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100"/>
          <w:tab w:val="left" w:pos="4200"/>
          <w:tab w:val="left" w:pos="6300"/>
        </w:tabs>
        <w:jc w:val="center"/>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drawing>
          <wp:anchor distT="0" distB="0" distL="114300" distR="114300" simplePos="0" relativeHeight="251658240" behindDoc="0" locked="0" layoutInCell="1" allowOverlap="1">
            <wp:simplePos x="0" y="0"/>
            <wp:positionH relativeFrom="page">
              <wp:posOffset>12217400</wp:posOffset>
            </wp:positionH>
            <wp:positionV relativeFrom="topMargin">
              <wp:posOffset>11188700</wp:posOffset>
            </wp:positionV>
            <wp:extent cx="482600" cy="3302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82600" cy="330200"/>
                    </a:xfrm>
                    <a:prstGeom prst="rect">
                      <a:avLst/>
                    </a:prstGeom>
                  </pic:spPr>
                </pic:pic>
              </a:graphicData>
            </a:graphic>
          </wp:anchor>
        </w:drawing>
      </w:r>
      <w:r>
        <w:rPr>
          <w:rFonts w:hint="default" w:ascii="Times New Roman" w:hAnsi="Times New Roman" w:eastAsia="宋体" w:cs="Times New Roman"/>
          <w:b/>
          <w:bCs/>
          <w:sz w:val="30"/>
          <w:szCs w:val="30"/>
        </w:rPr>
        <w:t>2022-2023学年度初三上学期第一次阶段性错题整理</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b/>
          <w:bCs/>
          <w:sz w:val="30"/>
          <w:szCs w:val="30"/>
        </w:rPr>
        <w:t>语</w:t>
      </w:r>
      <w:r>
        <w:rPr>
          <w:rFonts w:hint="eastAsia" w:ascii="Times New Roman" w:hAnsi="Times New Roman" w:eastAsia="宋体" w:cs="Times New Roman"/>
          <w:b/>
          <w:bCs/>
          <w:sz w:val="30"/>
          <w:szCs w:val="30"/>
          <w:lang w:val="en-US" w:eastAsia="zh-CN"/>
        </w:rPr>
        <w:t xml:space="preserve">  </w:t>
      </w:r>
      <w:r>
        <w:rPr>
          <w:rFonts w:hint="default" w:ascii="Times New Roman" w:hAnsi="Times New Roman" w:eastAsia="宋体" w:cs="Times New Roman"/>
          <w:b/>
          <w:bCs/>
          <w:sz w:val="30"/>
          <w:szCs w:val="30"/>
        </w:rPr>
        <w:t>文参考答案</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B。【解析】①有误，</w:t>
      </w:r>
      <w:r>
        <w:rPr>
          <w:rFonts w:hint="eastAsia" w:ascii="Times New Roman" w:hAnsi="Times New Roman" w:eastAsia="宋体" w:cs="Times New Roman"/>
          <w:lang w:eastAsia="zh-CN"/>
        </w:rPr>
        <w:t>“</w:t>
      </w:r>
      <w:r>
        <w:rPr>
          <w:rFonts w:hint="default" w:ascii="Times New Roman" w:hAnsi="Times New Roman" w:eastAsia="宋体" w:cs="Times New Roman"/>
        </w:rPr>
        <w:t>佝偻</w:t>
      </w:r>
      <w:r>
        <w:rPr>
          <w:rFonts w:hint="eastAsia" w:ascii="Times New Roman" w:hAnsi="Times New Roman" w:eastAsia="宋体" w:cs="Times New Roman"/>
          <w:lang w:eastAsia="zh-CN"/>
        </w:rPr>
        <w:t>”</w:t>
      </w:r>
      <w:r>
        <w:rPr>
          <w:rFonts w:hint="default" w:ascii="Times New Roman" w:hAnsi="Times New Roman" w:eastAsia="宋体" w:cs="Times New Roman"/>
        </w:rPr>
        <w:t>的</w:t>
      </w:r>
      <w:r>
        <w:rPr>
          <w:rFonts w:hint="eastAsia" w:ascii="Times New Roman" w:hAnsi="Times New Roman" w:eastAsia="宋体" w:cs="Times New Roman"/>
          <w:lang w:eastAsia="zh-CN"/>
        </w:rPr>
        <w:t>“</w:t>
      </w:r>
      <w:r>
        <w:rPr>
          <w:rFonts w:hint="default" w:ascii="Times New Roman" w:hAnsi="Times New Roman" w:eastAsia="宋体" w:cs="Times New Roman"/>
        </w:rPr>
        <w:t>偻</w:t>
      </w:r>
      <w:r>
        <w:rPr>
          <w:rFonts w:hint="eastAsia" w:ascii="Times New Roman" w:hAnsi="Times New Roman" w:eastAsia="宋体" w:cs="Times New Roman"/>
          <w:lang w:eastAsia="zh-CN"/>
        </w:rPr>
        <w:t>”</w:t>
      </w:r>
      <w:r>
        <w:rPr>
          <w:rFonts w:hint="default" w:ascii="Times New Roman" w:hAnsi="Times New Roman" w:eastAsia="宋体" w:cs="Times New Roman"/>
        </w:rPr>
        <w:t>应读作</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ló</w:t>
      </w:r>
      <w:r>
        <w:rPr>
          <w:rFonts w:hint="default" w:ascii="Times New Roman" w:hAnsi="Times New Roman" w:eastAsia="宋体" w:cs="Times New Roman"/>
        </w:rPr>
        <w:t>u</w:t>
      </w:r>
      <w:r>
        <w:rPr>
          <w:rFonts w:hint="eastAsia" w:ascii="Times New Roman" w:hAnsi="Times New Roman" w:eastAsia="宋体" w:cs="Times New Roman"/>
          <w:lang w:eastAsia="zh-CN"/>
        </w:rPr>
        <w:t>”</w:t>
      </w:r>
      <w:r>
        <w:rPr>
          <w:rFonts w:hint="default" w:ascii="Times New Roman" w:hAnsi="Times New Roman" w:eastAsia="宋体" w:cs="Times New Roman"/>
        </w:rPr>
        <w:t>；⑤有误，</w:t>
      </w:r>
      <w:r>
        <w:rPr>
          <w:rFonts w:hint="eastAsia" w:ascii="Times New Roman" w:hAnsi="Times New Roman" w:eastAsia="宋体" w:cs="Times New Roman"/>
          <w:lang w:eastAsia="zh-CN"/>
        </w:rPr>
        <w:t>“</w:t>
      </w:r>
      <w:r>
        <w:rPr>
          <w:rFonts w:hint="default" w:ascii="Times New Roman" w:hAnsi="Times New Roman" w:eastAsia="宋体" w:cs="Times New Roman"/>
        </w:rPr>
        <w:t>秘决</w:t>
      </w:r>
      <w:r>
        <w:rPr>
          <w:rFonts w:hint="eastAsia" w:ascii="Times New Roman" w:hAnsi="Times New Roman" w:eastAsia="宋体" w:cs="Times New Roman"/>
          <w:lang w:eastAsia="zh-CN"/>
        </w:rPr>
        <w:t>”</w:t>
      </w:r>
      <w:r>
        <w:rPr>
          <w:rFonts w:hint="default" w:ascii="Times New Roman" w:hAnsi="Times New Roman" w:eastAsia="宋体" w:cs="Times New Roman"/>
        </w:rPr>
        <w:t>的</w:t>
      </w:r>
      <w:r>
        <w:rPr>
          <w:rFonts w:hint="eastAsia" w:ascii="Times New Roman" w:hAnsi="Times New Roman" w:eastAsia="宋体" w:cs="Times New Roman"/>
          <w:lang w:eastAsia="zh-CN"/>
        </w:rPr>
        <w:t>“</w:t>
      </w:r>
      <w:r>
        <w:rPr>
          <w:rFonts w:hint="default" w:ascii="Times New Roman" w:hAnsi="Times New Roman" w:eastAsia="宋体" w:cs="Times New Roman"/>
        </w:rPr>
        <w:t>决</w:t>
      </w:r>
      <w:r>
        <w:rPr>
          <w:rFonts w:hint="eastAsia" w:ascii="Times New Roman" w:hAnsi="Times New Roman" w:eastAsia="宋体" w:cs="Times New Roman"/>
          <w:lang w:eastAsia="zh-CN"/>
        </w:rPr>
        <w:t>”</w:t>
      </w:r>
      <w:r>
        <w:rPr>
          <w:rFonts w:hint="default" w:ascii="Times New Roman" w:hAnsi="Times New Roman" w:eastAsia="宋体" w:cs="Times New Roman"/>
        </w:rPr>
        <w:t>应写作</w:t>
      </w:r>
      <w:r>
        <w:rPr>
          <w:rFonts w:hint="eastAsia" w:ascii="Times New Roman" w:hAnsi="Times New Roman" w:eastAsia="宋体" w:cs="Times New Roman"/>
          <w:lang w:eastAsia="zh-CN"/>
        </w:rPr>
        <w:t>“</w:t>
      </w:r>
      <w:r>
        <w:rPr>
          <w:rFonts w:hint="default" w:ascii="Times New Roman" w:hAnsi="Times New Roman" w:eastAsia="宋体" w:cs="Times New Roman"/>
        </w:rPr>
        <w:t>诀</w:t>
      </w:r>
      <w:r>
        <w:rPr>
          <w:rFonts w:hint="eastAsia" w:ascii="Times New Roman" w:hAnsi="Times New Roman" w:eastAsia="宋体" w:cs="Times New Roman"/>
          <w:lang w:eastAsia="zh-CN"/>
        </w:rPr>
        <w:t>”</w:t>
      </w:r>
      <w:r>
        <w:rPr>
          <w:rFonts w:hint="default" w:ascii="Times New Roman" w:hAnsi="Times New Roman" w:eastAsia="宋体" w:cs="Times New Roman"/>
        </w:rPr>
        <w:t>；⑩</w:t>
      </w:r>
      <w:r>
        <w:rPr>
          <w:rFonts w:hint="eastAsia" w:ascii="Times New Roman" w:hAnsi="Times New Roman" w:eastAsia="宋体" w:cs="Times New Roman"/>
          <w:lang w:eastAsia="zh-CN"/>
        </w:rPr>
        <w:t>“</w:t>
      </w:r>
      <w:r>
        <w:rPr>
          <w:rFonts w:hint="default" w:ascii="Times New Roman" w:hAnsi="Times New Roman" w:eastAsia="宋体" w:cs="Times New Roman"/>
        </w:rPr>
        <w:t>言不及意</w:t>
      </w:r>
      <w:r>
        <w:rPr>
          <w:rFonts w:hint="eastAsia" w:ascii="Times New Roman" w:hAnsi="Times New Roman" w:eastAsia="宋体" w:cs="Times New Roman"/>
          <w:lang w:eastAsia="zh-CN"/>
        </w:rPr>
        <w:t>”</w:t>
      </w:r>
      <w:r>
        <w:rPr>
          <w:rFonts w:hint="default" w:ascii="Times New Roman" w:hAnsi="Times New Roman" w:eastAsia="宋体" w:cs="Times New Roman"/>
        </w:rPr>
        <w:t>的</w:t>
      </w:r>
      <w:r>
        <w:rPr>
          <w:rFonts w:hint="eastAsia" w:ascii="Times New Roman" w:hAnsi="Times New Roman" w:eastAsia="宋体" w:cs="Times New Roman"/>
          <w:lang w:eastAsia="zh-CN"/>
        </w:rPr>
        <w:t>“</w:t>
      </w:r>
      <w:r>
        <w:rPr>
          <w:rFonts w:hint="default" w:ascii="Times New Roman" w:hAnsi="Times New Roman" w:eastAsia="宋体" w:cs="Times New Roman"/>
        </w:rPr>
        <w:t>意</w:t>
      </w:r>
      <w:r>
        <w:rPr>
          <w:rFonts w:hint="eastAsia" w:ascii="Times New Roman" w:hAnsi="Times New Roman" w:eastAsia="宋体" w:cs="Times New Roman"/>
          <w:lang w:eastAsia="zh-CN"/>
        </w:rPr>
        <w:t>”</w:t>
      </w:r>
      <w:r>
        <w:rPr>
          <w:rFonts w:hint="default" w:ascii="Times New Roman" w:hAnsi="Times New Roman" w:eastAsia="宋体" w:cs="Times New Roman"/>
        </w:rPr>
        <w:t>应写作</w:t>
      </w:r>
      <w:r>
        <w:rPr>
          <w:rFonts w:hint="eastAsia" w:ascii="Times New Roman" w:hAnsi="Times New Roman" w:eastAsia="宋体" w:cs="Times New Roman"/>
          <w:lang w:eastAsia="zh-CN"/>
        </w:rPr>
        <w:t>“</w:t>
      </w:r>
      <w:r>
        <w:rPr>
          <w:rFonts w:hint="default" w:ascii="Times New Roman" w:hAnsi="Times New Roman" w:eastAsia="宋体" w:cs="Times New Roman"/>
        </w:rPr>
        <w:t>义</w:t>
      </w:r>
      <w:r>
        <w:rPr>
          <w:rFonts w:hint="eastAsia" w:ascii="Times New Roman" w:hAnsi="Times New Roman" w:eastAsia="宋体" w:cs="Times New Roman"/>
          <w:lang w:eastAsia="zh-CN"/>
        </w:rPr>
        <w:t>”</w:t>
      </w:r>
      <w:r>
        <w:rPr>
          <w:rFonts w:hint="default" w:ascii="Times New Roman" w:hAnsi="Times New Roman" w:eastAsia="宋体" w:cs="Times New Roman"/>
        </w:rPr>
        <w:t>；②有误，</w:t>
      </w:r>
      <w:r>
        <w:rPr>
          <w:rFonts w:hint="eastAsia" w:ascii="Times New Roman" w:hAnsi="Times New Roman" w:eastAsia="宋体" w:cs="Times New Roman"/>
          <w:lang w:eastAsia="zh-CN"/>
        </w:rPr>
        <w:t>“</w:t>
      </w:r>
      <w:r>
        <w:rPr>
          <w:rFonts w:hint="default" w:ascii="Times New Roman" w:hAnsi="Times New Roman" w:eastAsia="宋体" w:cs="Times New Roman"/>
        </w:rPr>
        <w:t>不可明状</w:t>
      </w:r>
      <w:r>
        <w:rPr>
          <w:rFonts w:hint="eastAsia" w:ascii="Times New Roman" w:hAnsi="Times New Roman" w:eastAsia="宋体" w:cs="Times New Roman"/>
          <w:lang w:eastAsia="zh-CN"/>
        </w:rPr>
        <w:t>”</w:t>
      </w:r>
      <w:r>
        <w:rPr>
          <w:rFonts w:hint="default" w:ascii="Times New Roman" w:hAnsi="Times New Roman" w:eastAsia="宋体" w:cs="Times New Roman"/>
        </w:rPr>
        <w:t>的</w:t>
      </w:r>
      <w:r>
        <w:rPr>
          <w:rFonts w:hint="eastAsia" w:ascii="Times New Roman" w:hAnsi="Times New Roman" w:eastAsia="宋体" w:cs="Times New Roman"/>
          <w:lang w:eastAsia="zh-CN"/>
        </w:rPr>
        <w:t>“</w:t>
      </w:r>
      <w:r>
        <w:rPr>
          <w:rFonts w:hint="default" w:ascii="Times New Roman" w:hAnsi="Times New Roman" w:eastAsia="宋体" w:cs="Times New Roman"/>
        </w:rPr>
        <w:t>明</w:t>
      </w:r>
      <w:r>
        <w:rPr>
          <w:rFonts w:hint="eastAsia" w:ascii="Times New Roman" w:hAnsi="Times New Roman" w:eastAsia="宋体" w:cs="Times New Roman"/>
          <w:lang w:eastAsia="zh-CN"/>
        </w:rPr>
        <w:t>”</w:t>
      </w:r>
      <w:r>
        <w:rPr>
          <w:rFonts w:hint="default" w:ascii="Times New Roman" w:hAnsi="Times New Roman" w:eastAsia="宋体" w:cs="Times New Roman"/>
        </w:rPr>
        <w:t>应写作</w:t>
      </w:r>
      <w:r>
        <w:rPr>
          <w:rFonts w:hint="eastAsia" w:ascii="Times New Roman" w:hAnsi="Times New Roman" w:eastAsia="宋体" w:cs="Times New Roman"/>
          <w:lang w:eastAsia="zh-CN"/>
        </w:rPr>
        <w:t>“</w:t>
      </w:r>
      <w:r>
        <w:rPr>
          <w:rFonts w:hint="default" w:ascii="Times New Roman" w:hAnsi="Times New Roman" w:eastAsia="宋体" w:cs="Times New Roman"/>
        </w:rPr>
        <w:t>名</w:t>
      </w: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B。【解析】强聒不舍，唠唠叨叨说个没完。</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D。【解析】语序不当，改为：她通过文字将诗与家国情怀紧密结合在一起，为中国古典诗词继承和发扬做出了卓越的贡献。</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4</w:t>
      </w:r>
      <w:r>
        <w:rPr>
          <w:rFonts w:hint="eastAsia" w:ascii="Times New Roman" w:hAnsi="Times New Roman" w:eastAsia="宋体" w:cs="Times New Roman"/>
          <w:lang w:eastAsia="zh-CN"/>
        </w:rPr>
        <w:t>．</w:t>
      </w:r>
      <w:r>
        <w:rPr>
          <w:rFonts w:hint="default" w:ascii="Times New Roman" w:hAnsi="Times New Roman" w:eastAsia="宋体" w:cs="Times New Roman"/>
        </w:rPr>
        <w:t>D。【解析】要求学生仔细阅读材料，</w:t>
      </w:r>
      <w:r>
        <w:rPr>
          <w:rFonts w:hint="eastAsia" w:ascii="Times New Roman" w:hAnsi="Times New Roman" w:eastAsia="宋体" w:cs="Times New Roman"/>
          <w:lang w:eastAsia="zh-CN"/>
        </w:rPr>
        <w:t>“</w:t>
      </w:r>
      <w:r>
        <w:rPr>
          <w:rFonts w:hint="default" w:ascii="Times New Roman" w:hAnsi="Times New Roman" w:eastAsia="宋体" w:cs="Times New Roman"/>
        </w:rPr>
        <w:t>留白</w:t>
      </w:r>
      <w:r>
        <w:rPr>
          <w:rFonts w:hint="eastAsia" w:ascii="Times New Roman" w:hAnsi="Times New Roman" w:eastAsia="宋体" w:cs="Times New Roman"/>
          <w:lang w:eastAsia="zh-CN"/>
        </w:rPr>
        <w:t>”</w:t>
      </w:r>
      <w:r>
        <w:rPr>
          <w:rFonts w:hint="default" w:ascii="Times New Roman" w:hAnsi="Times New Roman" w:eastAsia="宋体" w:cs="Times New Roman"/>
        </w:rPr>
        <w:t>是中心话题。故</w:t>
      </w:r>
      <w:r>
        <w:rPr>
          <w:rFonts w:hint="eastAsia" w:ascii="Times New Roman" w:hAnsi="Times New Roman" w:eastAsia="宋体" w:cs="Times New Roman"/>
          <w:lang w:eastAsia="zh-CN"/>
        </w:rPr>
        <w:t>“</w:t>
      </w:r>
      <w:r>
        <w:rPr>
          <w:rFonts w:hint="default" w:ascii="Times New Roman" w:hAnsi="Times New Roman" w:eastAsia="宋体" w:cs="Times New Roman"/>
        </w:rPr>
        <w:t>⑥留白，是中国画的一种布局。它既是一种艺术的美，又是一种人生的智慧。</w:t>
      </w:r>
      <w:r>
        <w:rPr>
          <w:rFonts w:hint="eastAsia" w:ascii="Times New Roman" w:hAnsi="Times New Roman" w:eastAsia="宋体" w:cs="Times New Roman"/>
          <w:lang w:eastAsia="zh-CN"/>
        </w:rPr>
        <w:t>”</w:t>
      </w:r>
      <w:r>
        <w:rPr>
          <w:rFonts w:hint="default" w:ascii="Times New Roman" w:hAnsi="Times New Roman" w:eastAsia="宋体" w:cs="Times New Roman"/>
        </w:rPr>
        <w:t>是首句，</w:t>
      </w:r>
      <w:r>
        <w:rPr>
          <w:rFonts w:hint="eastAsia" w:ascii="Times New Roman" w:hAnsi="Times New Roman" w:eastAsia="宋体" w:cs="Times New Roman"/>
          <w:lang w:eastAsia="zh-CN"/>
        </w:rPr>
        <w:t>“</w:t>
      </w:r>
      <w:r>
        <w:rPr>
          <w:rFonts w:hint="default" w:ascii="Times New Roman" w:hAnsi="Times New Roman" w:eastAsia="宋体" w:cs="Times New Roman"/>
        </w:rPr>
        <w:t>⑤中国画中常常留出大大小小的、各式各样的空白，显示出丰富而美妙的意境。</w:t>
      </w:r>
      <w:r>
        <w:rPr>
          <w:rFonts w:hint="eastAsia" w:ascii="Times New Roman" w:hAnsi="Times New Roman" w:eastAsia="宋体" w:cs="Times New Roman"/>
          <w:lang w:eastAsia="zh-CN"/>
        </w:rPr>
        <w:t>”</w:t>
      </w:r>
      <w:r>
        <w:rPr>
          <w:rFonts w:hint="default" w:ascii="Times New Roman" w:hAnsi="Times New Roman" w:eastAsia="宋体" w:cs="Times New Roman"/>
        </w:rPr>
        <w:t>是解释</w:t>
      </w:r>
      <w:r>
        <w:rPr>
          <w:rFonts w:hint="eastAsia" w:ascii="Times New Roman" w:hAnsi="Times New Roman" w:eastAsia="宋体" w:cs="Times New Roman"/>
          <w:lang w:eastAsia="zh-CN"/>
        </w:rPr>
        <w:t>“</w:t>
      </w:r>
      <w:r>
        <w:rPr>
          <w:rFonts w:hint="default" w:ascii="Times New Roman" w:hAnsi="Times New Roman" w:eastAsia="宋体" w:cs="Times New Roman"/>
        </w:rPr>
        <w:t>⑥</w:t>
      </w:r>
      <w:r>
        <w:rPr>
          <w:rFonts w:hint="eastAsia" w:ascii="Times New Roman" w:hAnsi="Times New Roman" w:eastAsia="宋体" w:cs="Times New Roman"/>
          <w:lang w:eastAsia="zh-CN"/>
        </w:rPr>
        <w:t>”</w:t>
      </w:r>
      <w:r>
        <w:rPr>
          <w:rFonts w:hint="default" w:ascii="Times New Roman" w:hAnsi="Times New Roman" w:eastAsia="宋体" w:cs="Times New Roman"/>
        </w:rPr>
        <w:t>的</w:t>
      </w:r>
      <w:r>
        <w:rPr>
          <w:rFonts w:hint="eastAsia" w:ascii="Times New Roman" w:hAnsi="Times New Roman" w:eastAsia="宋体" w:cs="Times New Roman"/>
          <w:lang w:eastAsia="zh-CN"/>
        </w:rPr>
        <w:t>“</w:t>
      </w:r>
      <w:r>
        <w:rPr>
          <w:rFonts w:hint="default" w:ascii="Times New Roman" w:hAnsi="Times New Roman" w:eastAsia="宋体" w:cs="Times New Roman"/>
        </w:rPr>
        <w:t>留白</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③在美妙的意境中，人们不仅能感受到艺术的美，而且还能感悟到人生的哲理。</w:t>
      </w:r>
      <w:r>
        <w:rPr>
          <w:rFonts w:hint="eastAsia" w:ascii="Times New Roman" w:hAnsi="Times New Roman" w:eastAsia="宋体" w:cs="Times New Roman"/>
          <w:lang w:eastAsia="zh-CN"/>
        </w:rPr>
        <w:t>”</w:t>
      </w:r>
      <w:r>
        <w:rPr>
          <w:rFonts w:hint="default" w:ascii="Times New Roman" w:hAnsi="Times New Roman" w:eastAsia="宋体" w:cs="Times New Roman"/>
        </w:rPr>
        <w:t>承接⑤句中</w:t>
      </w:r>
      <w:r>
        <w:rPr>
          <w:rFonts w:hint="eastAsia" w:ascii="Times New Roman" w:hAnsi="Times New Roman" w:eastAsia="宋体" w:cs="Times New Roman"/>
          <w:lang w:eastAsia="zh-CN"/>
        </w:rPr>
        <w:t>“</w:t>
      </w:r>
      <w:r>
        <w:rPr>
          <w:rFonts w:hint="default" w:ascii="Times New Roman" w:hAnsi="Times New Roman" w:eastAsia="宋体" w:cs="Times New Roman"/>
        </w:rPr>
        <w:t>意境</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④在喧嚣匆忙的世界里，我们也需要凡事留有余地，需要给生活留白。</w:t>
      </w:r>
      <w:r>
        <w:rPr>
          <w:rFonts w:hint="eastAsia" w:ascii="Times New Roman" w:hAnsi="Times New Roman" w:eastAsia="宋体" w:cs="Times New Roman"/>
          <w:lang w:eastAsia="zh-CN"/>
        </w:rPr>
        <w:t>”</w:t>
      </w:r>
      <w:r>
        <w:rPr>
          <w:rFonts w:hint="default" w:ascii="Times New Roman" w:hAnsi="Times New Roman" w:eastAsia="宋体" w:cs="Times New Roman"/>
        </w:rPr>
        <w:t>提出生活中</w:t>
      </w:r>
      <w:r>
        <w:rPr>
          <w:rFonts w:hint="eastAsia" w:ascii="Times New Roman" w:hAnsi="Times New Roman" w:eastAsia="宋体" w:cs="Times New Roman"/>
          <w:lang w:eastAsia="zh-CN"/>
        </w:rPr>
        <w:t>“</w:t>
      </w:r>
      <w:r>
        <w:rPr>
          <w:rFonts w:hint="default" w:ascii="Times New Roman" w:hAnsi="Times New Roman" w:eastAsia="宋体" w:cs="Times New Roman"/>
        </w:rPr>
        <w:t>留白</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①人们在生活中的时间和精力都是有限的，过重的负荷会让人疲惫不堪。</w:t>
      </w:r>
      <w:r>
        <w:rPr>
          <w:rFonts w:hint="eastAsia" w:ascii="Times New Roman" w:hAnsi="Times New Roman" w:eastAsia="宋体" w:cs="Times New Roman"/>
          <w:lang w:eastAsia="zh-CN"/>
        </w:rPr>
        <w:t>”</w:t>
      </w:r>
      <w:r>
        <w:rPr>
          <w:rFonts w:hint="default" w:ascii="Times New Roman" w:hAnsi="Times New Roman" w:eastAsia="宋体" w:cs="Times New Roman"/>
        </w:rPr>
        <w:t>解释生活留白的原因，</w:t>
      </w:r>
      <w:r>
        <w:rPr>
          <w:rFonts w:hint="eastAsia" w:ascii="Times New Roman" w:hAnsi="Times New Roman" w:eastAsia="宋体" w:cs="Times New Roman"/>
          <w:lang w:eastAsia="zh-CN"/>
        </w:rPr>
        <w:t>“</w:t>
      </w:r>
      <w:r>
        <w:rPr>
          <w:rFonts w:hint="default" w:ascii="Times New Roman" w:hAnsi="Times New Roman" w:eastAsia="宋体" w:cs="Times New Roman"/>
        </w:rPr>
        <w:t>②只有卸下自己身上过重的负担，将压力释放，才能享受生活中的诗意。</w:t>
      </w:r>
      <w:r>
        <w:rPr>
          <w:rFonts w:hint="eastAsia" w:ascii="Times New Roman" w:hAnsi="Times New Roman" w:eastAsia="宋体" w:cs="Times New Roman"/>
          <w:lang w:eastAsia="zh-CN"/>
        </w:rPr>
        <w:t>”</w:t>
      </w:r>
      <w:r>
        <w:rPr>
          <w:rFonts w:hint="default" w:ascii="Times New Roman" w:hAnsi="Times New Roman" w:eastAsia="宋体" w:cs="Times New Roman"/>
        </w:rPr>
        <w:t>是解释</w:t>
      </w:r>
      <w:r>
        <w:rPr>
          <w:rFonts w:hint="eastAsia" w:ascii="Times New Roman" w:hAnsi="Times New Roman" w:eastAsia="宋体" w:cs="Times New Roman"/>
          <w:lang w:eastAsia="zh-CN"/>
        </w:rPr>
        <w:t>“</w:t>
      </w:r>
      <w:r>
        <w:rPr>
          <w:rFonts w:hint="default" w:ascii="Times New Roman" w:hAnsi="Times New Roman" w:eastAsia="宋体" w:cs="Times New Roman"/>
        </w:rPr>
        <w:t>生活留白</w:t>
      </w:r>
      <w:r>
        <w:rPr>
          <w:rFonts w:hint="eastAsia" w:ascii="Times New Roman" w:hAnsi="Times New Roman" w:eastAsia="宋体" w:cs="Times New Roman"/>
          <w:lang w:eastAsia="zh-CN"/>
        </w:rPr>
        <w:t>”</w:t>
      </w:r>
      <w:r>
        <w:rPr>
          <w:rFonts w:hint="default" w:ascii="Times New Roman" w:hAnsi="Times New Roman" w:eastAsia="宋体" w:cs="Times New Roman"/>
        </w:rPr>
        <w:t>后的生活状态。排序为：⑥⑤③④①②。选D。</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5</w:t>
      </w:r>
      <w:r>
        <w:rPr>
          <w:rFonts w:hint="eastAsia" w:ascii="Times New Roman" w:hAnsi="Times New Roman" w:eastAsia="宋体" w:cs="Times New Roman"/>
          <w:lang w:eastAsia="zh-CN"/>
        </w:rPr>
        <w:t>．</w:t>
      </w:r>
      <w:r>
        <w:rPr>
          <w:rFonts w:hint="default" w:ascii="Times New Roman" w:hAnsi="Times New Roman" w:eastAsia="宋体" w:cs="Times New Roman"/>
        </w:rPr>
        <w:t>B。【解析】</w:t>
      </w:r>
      <w:r>
        <w:rPr>
          <w:rFonts w:hint="eastAsia" w:ascii="Times New Roman" w:hAnsi="Times New Roman" w:eastAsia="宋体" w:cs="Times New Roman"/>
          <w:lang w:eastAsia="zh-CN"/>
        </w:rPr>
        <w:t>“</w:t>
      </w:r>
      <w:r>
        <w:rPr>
          <w:rFonts w:hint="default" w:ascii="Times New Roman" w:hAnsi="Times New Roman" w:eastAsia="宋体" w:cs="Times New Roman"/>
        </w:rPr>
        <w:t>律诗规定每首都是八句</w:t>
      </w:r>
      <w:r>
        <w:rPr>
          <w:rFonts w:hint="eastAsia" w:ascii="Times New Roman" w:hAnsi="Times New Roman" w:eastAsia="宋体" w:cs="Times New Roman"/>
          <w:lang w:eastAsia="zh-CN"/>
        </w:rPr>
        <w:t>”</w:t>
      </w:r>
      <w:r>
        <w:rPr>
          <w:rFonts w:hint="default" w:ascii="Times New Roman" w:hAnsi="Times New Roman" w:eastAsia="宋体" w:cs="Times New Roman"/>
        </w:rPr>
        <w:t>错误，律诗通常每首八句，超过八句的，则称排律或长律。</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6</w:t>
      </w:r>
      <w:r>
        <w:rPr>
          <w:rFonts w:hint="eastAsia" w:ascii="Times New Roman" w:hAnsi="Times New Roman" w:eastAsia="宋体" w:cs="Times New Roman"/>
          <w:lang w:eastAsia="zh-CN"/>
        </w:rPr>
        <w:t>．</w:t>
      </w:r>
      <w:r>
        <w:rPr>
          <w:rFonts w:hint="default" w:ascii="Times New Roman" w:hAnsi="Times New Roman" w:eastAsia="宋体" w:cs="Times New Roman"/>
        </w:rPr>
        <w:t>①</w:t>
      </w:r>
      <w:r>
        <w:rPr>
          <w:rFonts w:hint="eastAsia" w:ascii="Times New Roman" w:hAnsi="Times New Roman" w:eastAsia="宋体" w:cs="Times New Roman"/>
          <w:lang w:eastAsia="zh-CN"/>
        </w:rPr>
        <w:t>．</w:t>
      </w:r>
      <w:r>
        <w:rPr>
          <w:rFonts w:hint="default" w:ascii="Times New Roman" w:hAnsi="Times New Roman" w:eastAsia="宋体" w:cs="Times New Roman"/>
        </w:rPr>
        <w:t>沉舟侧畔千帆过</w:t>
      </w:r>
      <w:r>
        <w:rPr>
          <w:rFonts w:hint="eastAsia" w:ascii="Times New Roman" w:hAnsi="Times New Roman" w:eastAsia="宋体" w:cs="Times New Roman"/>
          <w:lang w:val="en-US" w:eastAsia="zh-CN"/>
        </w:rPr>
        <w:tab/>
      </w:r>
      <w:r>
        <w:rPr>
          <w:rFonts w:hint="default" w:ascii="Times New Roman" w:hAnsi="Times New Roman" w:eastAsia="宋体" w:cs="Times New Roman"/>
        </w:rPr>
        <w:t>②</w:t>
      </w:r>
      <w:r>
        <w:rPr>
          <w:rFonts w:hint="eastAsia" w:ascii="Times New Roman" w:hAnsi="Times New Roman" w:eastAsia="宋体" w:cs="Times New Roman"/>
          <w:lang w:eastAsia="zh-CN"/>
        </w:rPr>
        <w:t>．</w:t>
      </w:r>
      <w:r>
        <w:rPr>
          <w:rFonts w:hint="default" w:ascii="Times New Roman" w:hAnsi="Times New Roman" w:eastAsia="宋体" w:cs="Times New Roman"/>
        </w:rPr>
        <w:t>病树前头万木春</w:t>
      </w:r>
    </w:p>
    <w:p>
      <w:pPr>
        <w:tabs>
          <w:tab w:val="left" w:pos="315"/>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③</w:t>
      </w:r>
      <w:r>
        <w:rPr>
          <w:rFonts w:hint="eastAsia" w:ascii="Times New Roman" w:hAnsi="Times New Roman" w:eastAsia="宋体" w:cs="Times New Roman"/>
          <w:lang w:eastAsia="zh-CN"/>
        </w:rPr>
        <w:t>．</w:t>
      </w:r>
      <w:r>
        <w:rPr>
          <w:rFonts w:hint="default" w:ascii="Times New Roman" w:hAnsi="Times New Roman" w:eastAsia="宋体" w:cs="Times New Roman"/>
        </w:rPr>
        <w:t>先天下之忧而忧</w:t>
      </w:r>
      <w:r>
        <w:rPr>
          <w:rFonts w:hint="eastAsia" w:ascii="Times New Roman" w:hAnsi="Times New Roman" w:eastAsia="宋体" w:cs="Times New Roman"/>
          <w:lang w:val="en-US" w:eastAsia="zh-CN"/>
        </w:rPr>
        <w:tab/>
      </w:r>
      <w:r>
        <w:rPr>
          <w:rFonts w:hint="default" w:ascii="Times New Roman" w:hAnsi="Times New Roman" w:eastAsia="宋体" w:cs="Times New Roman"/>
        </w:rPr>
        <w:t>④</w:t>
      </w:r>
      <w:r>
        <w:rPr>
          <w:rFonts w:hint="eastAsia" w:ascii="Times New Roman" w:hAnsi="Times New Roman" w:eastAsia="宋体" w:cs="Times New Roman"/>
          <w:lang w:eastAsia="zh-CN"/>
        </w:rPr>
        <w:t>．</w:t>
      </w:r>
      <w:r>
        <w:rPr>
          <w:rFonts w:hint="default" w:ascii="Times New Roman" w:hAnsi="Times New Roman" w:eastAsia="宋体" w:cs="Times New Roman"/>
        </w:rPr>
        <w:t>后天下之乐而乐</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7</w:t>
      </w:r>
      <w:r>
        <w:rPr>
          <w:rFonts w:hint="eastAsia" w:ascii="Times New Roman" w:hAnsi="Times New Roman" w:eastAsia="宋体" w:cs="Times New Roman"/>
          <w:lang w:eastAsia="zh-CN"/>
        </w:rPr>
        <w:t>．</w:t>
      </w:r>
      <w:r>
        <w:rPr>
          <w:rFonts w:hint="default" w:ascii="Times New Roman" w:hAnsi="Times New Roman" w:eastAsia="宋体" w:cs="Times New Roman"/>
        </w:rPr>
        <w:t>B</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8</w:t>
      </w:r>
      <w:r>
        <w:rPr>
          <w:rFonts w:hint="eastAsia" w:ascii="Times New Roman" w:hAnsi="Times New Roman" w:eastAsia="宋体" w:cs="Times New Roman"/>
          <w:lang w:eastAsia="zh-CN"/>
        </w:rPr>
        <w:t>．</w:t>
      </w:r>
      <w:r>
        <w:rPr>
          <w:rFonts w:hint="default" w:ascii="Times New Roman" w:hAnsi="Times New Roman" w:eastAsia="宋体" w:cs="Times New Roman"/>
        </w:rPr>
        <w:t>答案示例：鲁迅自尊自强，弃医从文，堪称</w:t>
      </w:r>
      <w:r>
        <w:rPr>
          <w:rFonts w:hint="eastAsia" w:ascii="Times New Roman" w:hAnsi="Times New Roman" w:eastAsia="宋体" w:cs="Times New Roman"/>
          <w:lang w:eastAsia="zh-CN"/>
        </w:rPr>
        <w:t>“</w:t>
      </w:r>
      <w:r>
        <w:rPr>
          <w:rFonts w:hint="default" w:ascii="Times New Roman" w:hAnsi="Times New Roman" w:eastAsia="宋体" w:cs="Times New Roman"/>
        </w:rPr>
        <w:t>中国脊梁</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9</w:t>
      </w:r>
      <w:r>
        <w:rPr>
          <w:rFonts w:hint="eastAsia" w:ascii="Times New Roman" w:hAnsi="Times New Roman" w:eastAsia="宋体" w:cs="Times New Roman"/>
          <w:lang w:eastAsia="zh-CN"/>
        </w:rPr>
        <w:t>．</w:t>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【解析】</w:t>
      </w:r>
      <w:r>
        <w:rPr>
          <w:rFonts w:hint="eastAsia" w:ascii="Times New Roman" w:hAnsi="Times New Roman" w:eastAsia="宋体" w:cs="Times New Roman"/>
          <w:lang w:eastAsia="zh-CN"/>
        </w:rPr>
        <w:t>“</w:t>
      </w:r>
      <w:r>
        <w:rPr>
          <w:rFonts w:hint="default" w:ascii="Times New Roman" w:hAnsi="Times New Roman" w:eastAsia="宋体" w:cs="Times New Roman"/>
        </w:rPr>
        <w:t>错落有致，摇曳生姿，美丽动人</w:t>
      </w:r>
      <w:r>
        <w:rPr>
          <w:rFonts w:hint="eastAsia" w:ascii="Times New Roman" w:hAnsi="Times New Roman" w:eastAsia="宋体" w:cs="Times New Roman"/>
          <w:lang w:eastAsia="zh-CN"/>
        </w:rPr>
        <w:t>”</w:t>
      </w:r>
      <w:r>
        <w:rPr>
          <w:rFonts w:hint="default" w:ascii="Times New Roman" w:hAnsi="Times New Roman" w:eastAsia="宋体" w:cs="Times New Roman"/>
        </w:rPr>
        <w:t>评价不当，</w:t>
      </w:r>
      <w:r>
        <w:rPr>
          <w:rFonts w:hint="eastAsia" w:ascii="Times New Roman" w:hAnsi="Times New Roman" w:eastAsia="宋体" w:cs="Times New Roman"/>
          <w:lang w:eastAsia="zh-CN"/>
        </w:rPr>
        <w:t>“</w:t>
      </w:r>
      <w:r>
        <w:rPr>
          <w:rFonts w:hint="default" w:ascii="Times New Roman" w:hAnsi="Times New Roman" w:eastAsia="宋体" w:cs="Times New Roman"/>
        </w:rPr>
        <w:t>惊风乱飐芙蓉水，密雨斜侵薜荔墙</w:t>
      </w:r>
      <w:r>
        <w:rPr>
          <w:rFonts w:hint="eastAsia" w:ascii="Times New Roman" w:hAnsi="Times New Roman" w:eastAsia="宋体" w:cs="Times New Roman"/>
          <w:lang w:eastAsia="zh-CN"/>
        </w:rPr>
        <w:t>”</w:t>
      </w:r>
      <w:r>
        <w:rPr>
          <w:rFonts w:hint="default" w:ascii="Times New Roman" w:hAnsi="Times New Roman" w:eastAsia="宋体" w:cs="Times New Roman"/>
        </w:rPr>
        <w:t>，意思是</w:t>
      </w:r>
      <w:r>
        <w:rPr>
          <w:rFonts w:hint="eastAsia" w:ascii="Times New Roman" w:hAnsi="Times New Roman" w:eastAsia="宋体" w:cs="Times New Roman"/>
          <w:lang w:eastAsia="zh-CN"/>
        </w:rPr>
        <w:t>“</w:t>
      </w:r>
      <w:r>
        <w:rPr>
          <w:rFonts w:hint="default" w:ascii="Times New Roman" w:hAnsi="Times New Roman" w:eastAsia="宋体" w:cs="Times New Roman"/>
        </w:rPr>
        <w:t>狂风四起，惊动了水中荷花；暴雨骤下，抽打着墙上的薜荔</w:t>
      </w:r>
      <w:r>
        <w:rPr>
          <w:rFonts w:hint="eastAsia" w:ascii="Times New Roman" w:hAnsi="Times New Roman" w:eastAsia="宋体" w:cs="Times New Roman"/>
          <w:lang w:eastAsia="zh-CN"/>
        </w:rPr>
        <w:t>”</w:t>
      </w:r>
      <w:r>
        <w:rPr>
          <w:rFonts w:hint="default" w:ascii="Times New Roman" w:hAnsi="Times New Roman" w:eastAsia="宋体" w:cs="Times New Roman"/>
        </w:rPr>
        <w:t>，两词写出风雨之大，也写出芙蓉和薜荔在风雨中飘摇，饱受摧残的情态。</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10</w:t>
      </w:r>
      <w:r>
        <w:rPr>
          <w:rFonts w:hint="eastAsia" w:ascii="Times New Roman" w:hAnsi="Times New Roman" w:eastAsia="宋体" w:cs="Times New Roman"/>
          <w:lang w:eastAsia="zh-CN"/>
        </w:rPr>
        <w:t>．</w:t>
      </w:r>
      <w:r>
        <w:rPr>
          <w:rFonts w:hint="default" w:ascii="Times New Roman" w:hAnsi="Times New Roman" w:eastAsia="宋体" w:cs="Times New Roman"/>
        </w:rPr>
        <w:t>①诗人看到自然景物遭受风雨侵袭和摧残而引发愁思。②诗人关怀好友处境，望而不见而引发愁思（或因好友各散东西难以见面而引发愁思）。③诗人因朋友音信互通困难而愁。</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（答出三点给4分，答出两点给3分，答出一点给2分</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11</w:t>
      </w:r>
      <w:r>
        <w:rPr>
          <w:rFonts w:hint="eastAsia" w:ascii="Times New Roman" w:hAnsi="Times New Roman" w:eastAsia="宋体" w:cs="Times New Roman"/>
          <w:lang w:eastAsia="zh-CN"/>
        </w:rPr>
        <w:t>．</w:t>
      </w:r>
      <w:r>
        <w:rPr>
          <w:rFonts w:hint="default" w:ascii="Times New Roman" w:hAnsi="Times New Roman" w:eastAsia="宋体" w:cs="Times New Roman"/>
        </w:rPr>
        <w:t>A</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12</w:t>
      </w:r>
      <w:r>
        <w:rPr>
          <w:rFonts w:hint="eastAsia" w:ascii="Times New Roman" w:hAnsi="Times New Roman" w:eastAsia="宋体" w:cs="Times New Roman"/>
          <w:lang w:eastAsia="zh-CN"/>
        </w:rPr>
        <w:t>．</w:t>
      </w:r>
      <w:r>
        <w:rPr>
          <w:rFonts w:hint="default" w:ascii="Times New Roman" w:hAnsi="Times New Roman" w:eastAsia="宋体" w:cs="Times New Roman"/>
        </w:rPr>
        <w:t>C</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13</w:t>
      </w:r>
      <w:r>
        <w:rPr>
          <w:rFonts w:hint="eastAsia" w:ascii="Times New Roman" w:hAnsi="Times New Roman" w:eastAsia="宋体" w:cs="Times New Roman"/>
          <w:lang w:eastAsia="zh-CN"/>
        </w:rPr>
        <w:t>．</w:t>
      </w:r>
      <w:r>
        <w:rPr>
          <w:rFonts w:hint="default" w:ascii="Times New Roman" w:hAnsi="Times New Roman" w:eastAsia="宋体" w:cs="Times New Roman"/>
        </w:rPr>
        <w:t>范仲淹死后，后世子孙继续实行他办义田的事业，继承他的遗志，就像他活着时一样。</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14</w:t>
      </w:r>
      <w:r>
        <w:rPr>
          <w:rFonts w:hint="eastAsia" w:ascii="Times New Roman" w:hAnsi="Times New Roman" w:eastAsia="宋体" w:cs="Times New Roman"/>
          <w:lang w:eastAsia="zh-CN"/>
        </w:rPr>
        <w:t>．</w:t>
      </w:r>
      <w:r>
        <w:rPr>
          <w:rFonts w:hint="default" w:ascii="Times New Roman" w:hAnsi="Times New Roman" w:eastAsia="宋体" w:cs="Times New Roman"/>
        </w:rPr>
        <w:t>①范仲淹设置</w:t>
      </w:r>
      <w:r>
        <w:rPr>
          <w:rFonts w:hint="eastAsia" w:ascii="Times New Roman" w:hAnsi="Times New Roman" w:eastAsia="宋体" w:cs="Times New Roman"/>
          <w:lang w:eastAsia="zh-CN"/>
        </w:rPr>
        <w:t>“</w:t>
      </w:r>
      <w:r>
        <w:rPr>
          <w:rFonts w:hint="default" w:ascii="Times New Roman" w:hAnsi="Times New Roman" w:eastAsia="宋体" w:cs="Times New Roman"/>
        </w:rPr>
        <w:t>义田</w:t>
      </w:r>
      <w:r>
        <w:rPr>
          <w:rFonts w:hint="eastAsia" w:ascii="Times New Roman" w:hAnsi="Times New Roman" w:eastAsia="宋体" w:cs="Times New Roman"/>
          <w:lang w:eastAsia="zh-CN"/>
        </w:rPr>
        <w:t>”</w:t>
      </w:r>
      <w:r>
        <w:rPr>
          <w:rFonts w:hint="default" w:ascii="Times New Roman" w:hAnsi="Times New Roman" w:eastAsia="宋体" w:cs="Times New Roman"/>
        </w:rPr>
        <w:t>，救济亲族与贤德之人的高尚行为；</w:t>
      </w:r>
      <w:r>
        <w:rPr>
          <w:rFonts w:hint="eastAsia" w:ascii="Times New Roman" w:hAnsi="Times New Roman" w:eastAsia="宋体" w:cs="Times New Roman"/>
          <w:lang w:eastAsia="zh-CN"/>
        </w:rPr>
        <w:t>（</w:t>
      </w:r>
      <w:r>
        <w:rPr>
          <w:rFonts w:hint="default" w:ascii="Times New Roman" w:hAnsi="Times New Roman" w:eastAsia="宋体" w:cs="Times New Roman"/>
        </w:rPr>
        <w:t>2分</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②一是范仲淹自身的贫困与族人受到救济后生活的安定进行对比；</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二是与晏子的对比，他置办义田的方法比晏子的</w:t>
      </w:r>
      <w:r>
        <w:rPr>
          <w:rFonts w:hint="eastAsia" w:ascii="Times New Roman" w:hAnsi="Times New Roman" w:eastAsia="宋体" w:cs="Times New Roman"/>
          <w:lang w:eastAsia="zh-CN"/>
        </w:rPr>
        <w:t>“</w:t>
      </w:r>
      <w:r>
        <w:rPr>
          <w:rFonts w:hint="default" w:ascii="Times New Roman" w:hAnsi="Times New Roman" w:eastAsia="宋体" w:cs="Times New Roman"/>
        </w:rPr>
        <w:t>敝车羸马</w:t>
      </w:r>
      <w:r>
        <w:rPr>
          <w:rFonts w:hint="eastAsia" w:ascii="Times New Roman" w:hAnsi="Times New Roman" w:eastAsia="宋体" w:cs="Times New Roman"/>
          <w:lang w:eastAsia="zh-CN"/>
        </w:rPr>
        <w:t>”</w:t>
      </w:r>
      <w:r>
        <w:rPr>
          <w:rFonts w:hint="default" w:ascii="Times New Roman" w:hAnsi="Times New Roman" w:eastAsia="宋体" w:cs="Times New Roman"/>
        </w:rPr>
        <w:t>更好，规划得更为长远；</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三是与享受</w:t>
      </w:r>
      <w:r>
        <w:rPr>
          <w:rFonts w:hint="eastAsia" w:ascii="Times New Roman" w:hAnsi="Times New Roman" w:eastAsia="宋体" w:cs="Times New Roman"/>
          <w:lang w:eastAsia="zh-CN"/>
        </w:rPr>
        <w:t>“</w:t>
      </w:r>
      <w:r>
        <w:rPr>
          <w:rFonts w:hint="default" w:ascii="Times New Roman" w:hAnsi="Times New Roman" w:eastAsia="宋体" w:cs="Times New Roman"/>
        </w:rPr>
        <w:t>三公爵位</w:t>
      </w:r>
      <w:r>
        <w:rPr>
          <w:rFonts w:hint="eastAsia" w:ascii="Times New Roman" w:hAnsi="Times New Roman" w:eastAsia="宋体" w:cs="Times New Roman"/>
          <w:lang w:eastAsia="zh-CN"/>
        </w:rPr>
        <w:t>”“</w:t>
      </w:r>
      <w:r>
        <w:rPr>
          <w:rFonts w:hint="default" w:ascii="Times New Roman" w:hAnsi="Times New Roman" w:eastAsia="宋体" w:cs="Times New Roman"/>
        </w:rPr>
        <w:t>万钟俸禄</w:t>
      </w:r>
      <w:r>
        <w:rPr>
          <w:rFonts w:hint="eastAsia" w:ascii="Times New Roman" w:hAnsi="Times New Roman" w:eastAsia="宋体" w:cs="Times New Roman"/>
          <w:lang w:eastAsia="zh-CN"/>
        </w:rPr>
        <w:t>”</w:t>
      </w:r>
      <w:r>
        <w:rPr>
          <w:rFonts w:hint="default" w:ascii="Times New Roman" w:hAnsi="Times New Roman" w:eastAsia="宋体" w:cs="Times New Roman"/>
        </w:rPr>
        <w:t>的人对比，他们只顾自己享受，丝毫不管同族受苦之人。</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15</w:t>
      </w:r>
      <w:r>
        <w:rPr>
          <w:rFonts w:hint="eastAsia" w:ascii="Times New Roman" w:hAnsi="Times New Roman" w:eastAsia="宋体" w:cs="Times New Roman"/>
          <w:lang w:eastAsia="zh-CN"/>
        </w:rPr>
        <w:t>．</w:t>
      </w:r>
      <w:r>
        <w:rPr>
          <w:rFonts w:hint="default" w:ascii="Times New Roman" w:hAnsi="Times New Roman" w:eastAsia="宋体" w:cs="Times New Roman"/>
        </w:rPr>
        <w:t>B</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16</w:t>
      </w:r>
      <w:r>
        <w:rPr>
          <w:rFonts w:hint="eastAsia" w:ascii="Times New Roman" w:hAnsi="Times New Roman" w:eastAsia="宋体" w:cs="Times New Roman"/>
          <w:lang w:eastAsia="zh-CN"/>
        </w:rPr>
        <w:t>．</w:t>
      </w:r>
      <w:r>
        <w:rPr>
          <w:rFonts w:hint="default" w:ascii="Times New Roman" w:hAnsi="Times New Roman" w:eastAsia="宋体" w:cs="Times New Roman"/>
        </w:rPr>
        <w:t>①唐诗宋词应是我们的首选阅读对象</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②举例论证</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③唐诗宋词对现代人的价值和意义。（即唐诗④现代人如何阅读和鉴赏唐诗宋词。宋词为何能成为读者的首选阅读对象？）</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17</w:t>
      </w:r>
      <w:r>
        <w:rPr>
          <w:rFonts w:hint="eastAsia" w:ascii="Times New Roman" w:hAnsi="Times New Roman" w:eastAsia="宋体" w:cs="Times New Roman"/>
          <w:lang w:eastAsia="zh-CN"/>
        </w:rPr>
        <w:t>．</w:t>
      </w:r>
      <w:r>
        <w:rPr>
          <w:rFonts w:hint="default" w:ascii="Times New Roman" w:hAnsi="Times New Roman" w:eastAsia="宋体" w:cs="Times New Roman"/>
        </w:rPr>
        <w:t>①指责且收下/锁紧眉头，勉强收下：②又一个月初/第二月初；③不敢吱声，低头一瘸一拐离开；④泪水夺眶而出，说出实情</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18</w:t>
      </w:r>
      <w:r>
        <w:rPr>
          <w:rFonts w:hint="eastAsia" w:ascii="Times New Roman" w:hAnsi="Times New Roman" w:eastAsia="宋体" w:cs="Times New Roman"/>
          <w:lang w:eastAsia="zh-CN"/>
        </w:rPr>
        <w:t>．</w:t>
      </w:r>
      <w:r>
        <w:rPr>
          <w:rFonts w:hint="default" w:ascii="Times New Roman" w:hAnsi="Times New Roman" w:eastAsia="宋体" w:cs="Times New Roman"/>
        </w:rPr>
        <w:t>运用动作和语言描写、</w:t>
      </w:r>
      <w:r>
        <w:rPr>
          <w:rFonts w:hint="eastAsia" w:ascii="Times New Roman" w:hAnsi="Times New Roman" w:eastAsia="宋体" w:cs="Times New Roman"/>
          <w:lang w:eastAsia="zh-CN"/>
        </w:rPr>
        <w:t>（</w:t>
      </w:r>
      <w:r>
        <w:rPr>
          <w:rFonts w:hint="default" w:ascii="Times New Roman" w:hAnsi="Times New Roman" w:eastAsia="宋体" w:cs="Times New Roman"/>
        </w:rPr>
        <w:t>1分</w:t>
      </w:r>
      <w:r>
        <w:rPr>
          <w:rFonts w:hint="eastAsia" w:ascii="Times New Roman" w:hAnsi="Times New Roman" w:eastAsia="宋体" w:cs="Times New Roman"/>
          <w:lang w:eastAsia="zh-CN"/>
        </w:rPr>
        <w:t>）</w:t>
      </w:r>
      <w:r>
        <w:rPr>
          <w:rFonts w:hint="default" w:ascii="Times New Roman" w:hAnsi="Times New Roman" w:eastAsia="宋体" w:cs="Times New Roman"/>
        </w:rPr>
        <w:t>通过动词</w:t>
      </w:r>
      <w:r>
        <w:rPr>
          <w:rFonts w:hint="eastAsia" w:ascii="Times New Roman" w:hAnsi="Times New Roman" w:eastAsia="宋体" w:cs="Times New Roman"/>
          <w:lang w:eastAsia="zh-CN"/>
        </w:rPr>
        <w:t>“</w:t>
      </w:r>
      <w:r>
        <w:rPr>
          <w:rFonts w:hint="default" w:ascii="Times New Roman" w:hAnsi="Times New Roman" w:eastAsia="宋体" w:cs="Times New Roman"/>
        </w:rPr>
        <w:t>扑</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接</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哭</w:t>
      </w:r>
      <w:r>
        <w:rPr>
          <w:rFonts w:hint="eastAsia" w:ascii="Times New Roman" w:hAnsi="Times New Roman" w:eastAsia="宋体" w:cs="Times New Roman"/>
          <w:lang w:eastAsia="zh-CN"/>
        </w:rPr>
        <w:t>”</w:t>
      </w:r>
      <w:r>
        <w:rPr>
          <w:rFonts w:hint="default" w:ascii="Times New Roman" w:hAnsi="Times New Roman" w:eastAsia="宋体" w:cs="Times New Roman"/>
        </w:rPr>
        <w:t>及儿子呼喊</w:t>
      </w:r>
      <w:r>
        <w:rPr>
          <w:rFonts w:hint="eastAsia" w:ascii="Times New Roman" w:hAnsi="Times New Roman" w:eastAsia="宋体" w:cs="Times New Roman"/>
          <w:lang w:eastAsia="zh-CN"/>
        </w:rPr>
        <w:t>”</w:t>
      </w:r>
      <w:r>
        <w:rPr>
          <w:rFonts w:hint="default" w:ascii="Times New Roman" w:hAnsi="Times New Roman" w:eastAsia="宋体" w:cs="Times New Roman"/>
        </w:rPr>
        <w:t>娘啊，我的娘啊</w:t>
      </w:r>
      <w:r>
        <w:rPr>
          <w:rFonts w:hint="eastAsia" w:ascii="Times New Roman" w:hAnsi="Times New Roman" w:eastAsia="宋体" w:cs="Times New Roman"/>
          <w:lang w:eastAsia="zh-CN"/>
        </w:rPr>
        <w:t>”</w:t>
      </w:r>
      <w:r>
        <w:rPr>
          <w:rFonts w:hint="default" w:ascii="Times New Roman" w:hAnsi="Times New Roman" w:eastAsia="宋体" w:cs="Times New Roman"/>
        </w:rPr>
        <w:t>的话语。</w:t>
      </w:r>
      <w:r>
        <w:rPr>
          <w:rFonts w:hint="eastAsia" w:ascii="Times New Roman" w:hAnsi="Times New Roman" w:eastAsia="宋体" w:cs="Times New Roman"/>
          <w:lang w:eastAsia="zh-CN"/>
        </w:rPr>
        <w:t>（</w:t>
      </w:r>
      <w:r>
        <w:rPr>
          <w:rFonts w:hint="default" w:ascii="Times New Roman" w:hAnsi="Times New Roman" w:eastAsia="宋体" w:cs="Times New Roman"/>
        </w:rPr>
        <w:t>1分）写出儿子得知母亲讨米供他上学的真相以及看到母亲衰老的容貌后，儿子心里的震惊、心酸与心疼，（1分）表达儿子对母亲深深的愧疚与感动之情。（1分）</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19</w:t>
      </w:r>
      <w:r>
        <w:rPr>
          <w:rFonts w:hint="eastAsia" w:ascii="Times New Roman" w:hAnsi="Times New Roman" w:eastAsia="宋体" w:cs="Times New Roman"/>
          <w:lang w:eastAsia="zh-CN"/>
        </w:rPr>
        <w:t>．</w:t>
      </w:r>
      <w:r>
        <w:rPr>
          <w:rFonts w:hint="default" w:ascii="Times New Roman" w:hAnsi="Times New Roman" w:eastAsia="宋体" w:cs="Times New Roman"/>
        </w:rPr>
        <w:t>理解：①</w:t>
      </w:r>
      <w:r>
        <w:rPr>
          <w:rFonts w:hint="eastAsia" w:ascii="Times New Roman" w:hAnsi="Times New Roman" w:eastAsia="宋体" w:cs="Times New Roman"/>
          <w:lang w:eastAsia="zh-CN"/>
        </w:rPr>
        <w:t>“</w:t>
      </w:r>
      <w:r>
        <w:rPr>
          <w:rFonts w:hint="default" w:ascii="Times New Roman" w:hAnsi="Times New Roman" w:eastAsia="宋体" w:cs="Times New Roman"/>
        </w:rPr>
        <w:t>三袋米</w:t>
      </w:r>
      <w:r>
        <w:rPr>
          <w:rFonts w:hint="eastAsia" w:ascii="Times New Roman" w:hAnsi="Times New Roman" w:eastAsia="宋体" w:cs="Times New Roman"/>
          <w:lang w:eastAsia="zh-CN"/>
        </w:rPr>
        <w:t>”</w:t>
      </w:r>
      <w:r>
        <w:rPr>
          <w:rFonts w:hint="default" w:ascii="Times New Roman" w:hAnsi="Times New Roman" w:eastAsia="宋体" w:cs="Times New Roman"/>
        </w:rPr>
        <w:t>指身患重病的母亲为供儿子读书，三个月讨来三袋30斤的大米：（1分）②</w:t>
      </w:r>
      <w:r>
        <w:rPr>
          <w:rFonts w:hint="eastAsia" w:ascii="Times New Roman" w:hAnsi="Times New Roman" w:eastAsia="宋体" w:cs="Times New Roman"/>
          <w:lang w:eastAsia="zh-CN"/>
        </w:rPr>
        <w:t>“</w:t>
      </w:r>
      <w:r>
        <w:rPr>
          <w:rFonts w:hint="default" w:ascii="Times New Roman" w:hAnsi="Times New Roman" w:eastAsia="宋体" w:cs="Times New Roman"/>
        </w:rPr>
        <w:t>三袋米</w:t>
      </w:r>
      <w:r>
        <w:rPr>
          <w:rFonts w:hint="eastAsia" w:ascii="Times New Roman" w:hAnsi="Times New Roman" w:eastAsia="宋体" w:cs="Times New Roman"/>
          <w:lang w:eastAsia="zh-CN"/>
        </w:rPr>
        <w:t>”</w:t>
      </w:r>
      <w:r>
        <w:rPr>
          <w:rFonts w:hint="default" w:ascii="Times New Roman" w:hAnsi="Times New Roman" w:eastAsia="宋体" w:cs="Times New Roman"/>
        </w:rPr>
        <w:t>凝聚着母亲的汗水和心血，又指伟大无私的母爱；（1分）③</w:t>
      </w:r>
      <w:r>
        <w:rPr>
          <w:rFonts w:hint="eastAsia" w:ascii="Times New Roman" w:hAnsi="Times New Roman" w:eastAsia="宋体" w:cs="Times New Roman"/>
          <w:lang w:eastAsia="zh-CN"/>
        </w:rPr>
        <w:t>“</w:t>
      </w:r>
      <w:r>
        <w:rPr>
          <w:rFonts w:hint="default" w:ascii="Times New Roman" w:hAnsi="Times New Roman" w:eastAsia="宋体" w:cs="Times New Roman"/>
        </w:rPr>
        <w:t>三袋米</w:t>
      </w:r>
      <w:r>
        <w:rPr>
          <w:rFonts w:hint="eastAsia" w:ascii="Times New Roman" w:hAnsi="Times New Roman" w:eastAsia="宋体" w:cs="Times New Roman"/>
          <w:lang w:eastAsia="zh-CN"/>
        </w:rPr>
        <w:t>”</w:t>
      </w:r>
      <w:r>
        <w:rPr>
          <w:rFonts w:hint="default" w:ascii="Times New Roman" w:hAnsi="Times New Roman" w:eastAsia="宋体" w:cs="Times New Roman"/>
        </w:rPr>
        <w:t>还指学校和国家对贫困学子的关注、支持与帮助。（1分</w:t>
      </w:r>
      <w:r>
        <w:rPr>
          <w:rFonts w:hint="eastAsia" w:ascii="Times New Roman" w:hAnsi="Times New Roman" w:eastAsia="宋体" w:cs="Times New Roman"/>
          <w:lang w:eastAsia="zh-CN"/>
        </w:rPr>
        <w:t>）</w:t>
      </w:r>
      <w:r>
        <w:rPr>
          <w:rFonts w:hint="default" w:ascii="Times New Roman" w:hAnsi="Times New Roman" w:eastAsia="宋体" w:cs="Times New Roman"/>
        </w:rPr>
        <w:t>（答到三点即给4分</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感悟：①个人：</w:t>
      </w:r>
      <w:r>
        <w:rPr>
          <w:rFonts w:hint="eastAsia" w:ascii="Times New Roman" w:hAnsi="Times New Roman" w:eastAsia="宋体" w:cs="Times New Roman"/>
          <w:lang w:eastAsia="zh-CN"/>
        </w:rPr>
        <w:t>（</w:t>
      </w:r>
      <w:r>
        <w:rPr>
          <w:rFonts w:hint="default" w:ascii="Times New Roman" w:hAnsi="Times New Roman" w:eastAsia="宋体" w:cs="Times New Roman"/>
        </w:rPr>
        <w:t>思想上）对于亲人的给予我们的爱，我们应该珍惜，懂得感恩；（行动上</w:t>
      </w:r>
      <w:r>
        <w:rPr>
          <w:rFonts w:hint="eastAsia" w:ascii="Times New Roman" w:hAnsi="Times New Roman" w:eastAsia="宋体" w:cs="Times New Roman"/>
          <w:lang w:eastAsia="zh-CN"/>
        </w:rPr>
        <w:t>）</w:t>
      </w:r>
      <w:r>
        <w:rPr>
          <w:rFonts w:hint="default" w:ascii="Times New Roman" w:hAnsi="Times New Roman" w:eastAsia="宋体" w:cs="Times New Roman"/>
        </w:rPr>
        <w:t>同时也要学会感恩互助，尽自己所能去帮助那些需要帮助的贫困学子们：利用有利于自己学习和成长的机会，积极接受教育。</w:t>
      </w:r>
      <w:r>
        <w:rPr>
          <w:rFonts w:hint="eastAsia" w:ascii="Times New Roman" w:hAnsi="Times New Roman" w:eastAsia="宋体" w:cs="Times New Roman"/>
          <w:lang w:eastAsia="zh-CN"/>
        </w:rPr>
        <w:t>（</w:t>
      </w:r>
      <w:r>
        <w:rPr>
          <w:rFonts w:hint="default" w:ascii="Times New Roman" w:hAnsi="Times New Roman" w:eastAsia="宋体" w:cs="Times New Roman"/>
        </w:rPr>
        <w:t>答到任意一点，1分）②政府：落实相关措施，帮助贫困学子顺利入学。（1分）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20</w:t>
      </w:r>
      <w:r>
        <w:rPr>
          <w:rFonts w:hint="eastAsia" w:ascii="Times New Roman" w:hAnsi="Times New Roman" w:eastAsia="宋体" w:cs="Times New Roman"/>
          <w:lang w:eastAsia="zh-CN"/>
        </w:rPr>
        <w:t>．</w:t>
      </w: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解析：D</w:t>
      </w:r>
      <w:r>
        <w:rPr>
          <w:rFonts w:hint="eastAsia" w:ascii="Times New Roman" w:hAnsi="Times New Roman" w:eastAsia="宋体" w:cs="Times New Roman"/>
          <w:lang w:eastAsia="zh-CN"/>
        </w:rPr>
        <w:t>．</w:t>
      </w:r>
      <w:r>
        <w:rPr>
          <w:rFonts w:hint="default" w:ascii="Times New Roman" w:hAnsi="Times New Roman" w:eastAsia="宋体" w:cs="Times New Roman"/>
        </w:rPr>
        <w:t>《水浒传》的语言高度口语化，明快、洗练，贴近生活，生动形象。其中穿插以典雅的诗词，增强了小说的文学色彩；</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21</w:t>
      </w:r>
      <w:r>
        <w:rPr>
          <w:rFonts w:hint="eastAsia" w:ascii="Times New Roman" w:hAnsi="Times New Roman" w:eastAsia="宋体" w:cs="Times New Roman"/>
          <w:lang w:eastAsia="zh-CN"/>
        </w:rPr>
        <w:t>．</w:t>
      </w:r>
      <w:r>
        <w:rPr>
          <w:rFonts w:hint="default" w:ascii="Times New Roman" w:hAnsi="Times New Roman" w:eastAsia="宋体" w:cs="Times New Roman"/>
        </w:rPr>
        <w:t>①章节集中阅读便于了解故事的来龙去脉。杨志因失陷花石纲丢官，到东京求职无果，穷困卖刀；杀死泼皮牛二，被刺配大名府，得到梁中书赏识护送生辰纲，结果被截取，只得上二龙山落草。三山聚义时一同打青州，后加入梁山。攻打方腊时病逝。②集中阅读便于清晰而全面地认识人物的命运变化和把握人物形象特点。集中阅读我们了解到杨志失意到得志再到沉寂病死的全过程，发现他为人精明能干，却又粗暴蛮横。③集中阅读便于深刻理解人物悲剧命运的原因。作为将门之后的杨志，一心为朝廷出力，却不被中用；为人精明能干，却又粗暴蛮横，在极度挣扎困惑中，走完了悲剧的一生。由此可见，杨志的悲剧尤其必然性，其中有个人性格的原因，也有社会原因，在当时的环境中，单纯的个人努力，很难改变整个社会的悲剧。</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22</w:t>
      </w:r>
      <w:r>
        <w:rPr>
          <w:rFonts w:hint="eastAsia" w:ascii="Times New Roman" w:hAnsi="Times New Roman" w:eastAsia="宋体" w:cs="Times New Roman"/>
          <w:lang w:eastAsia="zh-CN"/>
        </w:rPr>
        <w:t>．</w:t>
      </w:r>
      <w:r>
        <w:rPr>
          <w:rFonts w:hint="default" w:ascii="Times New Roman" w:hAnsi="Times New Roman" w:eastAsia="宋体" w:cs="Times New Roman"/>
        </w:rPr>
        <w:t>参考答案：这是一幅名为《文明乘车》的漫画。画面中为两人在公交车上，右边的老人一手拄着拐杖，一手抓着车上方扶手，望着座位上的中年人。左边的中年人坐在座位上，正看着一份名为</w:t>
      </w:r>
      <w:r>
        <w:rPr>
          <w:rFonts w:hint="eastAsia" w:ascii="Times New Roman" w:hAnsi="Times New Roman" w:eastAsia="宋体" w:cs="Times New Roman"/>
          <w:lang w:eastAsia="zh-CN"/>
        </w:rPr>
        <w:t>“</w:t>
      </w:r>
      <w:r>
        <w:rPr>
          <w:rFonts w:hint="default" w:ascii="Times New Roman" w:hAnsi="Times New Roman" w:eastAsia="宋体" w:cs="Times New Roman"/>
        </w:rPr>
        <w:t>文明乘车</w:t>
      </w:r>
      <w:r>
        <w:rPr>
          <w:rFonts w:hint="eastAsia" w:ascii="Times New Roman" w:hAnsi="Times New Roman" w:eastAsia="宋体" w:cs="Times New Roman"/>
          <w:lang w:eastAsia="zh-CN"/>
        </w:rPr>
        <w:t>”</w:t>
      </w:r>
      <w:r>
        <w:rPr>
          <w:rFonts w:hint="default" w:ascii="Times New Roman" w:hAnsi="Times New Roman" w:eastAsia="宋体" w:cs="Times New Roman"/>
        </w:rPr>
        <w:t>的保纸。漫画启示我们文明有礼</w:t>
      </w:r>
      <w:r>
        <w:rPr>
          <w:rFonts w:hint="eastAsia" w:ascii="Times New Roman" w:hAnsi="Times New Roman" w:eastAsia="宋体" w:cs="Times New Roman"/>
          <w:lang w:eastAsia="zh-CN"/>
        </w:rPr>
        <w:t>（</w:t>
      </w:r>
      <w:r>
        <w:rPr>
          <w:rFonts w:hint="default" w:ascii="Times New Roman" w:hAnsi="Times New Roman" w:eastAsia="宋体" w:cs="Times New Roman"/>
        </w:rPr>
        <w:t>乘车</w:t>
      </w:r>
      <w:r>
        <w:rPr>
          <w:rFonts w:hint="eastAsia" w:ascii="Times New Roman" w:hAnsi="Times New Roman" w:eastAsia="宋体" w:cs="Times New Roman"/>
          <w:lang w:eastAsia="zh-CN"/>
        </w:rPr>
        <w:t>）</w:t>
      </w:r>
      <w:r>
        <w:rPr>
          <w:rFonts w:hint="default" w:ascii="Times New Roman" w:hAnsi="Times New Roman" w:eastAsia="宋体" w:cs="Times New Roman"/>
        </w:rPr>
        <w:t>，重在践行。</w:t>
      </w:r>
      <w:r>
        <w:rPr>
          <w:rFonts w:hint="eastAsia" w:ascii="Times New Roman" w:hAnsi="Times New Roman" w:eastAsia="宋体" w:cs="Times New Roman"/>
          <w:lang w:eastAsia="zh-CN"/>
        </w:rPr>
        <w:t>（</w:t>
      </w:r>
      <w:r>
        <w:rPr>
          <w:rFonts w:hint="default" w:ascii="Times New Roman" w:hAnsi="Times New Roman" w:eastAsia="宋体" w:cs="Times New Roman"/>
        </w:rPr>
        <w:t>109字）</w:t>
      </w:r>
    </w:p>
    <w:p>
      <w:pPr>
        <w:tabs>
          <w:tab w:val="left" w:pos="420"/>
          <w:tab w:val="left" w:pos="2100"/>
          <w:tab w:val="left" w:pos="4200"/>
          <w:tab w:val="left" w:pos="6300"/>
        </w:tabs>
        <w:rPr>
          <w:rFonts w:hint="default" w:ascii="Times New Roman" w:hAnsi="Times New Roman" w:eastAsia="宋体" w:cs="Times New Roman"/>
        </w:rPr>
      </w:pPr>
    </w:p>
    <w:p>
      <w:p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kNzQ4ZWFiZmQ4NTRhOWRkZTk3YTMwMjlmMmZhYmUifQ=="/>
  </w:docVars>
  <w:rsids>
    <w:rsidRoot w:val="28EC2D94"/>
    <w:rsid w:val="004151FC"/>
    <w:rsid w:val="00C02FC6"/>
    <w:rsid w:val="28EC2D94"/>
    <w:rsid w:val="7FEA6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2022-09-30T00:44:00Z</dcterms:created>
  <dc:creator>Only</dc:creator>
  <cp:lastModifiedBy>Administrator</cp:lastModifiedBy>
  <dcterms:modified xsi:type="dcterms:W3CDTF">2022-10-08T06:42:50Z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