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12522200</wp:posOffset>
            </wp:positionV>
            <wp:extent cx="457200" cy="342900"/>
            <wp:effectExtent l="0" t="0" r="0" b="0"/>
            <wp:wrapNone/>
            <wp:docPr id="100061" name="图片 10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</w:rPr>
        <w:t>初三数学参考答案</w:t>
      </w:r>
    </w:p>
    <w:p>
      <w:pPr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</w:t>
      </w:r>
      <w:r>
        <w:rPr>
          <w:rFonts w:hint="eastAsia" w:ascii="宋体" w:hAnsi="宋体" w:cs="宋体"/>
          <w:b/>
          <w:sz w:val="24"/>
        </w:rPr>
        <w:t>选择题</w:t>
      </w:r>
      <w:r>
        <w:rPr>
          <w:rFonts w:hint="eastAsia" w:ascii="宋体" w:hAnsi="宋体" w:cs="宋体"/>
          <w:b/>
        </w:rPr>
        <w:t>(共24分)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    DDCB  AABD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二、填空题(共</w:t>
      </w:r>
      <w:r>
        <w:rPr>
          <w:rFonts w:hint="eastAsia" w:ascii="宋体" w:hAnsi="宋体" w:cs="宋体"/>
          <w:b/>
        </w:rPr>
        <w:t>30</w:t>
      </w:r>
      <w:r>
        <w:rPr>
          <w:rFonts w:ascii="宋体" w:hAnsi="宋体" w:cs="宋体"/>
          <w:b/>
        </w:rPr>
        <w:t>分)</w:t>
      </w:r>
    </w:p>
    <w:p>
      <w:pPr>
        <w:spacing w:line="360" w:lineRule="auto"/>
        <w:ind w:firstLine="105" w:firstLineChars="50"/>
        <w:jc w:val="left"/>
        <w:textAlignment w:val="center"/>
      </w:pPr>
      <w:r>
        <w:t>9．</w:t>
      </w:r>
      <w:r>
        <w:object>
          <v:shape id="_x0000_i1025" o:spt="75" alt="eqId6f8c4c029e552954bd493b49aeab82d5" type="#_x0000_t75" style="height:12.75pt;width:8.25pt;" o:ole="t" filled="f" o:preferrelative="t" stroked="f" coordsize="21600,21600">
            <v:path/>
            <v:fill on="f" focussize="0,0"/>
            <v:stroke on="f" joinstyle="miter"/>
            <v:imagedata r:id="rId9" o:title="eqId6f8c4c029e552954bd493b49aeab82d5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/>
        </w:rPr>
        <w:t xml:space="preserve">      </w:t>
      </w:r>
      <w:r>
        <w:t>10．</w:t>
      </w:r>
      <w:r>
        <w:object>
          <v:shape id="_x0000_i1026" o:spt="75" alt="eqId2ac5c639aa5cd63ab86b2b0d9a23c998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11" o:title="eqId2ac5c639aa5cd63ab86b2b0d9a23c99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/>
        </w:rPr>
        <w:t xml:space="preserve">        </w:t>
      </w:r>
      <w:r>
        <w:t>11．72°</w:t>
      </w:r>
      <w:r>
        <w:rPr>
          <w:rFonts w:hint="eastAsia"/>
        </w:rPr>
        <w:t xml:space="preserve">        </w:t>
      </w:r>
      <w:r>
        <w:t>12．6&lt;</w:t>
      </w:r>
      <w:r>
        <w:rPr>
          <w:rFonts w:eastAsia="Times New Roman"/>
          <w:i/>
        </w:rPr>
        <w:t>r</w:t>
      </w:r>
      <w:r>
        <w:t>&lt;10</w:t>
      </w:r>
      <w:r>
        <w:rPr>
          <w:rFonts w:hint="eastAsia"/>
        </w:rPr>
        <w:t xml:space="preserve">      </w:t>
      </w:r>
      <w:r>
        <w:t>1</w:t>
      </w:r>
      <w:r>
        <w:rPr>
          <w:rFonts w:hint="eastAsia"/>
        </w:rPr>
        <w:t>3</w:t>
      </w:r>
      <w:r>
        <w:t>．</w:t>
      </w:r>
      <w:r>
        <w:rPr>
          <w:rFonts w:eastAsia="Times New Roman"/>
          <w:i/>
        </w:rPr>
        <w:t xml:space="preserve"> m</w:t>
      </w:r>
      <w:r>
        <w:t>≤</w:t>
      </w:r>
      <w:r>
        <w:object>
          <v:shape id="_x0000_i1027" o:spt="75" alt="eqId56d266a04f3dc7483eddbc26c5e487db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13" o:title="eqId56d266a04f3dc7483eddbc26c5e487d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新宋体" w:hAnsi="新宋体" w:eastAsia="新宋体" w:cs="新宋体"/>
        </w:rPr>
        <w:t>且</w:t>
      </w:r>
      <w:r>
        <w:rPr>
          <w:rFonts w:eastAsia="Times New Roman"/>
          <w:i/>
        </w:rPr>
        <w:t>m</w:t>
      </w:r>
      <w:r>
        <w:t>≠</w:t>
      </w:r>
      <w:r>
        <w:rPr>
          <w:rFonts w:ascii="新宋体" w:hAnsi="新宋体" w:eastAsia="新宋体" w:cs="新宋体"/>
        </w:rPr>
        <w:t>﹣</w:t>
      </w:r>
      <w:r>
        <w:t>2</w:t>
      </w:r>
      <w:r>
        <w:rPr>
          <w:rFonts w:hint="eastAsia"/>
        </w:rPr>
        <w:t xml:space="preserve">   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 </w:t>
      </w:r>
      <w:r>
        <w:t>14．10</w:t>
      </w:r>
      <w:r>
        <w:rPr>
          <w:rFonts w:hint="eastAsia"/>
        </w:rPr>
        <w:t xml:space="preserve">    </w:t>
      </w:r>
      <w:r>
        <w:t>15．</w:t>
      </w:r>
      <w:r>
        <w:object>
          <v:shape id="_x0000_i1028" o:spt="75" alt="eqId533a7b702ada1dd80123e4041271d521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5" o:title="eqId533a7b702ada1dd80123e4041271d52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/>
        </w:rPr>
        <w:t xml:space="preserve">           </w:t>
      </w:r>
      <w:r>
        <w:t>16．</w:t>
      </w:r>
      <w:r>
        <w:rPr>
          <w:rFonts w:hint="eastAsia"/>
        </w:rPr>
        <w:t>（</w:t>
      </w:r>
      <w:r>
        <w:t>1或7</w:t>
      </w:r>
      <w:r>
        <w:rPr>
          <w:rFonts w:hint="eastAsia"/>
        </w:rPr>
        <w:t xml:space="preserve">）       </w:t>
      </w:r>
      <w:r>
        <w:t>1</w:t>
      </w:r>
      <w:r>
        <w:rPr>
          <w:rFonts w:hint="eastAsia"/>
        </w:rPr>
        <w:t>7</w:t>
      </w:r>
      <w:r>
        <w:t>．</w:t>
      </w:r>
      <w:r>
        <w:object>
          <v:shape id="_x0000_i1029" o:spt="75" alt="eqId5ca7d1107389675d32b56ec097464c14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17" o:title="eqId5ca7d1107389675d32b56ec097464c14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t>.</w:t>
      </w:r>
      <w:r>
        <w:rPr>
          <w:rFonts w:hint="eastAsia"/>
        </w:rPr>
        <w:t xml:space="preserve">          </w:t>
      </w:r>
      <w:r>
        <w:t>18．</w:t>
      </w:r>
      <m:oMath>
        <m:r>
          <m:rPr>
            <m:sty m:val="p"/>
          </m:rPr>
          <w:rPr>
            <w:rFonts w:ascii="Cambria Math" w:hAnsi="Cambria Math"/>
          </w:rPr>
          <m:t>2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17</m:t>
            </m:r>
            <m:ctrlPr>
              <w:rPr>
                <w:rFonts w:ascii="Cambria Math" w:hAnsi="Cambria Math"/>
              </w:rPr>
            </m:ctrlPr>
          </m:e>
        </m:rad>
      </m:oMath>
      <w:r>
        <w:t xml:space="preserve"> </w:t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三、解答题(共</w:t>
      </w:r>
      <w:r>
        <w:rPr>
          <w:rFonts w:hint="eastAsia" w:ascii="宋体" w:hAnsi="宋体" w:cs="宋体"/>
          <w:b/>
        </w:rPr>
        <w:t>96</w:t>
      </w:r>
      <w:r>
        <w:rPr>
          <w:rFonts w:ascii="宋体" w:hAnsi="宋体" w:cs="宋体"/>
          <w:b/>
        </w:rPr>
        <w:t>分)</w:t>
      </w:r>
    </w:p>
    <w:p>
      <w:pPr>
        <w:spacing w:line="360" w:lineRule="auto"/>
        <w:jc w:val="left"/>
        <w:textAlignment w:val="center"/>
      </w:pPr>
      <w:r>
        <w:t>19．</w:t>
      </w:r>
      <w:r>
        <w:rPr>
          <w:rFonts w:hint="eastAsia"/>
        </w:rPr>
        <w:t>（16分）</w:t>
      </w:r>
    </w:p>
    <w:p>
      <w:pPr>
        <w:spacing w:line="360" w:lineRule="auto"/>
        <w:ind w:firstLine="315" w:firstLineChars="150"/>
        <w:jc w:val="left"/>
        <w:textAlignment w:val="center"/>
      </w:pPr>
      <w:r>
        <w:t>(1)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rPr>
          <w:rFonts w:ascii="新宋体" w:hAnsi="新宋体" w:eastAsia="新宋体" w:cs="新宋体"/>
        </w:rPr>
        <w:t>＝</w:t>
      </w:r>
      <w:r>
        <w:t>2+</w:t>
      </w:r>
      <w:r>
        <w:object>
          <v:shape id="_x0000_i1030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8">
            <o:LockedField>false</o:LockedField>
          </o:OLEObject>
        </w:objec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rPr>
          <w:rFonts w:ascii="新宋体" w:hAnsi="新宋体" w:eastAsia="新宋体" w:cs="新宋体"/>
        </w:rPr>
        <w:t>＝</w:t>
      </w:r>
      <w:r>
        <w:t>2</w:t>
      </w:r>
      <w:r>
        <w:rPr>
          <w:rFonts w:ascii="新宋体" w:hAnsi="新宋体" w:eastAsia="新宋体" w:cs="新宋体"/>
        </w:rPr>
        <w:t>﹣</w:t>
      </w:r>
      <w:r>
        <w:object>
          <v:shape id="_x0000_i1031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0">
            <o:LockedField>false</o:LockedField>
          </o:OLEObject>
        </w:object>
      </w:r>
      <w:r>
        <w:rPr>
          <w:rFonts w:hint="eastAsia"/>
        </w:rPr>
        <w:t xml:space="preserve">          </w:t>
      </w:r>
      <w:r>
        <w:t xml:space="preserve">(2) 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rPr>
          <w:rFonts w:ascii="新宋体" w:hAnsi="新宋体" w:eastAsia="新宋体" w:cs="新宋体"/>
        </w:rPr>
        <w:t>＝</w:t>
      </w:r>
      <w:r>
        <w:rPr>
          <w:rFonts w:ascii="新宋体" w:hAnsi="新宋体" w:eastAsia="新宋体" w:cs="新宋体"/>
        </w:rPr>
        <w:object>
          <v:shape id="_x0000_i103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2">
            <o:LockedField>false</o:LockedField>
          </o:OLEObject>
        </w:objec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rPr>
          <w:rFonts w:ascii="新宋体" w:hAnsi="新宋体" w:eastAsia="新宋体" w:cs="新宋体"/>
        </w:rPr>
        <w:t>＝</w:t>
      </w:r>
      <w:r>
        <w:rPr>
          <w:rFonts w:hint="eastAsia" w:ascii="宋体" w:hAnsi="宋体"/>
          <w:szCs w:val="21"/>
        </w:rPr>
        <w:t>﹣1</w:t>
      </w:r>
    </w:p>
    <w:p>
      <w:pPr>
        <w:spacing w:line="360" w:lineRule="auto"/>
        <w:ind w:firstLine="315" w:firstLineChars="150"/>
        <w:jc w:val="left"/>
        <w:textAlignment w:val="center"/>
      </w:pPr>
      <w:r>
        <w:t xml:space="preserve"> (</w:t>
      </w:r>
      <w:r>
        <w:rPr>
          <w:rFonts w:hint="eastAsia"/>
        </w:rPr>
        <w:t>3</w:t>
      </w:r>
      <w:r>
        <w:t>)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rPr>
          <w:rFonts w:ascii="新宋体" w:hAnsi="新宋体" w:eastAsia="新宋体" w:cs="新宋体"/>
        </w:rPr>
        <w:t>＝</w:t>
      </w:r>
      <w:r>
        <w:t>2</w:t>
      </w:r>
      <w:r>
        <w:rPr>
          <w:rFonts w:hint="eastAsia"/>
        </w:rPr>
        <w:t xml:space="preserve">                 </w:t>
      </w:r>
      <w:r>
        <w:t>(</w:t>
      </w:r>
      <w:r>
        <w:rPr>
          <w:rFonts w:hint="eastAsia"/>
        </w:rPr>
        <w:t>4</w:t>
      </w:r>
      <w:r>
        <w:t>)</w:t>
      </w:r>
      <w:r>
        <w:rPr>
          <w:rFonts w:ascii="新宋体" w:hAnsi="新宋体" w:eastAsia="新宋体" w:cs="新宋体"/>
        </w:rPr>
        <w:t xml:space="preserve"> 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rPr>
          <w:rFonts w:ascii="新宋体" w:hAnsi="新宋体" w:eastAsia="新宋体" w:cs="新宋体"/>
        </w:rPr>
        <w:t>＝</w:t>
      </w:r>
      <w:r>
        <w:rPr>
          <w:rFonts w:hint="eastAsia"/>
        </w:rPr>
        <w:t>4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rPr>
          <w:rFonts w:ascii="新宋体" w:hAnsi="新宋体" w:eastAsia="新宋体" w:cs="新宋体"/>
        </w:rPr>
        <w:t>＝</w:t>
      </w:r>
      <w:r>
        <w:rPr>
          <w:rFonts w:ascii="新宋体" w:hAnsi="新宋体" w:eastAsia="新宋体" w:cs="新宋体"/>
        </w:rPr>
        <w:object>
          <v:shape id="_x0000_i1033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20．</w:t>
      </w:r>
      <w:r>
        <w:rPr>
          <w:rFonts w:hint="eastAsia"/>
        </w:rPr>
        <w:t>（8分）</w:t>
      </w:r>
    </w:p>
    <w:p>
      <w:pPr>
        <w:pStyle w:val="7"/>
        <w:tabs>
          <w:tab w:val="left" w:leader="dot" w:pos="5565"/>
        </w:tabs>
        <w:spacing w:line="360" w:lineRule="auto"/>
        <w:ind w:firstLine="420" w:firstLineChars="200"/>
        <w:textAlignment w:val="center"/>
        <w:rPr>
          <w:rFonts w:ascii="Times New Roman" w:hAnsi="Times New Roman" w:eastAsia="新宋体"/>
          <w:szCs w:val="21"/>
        </w:rPr>
      </w:pPr>
      <w:r>
        <w:t>（1）</w:t>
      </w:r>
      <w:r>
        <w:object>
          <v:shape id="_x0000_i1034" o:spt="75" alt="eqId8132da404aebb6f6fa9ef5014faf15ec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7" o:title="eqId8132da404aebb6f6fa9ef5014faf15ec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t>；</w:t>
      </w:r>
      <w:r>
        <w:rPr>
          <w:rFonts w:hint="eastAsia"/>
        </w:rPr>
        <w:t xml:space="preserve"> </w:t>
      </w:r>
      <w:r>
        <w:rPr>
          <w:rFonts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4分</w:t>
      </w:r>
    </w:p>
    <w:p>
      <w:pPr>
        <w:pStyle w:val="7"/>
        <w:tabs>
          <w:tab w:val="left" w:leader="dot" w:pos="6195"/>
        </w:tabs>
        <w:spacing w:line="360" w:lineRule="auto"/>
        <w:ind w:firstLine="420" w:firstLineChars="200"/>
        <w:textAlignment w:val="center"/>
        <w:rPr>
          <w:rFonts w:ascii="Times New Roman" w:hAnsi="Times New Roman" w:eastAsia="新宋体"/>
          <w:szCs w:val="21"/>
        </w:rPr>
      </w:pPr>
      <w:r>
        <w:t>（2)</w:t>
      </w:r>
      <w:r>
        <w:object>
          <v:shape id="_x0000_i1035" o:spt="75" alt="eqIdf0bf0c0c35f4eb7e234d4002c9d8164c" type="#_x0000_t75" style="height:24pt;width:25.5pt;" o:ole="t" filled="f" o:preferrelative="t" stroked="f" coordsize="21600,21600">
            <v:path/>
            <v:fill on="f" focussize="0,0"/>
            <v:stroke on="f" joinstyle="miter"/>
            <v:imagedata r:id="rId29" o:title="eqIdf0bf0c0c35f4eb7e234d4002c9d8164c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8分</w:t>
      </w:r>
    </w:p>
    <w:p>
      <w:pPr>
        <w:spacing w:line="360" w:lineRule="auto"/>
        <w:jc w:val="left"/>
        <w:textAlignment w:val="center"/>
      </w:pPr>
      <w:r>
        <w:t>21．</w:t>
      </w:r>
      <w:r>
        <w:rPr>
          <w:rFonts w:hint="eastAsia"/>
        </w:rPr>
        <w:t>（8分）</w:t>
      </w:r>
    </w:p>
    <w:p>
      <w:pPr>
        <w:spacing w:line="360" w:lineRule="auto"/>
        <w:ind w:firstLine="420" w:firstLineChars="200"/>
        <w:jc w:val="left"/>
        <w:textAlignment w:val="center"/>
      </w:pPr>
      <w:r>
        <w:t>花圃的宽是5m.</w:t>
      </w:r>
    </w:p>
    <w:p>
      <w:pPr>
        <w:spacing w:line="360" w:lineRule="auto"/>
        <w:jc w:val="left"/>
        <w:textAlignment w:val="center"/>
      </w:pPr>
      <w:r>
        <w:rPr>
          <w:b/>
        </w:rPr>
        <w:t>22．</w:t>
      </w:r>
      <w:r>
        <w:rPr>
          <w:rFonts w:hint="eastAsia"/>
        </w:rPr>
        <w:t>（8分）</w:t>
      </w:r>
    </w:p>
    <w:p>
      <w:pPr>
        <w:spacing w:line="360" w:lineRule="auto"/>
        <w:jc w:val="left"/>
        <w:textAlignment w:val="center"/>
      </w:pPr>
      <w:r>
        <w:t>（1）如图：取线段</w:t>
      </w:r>
      <w:r>
        <w:rPr>
          <w:rFonts w:eastAsia="Times New Roman"/>
          <w:i/>
        </w:rPr>
        <w:t>AD</w:t>
      </w:r>
      <w:r>
        <w:t>和</w:t>
      </w:r>
      <w:r>
        <w:rPr>
          <w:rFonts w:eastAsia="Times New Roman"/>
          <w:i/>
        </w:rPr>
        <w:t>AC</w:t>
      </w:r>
      <w:r>
        <w:t>的垂直平分线，交点是点</w:t>
      </w:r>
      <w:r>
        <w:rPr>
          <w:rFonts w:eastAsia="Times New Roman"/>
          <w:i/>
        </w:rPr>
        <w:t>O</w:t>
      </w:r>
      <w:r>
        <w:t>；连接</w:t>
      </w:r>
      <w:r>
        <w:rPr>
          <w:rFonts w:eastAsia="Times New Roman"/>
          <w:i/>
        </w:rPr>
        <w:t>OA</w:t>
      </w:r>
      <w:r>
        <w:t>、</w:t>
      </w:r>
      <w:r>
        <w:rPr>
          <w:rFonts w:eastAsia="Times New Roman"/>
          <w:i/>
        </w:rPr>
        <w:t>OB</w:t>
      </w:r>
      <w:r>
        <w:t>；</w:t>
      </w:r>
    </w:p>
    <w:p>
      <w:pPr>
        <w:pStyle w:val="7"/>
        <w:tabs>
          <w:tab w:val="left" w:leader="dot" w:pos="6825"/>
        </w:tabs>
        <w:spacing w:line="360" w:lineRule="auto"/>
        <w:ind w:firstLine="420" w:firstLineChars="200"/>
        <w:textAlignment w:val="center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ab/>
      </w:r>
      <w:r>
        <w:rPr>
          <w:rFonts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4分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4231005</wp:posOffset>
            </wp:positionH>
            <wp:positionV relativeFrom="paragraph">
              <wp:posOffset>13335</wp:posOffset>
            </wp:positionV>
            <wp:extent cx="1419225" cy="1400175"/>
            <wp:effectExtent l="19050" t="0" r="9525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（2）如（1）图，由圆周角定理得</w:t>
      </w:r>
      <w:r>
        <w:object>
          <v:shape id="_x0000_i1036" o:spt="75" alt="eqId83f8d34f7ebd366337c6c70aead7412f" type="#_x0000_t75" style="height:12.75pt;width:76.5pt;" o:ole="t" filled="f" o:preferrelative="t" stroked="f" coordsize="21600,21600">
            <v:path/>
            <v:fill on="f" focussize="0,0"/>
            <v:stroke on="f" joinstyle="miter"/>
            <v:imagedata r:id="rId32" o:title="eqId83f8d34f7ebd366337c6c70aead7412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取格点P，使得</w:t>
      </w:r>
      <w:r>
        <w:object>
          <v:shape id="_x0000_i1037" o:spt="75" alt="eqId28843623c3b5bacfb884d43b70156863" type="#_x0000_t75" style="height:12.75pt;width:75.75pt;" o:ole="t" filled="f" o:preferrelative="t" stroked="f" coordsize="21600,21600">
            <v:path/>
            <v:fill on="f" focussize="0,0"/>
            <v:stroke on="f" joinstyle="miter"/>
            <v:imagedata r:id="rId34" o:title="eqId28843623c3b5bacfb884d43b70156863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t>，</w:t>
      </w:r>
    </w:p>
    <w:p>
      <w:pPr>
        <w:spacing w:line="360" w:lineRule="auto"/>
        <w:ind w:firstLine="210" w:firstLineChars="100"/>
        <w:jc w:val="left"/>
        <w:textAlignment w:val="center"/>
      </w:pPr>
      <w:r>
        <w:t>则有</w:t>
      </w:r>
      <w:r>
        <w:object>
          <v:shape id="_x0000_i1038" o:spt="75" alt="eqIdc258f526ffad1ab364d21c7cef38c956" type="#_x0000_t75" style="height:12.75pt;width:70.5pt;" o:ole="t" filled="f" o:preferrelative="t" stroked="f" coordsize="21600,21600">
            <v:path/>
            <v:fill on="f" focussize="0,0"/>
            <v:stroke on="f" joinstyle="miter"/>
            <v:imagedata r:id="rId36" o:title="eqIdc258f526ffad1ab364d21c7cef38c956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t>；</w:t>
      </w:r>
      <w:r>
        <w:rPr>
          <w:rFonts w:hint="eastAsia"/>
        </w:rPr>
        <w:t xml:space="preserve">      </w:t>
      </w:r>
      <w:r>
        <w:rPr>
          <w:rFonts w:eastAsia="新宋体"/>
          <w:szCs w:val="21"/>
        </w:rPr>
        <w:tab/>
      </w:r>
      <w:r>
        <w:rPr>
          <w:rFonts w:hint="eastAsia"/>
        </w:rPr>
        <w:t xml:space="preserve">     ……    8分</w:t>
      </w:r>
    </w:p>
    <w:p>
      <w:pPr>
        <w:spacing w:line="360" w:lineRule="auto"/>
        <w:jc w:val="left"/>
        <w:textAlignment w:val="center"/>
      </w:pPr>
      <w:r>
        <w:rPr>
          <w:rFonts w:eastAsia="新宋体"/>
          <w:szCs w:val="21"/>
        </w:rPr>
        <w:tab/>
      </w:r>
    </w:p>
    <w:p>
      <w:pPr>
        <w:spacing w:line="360" w:lineRule="auto"/>
        <w:jc w:val="left"/>
        <w:textAlignment w:val="center"/>
      </w:pPr>
      <w:r>
        <w:t>23．</w:t>
      </w:r>
      <w:r>
        <w:rPr>
          <w:rFonts w:hint="eastAsia"/>
        </w:rPr>
        <w:t>（10分）</w:t>
      </w:r>
    </w:p>
    <w:p>
      <w:pPr>
        <w:pStyle w:val="7"/>
        <w:tabs>
          <w:tab w:val="left" w:leader="dot" w:pos="6825"/>
        </w:tabs>
        <w:spacing w:line="360" w:lineRule="auto"/>
        <w:ind w:firstLine="105" w:firstLineChars="50"/>
        <w:textAlignment w:val="center"/>
        <w:rPr>
          <w:rFonts w:ascii="Times New Roman" w:hAnsi="Times New Roman" w:eastAsia="新宋体"/>
          <w:szCs w:val="21"/>
        </w:rPr>
      </w:pPr>
      <w:r>
        <w:t>(1)</w:t>
      </w:r>
      <w:r>
        <w:rPr>
          <w:rFonts w:hint="eastAsia"/>
        </w:rPr>
        <w:t>略</w:t>
      </w:r>
      <w:r>
        <w:rPr>
          <w:rFonts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5分</w:t>
      </w:r>
    </w:p>
    <w:p>
      <w:pPr>
        <w:pStyle w:val="7"/>
        <w:tabs>
          <w:tab w:val="left" w:leader="dot" w:pos="6825"/>
        </w:tabs>
        <w:spacing w:line="360" w:lineRule="auto"/>
        <w:textAlignment w:val="center"/>
        <w:rPr>
          <w:rFonts w:ascii="Times New Roman" w:hAnsi="Times New Roman" w:eastAsia="新宋体"/>
          <w:szCs w:val="21"/>
        </w:rPr>
      </w:pPr>
      <w:r>
        <w:t xml:space="preserve"> (2)</w:t>
      </w:r>
      <w:r>
        <w:rPr>
          <w:rFonts w:eastAsia="Times New Roman"/>
          <w:i/>
        </w:rPr>
        <w:t>AC</w:t>
      </w:r>
      <w:r>
        <w:t>＝</w:t>
      </w:r>
      <w:r>
        <w:object>
          <v:shape id="_x0000_i1039" o:spt="75" alt="eqId448a16453af9b90abdb6abde979d7f53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38" o:title="eqId448a16453af9b90abdb6abde979d7f53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10分</w:t>
      </w:r>
    </w:p>
    <w:p>
      <w:pPr>
        <w:spacing w:line="360" w:lineRule="auto"/>
        <w:jc w:val="left"/>
        <w:textAlignment w:val="center"/>
      </w:pPr>
      <w:r>
        <w:t>24．</w:t>
      </w:r>
      <w:r>
        <w:rPr>
          <w:rFonts w:hint="eastAsia"/>
        </w:rPr>
        <w:t>（10分）</w:t>
      </w:r>
    </w:p>
    <w:p>
      <w:pPr>
        <w:pStyle w:val="7"/>
        <w:tabs>
          <w:tab w:val="left" w:leader="dot" w:pos="6825"/>
        </w:tabs>
        <w:spacing w:line="360" w:lineRule="auto"/>
        <w:textAlignment w:val="center"/>
        <w:rPr>
          <w:rFonts w:ascii="Times New Roman" w:hAnsi="Times New Roman" w:eastAsia="新宋体"/>
          <w:szCs w:val="21"/>
        </w:rPr>
      </w:pPr>
      <w:r>
        <w:t>（1）26；</w:t>
      </w:r>
      <w:r>
        <w:rPr>
          <w:rFonts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3分</w:t>
      </w:r>
    </w:p>
    <w:p>
      <w:pPr>
        <w:spacing w:line="360" w:lineRule="auto"/>
        <w:jc w:val="left"/>
        <w:textAlignment w:val="center"/>
      </w:pPr>
      <w:r>
        <w:t>（2）设每件商品应降价</w:t>
      </w:r>
      <w:r>
        <w:rPr>
          <w:rFonts w:eastAsia="Times New Roman"/>
          <w:i/>
        </w:rPr>
        <w:t>x</w:t>
      </w:r>
      <w:r>
        <w:t>元时，该商店每天销售利润为1200元．</w:t>
      </w:r>
    </w:p>
    <w:p>
      <w:pPr>
        <w:pStyle w:val="7"/>
        <w:tabs>
          <w:tab w:val="left" w:leader="dot" w:pos="5565"/>
        </w:tabs>
        <w:spacing w:line="360" w:lineRule="auto"/>
        <w:ind w:firstLine="420" w:firstLineChars="200"/>
        <w:textAlignment w:val="center"/>
        <w:rPr>
          <w:rFonts w:ascii="Times New Roman" w:hAnsi="Times New Roman" w:eastAsia="新宋体"/>
          <w:szCs w:val="21"/>
        </w:rPr>
      </w:pPr>
      <w:r>
        <w:t>根据题意，得（40-</w:t>
      </w:r>
      <w:r>
        <w:rPr>
          <w:rFonts w:eastAsia="Times New Roman"/>
          <w:i/>
        </w:rPr>
        <w:t>x</w:t>
      </w:r>
      <w:r>
        <w:t>）（20+2</w:t>
      </w:r>
      <w:r>
        <w:rPr>
          <w:rFonts w:eastAsia="Times New Roman"/>
          <w:i/>
        </w:rPr>
        <w:t>x</w:t>
      </w:r>
      <w:r>
        <w:t>）=1200，</w:t>
      </w:r>
      <w:r>
        <w:rPr>
          <w:rFonts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7分</w:t>
      </w:r>
    </w:p>
    <w:p>
      <w:pPr>
        <w:spacing w:line="360" w:lineRule="auto"/>
        <w:jc w:val="left"/>
        <w:textAlignment w:val="center"/>
      </w:pPr>
      <w:r>
        <w:t>整理，得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-30</w:t>
      </w:r>
      <w:r>
        <w:rPr>
          <w:rFonts w:eastAsia="Times New Roman"/>
          <w:i/>
        </w:rPr>
        <w:t>x</w:t>
      </w:r>
      <w:r>
        <w:t>+200=0，</w:t>
      </w:r>
    </w:p>
    <w:p>
      <w:pPr>
        <w:spacing w:line="360" w:lineRule="auto"/>
        <w:jc w:val="left"/>
        <w:textAlignment w:val="center"/>
      </w:pPr>
      <w:r>
        <w:t>解得：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1</w:t>
      </w:r>
      <w:r>
        <w:t>=10，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=20．</w:t>
      </w:r>
    </w:p>
    <w:p>
      <w:pPr>
        <w:spacing w:line="360" w:lineRule="auto"/>
        <w:jc w:val="left"/>
        <w:textAlignment w:val="center"/>
      </w:pPr>
      <w:r>
        <w:t>∵要求每件盈利不少于25元，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bscript"/>
        </w:rPr>
        <w:t>2</w:t>
      </w:r>
      <w:r>
        <w:t>=20应舍去，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x</w:t>
      </w:r>
      <w:r>
        <w:t>=10．</w:t>
      </w:r>
    </w:p>
    <w:p>
      <w:pPr>
        <w:pStyle w:val="7"/>
        <w:tabs>
          <w:tab w:val="left" w:leader="dot" w:pos="5565"/>
        </w:tabs>
        <w:spacing w:line="360" w:lineRule="auto"/>
        <w:textAlignment w:val="center"/>
        <w:rPr>
          <w:rFonts w:ascii="Times New Roman" w:hAnsi="Times New Roman" w:eastAsia="新宋体"/>
          <w:szCs w:val="21"/>
        </w:rPr>
      </w:pPr>
      <w:r>
        <w:t>答：每件商品应降价10元时，该商店每天销售利润为1200元．</w:t>
      </w:r>
      <w:r>
        <w:rPr>
          <w:rFonts w:ascii="Times New Roman" w:hAnsi="Times New Roman" w:eastAsia="新宋体"/>
          <w:szCs w:val="21"/>
        </w:rPr>
        <w:tab/>
      </w:r>
      <w:r>
        <w:rPr>
          <w:rFonts w:ascii="新宋体" w:hAnsi="新宋体" w:eastAsia="新宋体"/>
          <w:szCs w:val="21"/>
        </w:rPr>
        <w:t>……</w:t>
      </w:r>
      <w:r>
        <w:rPr>
          <w:rFonts w:hint="eastAsia" w:ascii="Times New Roman" w:hAnsi="Times New Roman" w:eastAsia="新宋体"/>
          <w:szCs w:val="21"/>
        </w:rPr>
        <w:t>10分</w:t>
      </w:r>
    </w:p>
    <w:p>
      <w:pPr>
        <w:spacing w:line="360" w:lineRule="auto"/>
        <w:jc w:val="left"/>
        <w:textAlignment w:val="center"/>
      </w:pPr>
      <w:r>
        <w:t>25．</w:t>
      </w:r>
      <w:r>
        <w:rPr>
          <w:rFonts w:hint="eastAsia"/>
        </w:rPr>
        <w:t>（10分）</w:t>
      </w:r>
    </w:p>
    <w:p>
      <w:pPr>
        <w:pStyle w:val="7"/>
        <w:tabs>
          <w:tab w:val="left" w:leader="dot" w:pos="6825"/>
        </w:tabs>
        <w:spacing w:line="360" w:lineRule="auto"/>
        <w:textAlignment w:val="center"/>
        <w:rPr>
          <w:rFonts w:ascii="Times New Roman" w:hAnsi="Times New Roman" w:eastAsia="新宋体"/>
          <w:szCs w:val="21"/>
        </w:rPr>
      </w:pPr>
      <w:r>
        <w:t>（1）</w:t>
      </w:r>
      <w:r>
        <w:rPr>
          <w:rFonts w:hint="eastAsia"/>
        </w:rPr>
        <w:t>略</w:t>
      </w:r>
      <w:r>
        <w:t>；</w:t>
      </w:r>
      <w:r>
        <w:rPr>
          <w:rFonts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5分</w:t>
      </w:r>
    </w:p>
    <w:p>
      <w:pPr>
        <w:pStyle w:val="7"/>
        <w:tabs>
          <w:tab w:val="left" w:leader="dot" w:pos="6825"/>
        </w:tabs>
        <w:spacing w:line="360" w:lineRule="auto"/>
        <w:textAlignment w:val="center"/>
        <w:rPr>
          <w:rFonts w:ascii="Times New Roman" w:hAnsi="Times New Roman" w:eastAsia="新宋体"/>
          <w:szCs w:val="21"/>
        </w:rPr>
      </w:pPr>
      <w:r>
        <w:t>（2）</w:t>
      </w:r>
      <w:r>
        <w:object>
          <v:shape id="_x0000_i1040" o:spt="75" alt="eqId4c9ab51e0bae2c3b0f6c556ea9cdf7ad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40" o:title="eqId4c9ab51e0bae2c3b0f6c556ea9cdf7ad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10分</w:t>
      </w:r>
    </w:p>
    <w:p>
      <w:pPr>
        <w:spacing w:line="360" w:lineRule="auto"/>
        <w:jc w:val="left"/>
        <w:textAlignment w:val="center"/>
      </w:pPr>
      <w:r>
        <w:t>26．</w:t>
      </w:r>
      <w:r>
        <w:rPr>
          <w:rFonts w:hint="eastAsia"/>
        </w:rPr>
        <w:t>（12分）</w:t>
      </w:r>
    </w:p>
    <w:p>
      <w:pPr>
        <w:spacing w:line="360" w:lineRule="auto"/>
        <w:jc w:val="left"/>
        <w:textAlignment w:val="center"/>
      </w:pPr>
      <w:r>
        <w:t>（1）设</w:t>
      </w:r>
      <w:r>
        <w:object>
          <v:shape id="_x0000_i1041" o:spt="75" alt="eqId07a3ffabe853c20025b27b7df5e535a9" type="#_x0000_t75" style="height:15.75pt;width:61.5pt;" o:ole="t" filled="f" o:preferrelative="t" stroked="f" coordsize="21600,21600">
            <v:path/>
            <v:fill on="f" focussize="0,0"/>
            <v:stroke on="f" joinstyle="miter"/>
            <v:imagedata r:id="rId42" o:title="eqId07a3ffabe853c20025b27b7df5e535a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t>，变形为</w:t>
      </w:r>
      <w:r>
        <w:object>
          <v:shape id="_x0000_i1042" o:spt="75" alt="eqId9b2c5d0a8b212fe622c4240bb2cf2fc3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44" o:title="eqId9b2c5d0a8b212fe622c4240bb2cf2fc3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∵△≥0，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43" o:spt="75" alt="eqIdf03713eade81ade78d980ad1d1984f18" type="#_x0000_t75" style="height:15.75pt;width:70.5pt;" o:ole="t" filled="f" o:preferrelative="t" stroked="f" coordsize="21600,21600">
            <v:path/>
            <v:fill on="f" focussize="0,0"/>
            <v:stroke on="f" joinstyle="miter"/>
            <v:imagedata r:id="rId46" o:title="eqIdf03713eade81ade78d980ad1d1984f18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t>可得</w:t>
      </w:r>
      <w:r>
        <w:object>
          <v:shape id="_x0000_i1044" o:spt="75" alt="eqIdfb3da650e0e900ba431b3809277536b8" type="#_x0000_t75" style="height:27pt;width:51pt;" o:ole="t" filled="f" o:preferrelative="t" stroked="f" coordsize="21600,21600">
            <v:path/>
            <v:fill on="f" focussize="0,0"/>
            <v:stroke on="f" joinstyle="miter"/>
            <v:imagedata r:id="rId48" o:title="eqIdfb3da650e0e900ba431b3809277536b8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而由已知</w:t>
      </w:r>
      <w:r>
        <w:rPr>
          <w:rFonts w:eastAsia="Times New Roman"/>
          <w:i/>
        </w:rPr>
        <w:t>y</w:t>
      </w:r>
      <w:r>
        <w:t>≥﹣6，故3﹣</w:t>
      </w:r>
      <w:r>
        <w:object>
          <v:shape id="_x0000_i1045" o:spt="75" alt="eqIdbfaef9971ff9f38423180f5666e62ab8" type="#_x0000_t75" style="height:27pt;width:20.25pt;" o:ole="t" filled="f" o:preferrelative="t" stroked="f" coordsize="21600,21600">
            <v:path/>
            <v:fill on="f" focussize="0,0"/>
            <v:stroke on="f" joinstyle="miter"/>
            <v:imagedata r:id="rId50" o:title="eqIdbfaef9971ff9f38423180f5666e62ab8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t>＝﹣6，</w:t>
      </w:r>
    </w:p>
    <w:p>
      <w:pPr>
        <w:pStyle w:val="7"/>
        <w:tabs>
          <w:tab w:val="left" w:leader="dot" w:pos="5565"/>
        </w:tabs>
        <w:spacing w:line="360" w:lineRule="auto"/>
        <w:ind w:firstLine="420" w:firstLineChars="200"/>
        <w:textAlignment w:val="center"/>
        <w:rPr>
          <w:rFonts w:ascii="Times New Roman" w:hAnsi="Times New Roman" w:eastAsia="新宋体"/>
          <w:szCs w:val="21"/>
        </w:rPr>
      </w:pPr>
      <w:r>
        <w:t>∴</w:t>
      </w:r>
      <w:r>
        <w:rPr>
          <w:rFonts w:eastAsia="Times New Roman"/>
          <w:i/>
        </w:rPr>
        <w:t>a</w:t>
      </w:r>
      <w:r>
        <w:t>＝6或</w:t>
      </w:r>
      <w:r>
        <w:rPr>
          <w:rFonts w:eastAsia="Times New Roman"/>
          <w:i/>
        </w:rPr>
        <w:t>a</w:t>
      </w:r>
      <w:r>
        <w:t>＝﹣6．</w:t>
      </w:r>
      <w:r>
        <w:rPr>
          <w:rFonts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6分</w:t>
      </w:r>
    </w:p>
    <w:p>
      <w:pPr>
        <w:spacing w:line="360" w:lineRule="auto"/>
        <w:jc w:val="left"/>
        <w:textAlignment w:val="center"/>
      </w:pPr>
      <w:r>
        <w:t>（2）设</w:t>
      </w:r>
      <w:r>
        <w:rPr>
          <w:rFonts w:eastAsia="Times New Roman"/>
          <w:i/>
        </w:rPr>
        <w:t>y</w:t>
      </w:r>
      <w:r>
        <w:t>＝</w:t>
      </w:r>
      <w:r>
        <w:object>
          <v:shape id="_x0000_i1046" o:spt="75" alt="eqIdc39590599420bba35be761720bc78dd8" type="#_x0000_t75" style="height:29.25pt;width:54.75pt;" o:ole="t" filled="f" o:preferrelative="t" stroked="f" coordsize="21600,21600">
            <v:path/>
            <v:fill on="f" focussize="0,0"/>
            <v:stroke on="f" joinstyle="miter"/>
            <v:imagedata r:id="rId52" o:title="eqIdc39590599420bba35be761720bc78dd8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t>，变形为</w:t>
      </w:r>
      <w:r>
        <w:object>
          <v:shape id="_x0000_i1047" o:spt="75" alt="eqId854300b6fba7d7b167040d11a968dc38" type="#_x0000_t75" style="height:18pt;width:111pt;" o:ole="t" filled="f" o:preferrelative="t" stroked="f" coordsize="21600,21600">
            <v:path/>
            <v:fill on="f" focussize="0,0"/>
            <v:stroke on="f" joinstyle="miter"/>
            <v:imagedata r:id="rId54" o:title="eqId854300b6fba7d7b167040d11a968dc38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∵△≥0，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48" o:spt="75" alt="eqId8fb163d44ac8ffd5308d330dd8dedb48" type="#_x0000_t75" style="height:19.5pt;width:126.75pt;" o:ole="t" filled="f" o:preferrelative="t" stroked="f" coordsize="21600,21600">
            <v:path/>
            <v:fill on="f" focussize="0,0"/>
            <v:stroke on="f" joinstyle="miter"/>
            <v:imagedata r:id="rId56" o:title="eqId8fb163d44ac8ffd5308d330dd8dedb48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t>，化简得</w:t>
      </w:r>
      <w:r>
        <w:object>
          <v:shape id="_x0000_i1049" o:spt="75" alt="eqIdb1f90fd2c93b30b3b155da8ddc09c5f6" type="#_x0000_t75" style="height:15.75pt;width:79.5pt;" o:ole="t" filled="f" o:preferrelative="t" stroked="f" coordsize="21600,21600">
            <v:path/>
            <v:fill on="f" focussize="0,0"/>
            <v:stroke on="f" joinstyle="miter"/>
            <v:imagedata r:id="rId58" o:title="eqIdb1f90fd2c93b30b3b155da8ddc09c5f6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先求出</w:t>
      </w:r>
      <w:r>
        <w:object>
          <v:shape id="_x0000_i1050" o:spt="75" alt="eqId7e3e8cc452d50b8d61818e70191d99d0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60" o:title="eqId7e3e8cc452d50b8d61818e70191d99d0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t>的二根</w:t>
      </w:r>
      <w:r>
        <w:object>
          <v:shape id="_x0000_i1051" o:spt="75" alt="eqId574ffb8ebaa488aa02a2cb0bef5ec9d4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62" o:title="eqId574ffb8ebaa488aa02a2cb0bef5ec9d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object>
          <v:shape id="_x0000_i1052" o:spt="75" alt="eqId5991e9ec7666f533a528a4173c58f0ff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64" o:title="eqId5991e9ec7666f533a528a4173c58f0ff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t>，</w:t>
      </w:r>
    </w:p>
    <w:p>
      <w:pPr>
        <w:pStyle w:val="7"/>
        <w:tabs>
          <w:tab w:val="left" w:leader="dot" w:pos="5565"/>
        </w:tabs>
        <w:spacing w:line="360" w:lineRule="auto"/>
        <w:ind w:firstLine="420" w:firstLineChars="200"/>
        <w:textAlignment w:val="center"/>
        <w:rPr>
          <w:rFonts w:ascii="Times New Roman" w:hAnsi="Times New Roman" w:eastAsia="新宋体"/>
          <w:szCs w:val="21"/>
        </w:rPr>
      </w:pPr>
      <w:r>
        <w:t>∴根据材料二得</w:t>
      </w:r>
      <w:r>
        <w:rPr>
          <w:rFonts w:eastAsia="Times New Roman"/>
          <w:i/>
        </w:rPr>
        <w:t>y</w:t>
      </w:r>
      <w:r>
        <w:object>
          <v:shape id="_x0000_i1053" o:spt="75" alt="eqId7d62df5e12eab9ce6a0ddb8896f92f6d" type="#_x0000_t75" style="height:27pt;width:30pt;" o:ole="t" filled="f" o:preferrelative="t" stroked="f" coordsize="21600,21600">
            <v:path/>
            <v:fill on="f" focussize="0,0"/>
            <v:stroke on="f" joinstyle="miter"/>
            <v:imagedata r:id="rId66" o:title="eqId7d62df5e12eab9ce6a0ddb8896f92f6d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t>或</w:t>
      </w:r>
      <w:r>
        <w:rPr>
          <w:rFonts w:eastAsia="Times New Roman"/>
          <w:i/>
        </w:rPr>
        <w:t>y</w:t>
      </w:r>
      <w:r>
        <w:t>≥﹣2．</w:t>
      </w:r>
      <w:r>
        <w:rPr>
          <w:rFonts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12分</w:t>
      </w:r>
    </w:p>
    <w:p>
      <w:pPr>
        <w:pStyle w:val="7"/>
        <w:tabs>
          <w:tab w:val="left" w:leader="dot" w:pos="5565"/>
        </w:tabs>
        <w:spacing w:line="360" w:lineRule="auto"/>
        <w:textAlignment w:val="center"/>
      </w:pP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4221480</wp:posOffset>
            </wp:positionH>
            <wp:positionV relativeFrom="paragraph">
              <wp:posOffset>68580</wp:posOffset>
            </wp:positionV>
            <wp:extent cx="1628775" cy="1866900"/>
            <wp:effectExtent l="19050" t="0" r="9525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7"/>
        <w:tabs>
          <w:tab w:val="left" w:leader="dot" w:pos="5565"/>
        </w:tabs>
        <w:spacing w:line="360" w:lineRule="auto"/>
        <w:textAlignment w:val="center"/>
        <w:rPr>
          <w:rFonts w:ascii="Times New Roman" w:hAnsi="Times New Roman" w:eastAsia="新宋体"/>
          <w:szCs w:val="21"/>
        </w:rPr>
      </w:pPr>
      <w:r>
        <w:t>27．</w:t>
      </w:r>
      <w:r>
        <w:rPr>
          <w:rFonts w:hint="eastAsia"/>
        </w:rPr>
        <w:t>（14分）</w:t>
      </w:r>
      <w:r>
        <w:t>（1）</w:t>
      </w:r>
      <w:r>
        <w:rPr>
          <w:rFonts w:hint="eastAsia"/>
        </w:rPr>
        <w:t>略</w:t>
      </w:r>
      <w:r>
        <w:t>；</w:t>
      </w:r>
      <w:r>
        <w:rPr>
          <w:rFonts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4分</w:t>
      </w:r>
    </w:p>
    <w:p>
      <w:pPr>
        <w:pStyle w:val="7"/>
        <w:tabs>
          <w:tab w:val="left" w:leader="dot" w:pos="5565"/>
        </w:tabs>
        <w:spacing w:line="360" w:lineRule="auto"/>
        <w:ind w:firstLine="420" w:firstLineChars="200"/>
        <w:textAlignment w:val="center"/>
        <w:rPr>
          <w:rFonts w:ascii="Times New Roman" w:hAnsi="Times New Roman" w:eastAsia="新宋体"/>
          <w:szCs w:val="21"/>
        </w:rPr>
      </w:pPr>
      <w:r>
        <w:t>（2）AD,</w:t>
      </w:r>
      <w:r>
        <w:rPr>
          <w:rFonts w:ascii="Times New Roman" w:hAnsi="Times New Roman" w:eastAsia="新宋体"/>
          <w:szCs w:val="21"/>
        </w:rPr>
        <w:t xml:space="preserve"> </w:t>
      </w:r>
      <w:r>
        <w:rPr>
          <w:rFonts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6分</w:t>
      </w:r>
    </w:p>
    <w:p>
      <w:pPr>
        <w:pStyle w:val="7"/>
        <w:tabs>
          <w:tab w:val="left" w:leader="dot" w:pos="5565"/>
        </w:tabs>
        <w:spacing w:line="360" w:lineRule="auto"/>
        <w:ind w:firstLine="420" w:firstLineChars="200"/>
        <w:textAlignment w:val="center"/>
        <w:rPr>
          <w:rFonts w:ascii="Times New Roman" w:hAnsi="Times New Roman" w:eastAsia="新宋体"/>
          <w:szCs w:val="21"/>
        </w:rPr>
      </w:pPr>
      <w:r>
        <w:t>（3）</w:t>
      </w:r>
      <w:r>
        <w:rPr>
          <w:rFonts w:hint="eastAsia" w:ascii="宋体" w:hAnsi="宋体" w:cs="宋体"/>
        </w:rPr>
        <w:t>∵</w:t>
      </w:r>
      <w:r>
        <w:object>
          <v:shape id="_x0000_i1054" o:spt="75" alt="eqId661ff55b5ebbadfb600989af3cfce2fd" type="#_x0000_t75" style="height:12.75pt;width:34.5pt;" o:ole="t" filled="f" o:preferrelative="t" stroked="f" coordsize="21600,21600">
            <v:path/>
            <v:fill on="f" focussize="0,0"/>
            <v:stroke on="f" joinstyle="miter"/>
            <v:imagedata r:id="rId69" o:title="eqId661ff55b5ebbadfb600989af3cfce2fd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t>为等边三角形，</w:t>
      </w:r>
      <w:r>
        <w:object>
          <v:shape id="_x0000_i1055" o:spt="75" alt="eqIde65a3e478bb87d094e3a0af30dd10ae8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71" o:title="eqIde65a3e478bb87d094e3a0af30dd10ae8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56" o:spt="75" alt="eqIdfdc25a332efe93523cd301cb9eb1be34" type="#_x0000_t75" style="height:13.5pt;width:117.75pt;" o:ole="t" filled="f" o:preferrelative="t" stroked="f" coordsize="21600,21600">
            <v:path/>
            <v:fill on="f" focussize="0,0"/>
            <v:stroke on="f" joinstyle="miter"/>
            <v:imagedata r:id="rId73" o:title="eqIdfdc25a332efe93523cd301cb9eb1be34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057" o:spt="75" alt="eqId2fb01d2b57580731c8b807ac8cffc8ba" type="#_x0000_t75" style="height:12pt;width:56.25pt;" o:ole="t" filled="f" o:preferrelative="t" stroked="f" coordsize="21600,21600">
            <v:path/>
            <v:fill on="f" focussize="0,0"/>
            <v:stroke on="f" joinstyle="miter"/>
            <v:imagedata r:id="rId75" o:title="eqId2fb01d2b57580731c8b807ac8cffc8ba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t>，∴</w:t>
      </w:r>
      <w:r>
        <w:object>
          <v:shape id="_x0000_i1058" o:spt="75" alt="eqId02b6d19fedaf8488f9637cd64efbca83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77" o:title="eqId02b6d19fedaf8488f9637cd64efbca83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在</w:t>
      </w:r>
      <w:r>
        <w:object>
          <v:shape id="_x0000_i1059" o:spt="75" alt="eqId13ab0e3f4783faa57520f1f9dff63439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79" o:title="eqId13ab0e3f4783faa57520f1f9dff63439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t>中，</w:t>
      </w:r>
      <w:r>
        <w:object>
          <v:shape id="_x0000_i1060" o:spt="75" alt="eqId533e0d9964bb6bd6168c2b5f48c46059" type="#_x0000_t75" style="height:12.75pt;width:67.5pt;" o:ole="t" filled="f" o:preferrelative="t" stroked="f" coordsize="21600,21600">
            <v:path/>
            <v:fill on="f" focussize="0,0"/>
            <v:stroke on="f" joinstyle="miter"/>
            <v:imagedata r:id="rId81" o:title="eqId533e0d9964bb6bd6168c2b5f48c46059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∴由勾股定理得</w:t>
      </w:r>
      <w:r>
        <w:object>
          <v:shape id="_x0000_i1061" o:spt="75" alt="eqId140b0d20b70062b919e1942240cb6d8b" type="#_x0000_t75" style="height:17.25pt;width:147pt;" o:ole="t" filled="f" o:preferrelative="t" stroked="f" coordsize="21600,21600">
            <v:path/>
            <v:fill on="f" focussize="0,0"/>
            <v:stroke on="f" joinstyle="miter"/>
            <v:imagedata r:id="rId83" o:title="eqId140b0d20b70062b919e1942240cb6d8b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t>，</w:t>
      </w:r>
    </w:p>
    <w:p>
      <w:pPr>
        <w:pStyle w:val="7"/>
        <w:tabs>
          <w:tab w:val="left" w:leader="dot" w:pos="5565"/>
        </w:tabs>
        <w:spacing w:line="360" w:lineRule="auto"/>
        <w:ind w:firstLine="420" w:firstLineChars="200"/>
        <w:textAlignment w:val="center"/>
        <w:rPr>
          <w:rFonts w:ascii="Times New Roman" w:hAnsi="Times New Roman" w:eastAsia="新宋体"/>
          <w:szCs w:val="21"/>
        </w:rPr>
      </w:pPr>
      <w:r>
        <w:t>∴点</w:t>
      </w:r>
      <w:r>
        <w:rPr>
          <w:rFonts w:ascii="Times New Roman" w:hAnsi="Times New Roman" w:eastAsia="Times New Roman"/>
          <w:i/>
        </w:rPr>
        <w:t>P</w:t>
      </w:r>
      <w:r>
        <w:t>到</w:t>
      </w:r>
      <w:r>
        <w:rPr>
          <w:rFonts w:ascii="Times New Roman" w:hAnsi="Times New Roman" w:eastAsia="Times New Roman"/>
          <w:i/>
        </w:rPr>
        <w:t>A</w:t>
      </w:r>
      <w:r>
        <w:t>、</w:t>
      </w:r>
      <w:r>
        <w:rPr>
          <w:rFonts w:ascii="Times New Roman" w:hAnsi="Times New Roman" w:eastAsia="Times New Roman"/>
          <w:i/>
        </w:rPr>
        <w:t>B</w:t>
      </w:r>
      <w:r>
        <w:t>、C三点的距离之和的最小值为5；</w:t>
      </w:r>
      <w:r>
        <w:rPr>
          <w:rFonts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10分</w:t>
      </w:r>
    </w:p>
    <w:p>
      <w:pPr>
        <w:spacing w:line="360" w:lineRule="auto"/>
        <w:jc w:val="left"/>
        <w:textAlignment w:val="center"/>
      </w:pPr>
    </w:p>
    <w:p>
      <w:pPr>
        <w:pStyle w:val="7"/>
        <w:tabs>
          <w:tab w:val="left" w:leader="dot" w:pos="5565"/>
        </w:tabs>
        <w:spacing w:line="360" w:lineRule="auto"/>
        <w:textAlignment w:val="center"/>
        <w:rPr>
          <w:rFonts w:ascii="Times New Roman" w:hAnsi="Times New Roman" w:eastAsia="新宋体"/>
          <w:szCs w:val="21"/>
        </w:rPr>
      </w:pPr>
      <w:r>
        <w:t>（3）如图，在</w:t>
      </w:r>
      <w:r>
        <w:object>
          <v:shape id="_x0000_i1062" o:spt="75" alt="eqId15c0dbe3c080c4c4636c64803e5c1f76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85" o:title="eqId15c0dbe3c080c4c4636c64803e5c1f76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t>的外部以</w:t>
      </w:r>
      <w:r>
        <w:object>
          <v:shape id="_x0000_i1063" o:spt="75" alt="eqId0dc5c9827dfd0be5a9c85962d6ccbfb1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87" o:title="eqId0dc5c9827dfd0be5a9c85962d6ccbfb1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t>为边长作等边</w:t>
      </w:r>
      <w:r>
        <w:object>
          <v:shape id="_x0000_i1064" o:spt="75" alt="eqId661ff55b5ebbadfb600989af3cfce2fd" type="#_x0000_t75" style="height:12.75pt;width:34.5pt;" o:ole="t" filled="f" o:preferrelative="t" stroked="f" coordsize="21600,21600">
            <v:path/>
            <v:fill on="f" focussize="0,0"/>
            <v:stroke on="f" joinstyle="miter"/>
            <v:imagedata r:id="rId69" o:title="eqId661ff55b5ebbadfb600989af3cfce2fd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t>及其外接圆</w:t>
      </w:r>
      <w:r>
        <w:object>
          <v:shape id="_x0000_i1065" o:spt="75" alt="eqId3d97cdc586744d208b6f69c9813af977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90" o:title="eqId3d97cdc586744d208b6f69c9813af977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t>，连接</w:t>
      </w:r>
      <w:r>
        <w:object>
          <v:shape id="_x0000_i1066" o:spt="75" alt="eqId03902478df1a55bc99703210bccab910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92" o:title="eqId03902478df1a55bc99703210bccab910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t>，交劣弧</w:t>
      </w:r>
      <w:r>
        <w:object>
          <v:shape id="_x0000_i1067" o:spt="75" alt="eqIded41d321f4c0717ac5b443aad942d9a7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94" o:title="eqIded41d321f4c0717ac5b443aad942d9a7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/>
          <w:i/>
        </w:rPr>
        <w:t>P</w:t>
      </w:r>
      <w:r>
        <w:t>，则点</w:t>
      </w:r>
      <w:r>
        <w:rPr>
          <w:rFonts w:ascii="Times New Roman" w:hAnsi="Times New Roman" w:eastAsia="Times New Roman"/>
          <w:i/>
        </w:rPr>
        <w:t>P</w:t>
      </w:r>
      <w:r>
        <w:t xml:space="preserve">即为水井所在位置． </w:t>
      </w:r>
      <w:r>
        <w:rPr>
          <w:rFonts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12分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228725" cy="1665605"/>
            <wp:effectExtent l="1905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66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过点</w:t>
      </w:r>
      <w:r>
        <w:rPr>
          <w:rFonts w:eastAsia="Times New Roman"/>
          <w:i/>
        </w:rPr>
        <w:t>D</w:t>
      </w:r>
      <w:r>
        <w:t>作</w:t>
      </w:r>
      <w:r>
        <w:object>
          <v:shape id="_x0000_i1068" o:spt="75" alt="eqId68fbbd17c89f03dbb61cd6ffdb9a0344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97" o:title="eqId68fbbd17c89f03dbb61cd6ffdb9a0344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t>，交</w:t>
      </w:r>
      <w:r>
        <w:object>
          <v:shape id="_x0000_i1069" o:spt="75" alt="eqId60ef95894ceebaf236170e8832dcf7e3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99" o:title="eqId60ef95894ceebaf236170e8832dcf7e3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t>的延长线于点</w:t>
      </w:r>
      <w:r>
        <w:rPr>
          <w:rFonts w:eastAsia="Times New Roman"/>
          <w:i/>
        </w:rPr>
        <w:t>E</w:t>
      </w:r>
      <w:r>
        <w:t>．在</w:t>
      </w:r>
      <w:r>
        <w:object>
          <v:shape id="_x0000_i1070" o:spt="75" alt="eqIdd110261e49b946b3e859ad0a8ba48a09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01" o:title="eqIdd110261e49b946b3e859ad0a8ba48a09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t>中，由勾股定理得</w:t>
      </w:r>
      <w:r>
        <w:object>
          <v:shape id="_x0000_i1071" o:spt="75" alt="eqIdcb3448448a22dcc9e12349a8aa39bb02" type="#_x0000_t75" style="height:20.25pt;width:239.35pt;" o:ole="t" filled="f" o:preferrelative="t" stroked="f" coordsize="21600,21600">
            <v:path/>
            <v:fill on="f" focussize="0,0"/>
            <v:stroke on="f" joinstyle="miter"/>
            <v:imagedata r:id="rId103" o:title="eqIdcb3448448a22dcc9e12349a8aa39bb02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t>．</w:t>
      </w:r>
    </w:p>
    <w:p>
      <w:pPr>
        <w:pStyle w:val="7"/>
        <w:tabs>
          <w:tab w:val="left" w:leader="dot" w:pos="5565"/>
        </w:tabs>
        <w:spacing w:line="360" w:lineRule="auto"/>
        <w:ind w:firstLine="420" w:firstLineChars="200"/>
        <w:textAlignment w:val="center"/>
        <w:rPr>
          <w:rFonts w:ascii="Times New Roman" w:hAnsi="Times New Roman" w:eastAsia="新宋体"/>
          <w:szCs w:val="21"/>
        </w:rPr>
      </w:pPr>
      <w:r>
        <w:t>∴输水管总长度的最小值为</w:t>
      </w:r>
      <w:r>
        <w:object>
          <v:shape id="_x0000_i1072" o:spt="75" alt="eqId581567653532e41276a09702cde58638" type="#_x0000_t75" style="height:16.5pt;width:40.5pt;" o:ole="t" filled="f" o:preferrelative="t" stroked="f" coordsize="21600,21600">
            <v:path/>
            <v:fill on="f" focussize="0,0"/>
            <v:stroke on="f" joinstyle="miter"/>
            <v:imagedata r:id="rId105" o:title="eqId581567653532e41276a09702cde58638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t>．</w:t>
      </w:r>
      <w:r>
        <w:rPr>
          <w:rFonts w:ascii="Times New Roman" w:hAnsi="Times New Roman" w:eastAsia="新宋体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14分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ind w:firstLine="630" w:firstLineChars="300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7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4255"/>
    <w:rsid w:val="00036F07"/>
    <w:rsid w:val="00043B54"/>
    <w:rsid w:val="000F2468"/>
    <w:rsid w:val="00280CE9"/>
    <w:rsid w:val="004151FC"/>
    <w:rsid w:val="00525D37"/>
    <w:rsid w:val="005A1E21"/>
    <w:rsid w:val="0060552B"/>
    <w:rsid w:val="0064153B"/>
    <w:rsid w:val="00782F01"/>
    <w:rsid w:val="00887D21"/>
    <w:rsid w:val="009E0783"/>
    <w:rsid w:val="00A44BE2"/>
    <w:rsid w:val="00B14255"/>
    <w:rsid w:val="00C02FC6"/>
    <w:rsid w:val="00C229A6"/>
    <w:rsid w:val="00C5627F"/>
    <w:rsid w:val="00CD383C"/>
    <w:rsid w:val="00D117AC"/>
    <w:rsid w:val="00F20ECF"/>
    <w:rsid w:val="1A7B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ormal_4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7.png"/><Relationship Id="rId94" Type="http://schemas.openxmlformats.org/officeDocument/2006/relationships/image" Target="media/image46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4.wmf"/><Relationship Id="rId9" Type="http://schemas.openxmlformats.org/officeDocument/2006/relationships/image" Target="media/image3.wmf"/><Relationship Id="rId89" Type="http://schemas.openxmlformats.org/officeDocument/2006/relationships/oleObject" Target="embeddings/oleObject41.bin"/><Relationship Id="rId88" Type="http://schemas.openxmlformats.org/officeDocument/2006/relationships/oleObject" Target="embeddings/oleObject40.bin"/><Relationship Id="rId87" Type="http://schemas.openxmlformats.org/officeDocument/2006/relationships/image" Target="media/image43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1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png"/><Relationship Id="rId69" Type="http://schemas.openxmlformats.org/officeDocument/2006/relationships/image" Target="media/image34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3.png"/><Relationship Id="rId66" Type="http://schemas.openxmlformats.org/officeDocument/2006/relationships/image" Target="media/image32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9.wmf"/><Relationship Id="rId6" Type="http://schemas.openxmlformats.org/officeDocument/2006/relationships/theme" Target="theme/theme1.xml"/><Relationship Id="rId59" Type="http://schemas.openxmlformats.org/officeDocument/2006/relationships/oleObject" Target="embeddings/oleObject26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" Type="http://schemas.openxmlformats.org/officeDocument/2006/relationships/footer" Target="footer2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1.wmf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7" Type="http://schemas.openxmlformats.org/officeDocument/2006/relationships/fontTable" Target="fontTable.xml"/><Relationship Id="rId106" Type="http://schemas.openxmlformats.org/officeDocument/2006/relationships/customXml" Target="../customXml/item1.xml"/><Relationship Id="rId105" Type="http://schemas.openxmlformats.org/officeDocument/2006/relationships/image" Target="media/image52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6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328</Words>
  <Characters>1872</Characters>
  <Lines>15</Lines>
  <Paragraphs>4</Paragraphs>
  <TotalTime>4</TotalTime>
  <ScaleCrop>false</ScaleCrop>
  <LinksUpToDate>false</LinksUpToDate>
  <CharactersWithSpaces>2196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2022-09-23T09:12:00Z</dcterms:created>
  <dc:creator>微软用户</dc:creator>
  <cp:lastModifiedBy>Administrator</cp:lastModifiedBy>
  <cp:lastPrinted>2022-09-23T09:15:00Z</cp:lastPrinted>
  <dcterms:modified xsi:type="dcterms:W3CDTF">2022-10-10T05:29:20Z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