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_GB2312" w:eastAsia="楷体_GB2312"/>
          <w:sz w:val="30"/>
          <w:szCs w:val="30"/>
          <w:lang w:eastAsia="zh-CN"/>
        </w:rPr>
      </w:pPr>
      <w:r>
        <w:rPr>
          <w:rFonts w:hint="eastAsia" w:ascii="楷体_GB2312" w:eastAsia="楷体_GB2312"/>
          <w:sz w:val="30"/>
          <w:szCs w:val="30"/>
        </w:rPr>
        <w:pict>
          <v:shape id="_x0000_s1025" o:spid="_x0000_s1025" o:spt="75" type="#_x0000_t75" style="position:absolute;left:0pt;margin-left:907pt;margin-top:869pt;height:38pt;width:23pt;mso-position-horizontal-relative:page;mso-position-vertical-relative:page;z-index:251658240;mso-width-relative:page;mso-height-relative:page;" filled="f" o:preferrelative="t" stroked="f" coordsize="21600,21600">
            <v:path/>
            <v:fill on="f" focussize="0,0"/>
            <v:stroke on="f" joinstyle="miter"/>
            <v:imagedata r:id="rId11" o:title=""/>
            <o:lock v:ext="edit" aspectratio="t"/>
          </v:shape>
        </w:pict>
      </w:r>
      <w:r>
        <w:rPr>
          <w:rFonts w:hint="eastAsia" w:ascii="楷体_GB2312" w:eastAsia="楷体_GB2312"/>
          <w:sz w:val="30"/>
          <w:szCs w:val="30"/>
        </w:rPr>
        <w:t>2022—2023学年度第一学期</w:t>
      </w:r>
      <w:r>
        <w:rPr>
          <w:rFonts w:hint="eastAsia" w:ascii="楷体_GB2312" w:eastAsia="楷体_GB2312"/>
          <w:sz w:val="30"/>
          <w:szCs w:val="30"/>
          <w:lang w:eastAsia="zh-CN"/>
        </w:rPr>
        <w:t>第一次质量检测</w:t>
      </w:r>
    </w:p>
    <w:p>
      <w:pPr>
        <w:spacing w:line="360" w:lineRule="auto"/>
        <w:jc w:val="center"/>
        <w:textAlignment w:val="center"/>
        <w:rPr>
          <w:rFonts w:ascii="黑体" w:eastAsia="黑体"/>
          <w:sz w:val="36"/>
          <w:szCs w:val="36"/>
        </w:rPr>
      </w:pPr>
      <w:r>
        <w:rPr>
          <w:rFonts w:ascii="黑体" w:eastAsia="黑体"/>
          <w:sz w:val="36"/>
          <w:szCs w:val="36"/>
        </w:rPr>
        <w:drawing>
          <wp:anchor distT="0" distB="0" distL="114300" distR="114300" simplePos="0" relativeHeight="251670528" behindDoc="0" locked="0" layoutInCell="1" allowOverlap="1">
            <wp:simplePos x="0" y="0"/>
            <wp:positionH relativeFrom="page">
              <wp:posOffset>11315700</wp:posOffset>
            </wp:positionH>
            <wp:positionV relativeFrom="topMargin">
              <wp:posOffset>11188700</wp:posOffset>
            </wp:positionV>
            <wp:extent cx="355600" cy="381000"/>
            <wp:effectExtent l="0" t="0" r="0" b="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2"/>
                    <a:stretch>
                      <a:fillRect/>
                    </a:stretch>
                  </pic:blipFill>
                  <pic:spPr>
                    <a:xfrm>
                      <a:off x="0" y="0"/>
                      <a:ext cx="355600" cy="381000"/>
                    </a:xfrm>
                    <a:prstGeom prst="rect">
                      <a:avLst/>
                    </a:prstGeom>
                  </pic:spPr>
                </pic:pic>
              </a:graphicData>
            </a:graphic>
          </wp:anchor>
        </w:drawing>
      </w:r>
      <w:r>
        <w:rPr>
          <w:rFonts w:ascii="黑体" w:eastAsia="黑体"/>
          <w:sz w:val="36"/>
          <w:szCs w:val="36"/>
        </w:rPr>
        <w:t>九年级</w:t>
      </w:r>
      <w:r>
        <w:rPr>
          <w:rFonts w:hint="eastAsia" w:ascii="黑体" w:eastAsia="黑体"/>
          <w:sz w:val="36"/>
          <w:szCs w:val="36"/>
        </w:rPr>
        <w:t>数学</w:t>
      </w:r>
      <w:r>
        <w:rPr>
          <w:rFonts w:ascii="黑体" w:eastAsia="黑体"/>
          <w:sz w:val="36"/>
          <w:szCs w:val="36"/>
        </w:rPr>
        <w:t>试卷</w:t>
      </w:r>
    </w:p>
    <w:p>
      <w:pPr>
        <w:jc w:val="center"/>
        <w:textAlignment w:val="center"/>
        <w:rPr>
          <w:rFonts w:ascii="楷体_GB2312" w:hAnsi="黑体" w:eastAsia="楷体_GB2312" w:cs="黑体"/>
          <w:sz w:val="24"/>
          <w:szCs w:val="24"/>
        </w:rPr>
      </w:pPr>
      <w:r>
        <w:rPr>
          <w:rFonts w:hint="eastAsia" w:ascii="楷体_GB2312" w:hAnsi="黑体" w:eastAsia="楷体_GB2312" w:cs="黑体"/>
          <w:sz w:val="24"/>
          <w:szCs w:val="24"/>
        </w:rPr>
        <w:t>（时间：120分钟  总分：150分 ）</w:t>
      </w:r>
    </w:p>
    <w:p>
      <w:pPr>
        <w:jc w:val="left"/>
        <w:textAlignment w:val="center"/>
        <w:rPr>
          <w:rFonts w:ascii="宋体" w:hAnsi="宋体" w:cs="宋体"/>
          <w:b/>
        </w:rPr>
      </w:pPr>
      <w:r>
        <w:rPr>
          <w:rFonts w:hint="eastAsia" w:ascii="宋体" w:hAnsi="宋体" w:cs="宋体"/>
          <w:b/>
        </w:rPr>
        <w:t>一、</w:t>
      </w:r>
      <w:r>
        <w:rPr>
          <w:rFonts w:hint="eastAsia" w:ascii="宋体" w:hAnsi="宋体" w:cs="宋体"/>
          <w:b/>
          <w:sz w:val="24"/>
        </w:rPr>
        <w:t>选择题</w:t>
      </w:r>
      <w:r>
        <w:rPr>
          <w:rFonts w:hint="eastAsia" w:ascii="宋体" w:hAnsi="宋体" w:cs="宋体"/>
          <w:b/>
        </w:rPr>
        <w:t>(共24分)</w:t>
      </w:r>
    </w:p>
    <w:p>
      <w:pPr>
        <w:spacing w:line="360" w:lineRule="auto"/>
        <w:jc w:val="left"/>
        <w:textAlignment w:val="center"/>
        <w:rPr>
          <w:rFonts w:hint="eastAsia"/>
        </w:rPr>
      </w:pPr>
      <w:r>
        <w:t>1．若关于</w:t>
      </w:r>
      <w:r>
        <w:object>
          <v:shape id="_x0000_i1025" o:spt="75" alt="eqId81dea63b8ce3e51adf66cf7b9982a248" type="#_x0000_t75" style="height:9.75pt;width:9pt;" o:ole="t" filled="f" o:preferrelative="t" stroked="f" coordsize="21600,21600">
            <v:path/>
            <v:fill on="f" focussize="0,0"/>
            <v:stroke on="f" joinstyle="miter"/>
            <v:imagedata r:id="rId14" o:title="eqId81dea63b8ce3e51adf66cf7b9982a248"/>
            <o:lock v:ext="edit" aspectratio="t"/>
            <w10:wrap type="none"/>
            <w10:anchorlock/>
          </v:shape>
          <o:OLEObject Type="Embed" ProgID="Equation.DSMT4" ShapeID="_x0000_i1025" DrawAspect="Content" ObjectID="_1468075725" r:id="rId13">
            <o:LockedField>false</o:LockedField>
          </o:OLEObject>
        </w:object>
      </w:r>
      <w:r>
        <w:t>的方程</w:t>
      </w:r>
      <w:r>
        <w:object>
          <v:shape id="_x0000_i1026" o:spt="75" alt="eqId2d5707186257494f1fea86066f2778b5" type="#_x0000_t75" style="height:15.75pt;width:66.75pt;" o:ole="t" filled="f" o:preferrelative="t" stroked="f" coordsize="21600,21600">
            <v:path/>
            <v:fill on="f" focussize="0,0"/>
            <v:stroke on="f" joinstyle="miter"/>
            <v:imagedata r:id="rId16" o:title="eqId2d5707186257494f1fea86066f2778b5"/>
            <o:lock v:ext="edit" aspectratio="t"/>
            <w10:wrap type="none"/>
            <w10:anchorlock/>
          </v:shape>
          <o:OLEObject Type="Embed" ProgID="Equation.DSMT4" ShapeID="_x0000_i1026" DrawAspect="Content" ObjectID="_1468075726" r:id="rId15">
            <o:LockedField>false</o:LockedField>
          </o:OLEObject>
        </w:object>
      </w:r>
      <w:r>
        <w:t>的一个根为1，则</w:t>
      </w:r>
      <w:r>
        <w:object>
          <v:shape id="_x0000_i1027" o:spt="75" alt="eqId294f5ba74cdf695fc9a8a8e52f421328" type="#_x0000_t75" style="height:9.75pt;width:11.25pt;" o:ole="t" filled="f" o:preferrelative="t" stroked="f" coordsize="21600,21600">
            <v:path/>
            <v:fill on="f" focussize="0,0"/>
            <v:stroke on="f" joinstyle="miter"/>
            <v:imagedata r:id="rId18" o:title="eqId294f5ba74cdf695fc9a8a8e52f421328"/>
            <o:lock v:ext="edit" aspectratio="t"/>
            <w10:wrap type="none"/>
            <w10:anchorlock/>
          </v:shape>
          <o:OLEObject Type="Embed" ProgID="Equation.DSMT4" ShapeID="_x0000_i1027" DrawAspect="Content" ObjectID="_1468075727" r:id="rId17">
            <o:LockedField>false</o:LockedField>
          </o:OLEObject>
        </w:object>
      </w:r>
      <w:r>
        <w:t>的值为（</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A．3</w:t>
      </w:r>
      <w:r>
        <w:tab/>
      </w:r>
      <w:r>
        <w:t>B．－1</w:t>
      </w:r>
      <w:r>
        <w:tab/>
      </w:r>
      <w:r>
        <w:t>C．－3</w:t>
      </w:r>
      <w:r>
        <w:tab/>
      </w:r>
      <w:r>
        <w:t>D．1</w:t>
      </w:r>
    </w:p>
    <w:p>
      <w:pPr>
        <w:spacing w:line="360" w:lineRule="auto"/>
        <w:jc w:val="left"/>
        <w:textAlignment w:val="center"/>
      </w:pPr>
      <w:r>
        <w:t>2．用配方法将方程</w:t>
      </w:r>
      <w:r>
        <w:object>
          <v:shape id="_x0000_i1028" o:spt="75" alt="eqIdb53d05f9a2542aad447dc749d4f88752" type="#_x0000_t75" style="height:13.5pt;width:60pt;" o:ole="t" filled="f" o:preferrelative="t" stroked="f" coordsize="21600,21600">
            <v:path/>
            <v:fill on="f" focussize="0,0"/>
            <v:stroke on="f" joinstyle="miter"/>
            <v:imagedata r:id="rId20" o:title="eqIdb53d05f9a2542aad447dc749d4f88752"/>
            <o:lock v:ext="edit" aspectratio="t"/>
            <w10:wrap type="none"/>
            <w10:anchorlock/>
          </v:shape>
          <o:OLEObject Type="Embed" ProgID="Equation.DSMT4" ShapeID="_x0000_i1028" DrawAspect="Content" ObjectID="_1468075728" r:id="rId19">
            <o:LockedField>false</o:LockedField>
          </o:OLEObject>
        </w:object>
      </w:r>
      <w:r>
        <w:t>变形，正确的是（</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w:t>
      </w:r>
      <w:r>
        <w:object>
          <v:shape id="_x0000_i1029" o:spt="75" alt="eqIdf84e9e558110a2106c8f36446a34b5cb" type="#_x0000_t75" style="height:19.5pt;width:56.25pt;" o:ole="t" filled="f" o:preferrelative="t" stroked="f" coordsize="21600,21600">
            <v:path/>
            <v:fill on="f" focussize="0,0"/>
            <v:stroke on="f" joinstyle="miter"/>
            <v:imagedata r:id="rId22" o:title="eqIdf84e9e558110a2106c8f36446a34b5cb"/>
            <o:lock v:ext="edit" aspectratio="t"/>
            <w10:wrap type="none"/>
            <w10:anchorlock/>
          </v:shape>
          <o:OLEObject Type="Embed" ProgID="Equation.DSMT4" ShapeID="_x0000_i1029" DrawAspect="Content" ObjectID="_1468075729" r:id="rId21">
            <o:LockedField>false</o:LockedField>
          </o:OLEObject>
        </w:object>
      </w:r>
      <w:r>
        <w:tab/>
      </w:r>
      <w:r>
        <w:t>B．</w:t>
      </w:r>
      <w:r>
        <w:object>
          <v:shape id="_x0000_i1030" o:spt="75" alt="eqId596fe25d686063eb7d982f0592601984" type="#_x0000_t75" style="height:19.5pt;width:51pt;" o:ole="t" filled="f" o:preferrelative="t" stroked="f" coordsize="21600,21600">
            <v:path/>
            <v:fill on="f" focussize="0,0"/>
            <v:stroke on="f" joinstyle="miter"/>
            <v:imagedata r:id="rId24" o:title="eqId596fe25d686063eb7d982f0592601984"/>
            <o:lock v:ext="edit" aspectratio="t"/>
            <w10:wrap type="none"/>
            <w10:anchorlock/>
          </v:shape>
          <o:OLEObject Type="Embed" ProgID="Equation.DSMT4" ShapeID="_x0000_i1030" DrawAspect="Content" ObjectID="_1468075730" r:id="rId23">
            <o:LockedField>false</o:LockedField>
          </o:OLEObject>
        </w:object>
      </w:r>
      <w:r>
        <w:tab/>
      </w:r>
      <w:r>
        <w:t>C．</w:t>
      </w:r>
      <w:r>
        <w:object>
          <v:shape id="_x0000_i1031" o:spt="75" alt="eqId0c0cd3e8c141d533f3fada439a0dcde5" type="#_x0000_t75" style="height:19.5pt;width:51pt;" o:ole="t" filled="f" o:preferrelative="t" stroked="f" coordsize="21600,21600">
            <v:path/>
            <v:fill on="f" focussize="0,0"/>
            <v:stroke on="f" joinstyle="miter"/>
            <v:imagedata r:id="rId26" o:title="eqId0c0cd3e8c141d533f3fada439a0dcde5"/>
            <o:lock v:ext="edit" aspectratio="t"/>
            <w10:wrap type="none"/>
            <w10:anchorlock/>
          </v:shape>
          <o:OLEObject Type="Embed" ProgID="Equation.DSMT4" ShapeID="_x0000_i1031" DrawAspect="Content" ObjectID="_1468075731" r:id="rId25">
            <o:LockedField>false</o:LockedField>
          </o:OLEObject>
        </w:object>
      </w:r>
      <w:r>
        <w:tab/>
      </w:r>
      <w:r>
        <w:t>D．</w:t>
      </w:r>
      <w:r>
        <w:object>
          <v:shape id="_x0000_i1032" o:spt="75" alt="eqId3e596324b7ca508623e1f5090e6a898c" type="#_x0000_t75" style="height:16.5pt;width:50.25pt;" o:ole="t" filled="f" o:preferrelative="t" stroked="f" coordsize="21600,21600">
            <v:path/>
            <v:fill on="f" focussize="0,0"/>
            <v:stroke on="f" joinstyle="miter"/>
            <v:imagedata r:id="rId28" o:title="eqId3e596324b7ca508623e1f5090e6a898c"/>
            <o:lock v:ext="edit" aspectratio="t"/>
            <w10:wrap type="none"/>
            <w10:anchorlock/>
          </v:shape>
          <o:OLEObject Type="Embed" ProgID="Equation.DSMT4" ShapeID="_x0000_i1032" DrawAspect="Content" ObjectID="_1468075732" r:id="rId27">
            <o:LockedField>false</o:LockedField>
          </o:OLEObject>
        </w:object>
      </w:r>
    </w:p>
    <w:p>
      <w:pPr>
        <w:spacing w:line="360" w:lineRule="auto"/>
        <w:jc w:val="left"/>
        <w:textAlignment w:val="center"/>
      </w:pPr>
      <w:r>
        <w:t>3．已知⊙</w:t>
      </w:r>
      <w:r>
        <w:rPr>
          <w:rFonts w:eastAsia="Times New Roman"/>
          <w:i/>
        </w:rPr>
        <w:t>O</w:t>
      </w:r>
      <w:r>
        <w:t>的半径为2</w:t>
      </w:r>
      <w:r>
        <w:rPr>
          <w:rFonts w:eastAsia="Times New Roman"/>
          <w:i/>
        </w:rPr>
        <w:t>cm</w:t>
      </w:r>
      <w:r>
        <w:t>，点</w:t>
      </w:r>
      <w:r>
        <w:rPr>
          <w:rFonts w:eastAsia="Times New Roman"/>
          <w:i/>
        </w:rPr>
        <w:t>P</w:t>
      </w:r>
      <w:r>
        <w:t>到圆心</w:t>
      </w:r>
      <w:r>
        <w:rPr>
          <w:rFonts w:eastAsia="Times New Roman"/>
          <w:i/>
        </w:rPr>
        <w:t>O</w:t>
      </w:r>
      <w:r>
        <w:t>的距离为4</w:t>
      </w:r>
      <w:r>
        <w:rPr>
          <w:rFonts w:eastAsia="Times New Roman"/>
          <w:i/>
        </w:rPr>
        <w:t>cm</w:t>
      </w:r>
      <w:r>
        <w:t>，则点</w:t>
      </w:r>
      <w:r>
        <w:rPr>
          <w:rFonts w:eastAsia="Times New Roman"/>
          <w:i/>
        </w:rPr>
        <w:t>P</w:t>
      </w:r>
      <w:r>
        <w:t>和⊙</w:t>
      </w:r>
      <w:r>
        <w:rPr>
          <w:rFonts w:eastAsia="Times New Roman"/>
          <w:i/>
        </w:rPr>
        <w:t>O</w:t>
      </w:r>
      <w:r>
        <w:t>的位置关系为（　　）</w:t>
      </w:r>
    </w:p>
    <w:p>
      <w:pPr>
        <w:tabs>
          <w:tab w:val="left" w:pos="2078"/>
          <w:tab w:val="left" w:pos="4156"/>
          <w:tab w:val="left" w:pos="6234"/>
        </w:tabs>
        <w:spacing w:line="360" w:lineRule="auto"/>
        <w:jc w:val="left"/>
        <w:textAlignment w:val="center"/>
      </w:pPr>
      <w:r>
        <w:t>A．点</w:t>
      </w:r>
      <w:r>
        <w:rPr>
          <w:rFonts w:eastAsia="Times New Roman"/>
          <w:i/>
        </w:rPr>
        <w:t>P</w:t>
      </w:r>
      <w:r>
        <w:t>在圆内</w:t>
      </w:r>
      <w:r>
        <w:tab/>
      </w:r>
      <w:r>
        <w:t>B．点</w:t>
      </w:r>
      <w:r>
        <w:rPr>
          <w:rFonts w:eastAsia="Times New Roman"/>
          <w:i/>
        </w:rPr>
        <w:t>P</w:t>
      </w:r>
      <w:r>
        <w:t>在圆上</w:t>
      </w:r>
      <w:r>
        <w:tab/>
      </w:r>
      <w:r>
        <w:t>C．点</w:t>
      </w:r>
      <w:r>
        <w:rPr>
          <w:rFonts w:eastAsia="Times New Roman"/>
          <w:i/>
        </w:rPr>
        <w:t>P</w:t>
      </w:r>
      <w:r>
        <w:t>在圆外</w:t>
      </w:r>
      <w:r>
        <w:tab/>
      </w:r>
      <w:r>
        <w:t>D．不能确定</w:t>
      </w:r>
    </w:p>
    <w:p>
      <w:pPr>
        <w:tabs>
          <w:tab w:val="left" w:pos="2078"/>
          <w:tab w:val="left" w:pos="4156"/>
          <w:tab w:val="left" w:pos="6234"/>
        </w:tabs>
        <w:spacing w:line="360" w:lineRule="auto"/>
        <w:jc w:val="left"/>
        <w:textAlignment w:val="center"/>
      </w:pPr>
      <w:r>
        <w:drawing>
          <wp:anchor distT="0" distB="0" distL="114300" distR="114300" simplePos="0" relativeHeight="251659264" behindDoc="0" locked="0" layoutInCell="1" allowOverlap="1">
            <wp:simplePos x="0" y="0"/>
            <wp:positionH relativeFrom="column">
              <wp:posOffset>246380</wp:posOffset>
            </wp:positionH>
            <wp:positionV relativeFrom="paragraph">
              <wp:posOffset>939165</wp:posOffset>
            </wp:positionV>
            <wp:extent cx="1228725" cy="1438275"/>
            <wp:effectExtent l="19050" t="0" r="9525" b="0"/>
            <wp:wrapSquare wrapText="bothSides"/>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29"/>
                    <a:stretch>
                      <a:fillRect/>
                    </a:stretch>
                  </pic:blipFill>
                  <pic:spPr>
                    <a:xfrm>
                      <a:off x="0" y="0"/>
                      <a:ext cx="1228725" cy="1438275"/>
                    </a:xfrm>
                    <a:prstGeom prst="rect">
                      <a:avLst/>
                    </a:prstGeom>
                  </pic:spPr>
                </pic:pic>
              </a:graphicData>
            </a:graphic>
          </wp:anchor>
        </w:drawing>
      </w:r>
      <w:r>
        <w:t>4</w:t>
      </w:r>
      <w:r>
        <w:rPr>
          <w:rFonts w:hint="eastAsia"/>
        </w:rPr>
        <w:t>．</w:t>
      </w:r>
      <w:r>
        <w:t>如图，在⊙</w:t>
      </w:r>
      <w:r>
        <w:rPr>
          <w:rFonts w:eastAsia="Times New Roman"/>
          <w:i/>
        </w:rPr>
        <w:t>O</w:t>
      </w:r>
      <w:r>
        <w:t>中，</w:t>
      </w:r>
      <w:r>
        <w:rPr>
          <w:rFonts w:eastAsia="Times New Roman"/>
          <w:i/>
        </w:rPr>
        <w:t>CD</w:t>
      </w:r>
      <w:r>
        <w:t>是直径，</w:t>
      </w:r>
      <w:r>
        <w:rPr>
          <w:rFonts w:eastAsia="Times New Roman"/>
          <w:i/>
        </w:rPr>
        <w:t>AB</w:t>
      </w:r>
      <w:r>
        <w:t>是弦，</w:t>
      </w:r>
      <w:r>
        <w:rPr>
          <w:rFonts w:eastAsia="Times New Roman"/>
          <w:i/>
        </w:rPr>
        <w:t>AB</w:t>
      </w:r>
      <w:r>
        <w:t>⊥</w:t>
      </w:r>
      <w:r>
        <w:rPr>
          <w:rFonts w:eastAsia="Times New Roman"/>
          <w:i/>
        </w:rPr>
        <w:t>CD</w:t>
      </w:r>
      <w:r>
        <w:t>于</w:t>
      </w:r>
      <w:r>
        <w:rPr>
          <w:rFonts w:eastAsia="Times New Roman"/>
          <w:i/>
        </w:rPr>
        <w:t>E</w:t>
      </w:r>
      <w:r>
        <w:t>，</w:t>
      </w:r>
      <w:r>
        <w:rPr>
          <w:rFonts w:eastAsia="Times New Roman"/>
          <w:i/>
        </w:rPr>
        <w:t>AB</w:t>
      </w:r>
      <w:r>
        <w:t>＝8，</w:t>
      </w:r>
      <w:r>
        <w:rPr>
          <w:rFonts w:eastAsia="Times New Roman"/>
          <w:i/>
        </w:rPr>
        <w:t>OD</w:t>
      </w:r>
      <w:r>
        <w:t>＝5，则</w:t>
      </w:r>
      <w:r>
        <w:rPr>
          <w:rFonts w:eastAsia="Times New Roman"/>
          <w:i/>
        </w:rPr>
        <w:t>CE</w:t>
      </w:r>
      <w:r>
        <w:t>的长为（</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A．4</w:t>
      </w:r>
      <w:r>
        <w:tab/>
      </w:r>
      <w:r>
        <w:t>B．2</w:t>
      </w:r>
      <w:r>
        <w:tab/>
      </w:r>
      <w:r>
        <w:t>C．</w:t>
      </w:r>
      <w:r>
        <w:object>
          <v:shape id="_x0000_i1033" o:spt="75" alt="eqIdcf298f00799cbf34b4db26f5f63af92f" type="#_x0000_t75" style="height:15pt;width:16.5pt;" o:ole="t" filled="f" o:preferrelative="t" stroked="f" coordsize="21600,21600">
            <v:path/>
            <v:fill on="f" focussize="0,0"/>
            <v:stroke on="f" joinstyle="miter"/>
            <v:imagedata r:id="rId31" o:title="eqIdcf298f00799cbf34b4db26f5f63af92f"/>
            <o:lock v:ext="edit" aspectratio="t"/>
            <w10:wrap type="none"/>
            <w10:anchorlock/>
          </v:shape>
          <o:OLEObject Type="Embed" ProgID="Equation.DSMT4" ShapeID="_x0000_i1033" DrawAspect="Content" ObjectID="_1468075733" r:id="rId30">
            <o:LockedField>false</o:LockedField>
          </o:OLEObject>
        </w:object>
      </w:r>
      <w:r>
        <w:tab/>
      </w:r>
      <w:r>
        <w:t>D．1</w:t>
      </w:r>
    </w:p>
    <w:p>
      <w:pPr>
        <w:spacing w:line="360" w:lineRule="auto"/>
        <w:ind w:firstLine="540" w:firstLineChars="300"/>
        <w:jc w:val="left"/>
        <w:textAlignment w:val="center"/>
        <w:rPr>
          <w:sz w:val="18"/>
          <w:szCs w:val="18"/>
        </w:rPr>
      </w:pPr>
      <w:r>
        <w:rPr>
          <w:rFonts w:hint="eastAsia"/>
          <w:sz w:val="18"/>
          <w:szCs w:val="18"/>
        </w:rPr>
        <w:drawing>
          <wp:anchor distT="0" distB="0" distL="114300" distR="114300" simplePos="0" relativeHeight="251661312" behindDoc="0" locked="0" layoutInCell="1" allowOverlap="1">
            <wp:simplePos x="0" y="0"/>
            <wp:positionH relativeFrom="column">
              <wp:posOffset>2057400</wp:posOffset>
            </wp:positionH>
            <wp:positionV relativeFrom="paragraph">
              <wp:posOffset>238125</wp:posOffset>
            </wp:positionV>
            <wp:extent cx="1266825" cy="1247775"/>
            <wp:effectExtent l="19050" t="0" r="9525" b="0"/>
            <wp:wrapSquare wrapText="bothSides"/>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32"/>
                    <a:stretch>
                      <a:fillRect/>
                    </a:stretch>
                  </pic:blipFill>
                  <pic:spPr>
                    <a:xfrm>
                      <a:off x="0" y="0"/>
                      <a:ext cx="1266825" cy="1247775"/>
                    </a:xfrm>
                    <a:prstGeom prst="rect">
                      <a:avLst/>
                    </a:prstGeom>
                  </pic:spPr>
                </pic:pic>
              </a:graphicData>
            </a:graphic>
          </wp:anchor>
        </w:drawing>
      </w:r>
      <w:r>
        <w:rPr>
          <w:rFonts w:hint="eastAsia"/>
          <w:sz w:val="18"/>
          <w:szCs w:val="18"/>
        </w:rPr>
        <w:drawing>
          <wp:anchor distT="0" distB="0" distL="114300" distR="114300" simplePos="0" relativeHeight="251660288" behindDoc="0" locked="0" layoutInCell="1" allowOverlap="1">
            <wp:simplePos x="0" y="0"/>
            <wp:positionH relativeFrom="column">
              <wp:posOffset>-66675</wp:posOffset>
            </wp:positionH>
            <wp:positionV relativeFrom="paragraph">
              <wp:posOffset>152400</wp:posOffset>
            </wp:positionV>
            <wp:extent cx="1581150" cy="1333500"/>
            <wp:effectExtent l="19050" t="0" r="0" b="0"/>
            <wp:wrapSquare wrapText="bothSides"/>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33"/>
                    <a:stretch>
                      <a:fillRect/>
                    </a:stretch>
                  </pic:blipFill>
                  <pic:spPr>
                    <a:xfrm>
                      <a:off x="0" y="0"/>
                      <a:ext cx="1581150" cy="1333500"/>
                    </a:xfrm>
                    <a:prstGeom prst="rect">
                      <a:avLst/>
                    </a:prstGeom>
                  </pic:spPr>
                </pic:pic>
              </a:graphicData>
            </a:graphic>
          </wp:anchor>
        </w:drawing>
      </w:r>
      <w:r>
        <w:rPr>
          <w:rFonts w:hint="eastAsia"/>
          <w:sz w:val="18"/>
          <w:szCs w:val="18"/>
        </w:rPr>
        <w:t>（</w:t>
      </w:r>
    </w:p>
    <w:p>
      <w:pPr>
        <w:spacing w:line="360" w:lineRule="auto"/>
        <w:ind w:firstLine="540" w:firstLineChars="300"/>
        <w:jc w:val="left"/>
        <w:textAlignment w:val="center"/>
        <w:rPr>
          <w:sz w:val="18"/>
          <w:szCs w:val="18"/>
        </w:rPr>
      </w:pPr>
    </w:p>
    <w:p>
      <w:pPr>
        <w:spacing w:line="360" w:lineRule="auto"/>
        <w:ind w:firstLine="630" w:firstLineChars="350"/>
        <w:jc w:val="left"/>
        <w:textAlignment w:val="center"/>
        <w:rPr>
          <w:sz w:val="18"/>
          <w:szCs w:val="18"/>
        </w:rPr>
      </w:pPr>
      <w:r>
        <w:rPr>
          <w:rFonts w:hint="eastAsia"/>
          <w:sz w:val="18"/>
          <w:szCs w:val="18"/>
        </w:rPr>
        <w:t>（</w:t>
      </w:r>
    </w:p>
    <w:p>
      <w:pPr>
        <w:spacing w:line="360" w:lineRule="auto"/>
        <w:ind w:firstLine="630" w:firstLineChars="350"/>
        <w:jc w:val="left"/>
        <w:textAlignment w:val="center"/>
        <w:rPr>
          <w:sz w:val="18"/>
          <w:szCs w:val="18"/>
        </w:rPr>
      </w:pPr>
    </w:p>
    <w:p>
      <w:pPr>
        <w:spacing w:line="360" w:lineRule="auto"/>
        <w:ind w:firstLine="630" w:firstLineChars="350"/>
        <w:jc w:val="left"/>
        <w:textAlignment w:val="center"/>
        <w:rPr>
          <w:sz w:val="18"/>
          <w:szCs w:val="18"/>
        </w:rPr>
      </w:pPr>
    </w:p>
    <w:p>
      <w:pPr>
        <w:spacing w:line="360" w:lineRule="auto"/>
        <w:ind w:firstLine="630" w:firstLineChars="350"/>
        <w:jc w:val="left"/>
        <w:textAlignment w:val="center"/>
        <w:rPr>
          <w:sz w:val="18"/>
          <w:szCs w:val="18"/>
        </w:rPr>
      </w:pPr>
    </w:p>
    <w:p>
      <w:pPr>
        <w:spacing w:line="360" w:lineRule="auto"/>
        <w:ind w:firstLine="630" w:firstLineChars="350"/>
        <w:jc w:val="left"/>
        <w:textAlignment w:val="center"/>
      </w:pPr>
      <w:r>
        <w:rPr>
          <w:rFonts w:hint="eastAsia"/>
          <w:sz w:val="18"/>
          <w:szCs w:val="18"/>
        </w:rPr>
        <w:t>第 4 题图 ）               （ 第 8 题图）              （ 第 11 题图）</w:t>
      </w:r>
    </w:p>
    <w:p>
      <w:pPr>
        <w:spacing w:line="360" w:lineRule="auto"/>
        <w:jc w:val="left"/>
        <w:textAlignment w:val="center"/>
      </w:pPr>
      <w:r>
        <w:t>5．一点到某圆的最小距离为4，最大距离为9，则该圆的半径是（</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A．2.5或6.5</w:t>
      </w:r>
      <w:r>
        <w:tab/>
      </w:r>
      <w:r>
        <w:t>B．2.5</w:t>
      </w:r>
      <w:r>
        <w:tab/>
      </w:r>
      <w:r>
        <w:t>C．6.5</w:t>
      </w:r>
      <w:r>
        <w:tab/>
      </w:r>
      <w:r>
        <w:t>D．5或13</w:t>
      </w:r>
    </w:p>
    <w:p>
      <w:pPr>
        <w:spacing w:line="360" w:lineRule="auto"/>
        <w:jc w:val="left"/>
        <w:textAlignment w:val="center"/>
      </w:pPr>
      <w:r>
        <w:t>6．下列命题中，①长度相等的两条弧是等弧；②不共线的三点确定一个圆；③相等的圆心角所对的弧相等；④平分弦的直径必垂直于这条弦，真命题的个数有（</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A．1个</w:t>
      </w:r>
      <w:r>
        <w:tab/>
      </w:r>
      <w:r>
        <w:t>B．2个</w:t>
      </w:r>
      <w:r>
        <w:tab/>
      </w:r>
      <w:r>
        <w:t>C．3个</w:t>
      </w:r>
      <w:r>
        <w:tab/>
      </w:r>
      <w:r>
        <w:t>D．4个</w:t>
      </w:r>
    </w:p>
    <w:p>
      <w:pPr>
        <w:spacing w:line="360" w:lineRule="auto"/>
        <w:jc w:val="left"/>
        <w:textAlignment w:val="center"/>
      </w:pPr>
      <w:r>
        <w:t>7．设</w:t>
      </w:r>
      <w:r>
        <w:object>
          <v:shape id="_x0000_i1034" o:spt="75" alt="eqId0a6936d370d6a238a608ca56f87198de" type="#_x0000_t75" style="height:9.75pt;width:9pt;" o:ole="t" filled="f" o:preferrelative="t" stroked="f" coordsize="21600,21600">
            <v:path/>
            <v:fill on="f" focussize="0,0"/>
            <v:stroke on="f" joinstyle="miter"/>
            <v:imagedata r:id="rId35" o:title="eqId0a6936d370d6a238a608ca56f87198de"/>
            <o:lock v:ext="edit" aspectratio="t"/>
            <w10:wrap type="none"/>
            <w10:anchorlock/>
          </v:shape>
          <o:OLEObject Type="Embed" ProgID="Equation.DSMT4" ShapeID="_x0000_i1034" DrawAspect="Content" ObjectID="_1468075734" r:id="rId34">
            <o:LockedField>false</o:LockedField>
          </o:OLEObject>
        </w:object>
      </w:r>
      <w:r>
        <w:t>，</w:t>
      </w:r>
      <w:r>
        <w:object>
          <v:shape id="_x0000_i1035" o:spt="75" alt="eqId2c94bb12cee76221e13f9ef955b0aab1" type="#_x0000_t75" style="height:12.75pt;width:9pt;" o:ole="t" filled="f" o:preferrelative="t" stroked="f" coordsize="21600,21600">
            <v:path/>
            <v:fill on="f" focussize="0,0"/>
            <v:stroke on="f" joinstyle="miter"/>
            <v:imagedata r:id="rId37" o:title="eqId2c94bb12cee76221e13f9ef955b0aab1"/>
            <o:lock v:ext="edit" aspectratio="t"/>
            <w10:wrap type="none"/>
            <w10:anchorlock/>
          </v:shape>
          <o:OLEObject Type="Embed" ProgID="Equation.DSMT4" ShapeID="_x0000_i1035" DrawAspect="Content" ObjectID="_1468075735" r:id="rId36">
            <o:LockedField>false</o:LockedField>
          </o:OLEObject>
        </w:object>
      </w:r>
      <w:r>
        <w:t>是方程</w:t>
      </w:r>
      <w:r>
        <w:object>
          <v:shape id="_x0000_i1036" o:spt="75" alt="eqId61e905a274f96a10e077c2e3d8a333bf" type="#_x0000_t75" style="height:13.5pt;width:66.75pt;" o:ole="t" filled="f" o:preferrelative="t" stroked="f" coordsize="21600,21600">
            <v:path/>
            <v:fill on="f" focussize="0,0"/>
            <v:stroke on="f" joinstyle="miter"/>
            <v:imagedata r:id="rId39" o:title="eqId61e905a274f96a10e077c2e3d8a333bf"/>
            <o:lock v:ext="edit" aspectratio="t"/>
            <w10:wrap type="none"/>
            <w10:anchorlock/>
          </v:shape>
          <o:OLEObject Type="Embed" ProgID="Equation.DSMT4" ShapeID="_x0000_i1036" DrawAspect="Content" ObjectID="_1468075736" r:id="rId38">
            <o:LockedField>false</o:LockedField>
          </o:OLEObject>
        </w:object>
      </w:r>
      <w:r>
        <w:t>的两个实数根，则</w:t>
      </w:r>
      <w:r>
        <w:object>
          <v:shape id="_x0000_i1037" o:spt="75" alt="eqIda6be459be703608b842f845a8d7cb258" type="#_x0000_t75" style="height:13.5pt;width:48.75pt;" o:ole="t" filled="f" o:preferrelative="t" stroked="f" coordsize="21600,21600">
            <v:path/>
            <v:fill on="f" focussize="0,0"/>
            <v:stroke on="f" joinstyle="miter"/>
            <v:imagedata r:id="rId41" o:title="eqIda6be459be703608b842f845a8d7cb258"/>
            <o:lock v:ext="edit" aspectratio="t"/>
            <w10:wrap type="none"/>
            <w10:anchorlock/>
          </v:shape>
          <o:OLEObject Type="Embed" ProgID="Equation.DSMT4" ShapeID="_x0000_i1037" DrawAspect="Content" ObjectID="_1468075737" r:id="rId40">
            <o:LockedField>false</o:LockedField>
          </o:OLEObject>
        </w:object>
      </w:r>
      <w:r>
        <w:t>的值为（</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A．2020</w:t>
      </w:r>
      <w:r>
        <w:tab/>
      </w:r>
      <w:r>
        <w:t>B．2021</w:t>
      </w:r>
      <w:r>
        <w:tab/>
      </w:r>
      <w:r>
        <w:t>C．2022</w:t>
      </w:r>
      <w:r>
        <w:tab/>
      </w:r>
      <w:r>
        <w:t>D．2023</w:t>
      </w:r>
    </w:p>
    <w:p>
      <w:pPr>
        <w:spacing w:line="360" w:lineRule="auto"/>
        <w:jc w:val="left"/>
        <w:textAlignment w:val="center"/>
      </w:pPr>
      <w:r>
        <w:t>8．如图，四边形</w:t>
      </w:r>
      <w:r>
        <w:object>
          <v:shape id="_x0000_i1038" o:spt="75" alt="eqId411b38a18046fea8e9fab1f9f9b80a5f" type="#_x0000_t75" style="height:12.75pt;width:31.5pt;" o:ole="t" filled="f" o:preferrelative="t" stroked="f" coordsize="21600,21600">
            <v:path/>
            <v:fill on="f" focussize="0,0"/>
            <v:stroke on="f" joinstyle="miter"/>
            <v:imagedata r:id="rId43" o:title="eqId411b38a18046fea8e9fab1f9f9b80a5f"/>
            <o:lock v:ext="edit" aspectratio="t"/>
            <w10:wrap type="none"/>
            <w10:anchorlock/>
          </v:shape>
          <o:OLEObject Type="Embed" ProgID="Equation.DSMT4" ShapeID="_x0000_i1038" DrawAspect="Content" ObjectID="_1468075738" r:id="rId42">
            <o:LockedField>false</o:LockedField>
          </o:OLEObject>
        </w:object>
      </w:r>
      <w:r>
        <w:t>为矩形，</w:t>
      </w:r>
      <w:r>
        <w:object>
          <v:shape id="_x0000_i1039" o:spt="75" alt="eqIdefc6e4b936d7a800e839a30c3839574d" type="#_x0000_t75" style="height:11.25pt;width:29.25pt;" o:ole="t" filled="f" o:preferrelative="t" stroked="f" coordsize="21600,21600">
            <v:path/>
            <v:fill on="f" focussize="0,0"/>
            <v:stroke on="f" joinstyle="miter"/>
            <v:imagedata r:id="rId45" o:title="eqIdefc6e4b936d7a800e839a30c3839574d"/>
            <o:lock v:ext="edit" aspectratio="t"/>
            <w10:wrap type="none"/>
            <w10:anchorlock/>
          </v:shape>
          <o:OLEObject Type="Embed" ProgID="Equation.DSMT4" ShapeID="_x0000_i1039" DrawAspect="Content" ObjectID="_1468075739" r:id="rId44">
            <o:LockedField>false</o:LockedField>
          </o:OLEObject>
        </w:object>
      </w:r>
      <w:r>
        <w:t>，</w:t>
      </w:r>
      <w:r>
        <w:object>
          <v:shape id="_x0000_i1040" o:spt="75" alt="eqIde65a3e478bb87d094e3a0af30dd10ae8" type="#_x0000_t75" style="height:12pt;width:33.75pt;" o:ole="t" filled="f" o:preferrelative="t" stroked="f" coordsize="21600,21600">
            <v:path/>
            <v:fill on="f" focussize="0,0"/>
            <v:stroke on="f" joinstyle="miter"/>
            <v:imagedata r:id="rId47" o:title="eqIde65a3e478bb87d094e3a0af30dd10ae8"/>
            <o:lock v:ext="edit" aspectratio="t"/>
            <w10:wrap type="none"/>
            <w10:anchorlock/>
          </v:shape>
          <o:OLEObject Type="Embed" ProgID="Equation.DSMT4" ShapeID="_x0000_i1040" DrawAspect="Content" ObjectID="_1468075740" r:id="rId46">
            <o:LockedField>false</o:LockedField>
          </o:OLEObject>
        </w:object>
      </w:r>
      <w:r>
        <w:t>．点</w:t>
      </w:r>
      <w:r>
        <w:rPr>
          <w:rFonts w:eastAsia="Times New Roman"/>
          <w:i/>
        </w:rPr>
        <w:t>P</w:t>
      </w:r>
      <w:r>
        <w:t>是线段</w:t>
      </w:r>
      <w:r>
        <w:object>
          <v:shape id="_x0000_i1041" o:spt="75" alt="eqId0dc5c9827dfd0be5a9c85962d6ccbfb1" type="#_x0000_t75" style="height:12pt;width:17.25pt;" o:ole="t" filled="f" o:preferrelative="t" stroked="f" coordsize="21600,21600">
            <v:path/>
            <v:fill on="f" focussize="0,0"/>
            <v:stroke on="f" joinstyle="miter"/>
            <v:imagedata r:id="rId49" o:title="eqId0dc5c9827dfd0be5a9c85962d6ccbfb1"/>
            <o:lock v:ext="edit" aspectratio="t"/>
            <w10:wrap type="none"/>
            <w10:anchorlock/>
          </v:shape>
          <o:OLEObject Type="Embed" ProgID="Equation.DSMT4" ShapeID="_x0000_i1041" DrawAspect="Content" ObjectID="_1468075741" r:id="rId48">
            <o:LockedField>false</o:LockedField>
          </o:OLEObject>
        </w:object>
      </w:r>
      <w:r>
        <w:t>上一动点，点</w:t>
      </w:r>
      <w:r>
        <w:rPr>
          <w:rFonts w:eastAsia="Times New Roman"/>
          <w:i/>
        </w:rPr>
        <w:t>M</w:t>
      </w:r>
      <w:r>
        <w:t>为线段</w:t>
      </w:r>
      <w:r>
        <w:object>
          <v:shape id="_x0000_i1042" o:spt="75" alt="eqId20a541b81584a032f571159ea152c85a" type="#_x0000_t75" style="height:10.5pt;width:15.75pt;" o:ole="t" filled="f" o:preferrelative="t" stroked="f" coordsize="21600,21600">
            <v:path/>
            <v:fill on="f" focussize="0,0"/>
            <v:stroke on="f" joinstyle="miter"/>
            <v:imagedata r:id="rId51" o:title="eqId20a541b81584a032f571159ea152c85a"/>
            <o:lock v:ext="edit" aspectratio="t"/>
            <w10:wrap type="none"/>
            <w10:anchorlock/>
          </v:shape>
          <o:OLEObject Type="Embed" ProgID="Equation.DSMT4" ShapeID="_x0000_i1042" DrawAspect="Content" ObjectID="_1468075742" r:id="rId50">
            <o:LockedField>false</o:LockedField>
          </o:OLEObject>
        </w:object>
      </w:r>
      <w:r>
        <w:t>上一点．</w:t>
      </w:r>
      <w:r>
        <w:object>
          <v:shape id="_x0000_i1043" o:spt="75" alt="eqIda3f8d12cd5d7e046022d76ea2627f88c" type="#_x0000_t75" style="height:12.75pt;width:74.25pt;" o:ole="t" filled="f" o:preferrelative="t" stroked="f" coordsize="21600,21600">
            <v:path/>
            <v:fill on="f" focussize="0,0"/>
            <v:stroke on="f" joinstyle="miter"/>
            <v:imagedata r:id="rId53" o:title="eqIda3f8d12cd5d7e046022d76ea2627f88c"/>
            <o:lock v:ext="edit" aspectratio="t"/>
            <w10:wrap type="none"/>
            <w10:anchorlock/>
          </v:shape>
          <o:OLEObject Type="Embed" ProgID="Equation.DSMT4" ShapeID="_x0000_i1043" DrawAspect="Content" ObjectID="_1468075743" r:id="rId52">
            <o:LockedField>false</o:LockedField>
          </o:OLEObject>
        </w:object>
      </w:r>
      <w:r>
        <w:t>，则</w:t>
      </w:r>
      <w:r>
        <w:object>
          <v:shape id="_x0000_i1044" o:spt="75" alt="eqIde69d2b798744645af88a4fa411344a83" type="#_x0000_t75" style="height:11.25pt;width:18.75pt;" o:ole="t" filled="f" o:preferrelative="t" stroked="f" coordsize="21600,21600">
            <v:path/>
            <v:fill on="f" focussize="0,0"/>
            <v:stroke on="f" joinstyle="miter"/>
            <v:imagedata r:id="rId55" o:title="eqIde69d2b798744645af88a4fa411344a83"/>
            <o:lock v:ext="edit" aspectratio="t"/>
            <w10:wrap type="none"/>
            <w10:anchorlock/>
          </v:shape>
          <o:OLEObject Type="Embed" ProgID="Equation.DSMT4" ShapeID="_x0000_i1044" DrawAspect="Content" ObjectID="_1468075744" r:id="rId54">
            <o:LockedField>false</o:LockedField>
          </o:OLEObject>
        </w:object>
      </w:r>
      <w:r>
        <w:t>的最小值为（</w:t>
      </w:r>
      <w:r>
        <w:rPr>
          <w:rFonts w:eastAsia="Times New Roman"/>
          <w:kern w:val="0"/>
          <w:sz w:val="24"/>
          <w:szCs w:val="24"/>
        </w:rPr>
        <w:t>    </w:t>
      </w:r>
      <w:r>
        <w:t>）</w:t>
      </w:r>
    </w:p>
    <w:p>
      <w:pPr>
        <w:tabs>
          <w:tab w:val="left" w:pos="2078"/>
          <w:tab w:val="left" w:pos="4156"/>
          <w:tab w:val="left" w:pos="6234"/>
        </w:tabs>
        <w:spacing w:line="360" w:lineRule="auto"/>
        <w:jc w:val="left"/>
        <w:textAlignment w:val="center"/>
      </w:pPr>
      <w:r>
        <w:t>A．</w:t>
      </w:r>
      <w:r>
        <w:object>
          <v:shape id="_x0000_i1045" o:spt="75" alt="eqId533a7b702ada1dd80123e4041271d521" type="#_x0000_t75" style="height:27pt;width:10.5pt;" o:ole="t" filled="f" o:preferrelative="t" stroked="f" coordsize="21600,21600">
            <v:path/>
            <v:fill on="f" focussize="0,0"/>
            <v:stroke on="f" joinstyle="miter"/>
            <v:imagedata r:id="rId57" o:title="eqId533a7b702ada1dd80123e4041271d521"/>
            <o:lock v:ext="edit" aspectratio="t"/>
            <w10:wrap type="none"/>
            <w10:anchorlock/>
          </v:shape>
          <o:OLEObject Type="Embed" ProgID="Equation.DSMT4" ShapeID="_x0000_i1045" DrawAspect="Content" ObjectID="_1468075745" r:id="rId56">
            <o:LockedField>false</o:LockedField>
          </o:OLEObject>
        </w:object>
      </w:r>
      <w:r>
        <w:tab/>
      </w:r>
      <w:r>
        <w:t>B．</w:t>
      </w:r>
      <w:r>
        <w:object>
          <v:shape id="_x0000_i1046" o:spt="75" alt="eqIdfeb16d1089cf194d658387742e1c2a93" type="#_x0000_t75" style="height:27.75pt;width:14.25pt;" o:ole="t" filled="f" o:preferrelative="t" stroked="f" coordsize="21600,21600">
            <v:path/>
            <v:fill on="f" focussize="0,0"/>
            <v:stroke on="f" joinstyle="miter"/>
            <v:imagedata r:id="rId59" o:title="eqIdfeb16d1089cf194d658387742e1c2a93"/>
            <o:lock v:ext="edit" aspectratio="t"/>
            <w10:wrap type="none"/>
            <w10:anchorlock/>
          </v:shape>
          <o:OLEObject Type="Embed" ProgID="Equation.DSMT4" ShapeID="_x0000_i1046" DrawAspect="Content" ObjectID="_1468075746" r:id="rId58">
            <o:LockedField>false</o:LockedField>
          </o:OLEObject>
        </w:object>
      </w:r>
      <w:r>
        <w:tab/>
      </w:r>
      <w:r>
        <w:t>C．</w:t>
      </w:r>
      <w:r>
        <w:object>
          <v:shape id="_x0000_i1047" o:spt="75" alt="eqId2d013356d04e6d5ed3c59ffab1a313eb" type="#_x0000_t75" style="height:27pt;width:36.75pt;" o:ole="t" filled="f" o:preferrelative="t" stroked="f" coordsize="21600,21600">
            <v:path/>
            <v:fill on="f" focussize="0,0"/>
            <v:stroke on="f" joinstyle="miter"/>
            <v:imagedata r:id="rId61" o:title="eqId2d013356d04e6d5ed3c59ffab1a313eb"/>
            <o:lock v:ext="edit" aspectratio="t"/>
            <w10:wrap type="none"/>
            <w10:anchorlock/>
          </v:shape>
          <o:OLEObject Type="Embed" ProgID="Equation.DSMT4" ShapeID="_x0000_i1047" DrawAspect="Content" ObjectID="_1468075747" r:id="rId60">
            <o:LockedField>false</o:LockedField>
          </o:OLEObject>
        </w:object>
      </w:r>
      <w:r>
        <w:tab/>
      </w:r>
      <w:r>
        <w:t>D．</w:t>
      </w:r>
      <w:r>
        <w:object>
          <v:shape id="_x0000_i1048" o:spt="75" alt="eqId58e985321d6868def1a292586bdfbeb7" type="#_x0000_t75" style="height:15.75pt;width:35.25pt;" o:ole="t" filled="f" o:preferrelative="t" stroked="f" coordsize="21600,21600">
            <v:path/>
            <v:fill on="f" focussize="0,0"/>
            <v:stroke on="f" joinstyle="miter"/>
            <v:imagedata r:id="rId63" o:title="eqId58e985321d6868def1a292586bdfbeb7"/>
            <o:lock v:ext="edit" aspectratio="t"/>
            <w10:wrap type="none"/>
            <w10:anchorlock/>
          </v:shape>
          <o:OLEObject Type="Embed" ProgID="Equation.DSMT4" ShapeID="_x0000_i1048" DrawAspect="Content" ObjectID="_1468075748" r:id="rId62">
            <o:LockedField>false</o:LockedField>
          </o:OLEObject>
        </w:object>
      </w:r>
    </w:p>
    <w:p>
      <w:pPr>
        <w:tabs>
          <w:tab w:val="left" w:pos="2078"/>
          <w:tab w:val="left" w:pos="4156"/>
          <w:tab w:val="left" w:pos="6234"/>
        </w:tabs>
        <w:spacing w:line="360" w:lineRule="auto"/>
        <w:jc w:val="left"/>
        <w:textAlignment w:val="center"/>
        <w:rPr>
          <w:rFonts w:ascii="宋体" w:hAnsi="宋体" w:cs="宋体"/>
          <w:b/>
        </w:rPr>
      </w:pPr>
      <w:r>
        <w:rPr>
          <w:rFonts w:ascii="宋体" w:hAnsi="宋体" w:cs="宋体"/>
          <w:b/>
        </w:rPr>
        <w:t>二、填空题(共</w:t>
      </w:r>
      <w:r>
        <w:rPr>
          <w:rFonts w:hint="eastAsia" w:ascii="宋体" w:hAnsi="宋体" w:cs="宋体"/>
          <w:b/>
        </w:rPr>
        <w:t>30</w:t>
      </w:r>
      <w:r>
        <w:rPr>
          <w:rFonts w:ascii="宋体" w:hAnsi="宋体" w:cs="宋体"/>
          <w:b/>
        </w:rPr>
        <w:t>分)</w:t>
      </w:r>
    </w:p>
    <w:p>
      <w:pPr>
        <w:spacing w:line="360" w:lineRule="auto"/>
        <w:jc w:val="left"/>
        <w:textAlignment w:val="center"/>
      </w:pPr>
      <w:r>
        <w:t>9．已知⊙</w:t>
      </w:r>
      <w:r>
        <w:rPr>
          <w:rFonts w:eastAsia="Times New Roman"/>
          <w:i/>
        </w:rPr>
        <w:t>O</w:t>
      </w:r>
      <w:r>
        <w:t>中最长的弦为12厘米，则此圆半径为___________厘米．</w:t>
      </w:r>
    </w:p>
    <w:p>
      <w:pPr>
        <w:spacing w:line="360" w:lineRule="auto"/>
        <w:jc w:val="left"/>
        <w:textAlignment w:val="center"/>
      </w:pPr>
      <w:r>
        <w:t>10．若方程</w:t>
      </w:r>
      <w:r>
        <w:object>
          <v:shape id="_x0000_i1049" o:spt="75" alt="eqId2aebf7184e46fb1ca98af10ccca61713" type="#_x0000_t75" style="height:14.25pt;width:91.5pt;" o:ole="t" filled="f" o:preferrelative="t" stroked="f" coordsize="21600,21600">
            <v:path/>
            <v:fill on="f" focussize="0,0"/>
            <v:stroke on="f" joinstyle="miter"/>
            <v:imagedata r:id="rId65" o:title="eqId2aebf7184e46fb1ca98af10ccca61713"/>
            <o:lock v:ext="edit" aspectratio="t"/>
            <w10:wrap type="none"/>
            <w10:anchorlock/>
          </v:shape>
          <o:OLEObject Type="Embed" ProgID="Equation.DSMT4" ShapeID="_x0000_i1049" DrawAspect="Content" ObjectID="_1468075749" r:id="rId64">
            <o:LockedField>false</o:LockedField>
          </o:OLEObject>
        </w:object>
      </w:r>
      <w:r>
        <w:t>是关于</w:t>
      </w:r>
      <w:r>
        <w:rPr>
          <w:rFonts w:eastAsia="Times New Roman"/>
          <w:i/>
        </w:rPr>
        <w:t>x</w:t>
      </w:r>
      <w:r>
        <w:t>的一元二次方程．则</w:t>
      </w:r>
      <w:r>
        <w:rPr>
          <w:rFonts w:eastAsia="Times New Roman"/>
          <w:i/>
        </w:rPr>
        <w:t>m</w:t>
      </w:r>
      <w:r>
        <w:t>的取值范围是________．</w:t>
      </w:r>
    </w:p>
    <w:p>
      <w:pPr>
        <w:spacing w:line="360" w:lineRule="auto"/>
        <w:jc w:val="left"/>
        <w:textAlignment w:val="center"/>
      </w:pPr>
      <w:r>
        <w:drawing>
          <wp:anchor distT="0" distB="0" distL="114300" distR="114300" simplePos="0" relativeHeight="251664384" behindDoc="0" locked="0" layoutInCell="1" allowOverlap="1">
            <wp:simplePos x="0" y="0"/>
            <wp:positionH relativeFrom="column">
              <wp:posOffset>3656330</wp:posOffset>
            </wp:positionH>
            <wp:positionV relativeFrom="paragraph">
              <wp:posOffset>333375</wp:posOffset>
            </wp:positionV>
            <wp:extent cx="1990725" cy="1771650"/>
            <wp:effectExtent l="19050" t="0" r="9525" b="0"/>
            <wp:wrapSquare wrapText="bothSides"/>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6"/>
                    <a:stretch>
                      <a:fillRect/>
                    </a:stretch>
                  </pic:blipFill>
                  <pic:spPr>
                    <a:xfrm>
                      <a:off x="0" y="0"/>
                      <a:ext cx="1990725" cy="1771650"/>
                    </a:xfrm>
                    <a:prstGeom prst="rect">
                      <a:avLst/>
                    </a:prstGeom>
                  </pic:spPr>
                </pic:pic>
              </a:graphicData>
            </a:graphic>
          </wp:anchor>
        </w:drawing>
      </w:r>
      <w:r>
        <w:t>11．如图，</w:t>
      </w:r>
      <w:r>
        <w:rPr>
          <w:rFonts w:eastAsia="Times New Roman"/>
          <w:i/>
        </w:rPr>
        <w:t>A</w:t>
      </w:r>
      <w:r>
        <w:t>、</w:t>
      </w:r>
      <w:r>
        <w:rPr>
          <w:rFonts w:eastAsia="Times New Roman"/>
          <w:i/>
        </w:rPr>
        <w:t>B</w:t>
      </w:r>
      <w:r>
        <w:t>、</w:t>
      </w:r>
      <w:r>
        <w:rPr>
          <w:rFonts w:eastAsia="Times New Roman"/>
          <w:i/>
        </w:rPr>
        <w:t>C</w:t>
      </w:r>
      <w:r>
        <w:t>点在圆</w:t>
      </w:r>
      <w:r>
        <w:rPr>
          <w:rFonts w:eastAsia="Times New Roman"/>
          <w:i/>
        </w:rPr>
        <w:t>O</w:t>
      </w:r>
      <w:r>
        <w:t>上， 若∠</w:t>
      </w:r>
      <w:r>
        <w:rPr>
          <w:rFonts w:eastAsia="Times New Roman"/>
          <w:i/>
        </w:rPr>
        <w:t>ACB</w:t>
      </w:r>
      <w:r>
        <w:t>=36°， 则∠</w:t>
      </w:r>
      <w:r>
        <w:rPr>
          <w:rFonts w:eastAsia="Times New Roman"/>
          <w:i/>
        </w:rPr>
        <w:t>AOB</w:t>
      </w:r>
      <w:r>
        <w:t>=________．</w:t>
      </w:r>
    </w:p>
    <w:p>
      <w:pPr>
        <w:spacing w:line="360" w:lineRule="auto"/>
        <w:jc w:val="left"/>
        <w:textAlignment w:val="center"/>
      </w:pPr>
      <w:r>
        <w:drawing>
          <wp:anchor distT="0" distB="0" distL="114300" distR="114300" simplePos="0" relativeHeight="251663360" behindDoc="0" locked="0" layoutInCell="1" allowOverlap="1">
            <wp:simplePos x="0" y="0"/>
            <wp:positionH relativeFrom="column">
              <wp:posOffset>1656080</wp:posOffset>
            </wp:positionH>
            <wp:positionV relativeFrom="paragraph">
              <wp:posOffset>150495</wp:posOffset>
            </wp:positionV>
            <wp:extent cx="1676400" cy="1447800"/>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7"/>
                    <a:stretch>
                      <a:fillRect/>
                    </a:stretch>
                  </pic:blipFill>
                  <pic:spPr>
                    <a:xfrm>
                      <a:off x="0" y="0"/>
                      <a:ext cx="1676400" cy="1447800"/>
                    </a:xfrm>
                    <a:prstGeom prst="rect">
                      <a:avLst/>
                    </a:prstGeom>
                  </pic:spPr>
                </pic:pic>
              </a:graphicData>
            </a:graphic>
          </wp:anchor>
        </w:drawing>
      </w:r>
    </w:p>
    <w:p>
      <w:pPr>
        <w:spacing w:line="360" w:lineRule="auto"/>
        <w:ind w:firstLine="540" w:firstLineChars="300"/>
        <w:jc w:val="left"/>
        <w:textAlignment w:val="center"/>
        <w:rPr>
          <w:sz w:val="18"/>
          <w:szCs w:val="18"/>
        </w:rPr>
      </w:pPr>
      <w:r>
        <w:rPr>
          <w:rFonts w:hint="eastAsia"/>
          <w:sz w:val="18"/>
          <w:szCs w:val="18"/>
        </w:rPr>
        <w:drawing>
          <wp:anchor distT="0" distB="0" distL="114300" distR="114300" simplePos="0" relativeHeight="251662336" behindDoc="0" locked="0" layoutInCell="1" allowOverlap="1">
            <wp:simplePos x="0" y="0"/>
            <wp:positionH relativeFrom="column">
              <wp:posOffset>-201295</wp:posOffset>
            </wp:positionH>
            <wp:positionV relativeFrom="paragraph">
              <wp:posOffset>5715</wp:posOffset>
            </wp:positionV>
            <wp:extent cx="1676400" cy="1295400"/>
            <wp:effectExtent l="19050" t="0" r="0" b="0"/>
            <wp:wrapSquare wrapText="bothSides"/>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8"/>
                    <a:stretch>
                      <a:fillRect/>
                    </a:stretch>
                  </pic:blipFill>
                  <pic:spPr>
                    <a:xfrm>
                      <a:off x="0" y="0"/>
                      <a:ext cx="1676400" cy="1295400"/>
                    </a:xfrm>
                    <a:prstGeom prst="rect">
                      <a:avLst/>
                    </a:prstGeom>
                  </pic:spPr>
                </pic:pic>
              </a:graphicData>
            </a:graphic>
          </wp:anchor>
        </w:drawing>
      </w:r>
    </w:p>
    <w:p>
      <w:pPr>
        <w:spacing w:line="360" w:lineRule="auto"/>
        <w:ind w:firstLine="540" w:firstLineChars="300"/>
        <w:jc w:val="left"/>
        <w:textAlignment w:val="center"/>
        <w:rPr>
          <w:sz w:val="18"/>
          <w:szCs w:val="18"/>
        </w:rPr>
      </w:pPr>
      <w:r>
        <w:rPr>
          <w:rFonts w:hint="eastAsia"/>
          <w:sz w:val="18"/>
          <w:szCs w:val="18"/>
        </w:rPr>
        <w:t>（ 第 12 题图）                  （ 第 16 题图）                   （ 第18 题图）</w:t>
      </w:r>
    </w:p>
    <w:p>
      <w:pPr>
        <w:spacing w:line="360" w:lineRule="auto"/>
        <w:jc w:val="left"/>
        <w:textAlignment w:val="center"/>
      </w:pPr>
      <w:r>
        <w:t>12．如图，已知矩形</w:t>
      </w:r>
      <w:r>
        <w:object>
          <v:shape id="_x0000_i1050" o:spt="75" alt="eqId411b38a18046fea8e9fab1f9f9b80a5f" type="#_x0000_t75" style="height:12.75pt;width:31.5pt;" o:ole="t" filled="f" o:preferrelative="t" stroked="f" coordsize="21600,21600">
            <v:path/>
            <v:fill on="f" focussize="0,0"/>
            <v:stroke on="f" joinstyle="miter"/>
            <v:imagedata r:id="rId43" o:title="eqId411b38a18046fea8e9fab1f9f9b80a5f"/>
            <o:lock v:ext="edit" aspectratio="t"/>
            <w10:wrap type="none"/>
            <w10:anchorlock/>
          </v:shape>
          <o:OLEObject Type="Embed" ProgID="Equation.DSMT4" ShapeID="_x0000_i1050" DrawAspect="Content" ObjectID="_1468075750" r:id="rId69">
            <o:LockedField>false</o:LockedField>
          </o:OLEObject>
        </w:object>
      </w:r>
      <w:r>
        <w:t>的边</w:t>
      </w:r>
      <w:r>
        <w:object>
          <v:shape id="_x0000_i1051" o:spt="75" alt="eqId305a88d4e0249bd16d48eda01331d2d4" type="#_x0000_t75" style="height:12.75pt;width:32.25pt;" o:ole="t" filled="f" o:preferrelative="t" stroked="f" coordsize="21600,21600">
            <v:path/>
            <v:fill on="f" focussize="0,0"/>
            <v:stroke on="f" joinstyle="miter"/>
            <v:imagedata r:id="rId71" o:title="eqId305a88d4e0249bd16d48eda01331d2d4"/>
            <o:lock v:ext="edit" aspectratio="t"/>
            <w10:wrap type="none"/>
            <w10:anchorlock/>
          </v:shape>
          <o:OLEObject Type="Embed" ProgID="Equation.DSMT4" ShapeID="_x0000_i1051" DrawAspect="Content" ObjectID="_1468075751" r:id="rId70">
            <o:LockedField>false</o:LockedField>
          </o:OLEObject>
        </w:object>
      </w:r>
      <w:r>
        <w:t>，</w:t>
      </w:r>
      <w:r>
        <w:object>
          <v:shape id="_x0000_i1052" o:spt="75" alt="eqId07140f277a35733d8c97577ccdd4e3ab" type="#_x0000_t75" style="height:12pt;width:30pt;" o:ole="t" filled="f" o:preferrelative="t" stroked="f" coordsize="21600,21600">
            <v:path/>
            <v:fill on="f" focussize="0,0"/>
            <v:stroke on="f" joinstyle="miter"/>
            <v:imagedata r:id="rId73" o:title="eqId07140f277a35733d8c97577ccdd4e3ab"/>
            <o:lock v:ext="edit" aspectratio="t"/>
            <w10:wrap type="none"/>
            <w10:anchorlock/>
          </v:shape>
          <o:OLEObject Type="Embed" ProgID="Equation.DSMT4" ShapeID="_x0000_i1052" DrawAspect="Content" ObjectID="_1468075752" r:id="rId72">
            <o:LockedField>false</o:LockedField>
          </o:OLEObject>
        </w:object>
      </w:r>
      <w:r>
        <w:t>，现以点</w:t>
      </w:r>
      <w:r>
        <w:rPr>
          <w:rFonts w:eastAsia="Times New Roman"/>
          <w:i/>
        </w:rPr>
        <w:t>A</w:t>
      </w:r>
      <w:r>
        <w:t>为圆心作圆，如果</w:t>
      </w:r>
      <w:r>
        <w:rPr>
          <w:rFonts w:eastAsia="Times New Roman"/>
          <w:i/>
        </w:rPr>
        <w:t>B</w:t>
      </w:r>
      <w:r>
        <w:t>、</w:t>
      </w:r>
      <w:r>
        <w:rPr>
          <w:rFonts w:eastAsia="Times New Roman"/>
          <w:i/>
        </w:rPr>
        <w:t>C</w:t>
      </w:r>
      <w:r>
        <w:t>、</w:t>
      </w:r>
      <w:r>
        <w:rPr>
          <w:rFonts w:eastAsia="Times New Roman"/>
          <w:i/>
        </w:rPr>
        <w:t>D</w:t>
      </w:r>
      <w:r>
        <w:t>至少有一点在圆内，且至少有一点在圆外，那么⊙</w:t>
      </w:r>
      <w:r>
        <w:rPr>
          <w:rFonts w:hint="eastAsia" w:eastAsiaTheme="minorEastAsia"/>
          <w:i/>
        </w:rPr>
        <w:t>A</w:t>
      </w:r>
      <w:r>
        <w:t>半径</w:t>
      </w:r>
      <w:r>
        <w:rPr>
          <w:rFonts w:eastAsia="Times New Roman"/>
          <w:i/>
        </w:rPr>
        <w:t>r</w:t>
      </w:r>
      <w:r>
        <w:t>的取值范围是_________．</w:t>
      </w:r>
    </w:p>
    <w:p>
      <w:pPr>
        <w:spacing w:line="360" w:lineRule="auto"/>
        <w:ind w:left="105" w:hanging="105" w:hangingChars="50"/>
        <w:jc w:val="left"/>
        <w:textAlignment w:val="center"/>
      </w:pPr>
      <w:r>
        <w:t>13．已知关于</w:t>
      </w:r>
      <w:r>
        <w:rPr>
          <w:rFonts w:eastAsia="Times New Roman"/>
          <w:i/>
        </w:rPr>
        <w:t>x</w:t>
      </w:r>
      <w:r>
        <w:t>的一元二次方程（</w:t>
      </w:r>
      <w:r>
        <w:rPr>
          <w:rFonts w:eastAsia="Times New Roman"/>
          <w:i/>
        </w:rPr>
        <w:t>m</w:t>
      </w:r>
      <w:r>
        <w:t>＋2）</w:t>
      </w:r>
      <w:r>
        <w:rPr>
          <w:rFonts w:eastAsia="Times New Roman"/>
          <w:i/>
        </w:rPr>
        <w:t>x</w:t>
      </w:r>
      <w:r>
        <w:rPr>
          <w:rFonts w:eastAsia="Times New Roman"/>
          <w:i/>
          <w:vertAlign w:val="superscript"/>
        </w:rPr>
        <w:t>2</w:t>
      </w:r>
      <w:r>
        <w:t>﹣3</w:t>
      </w:r>
      <w:r>
        <w:rPr>
          <w:rFonts w:eastAsia="Times New Roman"/>
          <w:i/>
        </w:rPr>
        <w:t>x</w:t>
      </w:r>
      <w:r>
        <w:t>＋1＝0有实数根，则</w:t>
      </w:r>
      <w:r>
        <w:rPr>
          <w:rFonts w:eastAsia="Times New Roman"/>
          <w:i/>
        </w:rPr>
        <w:t>m</w:t>
      </w:r>
      <w:r>
        <w:t>的取值范围是</w:t>
      </w:r>
    </w:p>
    <w:p>
      <w:pPr>
        <w:spacing w:line="360" w:lineRule="auto"/>
        <w:ind w:left="105" w:hanging="105" w:hangingChars="50"/>
        <w:jc w:val="left"/>
        <w:textAlignment w:val="center"/>
        <w:rPr>
          <w:u w:val="single"/>
        </w:rPr>
      </w:pPr>
      <w:r>
        <w:rPr>
          <w:rFonts w:hint="eastAsia"/>
          <w:u w:val="single"/>
        </w:rPr>
        <w:t xml:space="preserve">                     </w:t>
      </w:r>
      <w:r>
        <w:t>．</w:t>
      </w:r>
    </w:p>
    <w:p>
      <w:pPr>
        <w:spacing w:line="360" w:lineRule="auto"/>
        <w:jc w:val="left"/>
        <w:textAlignment w:val="center"/>
      </w:pPr>
      <w:r>
        <w:t>14．在国家政策的宏观调控下，某市的商品房成交均价由去年10月份的7000元/</w:t>
      </w:r>
      <w:r>
        <w:rPr>
          <w:rFonts w:eastAsia="Times New Roman"/>
          <w:i/>
        </w:rPr>
        <w:t>m</w:t>
      </w:r>
      <w:r>
        <w:rPr>
          <w:rFonts w:eastAsia="Times New Roman"/>
          <w:i/>
          <w:vertAlign w:val="superscript"/>
        </w:rPr>
        <w:t>2</w:t>
      </w:r>
      <w:r>
        <w:t>下降到12月份的5670元/</w:t>
      </w:r>
      <w:r>
        <w:rPr>
          <w:rFonts w:eastAsia="Times New Roman"/>
          <w:i/>
        </w:rPr>
        <w:t>m</w:t>
      </w:r>
      <w:r>
        <w:rPr>
          <w:rFonts w:eastAsia="Times New Roman"/>
          <w:i/>
          <w:vertAlign w:val="superscript"/>
        </w:rPr>
        <w:t>2</w:t>
      </w:r>
      <w:r>
        <w:t>，则11、12两月平均每月降价的百分率是_______%．</w:t>
      </w:r>
    </w:p>
    <w:p>
      <w:pPr>
        <w:spacing w:line="360" w:lineRule="auto"/>
        <w:jc w:val="left"/>
        <w:textAlignment w:val="center"/>
      </w:pPr>
      <w:r>
        <w:t>15．三角形两边的长是3和4，第三边的长是方程</w:t>
      </w:r>
      <w:r>
        <w:object>
          <v:shape id="_x0000_i1053" o:spt="75" alt="eqIdc1b4e2b697feb221943db55a68aedb5c" type="#_x0000_t75" style="height:14.25pt;width:60pt;" o:ole="t" filled="f" o:preferrelative="t" stroked="f" coordsize="21600,21600">
            <v:path/>
            <v:fill on="f" focussize="0,0"/>
            <v:stroke on="f" joinstyle="miter"/>
            <v:imagedata r:id="rId75" o:title="eqIdc1b4e2b697feb221943db55a68aedb5c"/>
            <o:lock v:ext="edit" aspectratio="t"/>
            <w10:wrap type="none"/>
            <w10:anchorlock/>
          </v:shape>
          <o:OLEObject Type="Embed" ProgID="Equation.DSMT4" ShapeID="_x0000_i1053" DrawAspect="Content" ObjectID="_1468075753" r:id="rId74">
            <o:LockedField>false</o:LockedField>
          </o:OLEObject>
        </w:object>
      </w:r>
      <w:r>
        <w:t>的根，则该三角形外接圆的半径为______．</w:t>
      </w:r>
    </w:p>
    <w:p>
      <w:pPr>
        <w:spacing w:line="360" w:lineRule="auto"/>
        <w:jc w:val="left"/>
        <w:textAlignment w:val="center"/>
      </w:pPr>
      <w:r>
        <w:t>16．在直径为10m的的圆柱型油槽内注入一些油后，截面如图所示，液面宽</w:t>
      </w:r>
      <w:r>
        <w:rPr>
          <w:rFonts w:eastAsia="Times New Roman"/>
          <w:i/>
        </w:rPr>
        <w:t>AB</w:t>
      </w:r>
      <w:r>
        <w:t>=6m，如果继续向油槽内注油，使液面宽为8m，那么液面上升了__________m．</w:t>
      </w:r>
    </w:p>
    <w:p>
      <w:pPr>
        <w:spacing w:line="360" w:lineRule="auto"/>
        <w:jc w:val="left"/>
        <w:textAlignment w:val="center"/>
        <w:rPr>
          <w:rFonts w:ascii="Time New Romans" w:hAnsi="Time New Romans" w:eastAsia="Time New Romans" w:cs="Time New Romans"/>
        </w:rPr>
      </w:pPr>
      <w:r>
        <w:t>17．已知</w:t>
      </w:r>
      <w:r>
        <w:object>
          <v:shape id="_x0000_i1054" o:spt="75" alt="eqId0a6936d370d6a238a608ca56f87198de" type="#_x0000_t75" style="height:9.75pt;width:9pt;" o:ole="t" filled="f" o:preferrelative="t" stroked="f" coordsize="21600,21600">
            <v:path/>
            <v:fill on="f" focussize="0,0"/>
            <v:stroke on="f" joinstyle="miter"/>
            <v:imagedata r:id="rId35" o:title="eqId0a6936d370d6a238a608ca56f87198de"/>
            <o:lock v:ext="edit" aspectratio="t"/>
            <w10:wrap type="none"/>
            <w10:anchorlock/>
          </v:shape>
          <o:OLEObject Type="Embed" ProgID="Equation.DSMT4" ShapeID="_x0000_i1054" DrawAspect="Content" ObjectID="_1468075754" r:id="rId76">
            <o:LockedField>false</o:LockedField>
          </o:OLEObject>
        </w:object>
      </w:r>
      <w:r>
        <w:t>为实数，且满足</w:t>
      </w:r>
      <w:r>
        <w:object>
          <v:shape id="_x0000_i1055" o:spt="75" alt="eqId7d90f9b0cf6f373355a9ade8ccbddf22" type="#_x0000_t75" style="height:18.75pt;width:131.25pt;" o:ole="t" filled="f" o:preferrelative="t" stroked="f" coordsize="21600,21600">
            <v:path/>
            <v:fill on="f" focussize="0,0"/>
            <v:stroke on="f" joinstyle="miter"/>
            <v:imagedata r:id="rId78" o:title="eqId7d90f9b0cf6f373355a9ade8ccbddf22"/>
            <o:lock v:ext="edit" aspectratio="t"/>
            <w10:wrap type="none"/>
            <w10:anchorlock/>
          </v:shape>
          <o:OLEObject Type="Embed" ProgID="Equation.DSMT4" ShapeID="_x0000_i1055" DrawAspect="Content" ObjectID="_1468075755" r:id="rId77">
            <o:LockedField>false</o:LockedField>
          </o:OLEObject>
        </w:object>
      </w:r>
      <w:r>
        <w:t>，则代数式</w:t>
      </w:r>
      <w:r>
        <w:object>
          <v:shape id="_x0000_i1056" o:spt="75" alt="eqIde78e0d7bc9c77b026529a06278f11e66" type="#_x0000_t75" style="height:13.5pt;width:31.5pt;" o:ole="t" filled="f" o:preferrelative="t" stroked="f" coordsize="21600,21600">
            <v:path/>
            <v:fill on="f" focussize="0,0"/>
            <v:stroke on="f" joinstyle="miter"/>
            <v:imagedata r:id="rId80" o:title="eqIde78e0d7bc9c77b026529a06278f11e66"/>
            <o:lock v:ext="edit" aspectratio="t"/>
            <w10:wrap type="none"/>
            <w10:anchorlock/>
          </v:shape>
          <o:OLEObject Type="Embed" ProgID="Equation.DSMT4" ShapeID="_x0000_i1056" DrawAspect="Content" ObjectID="_1468075756" r:id="rId79">
            <o:LockedField>false</o:LockedField>
          </o:OLEObject>
        </w:object>
      </w:r>
      <w:r>
        <w:t>的值为________</w:t>
      </w:r>
      <w:r>
        <w:rPr>
          <w:rFonts w:ascii="Time New Romans" w:hAnsi="Time New Romans" w:eastAsia="Time New Romans" w:cs="Time New Romans"/>
        </w:rPr>
        <w:t>．</w:t>
      </w:r>
    </w:p>
    <w:p>
      <w:pPr>
        <w:spacing w:line="360" w:lineRule="auto"/>
        <w:jc w:val="left"/>
        <w:textAlignment w:val="center"/>
      </w:pPr>
      <w:r>
        <w:t>18．如图，在平面直角坐标系xOy中，以原点O为圆心的圆过点A（5，0），直线y=kx-2k+</w:t>
      </w:r>
      <w:r>
        <w:rPr>
          <w:rFonts w:hint="eastAsia"/>
        </w:rPr>
        <w:t>2</w:t>
      </w:r>
      <w:r>
        <w:t>（k≠0）与⊙O交于B、C两点，则弦BC的长的最小值为____．</w:t>
      </w:r>
    </w:p>
    <w:p>
      <w:pPr>
        <w:spacing w:line="360" w:lineRule="auto"/>
        <w:jc w:val="left"/>
        <w:textAlignment w:val="center"/>
        <w:rPr>
          <w:rFonts w:ascii="宋体" w:hAnsi="宋体" w:cs="宋体"/>
          <w:b/>
        </w:rPr>
      </w:pPr>
      <w:r>
        <w:rPr>
          <w:rFonts w:ascii="宋体" w:hAnsi="宋体" w:cs="宋体"/>
          <w:b/>
        </w:rPr>
        <w:t>三、解答题(共</w:t>
      </w:r>
      <w:r>
        <w:rPr>
          <w:rFonts w:hint="eastAsia" w:ascii="宋体" w:hAnsi="宋体" w:cs="宋体"/>
          <w:b/>
        </w:rPr>
        <w:t>96</w:t>
      </w:r>
      <w:r>
        <w:rPr>
          <w:rFonts w:ascii="宋体" w:hAnsi="宋体" w:cs="宋体"/>
          <w:b/>
        </w:rPr>
        <w:t>分)</w:t>
      </w:r>
    </w:p>
    <w:p>
      <w:pPr>
        <w:spacing w:line="360" w:lineRule="auto"/>
        <w:jc w:val="left"/>
        <w:textAlignment w:val="center"/>
      </w:pPr>
      <w:r>
        <w:t>19．</w:t>
      </w:r>
      <w:r>
        <w:rPr>
          <w:rFonts w:hint="eastAsia"/>
        </w:rPr>
        <w:t>（16分）</w:t>
      </w:r>
      <w:r>
        <w:t>解一元二次方程</w:t>
      </w:r>
    </w:p>
    <w:p>
      <w:pPr>
        <w:spacing w:line="360" w:lineRule="auto"/>
        <w:ind w:left="273" w:hanging="273" w:hangingChars="130"/>
        <w:textAlignment w:val="center"/>
        <w:rPr>
          <w:rFonts w:ascii="宋体" w:hAnsi="宋体"/>
          <w:szCs w:val="21"/>
        </w:rPr>
      </w:pPr>
      <w:r>
        <w:rPr>
          <w:rFonts w:hint="eastAsia" w:ascii="宋体" w:hAnsi="宋体"/>
          <w:szCs w:val="21"/>
        </w:rPr>
        <w:t>（1）x</w:t>
      </w:r>
      <w:r>
        <w:rPr>
          <w:rFonts w:hint="eastAsia" w:ascii="宋体" w:hAnsi="宋体"/>
          <w:szCs w:val="21"/>
          <w:vertAlign w:val="superscript"/>
        </w:rPr>
        <w:t>2</w:t>
      </w:r>
      <w:r>
        <w:rPr>
          <w:rFonts w:hint="eastAsia" w:ascii="宋体" w:hAnsi="宋体"/>
          <w:szCs w:val="21"/>
        </w:rPr>
        <w:t>﹣4x﹣3=0 （配方法）             （2）x（3x﹣2）=2﹣3x</w:t>
      </w:r>
    </w:p>
    <w:p>
      <w:pPr>
        <w:spacing w:line="360" w:lineRule="auto"/>
        <w:jc w:val="left"/>
        <w:textAlignment w:val="center"/>
      </w:pPr>
      <w:r>
        <w:t xml:space="preserve"> (</w:t>
      </w:r>
      <w:r>
        <w:rPr>
          <w:rFonts w:hint="eastAsia"/>
        </w:rPr>
        <w:t>3</w:t>
      </w:r>
      <w:r>
        <w:t>)</w:t>
      </w:r>
      <w:r>
        <w:object>
          <v:shape id="_x0000_i1057" o:spt="75" alt="eqId56d266a04f3dc7483eddbc26c5e487db" type="#_x0000_t75" style="height:27.75pt;width:10.5pt;" o:ole="t" filled="f" o:preferrelative="t" stroked="f" coordsize="21600,21600">
            <v:path/>
            <v:fill on="f" focussize="0,0"/>
            <v:stroke on="f" joinstyle="miter"/>
            <v:imagedata r:id="rId82" o:title="eqId56d266a04f3dc7483eddbc26c5e487db"/>
            <o:lock v:ext="edit" aspectratio="t"/>
            <w10:wrap type="none"/>
            <w10:anchorlock/>
          </v:shape>
          <o:OLEObject Type="Embed" ProgID="Equation.DSMT4" ShapeID="_x0000_i1057" DrawAspect="Content" ObjectID="_1468075757" r:id="rId81">
            <o:LockedField>false</o:LockedField>
          </o:OLEObject>
        </w:object>
      </w:r>
      <w:r>
        <w:rPr>
          <w:rFonts w:eastAsia="Times New Roman"/>
          <w:i/>
        </w:rPr>
        <w:t>x</w:t>
      </w:r>
      <w:r>
        <w:rPr>
          <w:rFonts w:eastAsia="Times New Roman"/>
          <w:i/>
          <w:vertAlign w:val="superscript"/>
        </w:rPr>
        <w:t>2</w:t>
      </w:r>
      <w:r>
        <w:t>﹣</w:t>
      </w:r>
      <w:r>
        <w:rPr>
          <w:rFonts w:eastAsia="Times New Roman"/>
          <w:i/>
        </w:rPr>
        <w:t>x</w:t>
      </w:r>
      <w:r>
        <w:t>＋</w:t>
      </w:r>
      <w:r>
        <w:rPr>
          <w:rFonts w:hint="eastAsia"/>
        </w:rPr>
        <w:t>1</w:t>
      </w:r>
      <w:r>
        <w:t>＝0；</w:t>
      </w:r>
      <w:r>
        <w:rPr>
          <w:rFonts w:hint="eastAsia"/>
        </w:rPr>
        <w:t xml:space="preserve">                      </w:t>
      </w:r>
      <w:r>
        <w:t>(</w:t>
      </w:r>
      <w:r>
        <w:rPr>
          <w:rFonts w:hint="eastAsia"/>
        </w:rPr>
        <w:t>4</w:t>
      </w:r>
      <w:r>
        <w:t>)（2</w:t>
      </w:r>
      <w:r>
        <w:rPr>
          <w:rFonts w:eastAsia="Times New Roman"/>
          <w:i/>
        </w:rPr>
        <w:t>x</w:t>
      </w:r>
      <w:r>
        <w:t>＋3）（</w:t>
      </w:r>
      <w:r>
        <w:rPr>
          <w:rFonts w:eastAsia="Times New Roman"/>
          <w:i/>
        </w:rPr>
        <w:t>x</w:t>
      </w:r>
      <w:r>
        <w:t>﹣6）＝</w:t>
      </w:r>
      <w:r>
        <w:rPr>
          <w:rFonts w:hint="eastAsia" w:ascii="宋体" w:hAnsi="宋体"/>
          <w:szCs w:val="21"/>
        </w:rPr>
        <w:t>﹣</w:t>
      </w:r>
      <w:r>
        <w:rPr>
          <w:rFonts w:hint="eastAsia"/>
        </w:rPr>
        <w:t>22</w:t>
      </w:r>
    </w:p>
    <w:p>
      <w:pPr>
        <w:spacing w:line="360" w:lineRule="auto"/>
        <w:jc w:val="left"/>
        <w:textAlignment w:val="center"/>
      </w:pPr>
      <w:r>
        <w:t>20．</w:t>
      </w:r>
      <w:r>
        <w:rPr>
          <w:rFonts w:hint="eastAsia"/>
        </w:rPr>
        <w:t>（8分）</w:t>
      </w:r>
      <w:r>
        <w:t>已知一元二次方程</w:t>
      </w:r>
      <w:r>
        <w:object>
          <v:shape id="_x0000_i1058" o:spt="75" alt="eqIda53bbfbb39affc80bec7148c0595cbed" type="#_x0000_t75" style="height:13.5pt;width:66pt;" o:ole="t" filled="f" o:preferrelative="t" stroked="f" coordsize="21600,21600">
            <v:path/>
            <v:fill on="f" focussize="0,0"/>
            <v:stroke on="f" joinstyle="miter"/>
            <v:imagedata r:id="rId84" o:title="eqIda53bbfbb39affc80bec7148c0595cbed"/>
            <o:lock v:ext="edit" aspectratio="t"/>
            <w10:wrap type="none"/>
            <w10:anchorlock/>
          </v:shape>
          <o:OLEObject Type="Embed" ProgID="Equation.DSMT4" ShapeID="_x0000_i1058" DrawAspect="Content" ObjectID="_1468075758" r:id="rId83">
            <o:LockedField>false</o:LockedField>
          </o:OLEObject>
        </w:object>
      </w:r>
      <w:r>
        <w:t>．</w:t>
      </w:r>
    </w:p>
    <w:p>
      <w:pPr>
        <w:spacing w:line="360" w:lineRule="auto"/>
        <w:jc w:val="left"/>
        <w:textAlignment w:val="center"/>
      </w:pPr>
      <w:r>
        <w:t>（1）若方程有两个实数根，求m的范围；</w:t>
      </w:r>
    </w:p>
    <w:p>
      <w:pPr>
        <w:spacing w:line="360" w:lineRule="auto"/>
        <w:jc w:val="left"/>
        <w:textAlignment w:val="center"/>
      </w:pPr>
      <w:r>
        <w:t>（2）若方程的两个实数根为</w:t>
      </w:r>
      <w:r>
        <w:object>
          <v:shape id="_x0000_i1059" o:spt="75" alt="eqId4a1398c82d3a52273ea9828a0027de77" type="#_x0000_t75" style="height:15.75pt;width:28.5pt;" o:ole="t" filled="f" o:preferrelative="t" stroked="f" coordsize="21600,21600">
            <v:path/>
            <v:fill on="f" focussize="0,0"/>
            <v:stroke on="f" joinstyle="miter"/>
            <v:imagedata r:id="rId86" o:title="eqId4a1398c82d3a52273ea9828a0027de77"/>
            <o:lock v:ext="edit" aspectratio="t"/>
            <w10:wrap type="none"/>
            <w10:anchorlock/>
          </v:shape>
          <o:OLEObject Type="Embed" ProgID="Equation.DSMT4" ShapeID="_x0000_i1059" DrawAspect="Content" ObjectID="_1468075759" r:id="rId85">
            <o:LockedField>false</o:LockedField>
          </o:OLEObject>
        </w:object>
      </w:r>
      <w:r>
        <w:t>，且</w:t>
      </w:r>
      <w:r>
        <w:object>
          <v:shape id="_x0000_i1060" o:spt="75" alt="eqIde6e739a9323dfd6b2502a67552fa006c" type="#_x0000_t75" style="height:15.75pt;width:50.25pt;" o:ole="t" filled="f" o:preferrelative="t" stroked="f" coordsize="21600,21600">
            <v:path/>
            <v:fill on="f" focussize="0,0"/>
            <v:stroke on="f" joinstyle="miter"/>
            <v:imagedata r:id="rId88" o:title="eqIde6e739a9323dfd6b2502a67552fa006c"/>
            <o:lock v:ext="edit" aspectratio="t"/>
            <w10:wrap type="none"/>
            <w10:anchorlock/>
          </v:shape>
          <o:OLEObject Type="Embed" ProgID="Equation.DSMT4" ShapeID="_x0000_i1060" DrawAspect="Content" ObjectID="_1468075760" r:id="rId87">
            <o:LockedField>false</o:LockedField>
          </o:OLEObject>
        </w:object>
      </w:r>
      <w:r>
        <w:t>，求m的值．</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21．</w:t>
      </w:r>
      <w:r>
        <w:rPr>
          <w:rFonts w:hint="eastAsia"/>
        </w:rPr>
        <w:t>（8分）</w:t>
      </w:r>
      <w:r>
        <w:rPr>
          <w:rFonts w:ascii="Calibri" w:hAnsi="Calibri" w:eastAsia="Calibri" w:cs="Calibri"/>
        </w:rPr>
        <w:t>MN</w:t>
      </w:r>
      <w:r>
        <w:t>是一面长</w:t>
      </w:r>
      <w:r>
        <w:rPr>
          <w:rFonts w:ascii="Calibri" w:hAnsi="Calibri" w:eastAsia="Calibri" w:cs="Calibri"/>
        </w:rPr>
        <w:t>10m</w:t>
      </w:r>
      <w:r>
        <w:t>的墙，用长</w:t>
      </w:r>
      <w:r>
        <w:rPr>
          <w:rFonts w:ascii="Calibri" w:hAnsi="Calibri" w:eastAsia="Calibri" w:cs="Calibri"/>
        </w:rPr>
        <w:t>24m</w:t>
      </w:r>
      <w:r>
        <w:t>的篱笆，围成一个一面是墙</w:t>
      </w:r>
      <w:r>
        <w:rPr>
          <w:rFonts w:ascii="Calibri" w:hAnsi="Calibri" w:eastAsia="Calibri" w:cs="Calibri"/>
        </w:rPr>
        <w:t>,</w:t>
      </w:r>
      <w:r>
        <w:t>中间隔着一道篱笆的矩形花圃</w:t>
      </w:r>
      <w:r>
        <w:rPr>
          <w:rFonts w:ascii="Calibri" w:hAnsi="Calibri" w:eastAsia="Calibri" w:cs="Calibri"/>
        </w:rPr>
        <w:t>ABCD,</w:t>
      </w:r>
      <w:r>
        <w:t>已知花圃的设计面积为</w:t>
      </w:r>
      <w:r>
        <w:rPr>
          <w:rFonts w:ascii="Calibri" w:hAnsi="Calibri" w:eastAsia="Calibri" w:cs="Calibri"/>
        </w:rPr>
        <w:t>45m</w:t>
      </w:r>
      <w:r>
        <w:rPr>
          <w:rFonts w:ascii="Calibri" w:hAnsi="Calibri" w:eastAsia="Calibri" w:cs="Calibri"/>
          <w:vertAlign w:val="superscript"/>
        </w:rPr>
        <w:t>2</w:t>
      </w:r>
      <w:r>
        <w:rPr>
          <w:rFonts w:ascii="Calibri" w:hAnsi="Calibri" w:eastAsia="Calibri" w:cs="Calibri"/>
        </w:rPr>
        <w:t>，</w:t>
      </w:r>
      <w:r>
        <w:t>花圃的宽应当是多少？</w:t>
      </w:r>
    </w:p>
    <w:p>
      <w:pPr>
        <w:spacing w:line="360" w:lineRule="auto"/>
        <w:jc w:val="left"/>
        <w:textAlignment w:val="center"/>
      </w:pPr>
      <w:r>
        <w:drawing>
          <wp:inline distT="0" distB="0" distL="0" distR="0">
            <wp:extent cx="2447925" cy="1104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9"/>
                    <a:stretch>
                      <a:fillRect/>
                    </a:stretch>
                  </pic:blipFill>
                  <pic:spPr>
                    <a:xfrm>
                      <a:off x="0" y="0"/>
                      <a:ext cx="2447925" cy="1104900"/>
                    </a:xfrm>
                    <a:prstGeom prst="rect">
                      <a:avLst/>
                    </a:prstGeom>
                  </pic:spPr>
                </pic:pic>
              </a:graphicData>
            </a:graphic>
          </wp:inline>
        </w:drawing>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rPr>
          <w:b/>
        </w:rPr>
      </w:pPr>
    </w:p>
    <w:p>
      <w:pPr>
        <w:spacing w:line="360" w:lineRule="auto"/>
        <w:jc w:val="left"/>
        <w:textAlignment w:val="center"/>
        <w:rPr>
          <w:b/>
        </w:rPr>
      </w:pPr>
    </w:p>
    <w:p>
      <w:pPr>
        <w:spacing w:line="360" w:lineRule="auto"/>
        <w:jc w:val="left"/>
        <w:textAlignment w:val="center"/>
      </w:pPr>
      <w:r>
        <w:rPr>
          <w:b/>
        </w:rPr>
        <w:t>22．</w:t>
      </w:r>
      <w:r>
        <w:rPr>
          <w:rFonts w:hint="eastAsia"/>
        </w:rPr>
        <w:t>（8分）</w:t>
      </w:r>
      <w:r>
        <w:rPr>
          <w:b/>
        </w:rPr>
        <w:t>如图，在</w:t>
      </w:r>
      <w:r>
        <w:rPr>
          <w:b/>
        </w:rPr>
        <w:object>
          <v:shape id="_x0000_i1061" o:spt="75" alt="eqId4ee15e68feeddd1df0f024d85d1b846b" type="#_x0000_t75" style="height:12.75pt;width:21.75pt;" o:ole="t" filled="f" o:preferrelative="t" stroked="f" coordsize="21600,21600">
            <v:path/>
            <v:fill on="f" focussize="0,0"/>
            <v:stroke on="f" joinstyle="miter"/>
            <v:imagedata r:id="rId91" o:title="eqId4ee15e68feeddd1df0f024d85d1b846b"/>
            <o:lock v:ext="edit" aspectratio="t"/>
            <w10:wrap type="none"/>
            <w10:anchorlock/>
          </v:shape>
          <o:OLEObject Type="Embed" ProgID="Equation.DSMT4" ShapeID="_x0000_i1061" DrawAspect="Content" ObjectID="_1468075761" r:id="rId90">
            <o:LockedField>false</o:LockedField>
          </o:OLEObject>
        </w:object>
      </w:r>
      <w:r>
        <w:rPr>
          <w:b/>
        </w:rPr>
        <w:t>的方格纸中，</w:t>
      </w:r>
      <w:r>
        <w:rPr>
          <w:rFonts w:eastAsia="Times New Roman"/>
          <w:b/>
          <w:i/>
        </w:rPr>
        <w:t>A</w:t>
      </w:r>
      <w:r>
        <w:rPr>
          <w:b/>
        </w:rPr>
        <w:t>，</w:t>
      </w:r>
      <w:r>
        <w:rPr>
          <w:rFonts w:eastAsia="Times New Roman"/>
          <w:b/>
          <w:i/>
        </w:rPr>
        <w:t>B</w:t>
      </w:r>
      <w:r>
        <w:rPr>
          <w:b/>
        </w:rPr>
        <w:t>，</w:t>
      </w:r>
      <w:r>
        <w:rPr>
          <w:rFonts w:eastAsia="Times New Roman"/>
          <w:b/>
          <w:i/>
        </w:rPr>
        <w:t>C</w:t>
      </w:r>
      <w:r>
        <w:rPr>
          <w:b/>
        </w:rPr>
        <w:t>均为格点，按要求画图：①仅用无刻度直尺，</w:t>
      </w:r>
      <w:r>
        <w:t>且不能用直尺的直角；②保留必要的画图痕迹；③标注相关字母．</w:t>
      </w:r>
    </w:p>
    <w:p>
      <w:pPr>
        <w:spacing w:line="360" w:lineRule="auto"/>
        <w:jc w:val="left"/>
        <w:textAlignment w:val="center"/>
      </w:pPr>
      <w:r>
        <w:drawing>
          <wp:inline distT="0" distB="0" distL="0" distR="0">
            <wp:extent cx="1304925" cy="1323975"/>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2"/>
                    <a:stretch>
                      <a:fillRect/>
                    </a:stretch>
                  </pic:blipFill>
                  <pic:spPr>
                    <a:xfrm>
                      <a:off x="0" y="0"/>
                      <a:ext cx="1304925" cy="1323975"/>
                    </a:xfrm>
                    <a:prstGeom prst="rect">
                      <a:avLst/>
                    </a:prstGeom>
                  </pic:spPr>
                </pic:pic>
              </a:graphicData>
            </a:graphic>
          </wp:inline>
        </w:drawing>
      </w:r>
    </w:p>
    <w:p>
      <w:pPr>
        <w:spacing w:line="360" w:lineRule="auto"/>
        <w:jc w:val="left"/>
        <w:textAlignment w:val="center"/>
      </w:pPr>
      <w:r>
        <w:t>(1)找出过</w:t>
      </w:r>
      <w:r>
        <w:rPr>
          <w:rFonts w:eastAsia="Times New Roman"/>
          <w:i/>
        </w:rPr>
        <w:t>A</w:t>
      </w:r>
      <w:r>
        <w:t>，</w:t>
      </w:r>
      <w:r>
        <w:rPr>
          <w:rFonts w:eastAsia="Times New Roman"/>
          <w:i/>
        </w:rPr>
        <w:t>B</w:t>
      </w:r>
      <w:r>
        <w:t>，</w:t>
      </w:r>
      <w:r>
        <w:rPr>
          <w:rFonts w:eastAsia="Times New Roman"/>
          <w:i/>
        </w:rPr>
        <w:t>C</w:t>
      </w:r>
      <w:r>
        <w:t>三点的圆的圆心</w:t>
      </w:r>
      <w:r>
        <w:rPr>
          <w:rFonts w:eastAsia="Times New Roman"/>
          <w:i/>
        </w:rPr>
        <w:t>O</w:t>
      </w:r>
      <w:r>
        <w:t>，连结</w:t>
      </w:r>
      <w:r>
        <w:rPr>
          <w:rFonts w:eastAsia="Times New Roman"/>
          <w:i/>
        </w:rPr>
        <w:t>AO</w:t>
      </w:r>
      <w:r>
        <w:t>，</w:t>
      </w:r>
      <w:r>
        <w:rPr>
          <w:rFonts w:eastAsia="Times New Roman"/>
          <w:i/>
        </w:rPr>
        <w:t>BO</w:t>
      </w:r>
      <w:r>
        <w:t>．</w:t>
      </w:r>
    </w:p>
    <w:p>
      <w:pPr>
        <w:spacing w:line="360" w:lineRule="auto"/>
        <w:jc w:val="left"/>
        <w:textAlignment w:val="center"/>
      </w:pPr>
      <w:r>
        <w:t>(2)在⊙</w:t>
      </w:r>
      <w:r>
        <w:rPr>
          <w:rFonts w:eastAsia="Times New Roman"/>
          <w:i/>
        </w:rPr>
        <w:t>O</w:t>
      </w:r>
      <w:r>
        <w:t>上找到一点</w:t>
      </w:r>
      <w:r>
        <w:rPr>
          <w:rFonts w:eastAsia="Times New Roman"/>
          <w:i/>
        </w:rPr>
        <w:t>P</w:t>
      </w:r>
      <w:r>
        <w:t>，画出∠</w:t>
      </w:r>
      <w:r>
        <w:rPr>
          <w:rFonts w:eastAsia="Times New Roman"/>
          <w:i/>
        </w:rPr>
        <w:t>BCP</w:t>
      </w:r>
      <w:r>
        <w:t>，使得</w:t>
      </w:r>
      <w:r>
        <w:object>
          <v:shape id="_x0000_i1062" o:spt="75" alt="eqIdc258f526ffad1ab364d21c7cef38c956" type="#_x0000_t75" style="height:12.75pt;width:70.5pt;" o:ole="t" filled="f" o:preferrelative="t" stroked="f" coordsize="21600,21600">
            <v:path/>
            <v:fill on="f" focussize="0,0"/>
            <v:stroke on="f" joinstyle="miter"/>
            <v:imagedata r:id="rId94" o:title="eqIdc258f526ffad1ab364d21c7cef38c956"/>
            <o:lock v:ext="edit" aspectratio="t"/>
            <w10:wrap type="none"/>
            <w10:anchorlock/>
          </v:shape>
          <o:OLEObject Type="Embed" ProgID="Equation.DSMT4" ShapeID="_x0000_i1062" DrawAspect="Content" ObjectID="_1468075762" r:id="rId93">
            <o:LockedField>false</o:LockedField>
          </o:OLEObject>
        </w:object>
      </w:r>
      <w:r>
        <w:t>．</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23．</w:t>
      </w:r>
      <w:r>
        <w:rPr>
          <w:rFonts w:hint="eastAsia"/>
        </w:rPr>
        <w:t>（10分）</w:t>
      </w:r>
      <w:r>
        <w:t>已知在以点</w:t>
      </w:r>
      <w:r>
        <w:rPr>
          <w:rFonts w:eastAsia="Times New Roman"/>
          <w:i/>
        </w:rPr>
        <w:t>O</w:t>
      </w:r>
      <w:r>
        <w:t>为圆心的两个同心圆中，大圆的弦交小圆于点</w:t>
      </w:r>
      <w:r>
        <w:rPr>
          <w:rFonts w:eastAsia="Times New Roman"/>
          <w:i/>
        </w:rPr>
        <w:t>C</w:t>
      </w:r>
      <w:r>
        <w:t>、</w:t>
      </w:r>
      <w:r>
        <w:rPr>
          <w:rFonts w:eastAsia="Times New Roman"/>
          <w:i/>
        </w:rPr>
        <w:t>D</w:t>
      </w:r>
      <w:r>
        <w:t>．</w:t>
      </w:r>
    </w:p>
    <w:p>
      <w:pPr>
        <w:spacing w:line="360" w:lineRule="auto"/>
        <w:jc w:val="left"/>
        <w:textAlignment w:val="center"/>
      </w:pPr>
      <w:r>
        <w:t>(1)求证：</w:t>
      </w:r>
      <w:r>
        <w:rPr>
          <w:rFonts w:eastAsia="Times New Roman"/>
          <w:i/>
        </w:rPr>
        <w:t>AC</w:t>
      </w:r>
      <w:r>
        <w:t>＝</w:t>
      </w:r>
      <w:r>
        <w:rPr>
          <w:rFonts w:eastAsia="Times New Roman"/>
          <w:i/>
        </w:rPr>
        <w:t>BD</w:t>
      </w:r>
      <w:r>
        <w:t>；</w:t>
      </w:r>
    </w:p>
    <w:p>
      <w:pPr>
        <w:spacing w:line="360" w:lineRule="auto"/>
        <w:jc w:val="left"/>
        <w:textAlignment w:val="center"/>
      </w:pPr>
      <w:r>
        <w:t>(2)若大圆的半径</w:t>
      </w:r>
      <w:r>
        <w:rPr>
          <w:rFonts w:eastAsia="Times New Roman"/>
          <w:i/>
        </w:rPr>
        <w:t>r</w:t>
      </w:r>
      <w:r>
        <w:t>＝8，小圆的半径</w:t>
      </w:r>
      <w:r>
        <w:rPr>
          <w:rFonts w:eastAsia="Times New Roman"/>
          <w:i/>
        </w:rPr>
        <w:t>r</w:t>
      </w:r>
      <w:r>
        <w:t>＝6，且圆心</w:t>
      </w:r>
      <w:r>
        <w:rPr>
          <w:rFonts w:eastAsia="Times New Roman"/>
          <w:i/>
        </w:rPr>
        <w:t>O</w:t>
      </w:r>
      <w:r>
        <w:t>到直线</w:t>
      </w:r>
      <w:r>
        <w:rPr>
          <w:rFonts w:eastAsia="Times New Roman"/>
          <w:i/>
        </w:rPr>
        <w:t>AB</w:t>
      </w:r>
      <w:r>
        <w:t>的距离为4，求</w:t>
      </w:r>
      <w:r>
        <w:rPr>
          <w:rFonts w:eastAsia="Times New Roman"/>
          <w:i/>
        </w:rPr>
        <w:t>AC</w:t>
      </w:r>
      <w:r>
        <w:t>的长．</w:t>
      </w:r>
    </w:p>
    <w:p>
      <w:pPr>
        <w:spacing w:line="360" w:lineRule="auto"/>
        <w:jc w:val="left"/>
        <w:textAlignment w:val="center"/>
      </w:pPr>
    </w:p>
    <w:p>
      <w:pPr>
        <w:spacing w:line="360" w:lineRule="auto"/>
        <w:jc w:val="left"/>
        <w:textAlignment w:val="center"/>
      </w:pPr>
      <w:r>
        <w:rPr>
          <w:rFonts w:hint="eastAsia"/>
        </w:rPr>
        <w:drawing>
          <wp:anchor distT="0" distB="0" distL="114300" distR="114300" simplePos="0" relativeHeight="251665408" behindDoc="0" locked="0" layoutInCell="1" allowOverlap="1">
            <wp:simplePos x="0" y="0"/>
            <wp:positionH relativeFrom="column">
              <wp:posOffset>-125095</wp:posOffset>
            </wp:positionH>
            <wp:positionV relativeFrom="paragraph">
              <wp:posOffset>125095</wp:posOffset>
            </wp:positionV>
            <wp:extent cx="1428750" cy="1242060"/>
            <wp:effectExtent l="19050" t="0" r="0" b="0"/>
            <wp:wrapSquare wrapText="bothSides"/>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5"/>
                    <a:stretch>
                      <a:fillRect/>
                    </a:stretch>
                  </pic:blipFill>
                  <pic:spPr>
                    <a:xfrm>
                      <a:off x="0" y="0"/>
                      <a:ext cx="1428750" cy="1242060"/>
                    </a:xfrm>
                    <a:prstGeom prst="rect">
                      <a:avLst/>
                    </a:prstGeom>
                  </pic:spPr>
                </pic:pic>
              </a:graphicData>
            </a:graphic>
          </wp:anchor>
        </w:drawing>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24．</w:t>
      </w:r>
      <w:r>
        <w:rPr>
          <w:rFonts w:hint="eastAsia"/>
        </w:rPr>
        <w:t>（10分）</w:t>
      </w:r>
      <w:r>
        <w:t>一商店销售某种商品，平均每天可售出20件，每件盈利40元.为了扩大销售、增加盈利，该店采取了降价措施，在每件盈利不少于25元的前提下，经过一段时间销售，发现销售单价每降低1元，平均每天可多售出2件.</w:t>
      </w:r>
    </w:p>
    <w:p>
      <w:pPr>
        <w:spacing w:line="360" w:lineRule="auto"/>
        <w:jc w:val="left"/>
        <w:textAlignment w:val="center"/>
      </w:pPr>
      <w:r>
        <w:t>（1）若降价3元，则平均每天销售数量为________件；</w:t>
      </w:r>
    </w:p>
    <w:p>
      <w:pPr>
        <w:spacing w:line="360" w:lineRule="auto"/>
        <w:jc w:val="left"/>
        <w:textAlignment w:val="center"/>
      </w:pPr>
      <w:r>
        <w:t>（2）当每件商品降价多少元时，该商店每天销售利润为1200元？</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25．</w:t>
      </w:r>
      <w:r>
        <w:rPr>
          <w:rFonts w:hint="eastAsia"/>
        </w:rPr>
        <w:t>（10分）</w:t>
      </w:r>
      <w:r>
        <w:t>如图，已知等腰直角三角形ABC，点P是斜边BC上一点（不与B，C重合），PE是△ABP的外接圆⊙O的直径．</w:t>
      </w:r>
    </w:p>
    <w:p>
      <w:pPr>
        <w:spacing w:line="360" w:lineRule="auto"/>
        <w:jc w:val="left"/>
        <w:textAlignment w:val="center"/>
      </w:pPr>
      <w:r>
        <w:drawing>
          <wp:anchor distT="0" distB="0" distL="114300" distR="114300" simplePos="0" relativeHeight="251666432" behindDoc="0" locked="0" layoutInCell="1" allowOverlap="1">
            <wp:simplePos x="0" y="0"/>
            <wp:positionH relativeFrom="column">
              <wp:posOffset>3818255</wp:posOffset>
            </wp:positionH>
            <wp:positionV relativeFrom="paragraph">
              <wp:posOffset>49530</wp:posOffset>
            </wp:positionV>
            <wp:extent cx="1476375" cy="1748155"/>
            <wp:effectExtent l="19050" t="0" r="9525" b="0"/>
            <wp:wrapSquare wrapText="bothSides"/>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96"/>
                    <a:stretch>
                      <a:fillRect/>
                    </a:stretch>
                  </pic:blipFill>
                  <pic:spPr>
                    <a:xfrm>
                      <a:off x="0" y="0"/>
                      <a:ext cx="1476375" cy="1748155"/>
                    </a:xfrm>
                    <a:prstGeom prst="rect">
                      <a:avLst/>
                    </a:prstGeom>
                  </pic:spPr>
                </pic:pic>
              </a:graphicData>
            </a:graphic>
          </wp:anchor>
        </w:drawing>
      </w:r>
      <w:r>
        <w:t>（1）求证：△APE是等腰直角三角形；</w:t>
      </w:r>
    </w:p>
    <w:p>
      <w:pPr>
        <w:spacing w:line="360" w:lineRule="auto"/>
        <w:jc w:val="left"/>
        <w:textAlignment w:val="center"/>
      </w:pPr>
      <w:r>
        <w:t>（2）若⊙O的直径为2，求PC</w:t>
      </w:r>
      <w:r>
        <w:rPr>
          <w:vertAlign w:val="superscript"/>
        </w:rPr>
        <w:t>2</w:t>
      </w:r>
      <w:r>
        <w:t>+PB</w:t>
      </w:r>
      <w:r>
        <w:rPr>
          <w:vertAlign w:val="superscript"/>
        </w:rPr>
        <w:t>2</w:t>
      </w:r>
      <w:r>
        <w:t>的值．</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rPr>
          <w:rFonts w:hint="eastAsia"/>
        </w:rPr>
      </w:pPr>
    </w:p>
    <w:p>
      <w:pPr>
        <w:spacing w:line="360" w:lineRule="auto"/>
        <w:jc w:val="left"/>
        <w:textAlignment w:val="center"/>
        <w:rPr>
          <w:rFonts w:hint="eastAsia"/>
        </w:rPr>
      </w:pPr>
    </w:p>
    <w:p>
      <w:pPr>
        <w:spacing w:line="360" w:lineRule="auto"/>
        <w:jc w:val="left"/>
        <w:textAlignment w:val="center"/>
      </w:pPr>
    </w:p>
    <w:p>
      <w:pPr>
        <w:spacing w:line="360" w:lineRule="auto"/>
        <w:jc w:val="left"/>
        <w:textAlignment w:val="center"/>
      </w:pPr>
      <w:r>
        <w:t>26．</w:t>
      </w:r>
      <w:r>
        <w:rPr>
          <w:rFonts w:hint="eastAsia"/>
        </w:rPr>
        <w:t>（12分）</w:t>
      </w:r>
      <w:r>
        <w:t>阅读理解：</w:t>
      </w:r>
    </w:p>
    <w:p>
      <w:pPr>
        <w:spacing w:line="360" w:lineRule="auto"/>
        <w:jc w:val="left"/>
        <w:textAlignment w:val="center"/>
      </w:pPr>
      <w:r>
        <w:t>材料1：对于一个关于</w:t>
      </w:r>
      <w:r>
        <w:rPr>
          <w:rFonts w:eastAsia="Times New Roman"/>
          <w:i/>
        </w:rPr>
        <w:t>x</w:t>
      </w:r>
      <w:r>
        <w:t>的二次三项式</w:t>
      </w:r>
      <w:r>
        <w:object>
          <v:shape id="_x0000_i1063" o:spt="75" alt="eqId5f5486ce9f2313c5b590fb22793beda8" type="#_x0000_t75" style="height:13.5pt;width:51.75pt;" o:ole="t" filled="f" o:preferrelative="t" stroked="f" coordsize="21600,21600">
            <v:path/>
            <v:fill on="f" focussize="0,0"/>
            <v:stroke on="f" joinstyle="miter"/>
            <v:imagedata r:id="rId98" o:title="eqId5f5486ce9f2313c5b590fb22793beda8"/>
            <o:lock v:ext="edit" aspectratio="t"/>
            <w10:wrap type="none"/>
            <w10:anchorlock/>
          </v:shape>
          <o:OLEObject Type="Embed" ProgID="Equation.DSMT4" ShapeID="_x0000_i1063" DrawAspect="Content" ObjectID="_1468075763" r:id="rId97">
            <o:LockedField>false</o:LockedField>
          </o:OLEObject>
        </w:object>
      </w:r>
      <w:r>
        <w:t>（</w:t>
      </w:r>
      <w:r>
        <w:rPr>
          <w:rFonts w:eastAsia="Times New Roman"/>
          <w:i/>
        </w:rPr>
        <w:t>a</w:t>
      </w:r>
      <w:r>
        <w:t>≠0），除了可以利用配方法求该多项式的取值范围外，爱思考的小川同学还想到了其他的方法：比如先令</w:t>
      </w:r>
      <w:r>
        <w:object>
          <v:shape id="_x0000_i1064" o:spt="75" alt="eqIdd77beda6252d47a44da52bd57f32e8d3" type="#_x0000_t75" style="height:15.75pt;width:66pt;" o:ole="t" filled="f" o:preferrelative="t" stroked="f" coordsize="21600,21600">
            <v:path/>
            <v:fill on="f" focussize="0,0"/>
            <v:stroke on="f" joinstyle="miter"/>
            <v:imagedata r:id="rId100" o:title="eqIdd77beda6252d47a44da52bd57f32e8d3"/>
            <o:lock v:ext="edit" aspectratio="t"/>
            <w10:wrap type="none"/>
            <w10:anchorlock/>
          </v:shape>
          <o:OLEObject Type="Embed" ProgID="Equation.DSMT4" ShapeID="_x0000_i1064" DrawAspect="Content" ObjectID="_1468075764" r:id="rId99">
            <o:LockedField>false</o:LockedField>
          </o:OLEObject>
        </w:object>
      </w:r>
      <w:r>
        <w:t>（</w:t>
      </w:r>
      <w:r>
        <w:rPr>
          <w:rFonts w:eastAsia="Times New Roman"/>
          <w:i/>
        </w:rPr>
        <w:t>a</w:t>
      </w:r>
      <w:r>
        <w:t>≠0），然后移项可得：</w:t>
      </w:r>
      <w:r>
        <w:object>
          <v:shape id="_x0000_i1065" o:spt="75" alt="eqId10d1fafc08b8129f0030b700e7d1046e" type="#_x0000_t75" style="height:18pt;width:90pt;" o:ole="t" filled="f" o:preferrelative="t" stroked="f" coordsize="21600,21600">
            <v:path/>
            <v:fill on="f" focussize="0,0"/>
            <v:stroke on="f" joinstyle="miter"/>
            <v:imagedata r:id="rId102" o:title="eqId10d1fafc08b8129f0030b700e7d1046e"/>
            <o:lock v:ext="edit" aspectratio="t"/>
            <w10:wrap type="none"/>
            <w10:anchorlock/>
          </v:shape>
          <o:OLEObject Type="Embed" ProgID="Equation.DSMT4" ShapeID="_x0000_i1065" DrawAspect="Content" ObjectID="_1468075765" r:id="rId101">
            <o:LockedField>false</o:LockedField>
          </o:OLEObject>
        </w:object>
      </w:r>
      <w:r>
        <w:t>，再利用一元二次方程根的判别式来确定</w:t>
      </w:r>
      <w:r>
        <w:rPr>
          <w:rFonts w:eastAsia="Times New Roman"/>
          <w:i/>
        </w:rPr>
        <w:t>y</w:t>
      </w:r>
      <w:r>
        <w:t>的取值范围，请仔细阅读下面的例子：</w:t>
      </w:r>
    </w:p>
    <w:p>
      <w:pPr>
        <w:spacing w:line="360" w:lineRule="auto"/>
        <w:jc w:val="left"/>
        <w:textAlignment w:val="center"/>
      </w:pPr>
      <w:r>
        <w:t>例：求</w:t>
      </w:r>
      <w:r>
        <w:object>
          <v:shape id="_x0000_i1066" o:spt="75" alt="eqId7db03cf57d1f9c2a471ba0c448af615a" type="#_x0000_t75" style="height:13.5pt;width:47.25pt;" o:ole="t" filled="f" o:preferrelative="t" stroked="f" coordsize="21600,21600">
            <v:path/>
            <v:fill on="f" focussize="0,0"/>
            <v:stroke on="f" joinstyle="miter"/>
            <v:imagedata r:id="rId104" o:title="eqId7db03cf57d1f9c2a471ba0c448af615a"/>
            <o:lock v:ext="edit" aspectratio="t"/>
            <w10:wrap type="none"/>
            <w10:anchorlock/>
          </v:shape>
          <o:OLEObject Type="Embed" ProgID="Equation.DSMT4" ShapeID="_x0000_i1066" DrawAspect="Content" ObjectID="_1468075766" r:id="rId103">
            <o:LockedField>false</o:LockedField>
          </o:OLEObject>
        </w:object>
      </w:r>
      <w:r>
        <w:t>的取值范围；</w:t>
      </w:r>
    </w:p>
    <w:p>
      <w:pPr>
        <w:spacing w:line="360" w:lineRule="auto"/>
        <w:jc w:val="left"/>
        <w:textAlignment w:val="center"/>
      </w:pPr>
      <w:r>
        <w:t>解：令</w:t>
      </w:r>
      <w:r>
        <w:object>
          <v:shape id="_x0000_i1067" o:spt="75" alt="eqIdc108a9ab4ed4c6afd3558681bf887734" type="#_x0000_t75" style="height:15.75pt;width:62.25pt;" o:ole="t" filled="f" o:preferrelative="t" stroked="f" coordsize="21600,21600">
            <v:path/>
            <v:fill on="f" focussize="0,0"/>
            <v:stroke on="f" joinstyle="miter"/>
            <v:imagedata r:id="rId106" o:title="eqIdc108a9ab4ed4c6afd3558681bf887734"/>
            <o:lock v:ext="edit" aspectratio="t"/>
            <w10:wrap type="none"/>
            <w10:anchorlock/>
          </v:shape>
          <o:OLEObject Type="Embed" ProgID="Equation.DSMT4" ShapeID="_x0000_i1067" DrawAspect="Content" ObjectID="_1468075767" r:id="rId105">
            <o:LockedField>false</o:LockedField>
          </o:OLEObject>
        </w:object>
      </w:r>
    </w:p>
    <w:p>
      <w:pPr>
        <w:spacing w:line="360" w:lineRule="auto"/>
        <w:jc w:val="left"/>
        <w:textAlignment w:val="center"/>
      </w:pPr>
      <w:r>
        <w:t>∴</w:t>
      </w:r>
      <w:r>
        <w:object>
          <v:shape id="_x0000_i1068" o:spt="75" alt="eqId75da471e2d9519fc5d7a90116c4ba1da" type="#_x0000_t75" style="height:18pt;width:86.25pt;" o:ole="t" filled="f" o:preferrelative="t" stroked="f" coordsize="21600,21600">
            <v:path/>
            <v:fill on="f" focussize="0,0"/>
            <v:stroke on="f" joinstyle="miter"/>
            <v:imagedata r:id="rId108" o:title="eqId75da471e2d9519fc5d7a90116c4ba1da"/>
            <o:lock v:ext="edit" aspectratio="t"/>
            <w10:wrap type="none"/>
            <w10:anchorlock/>
          </v:shape>
          <o:OLEObject Type="Embed" ProgID="Equation.DSMT4" ShapeID="_x0000_i1068" DrawAspect="Content" ObjectID="_1468075768" r:id="rId107">
            <o:LockedField>false</o:LockedField>
          </o:OLEObject>
        </w:object>
      </w:r>
    </w:p>
    <w:p>
      <w:pPr>
        <w:spacing w:line="360" w:lineRule="auto"/>
        <w:jc w:val="left"/>
        <w:textAlignment w:val="center"/>
      </w:pPr>
      <w:r>
        <w:t>∴Δ＝4﹣4×（5﹣</w:t>
      </w:r>
      <w:r>
        <w:rPr>
          <w:rFonts w:eastAsia="Times New Roman"/>
          <w:i/>
        </w:rPr>
        <w:t>y</w:t>
      </w:r>
      <w:r>
        <w:t>）≥0</w:t>
      </w:r>
    </w:p>
    <w:p>
      <w:pPr>
        <w:spacing w:line="360" w:lineRule="auto"/>
        <w:jc w:val="left"/>
        <w:textAlignment w:val="center"/>
      </w:pPr>
      <w:r>
        <w:t>∴</w:t>
      </w:r>
      <w:r>
        <w:rPr>
          <w:rFonts w:eastAsia="Times New Roman"/>
          <w:i/>
        </w:rPr>
        <w:t>y</w:t>
      </w:r>
      <w:r>
        <w:t>≥4</w:t>
      </w:r>
    </w:p>
    <w:p>
      <w:pPr>
        <w:spacing w:line="360" w:lineRule="auto"/>
        <w:jc w:val="left"/>
        <w:textAlignment w:val="center"/>
      </w:pPr>
      <w:r>
        <w:t>∴</w:t>
      </w:r>
      <w:r>
        <w:object>
          <v:shape id="_x0000_i1069" o:spt="75" alt="eqId135de299dcf8cd3dbd036ac6b9f66fdd" type="#_x0000_t75" style="height:13.5pt;width:63pt;" o:ole="t" filled="f" o:preferrelative="t" stroked="f" coordsize="21600,21600">
            <v:path/>
            <v:fill on="f" focussize="0,0"/>
            <v:stroke on="f" joinstyle="miter"/>
            <v:imagedata r:id="rId110" o:title="eqId135de299dcf8cd3dbd036ac6b9f66fdd"/>
            <o:lock v:ext="edit" aspectratio="t"/>
            <w10:wrap type="none"/>
            <w10:anchorlock/>
          </v:shape>
          <o:OLEObject Type="Embed" ProgID="Equation.DSMT4" ShapeID="_x0000_i1069" DrawAspect="Content" ObjectID="_1468075769" r:id="rId109">
            <o:LockedField>false</o:LockedField>
          </o:OLEObject>
        </w:object>
      </w:r>
      <w:r>
        <w:t>．</w:t>
      </w:r>
    </w:p>
    <w:p>
      <w:pPr>
        <w:spacing w:line="360" w:lineRule="auto"/>
        <w:jc w:val="left"/>
        <w:textAlignment w:val="center"/>
      </w:pPr>
      <w:r>
        <w:t>材料2：在学习完一元二次方程的解法后，爱思考的小川同学又想到仿造一元二次方程的解法来解决一元二次不等式的解集问题，他的具体做法如下：</w:t>
      </w:r>
    </w:p>
    <w:p>
      <w:pPr>
        <w:spacing w:line="360" w:lineRule="auto"/>
        <w:jc w:val="left"/>
        <w:textAlignment w:val="center"/>
      </w:pPr>
      <w:r>
        <w:t>若关于</w:t>
      </w:r>
      <w:r>
        <w:rPr>
          <w:rFonts w:eastAsia="Times New Roman"/>
          <w:i/>
        </w:rPr>
        <w:t>x</w:t>
      </w:r>
      <w:r>
        <w:t>的一元二次方程</w:t>
      </w:r>
      <w:r>
        <w:object>
          <v:shape id="_x0000_i1070" o:spt="75" alt="eqId5df064e8f4df99ecfe4ab0ef76cd7b32" type="#_x0000_t75" style="height:13.5pt;width:65.25pt;" o:ole="t" filled="f" o:preferrelative="t" stroked="f" coordsize="21600,21600">
            <v:path/>
            <v:fill on="f" focussize="0,0"/>
            <v:stroke on="f" joinstyle="miter"/>
            <v:imagedata r:id="rId112" o:title="eqId5df064e8f4df99ecfe4ab0ef76cd7b32"/>
            <o:lock v:ext="edit" aspectratio="t"/>
            <w10:wrap type="none"/>
            <w10:anchorlock/>
          </v:shape>
          <o:OLEObject Type="Embed" ProgID="Equation.DSMT4" ShapeID="_x0000_i1070" DrawAspect="Content" ObjectID="_1468075770" r:id="rId111">
            <o:LockedField>false</o:LockedField>
          </o:OLEObject>
        </w:object>
      </w:r>
      <w:r>
        <w:t>（</w:t>
      </w:r>
      <w:r>
        <w:rPr>
          <w:rFonts w:eastAsia="Times New Roman"/>
          <w:i/>
        </w:rPr>
        <w:t>a</w:t>
      </w:r>
      <w:r>
        <w:t>＞0）有两个不相等的实数根</w:t>
      </w:r>
      <w:r>
        <w:object>
          <v:shape id="_x0000_i1071" o:spt="75" alt="eqId4017ee7727d8c13f9cee7bc9d45916da" type="#_x0000_t75" style="height:15.75pt;width:64.5pt;" o:ole="t" filled="f" o:preferrelative="t" stroked="f" coordsize="21600,21600">
            <v:path/>
            <v:fill on="f" focussize="0,0"/>
            <v:stroke on="f" joinstyle="miter"/>
            <v:imagedata r:id="rId114" o:title="eqId4017ee7727d8c13f9cee7bc9d45916da"/>
            <o:lock v:ext="edit" aspectratio="t"/>
            <w10:wrap type="none"/>
            <w10:anchorlock/>
          </v:shape>
          <o:OLEObject Type="Embed" ProgID="Equation.DSMT4" ShapeID="_x0000_i1071" DrawAspect="Content" ObjectID="_1468075771" r:id="rId113">
            <o:LockedField>false</o:LockedField>
          </o:OLEObject>
        </w:object>
      </w:r>
    </w:p>
    <w:p>
      <w:pPr>
        <w:spacing w:line="360" w:lineRule="auto"/>
        <w:jc w:val="left"/>
        <w:textAlignment w:val="center"/>
      </w:pPr>
      <w:r>
        <w:t>则关于</w:t>
      </w:r>
      <w:r>
        <w:rPr>
          <w:rFonts w:eastAsia="Times New Roman"/>
          <w:i/>
        </w:rPr>
        <w:t>x</w:t>
      </w:r>
      <w:r>
        <w:t>的一元二次不等式</w:t>
      </w:r>
      <w:r>
        <w:object>
          <v:shape id="_x0000_i1072" o:spt="75" alt="eqId137980cafd271bc0797474bfb6376c5c" type="#_x0000_t75" style="height:14.25pt;width:66.75pt;" o:ole="t" filled="f" o:preferrelative="t" stroked="f" coordsize="21600,21600">
            <v:path/>
            <v:fill on="f" focussize="0,0"/>
            <v:stroke on="f" joinstyle="miter"/>
            <v:imagedata r:id="rId116" o:title="eqId137980cafd271bc0797474bfb6376c5c"/>
            <o:lock v:ext="edit" aspectratio="t"/>
            <w10:wrap type="none"/>
            <w10:anchorlock/>
          </v:shape>
          <o:OLEObject Type="Embed" ProgID="Equation.DSMT4" ShapeID="_x0000_i1072" DrawAspect="Content" ObjectID="_1468075772" r:id="rId115">
            <o:LockedField>false</o:LockedField>
          </o:OLEObject>
        </w:object>
      </w:r>
      <w:r>
        <w:t>（</w:t>
      </w:r>
      <w:r>
        <w:rPr>
          <w:rFonts w:eastAsia="Times New Roman"/>
          <w:i/>
        </w:rPr>
        <w:t>a</w:t>
      </w:r>
      <w:r>
        <w:t>＞0）的解集为：</w:t>
      </w:r>
      <w:r>
        <w:object>
          <v:shape id="_x0000_i1073" o:spt="75" alt="eqIdb51436d308151267c4ca573d93ae8c3a" type="#_x0000_t75" style="height:15.75pt;width:26.25pt;" o:ole="t" filled="f" o:preferrelative="t" stroked="f" coordsize="21600,21600">
            <v:path/>
            <v:fill on="f" focussize="0,0"/>
            <v:stroke on="f" joinstyle="miter"/>
            <v:imagedata r:id="rId118" o:title="eqIdb51436d308151267c4ca573d93ae8c3a"/>
            <o:lock v:ext="edit" aspectratio="t"/>
            <w10:wrap type="none"/>
            <w10:anchorlock/>
          </v:shape>
          <o:OLEObject Type="Embed" ProgID="Equation.DSMT4" ShapeID="_x0000_i1073" DrawAspect="Content" ObjectID="_1468075773" r:id="rId117">
            <o:LockedField>false</o:LockedField>
          </o:OLEObject>
        </w:object>
      </w:r>
      <w:r>
        <w:t>或</w:t>
      </w:r>
      <w:r>
        <w:object>
          <v:shape id="_x0000_i1074" o:spt="75" alt="eqId69e6c49a07fc6c2174392a366c3b6691" type="#_x0000_t75" style="height:16.5pt;width:27pt;" o:ole="t" filled="f" o:preferrelative="t" stroked="f" coordsize="21600,21600">
            <v:path/>
            <v:fill on="f" focussize="0,0"/>
            <v:stroke on="f" joinstyle="miter"/>
            <v:imagedata r:id="rId120" o:title="eqId69e6c49a07fc6c2174392a366c3b6691"/>
            <o:lock v:ext="edit" aspectratio="t"/>
            <w10:wrap type="none"/>
            <w10:anchorlock/>
          </v:shape>
          <o:OLEObject Type="Embed" ProgID="Equation.DSMT4" ShapeID="_x0000_i1074" DrawAspect="Content" ObjectID="_1468075774" r:id="rId119">
            <o:LockedField>false</o:LockedField>
          </o:OLEObject>
        </w:object>
      </w:r>
    </w:p>
    <w:p>
      <w:pPr>
        <w:spacing w:line="360" w:lineRule="auto"/>
        <w:jc w:val="left"/>
        <w:textAlignment w:val="center"/>
      </w:pPr>
      <w:r>
        <w:t>则关于</w:t>
      </w:r>
      <w:r>
        <w:rPr>
          <w:rFonts w:eastAsia="Times New Roman"/>
          <w:i/>
        </w:rPr>
        <w:t>x</w:t>
      </w:r>
      <w:r>
        <w:t>的一元二次不等式</w:t>
      </w:r>
      <w:r>
        <w:object>
          <v:shape id="_x0000_i1075" o:spt="75" alt="eqId07bd055609939ab3e902a21ef57bab75" type="#_x0000_t75" style="height:14.25pt;width:66.75pt;" o:ole="t" filled="f" o:preferrelative="t" stroked="f" coordsize="21600,21600">
            <v:path/>
            <v:fill on="f" focussize="0,0"/>
            <v:stroke on="f" joinstyle="miter"/>
            <v:imagedata r:id="rId122" o:title="eqId07bd055609939ab3e902a21ef57bab75"/>
            <o:lock v:ext="edit" aspectratio="t"/>
            <w10:wrap type="none"/>
            <w10:anchorlock/>
          </v:shape>
          <o:OLEObject Type="Embed" ProgID="Equation.DSMT4" ShapeID="_x0000_i1075" DrawAspect="Content" ObjectID="_1468075775" r:id="rId121">
            <o:LockedField>false</o:LockedField>
          </o:OLEObject>
        </w:object>
      </w:r>
      <w:r>
        <w:t>（</w:t>
      </w:r>
      <w:r>
        <w:rPr>
          <w:rFonts w:eastAsia="Times New Roman"/>
          <w:i/>
        </w:rPr>
        <w:t>a</w:t>
      </w:r>
      <w:r>
        <w:t>＞0）的解集为：</w:t>
      </w:r>
      <w:r>
        <w:object>
          <v:shape id="_x0000_i1076" o:spt="75" alt="eqId9854ac803b2204ef2e117e64612da591" type="#_x0000_t75" style="height:15.75pt;width:45.75pt;" o:ole="t" filled="f" o:preferrelative="t" stroked="f" coordsize="21600,21600">
            <v:path/>
            <v:fill on="f" focussize="0,0"/>
            <v:stroke on="f" joinstyle="miter"/>
            <v:imagedata r:id="rId124" o:title="eqId9854ac803b2204ef2e117e64612da591"/>
            <o:lock v:ext="edit" aspectratio="t"/>
            <w10:wrap type="none"/>
            <w10:anchorlock/>
          </v:shape>
          <o:OLEObject Type="Embed" ProgID="Equation.DSMT4" ShapeID="_x0000_i1076" DrawAspect="Content" ObjectID="_1468075776" r:id="rId123">
            <o:LockedField>false</o:LockedField>
          </o:OLEObject>
        </w:object>
      </w:r>
    </w:p>
    <w:p>
      <w:pPr>
        <w:spacing w:line="360" w:lineRule="auto"/>
        <w:jc w:val="left"/>
        <w:textAlignment w:val="center"/>
      </w:pPr>
      <w:r>
        <w:t>请根据上述材料，解答下列问题：</w:t>
      </w:r>
    </w:p>
    <w:p>
      <w:pPr>
        <w:spacing w:line="360" w:lineRule="auto"/>
        <w:jc w:val="left"/>
        <w:textAlignment w:val="center"/>
      </w:pPr>
      <w:r>
        <w:t>(1)若关于</w:t>
      </w:r>
      <w:r>
        <w:rPr>
          <w:rFonts w:eastAsia="Times New Roman"/>
          <w:i/>
        </w:rPr>
        <w:t>x</w:t>
      </w:r>
      <w:r>
        <w:t>的二次三项式</w:t>
      </w:r>
      <w:r>
        <w:object>
          <v:shape id="_x0000_i1077" o:spt="75" alt="eqId6272e40ddea4cc9f0d01d877fbfd42d8" type="#_x0000_t75" style="height:13.5pt;width:46.5pt;" o:ole="t" filled="f" o:preferrelative="t" stroked="f" coordsize="21600,21600">
            <v:path/>
            <v:fill on="f" focussize="0,0"/>
            <v:stroke on="f" joinstyle="miter"/>
            <v:imagedata r:id="rId126" o:title="eqId6272e40ddea4cc9f0d01d877fbfd42d8"/>
            <o:lock v:ext="edit" aspectratio="t"/>
            <w10:wrap type="none"/>
            <w10:anchorlock/>
          </v:shape>
          <o:OLEObject Type="Embed" ProgID="Equation.DSMT4" ShapeID="_x0000_i1077" DrawAspect="Content" ObjectID="_1468075777" r:id="rId125">
            <o:LockedField>false</o:LockedField>
          </o:OLEObject>
        </w:object>
      </w:r>
      <w:r>
        <w:t>（</w:t>
      </w:r>
      <w:r>
        <w:rPr>
          <w:rFonts w:eastAsia="Times New Roman"/>
          <w:i/>
        </w:rPr>
        <w:t>a</w:t>
      </w:r>
      <w:r>
        <w:t>为常数）的最小值为﹣6，</w:t>
      </w:r>
      <w:r>
        <w:rPr>
          <w:rFonts w:hint="eastAsia"/>
        </w:rPr>
        <w:t>求</w:t>
      </w:r>
      <w:r>
        <w:t>a</w:t>
      </w:r>
      <w:r>
        <w:rPr>
          <w:rFonts w:hint="eastAsia"/>
        </w:rPr>
        <w:t>的值</w:t>
      </w:r>
      <w:r>
        <w:t>；</w:t>
      </w:r>
    </w:p>
    <w:p>
      <w:pPr>
        <w:spacing w:line="360" w:lineRule="auto"/>
        <w:jc w:val="left"/>
        <w:textAlignment w:val="center"/>
      </w:pPr>
      <w:r>
        <w:t>(2)求出代数式</w:t>
      </w:r>
      <w:r>
        <w:object>
          <v:shape id="_x0000_i1078" o:spt="75" alt="eqIdc39590599420bba35be761720bc78dd8" type="#_x0000_t75" style="height:29.25pt;width:54.75pt;" o:ole="t" filled="f" o:preferrelative="t" stroked="f" coordsize="21600,21600">
            <v:path/>
            <v:fill on="f" focussize="0,0"/>
            <v:stroke on="f" joinstyle="miter"/>
            <v:imagedata r:id="rId128" o:title="eqIdc39590599420bba35be761720bc78dd8"/>
            <o:lock v:ext="edit" aspectratio="t"/>
            <w10:wrap type="none"/>
            <w10:anchorlock/>
          </v:shape>
          <o:OLEObject Type="Embed" ProgID="Equation.DSMT4" ShapeID="_x0000_i1078" DrawAspect="Content" ObjectID="_1468075778" r:id="rId127">
            <o:LockedField>false</o:LockedField>
          </o:OLEObject>
        </w:object>
      </w:r>
      <w:r>
        <w:t>的取值范围；</w:t>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27．</w:t>
      </w:r>
      <w:r>
        <w:rPr>
          <w:rFonts w:hint="eastAsia"/>
        </w:rPr>
        <w:t>（14分）</w:t>
      </w:r>
      <w:r>
        <w:t>(1) 知识储备</w:t>
      </w:r>
    </w:p>
    <w:p>
      <w:pPr>
        <w:spacing w:line="360" w:lineRule="auto"/>
        <w:jc w:val="left"/>
        <w:textAlignment w:val="center"/>
      </w:pPr>
      <w:r>
        <w:t>①如图 1，已知点 P 为等边</w:t>
      </w:r>
      <w:r>
        <w:rPr>
          <w:rFonts w:ascii="Cambria Math" w:hAnsi="Cambria Math" w:eastAsia="Cambria Math" w:cs="Cambria Math"/>
        </w:rPr>
        <w:t>△</w:t>
      </w:r>
      <w:r>
        <w:t>ABC 外接圆的弧BC 上任意一点．求证：PB+PC= PA．</w:t>
      </w:r>
    </w:p>
    <w:p>
      <w:pPr>
        <w:spacing w:line="360" w:lineRule="auto"/>
        <w:jc w:val="left"/>
        <w:textAlignment w:val="center"/>
      </w:pPr>
    </w:p>
    <w:p>
      <w:pPr>
        <w:spacing w:line="360" w:lineRule="auto"/>
        <w:jc w:val="left"/>
        <w:textAlignment w:val="center"/>
      </w:pPr>
      <w:r>
        <w:t>②定义：在</w:t>
      </w:r>
      <w:r>
        <w:rPr>
          <w:rFonts w:ascii="Cambria Math" w:hAnsi="Cambria Math" w:eastAsia="Cambria Math" w:cs="Cambria Math"/>
        </w:rPr>
        <w:t>△</w:t>
      </w:r>
      <w:r>
        <w:t>ABC 所在平面上存在一点 P，使它到三角形三顶点的距离之和最小，则称点 P 为</w:t>
      </w:r>
      <w:r>
        <w:rPr>
          <w:rFonts w:ascii="Cambria Math" w:hAnsi="Cambria Math" w:eastAsia="Cambria Math" w:cs="Cambria Math"/>
        </w:rPr>
        <w:t>△</w:t>
      </w:r>
      <w:r>
        <w:t>ABC的费马点，此时 PA+PB+PC 的值为</w:t>
      </w:r>
      <w:r>
        <w:rPr>
          <w:rFonts w:ascii="Cambria Math" w:hAnsi="Cambria Math" w:eastAsia="Cambria Math" w:cs="Cambria Math"/>
        </w:rPr>
        <w:t>△</w:t>
      </w:r>
      <w:r>
        <w:t>ABC 的费马距离．</w:t>
      </w:r>
    </w:p>
    <w:p>
      <w:pPr>
        <w:spacing w:line="360" w:lineRule="auto"/>
        <w:jc w:val="left"/>
        <w:textAlignment w:val="center"/>
      </w:pPr>
    </w:p>
    <w:p>
      <w:pPr>
        <w:spacing w:line="360" w:lineRule="auto"/>
        <w:jc w:val="left"/>
        <w:textAlignment w:val="center"/>
      </w:pPr>
      <w:r>
        <w:t xml:space="preserve"> (2)知识迁移</w:t>
      </w:r>
    </w:p>
    <w:p>
      <w:pPr>
        <w:spacing w:line="360" w:lineRule="auto"/>
        <w:jc w:val="left"/>
        <w:textAlignment w:val="center"/>
      </w:pPr>
      <w:r>
        <w:t>我们有如下探寻△ABC (其中∠A，∠B，∠C 均小于 120°)的费马点和费马距离的方法：如图 2，在△ABC 的外部以 BC 为边长作等边△BCD 及其外接圆，根据(1)的结论，易知线段____的长度即为△ABC 的费马距离.</w:t>
      </w:r>
    </w:p>
    <w:p>
      <w:pPr>
        <w:spacing w:line="360" w:lineRule="auto"/>
        <w:jc w:val="left"/>
        <w:textAlignment w:val="center"/>
      </w:pPr>
      <w:r>
        <w:t xml:space="preserve"> (3)知识应用</w:t>
      </w:r>
    </w:p>
    <w:p>
      <w:pPr>
        <w:spacing w:line="360" w:lineRule="auto"/>
        <w:jc w:val="left"/>
        <w:textAlignment w:val="center"/>
      </w:pPr>
      <w:r>
        <w:t>①如图</w:t>
      </w:r>
      <w:r>
        <w:rPr>
          <w:rFonts w:hint="eastAsia"/>
        </w:rPr>
        <w:t>3</w:t>
      </w:r>
      <w:r>
        <w:t>所示的△ABC（其中</w:t>
      </w:r>
      <w:r>
        <w:object>
          <v:shape id="_x0000_i1079" o:spt="75" alt="eqId39b39369beb65a0157e372ed4bd7c5a2" type="#_x0000_t75" style="height:12.75pt;width:55.5pt;" o:ole="t" filled="f" o:preferrelative="t" stroked="f" coordsize="21600,21600">
            <v:path/>
            <v:fill on="f" focussize="0,0"/>
            <v:stroke on="f" joinstyle="miter"/>
            <v:imagedata r:id="rId130" o:title="eqId39b39369beb65a0157e372ed4bd7c5a2"/>
            <o:lock v:ext="edit" aspectratio="t"/>
            <w10:wrap type="none"/>
            <w10:anchorlock/>
          </v:shape>
          <o:OLEObject Type="Embed" ProgID="Equation.DSMT4" ShapeID="_x0000_i1079" DrawAspect="Content" ObjectID="_1468075779" r:id="rId129">
            <o:LockedField>false</o:LockedField>
          </o:OLEObject>
        </w:object>
      </w:r>
      <w:r>
        <w:t>均小于</w:t>
      </w:r>
      <w:r>
        <w:object>
          <v:shape id="_x0000_i1080" o:spt="75" alt="eqIda6c0927afc571a7c966c98192040979e" type="#_x0000_t75" style="height:12.75pt;width:21.75pt;" o:ole="t" filled="f" o:preferrelative="t" stroked="f" coordsize="21600,21600">
            <v:path/>
            <v:fill on="f" focussize="0,0"/>
            <v:stroke on="f" joinstyle="miter"/>
            <v:imagedata r:id="rId132" o:title="eqIda6c0927afc571a7c966c98192040979e"/>
            <o:lock v:ext="edit" aspectratio="t"/>
            <w10:wrap type="none"/>
            <w10:anchorlock/>
          </v:shape>
          <o:OLEObject Type="Embed" ProgID="Equation.DSMT4" ShapeID="_x0000_i1080" DrawAspect="Content" ObjectID="_1468075780" r:id="rId131">
            <o:LockedField>false</o:LockedField>
          </o:OLEObject>
        </w:object>
      </w:r>
      <w:r>
        <w:t>），</w:t>
      </w:r>
      <w:r>
        <w:object>
          <v:shape id="_x0000_i1081" o:spt="75" alt="eqId47517cbc34ee046702bd73a7f8433279" type="#_x0000_t75" style="height:13.5pt;width:123.75pt;" o:ole="t" filled="f" o:preferrelative="t" stroked="f" coordsize="21600,21600">
            <v:path/>
            <v:fill on="f" focussize="0,0"/>
            <v:stroke on="f" joinstyle="miter"/>
            <v:imagedata r:id="rId134" o:title="eqId47517cbc34ee046702bd73a7f8433279"/>
            <o:lock v:ext="edit" aspectratio="t"/>
            <w10:wrap type="none"/>
            <w10:anchorlock/>
          </v:shape>
          <o:OLEObject Type="Embed" ProgID="Equation.DSMT4" ShapeID="_x0000_i1081" DrawAspect="Content" ObjectID="_1468075781" r:id="rId133">
            <o:LockedField>false</o:LockedField>
          </o:OLEObject>
        </w:object>
      </w:r>
      <w:r>
        <w:t>，现取一点P，使点P到</w:t>
      </w:r>
      <w:r>
        <w:object>
          <v:shape id="_x0000_i1082" o:spt="75" alt="eqIda60830802e2690afaa23a1ed0a684eb5" type="#_x0000_t75" style="height:12.75pt;width:32.25pt;" o:ole="t" filled="f" o:preferrelative="t" stroked="f" coordsize="21600,21600">
            <v:path/>
            <v:fill on="f" focussize="0,0"/>
            <v:stroke on="f" joinstyle="miter"/>
            <v:imagedata r:id="rId136" o:title="eqIda60830802e2690afaa23a1ed0a684eb5"/>
            <o:lock v:ext="edit" aspectratio="t"/>
            <w10:wrap type="none"/>
            <w10:anchorlock/>
          </v:shape>
          <o:OLEObject Type="Embed" ProgID="Equation.DSMT4" ShapeID="_x0000_i1082" DrawAspect="Content" ObjectID="_1468075782" r:id="rId135">
            <o:LockedField>false</o:LockedField>
          </o:OLEObject>
        </w:object>
      </w:r>
      <w:r>
        <w:t>三点的距离之和最小，求最小值；</w:t>
      </w:r>
    </w:p>
    <w:p>
      <w:pPr>
        <w:spacing w:before="240" w:line="360" w:lineRule="auto"/>
        <w:jc w:val="left"/>
        <w:textAlignment w:val="center"/>
      </w:pPr>
      <w:r>
        <w:drawing>
          <wp:anchor distT="0" distB="0" distL="114300" distR="114300" simplePos="0" relativeHeight="251669504" behindDoc="0" locked="0" layoutInCell="1" allowOverlap="1">
            <wp:simplePos x="0" y="0"/>
            <wp:positionH relativeFrom="column">
              <wp:posOffset>-344170</wp:posOffset>
            </wp:positionH>
            <wp:positionV relativeFrom="paragraph">
              <wp:posOffset>3503295</wp:posOffset>
            </wp:positionV>
            <wp:extent cx="3883025" cy="1257300"/>
            <wp:effectExtent l="19050" t="0" r="317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7" cstate="print"/>
                    <a:srcRect l="30154" b="18518"/>
                    <a:stretch>
                      <a:fillRect/>
                    </a:stretch>
                  </pic:blipFill>
                  <pic:spPr>
                    <a:xfrm>
                      <a:off x="0" y="0"/>
                      <a:ext cx="3883025" cy="1257300"/>
                    </a:xfrm>
                    <a:prstGeom prst="rect">
                      <a:avLst/>
                    </a:prstGeom>
                  </pic:spPr>
                </pic:pic>
              </a:graphicData>
            </a:graphic>
          </wp:anchor>
        </w:drawing>
      </w:r>
      <w:r>
        <w:drawing>
          <wp:anchor distT="0" distB="0" distL="114300" distR="114300" simplePos="0" relativeHeight="251668480" behindDoc="0" locked="0" layoutInCell="1" allowOverlap="1">
            <wp:simplePos x="0" y="0"/>
            <wp:positionH relativeFrom="column">
              <wp:posOffset>1865630</wp:posOffset>
            </wp:positionH>
            <wp:positionV relativeFrom="paragraph">
              <wp:posOffset>1304925</wp:posOffset>
            </wp:positionV>
            <wp:extent cx="1457325" cy="1895475"/>
            <wp:effectExtent l="19050" t="0" r="9525" b="0"/>
            <wp:wrapSquare wrapText="bothSides"/>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8"/>
                    <a:stretch>
                      <a:fillRect/>
                    </a:stretch>
                  </pic:blipFill>
                  <pic:spPr>
                    <a:xfrm>
                      <a:off x="0" y="0"/>
                      <a:ext cx="1457325" cy="1895475"/>
                    </a:xfrm>
                    <a:prstGeom prst="rect">
                      <a:avLst/>
                    </a:prstGeom>
                  </pic:spPr>
                </pic:pic>
              </a:graphicData>
            </a:graphic>
          </wp:anchor>
        </w:drawing>
      </w:r>
      <w:r>
        <w:drawing>
          <wp:anchor distT="0" distB="0" distL="114300" distR="114300" simplePos="0" relativeHeight="251667456" behindDoc="0" locked="0" layoutInCell="1" allowOverlap="1">
            <wp:simplePos x="0" y="0"/>
            <wp:positionH relativeFrom="column">
              <wp:posOffset>-134620</wp:posOffset>
            </wp:positionH>
            <wp:positionV relativeFrom="paragraph">
              <wp:posOffset>1476375</wp:posOffset>
            </wp:positionV>
            <wp:extent cx="1409700" cy="1504950"/>
            <wp:effectExtent l="1905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9"/>
                    <a:stretch>
                      <a:fillRect/>
                    </a:stretch>
                  </pic:blipFill>
                  <pic:spPr>
                    <a:xfrm>
                      <a:off x="0" y="0"/>
                      <a:ext cx="1409700" cy="1504950"/>
                    </a:xfrm>
                    <a:prstGeom prst="rect">
                      <a:avLst/>
                    </a:prstGeom>
                  </pic:spPr>
                </pic:pic>
              </a:graphicData>
            </a:graphic>
          </wp:anchor>
        </w:drawing>
      </w:r>
      <w:r>
        <w:t>②如图</w:t>
      </w:r>
      <w:r>
        <w:rPr>
          <w:rFonts w:hint="eastAsia"/>
        </w:rPr>
        <w:t>4</w:t>
      </w:r>
      <w:r>
        <w:t>，若三个村庄</w:t>
      </w:r>
      <w:r>
        <w:object>
          <v:shape id="_x0000_i1083" o:spt="75" alt="eqIda60830802e2690afaa23a1ed0a684eb5" type="#_x0000_t75" style="height:12.75pt;width:32.25pt;" o:ole="t" filled="f" o:preferrelative="t" stroked="f" coordsize="21600,21600">
            <v:path/>
            <v:fill on="f" focussize="0,0"/>
            <v:stroke on="f" joinstyle="miter"/>
            <v:imagedata r:id="rId136" o:title="eqIda60830802e2690afaa23a1ed0a684eb5"/>
            <o:lock v:ext="edit" aspectratio="t"/>
            <w10:wrap type="none"/>
            <w10:anchorlock/>
          </v:shape>
          <o:OLEObject Type="Embed" ProgID="Equation.DSMT4" ShapeID="_x0000_i1083" DrawAspect="Content" ObjectID="_1468075783" r:id="rId140">
            <o:LockedField>false</o:LockedField>
          </o:OLEObject>
        </w:object>
      </w:r>
      <w:r>
        <w:t>构成</w:t>
      </w:r>
      <w:r>
        <w:rPr>
          <w:rFonts w:hint="eastAsia"/>
        </w:rPr>
        <w:t>Rt</w:t>
      </w:r>
      <w:r>
        <w:t>△ABC，其中</w:t>
      </w:r>
      <w:r>
        <w:object>
          <v:shape id="_x0000_i1084" o:spt="75" alt="eqIdc68f3047e86af23935b3fcb555765afc" type="#_x0000_t75" style="height:16.5pt;width:149.25pt;" o:ole="t" filled="f" o:preferrelative="t" stroked="f" coordsize="21600,21600">
            <v:path/>
            <v:fill on="f" focussize="0,0"/>
            <v:stroke on="f" joinstyle="miter"/>
            <v:imagedata r:id="rId142" o:title="eqIdc68f3047e86af23935b3fcb555765afc"/>
            <o:lock v:ext="edit" aspectratio="t"/>
            <w10:wrap type="none"/>
            <w10:anchorlock/>
          </v:shape>
          <o:OLEObject Type="Embed" ProgID="Equation.DSMT4" ShapeID="_x0000_i1084" DrawAspect="Content" ObjectID="_1468075784" r:id="rId141">
            <o:LockedField>false</o:LockedField>
          </o:OLEObject>
        </w:object>
      </w:r>
      <w:r>
        <w:t>．现选取一点P打水井，使P点到三个村庄</w:t>
      </w:r>
      <w:r>
        <w:object>
          <v:shape id="_x0000_i1085" o:spt="75" alt="eqIda60830802e2690afaa23a1ed0a684eb5" type="#_x0000_t75" style="height:12.75pt;width:32.25pt;" o:ole="t" filled="f" o:preferrelative="t" stroked="f" coordsize="21600,21600">
            <v:path/>
            <v:fill on="f" focussize="0,0"/>
            <v:stroke on="f" joinstyle="miter"/>
            <v:imagedata r:id="rId136" o:title="eqIda60830802e2690afaa23a1ed0a684eb5"/>
            <o:lock v:ext="edit" aspectratio="t"/>
            <w10:wrap type="none"/>
            <w10:anchorlock/>
          </v:shape>
          <o:OLEObject Type="Embed" ProgID="Equation.DSMT4" ShapeID="_x0000_i1085" DrawAspect="Content" ObjectID="_1468075785" r:id="rId143">
            <o:LockedField>false</o:LockedField>
          </o:OLEObject>
        </w:object>
      </w:r>
      <w:r>
        <w:t>铺设的输水管总长度最小，画出点P所对应的位置，输水管总长度的最小值</w:t>
      </w:r>
      <w:r>
        <w:rPr>
          <w:rFonts w:hint="eastAsia"/>
        </w:rPr>
        <w:t>为</w:t>
      </w:r>
      <w:r>
        <w:t>________．（</w:t>
      </w:r>
      <w:r>
        <w:rPr>
          <w:rFonts w:hint="eastAsia"/>
        </w:rPr>
        <w:t>直接写结果</w:t>
      </w:r>
      <w:r>
        <w:t>）</w:t>
      </w:r>
    </w:p>
    <w:p>
      <w:pPr>
        <w:spacing w:before="240" w:line="360" w:lineRule="auto"/>
        <w:jc w:val="left"/>
        <w:textAlignment w:val="cente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jc w:val="left"/>
        <w:textAlignment w:val="center"/>
        <w:rPr>
          <w:rFonts w:hint="eastAsia" w:ascii="Time New Romans" w:hAnsi="Time New Romans" w:cs="Time New Romans" w:eastAsiaTheme="minorEastAsia"/>
        </w:rPr>
      </w:pPr>
    </w:p>
    <w:p>
      <w:pPr>
        <w:spacing w:before="240" w:line="360" w:lineRule="auto"/>
        <w:textAlignment w:val="center"/>
        <w:rPr>
          <w:rFonts w:hint="eastAsia" w:ascii="Time New Romans" w:hAnsi="Time New Romans" w:cs="Time New Romans" w:eastAsiaTheme="minorEastAsia"/>
        </w:rPr>
      </w:pPr>
    </w:p>
    <w:p>
      <w:pPr>
        <w:spacing w:before="240" w:line="360" w:lineRule="auto"/>
        <w:textAlignment w:val="center"/>
        <w:rPr>
          <w:rFonts w:hint="eastAsia" w:ascii="Time New Romans" w:hAnsi="Time New Romans" w:cs="Time New Romans" w:eastAsiaTheme="minorEastAsia"/>
        </w:rPr>
      </w:pPr>
    </w:p>
    <w:p>
      <w:pPr>
        <w:spacing w:before="240" w:line="360" w:lineRule="auto"/>
        <w:ind w:firstLine="1155" w:firstLineChars="550"/>
        <w:textAlignment w:val="center"/>
        <w:rPr>
          <w:rFonts w:eastAsiaTheme="minorEastAsia"/>
        </w:rPr>
        <w:sectPr>
          <w:footerReference r:id="rId3" w:type="default"/>
          <w:footerReference r:id="rId4" w:type="even"/>
          <w:pgSz w:w="11907" w:h="16839"/>
          <w:pgMar w:top="900" w:right="1997" w:bottom="900" w:left="1997" w:header="500" w:footer="500" w:gutter="0"/>
          <w:cols w:space="425" w:num="1" w:sep="1"/>
          <w:docGrid w:type="lines" w:linePitch="312" w:charSpace="0"/>
        </w:sectPr>
      </w:pPr>
      <w:r>
        <w:rPr>
          <w:rFonts w:hint="eastAsia" w:ascii="Time New Romans" w:hAnsi="Time New Romans" w:cs="Time New Romans" w:eastAsiaTheme="minorEastAsia"/>
        </w:rPr>
        <w:t>图3                            图4</w:t>
      </w:r>
    </w:p>
    <w:p>
      <w:pPr>
        <w:spacing w:line="360" w:lineRule="auto"/>
        <w:jc w:val="left"/>
        <w:textAlignment w:val="center"/>
        <w:sectPr>
          <w:footerReference r:id="rId5" w:type="default"/>
          <w:footerReference r:id="rId6" w:type="even"/>
          <w:pgSz w:w="11907" w:h="16839"/>
          <w:pgMar w:top="900" w:right="1997" w:bottom="900" w:left="1997" w:header="500" w:footer="500" w:gutter="0"/>
          <w:cols w:space="425" w:num="1" w:sep="1"/>
          <w:docGrid w:type="lines" w:linePitch="312" w:charSpace="0"/>
        </w:sectPr>
      </w:pPr>
    </w:p>
    <w:p>
      <w:pPr>
        <w:textAlignment w:val="center"/>
        <w:sectPr>
          <w:headerReference r:id="rId7" w:type="default"/>
          <w:footerReference r:id="rId8" w:type="default"/>
          <w:footerReference r:id="rId9"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Time New Romans">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1"/>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6</w:instrText>
    </w:r>
    <w:r>
      <w:fldChar w:fldCharType="end"/>
    </w:r>
    <w:r>
      <w:instrText xml:space="preserve"> </w:instrText>
    </w:r>
    <w:r>
      <w:fldChar w:fldCharType="separate"/>
    </w:r>
    <w:r>
      <w:t>6</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8</w:instrText>
    </w:r>
    <w:r>
      <w:fldChar w:fldCharType="end"/>
    </w:r>
    <w:r>
      <w:instrText xml:space="preserve"> </w:instrText>
    </w:r>
    <w:r>
      <w:fldChar w:fldCharType="separate"/>
    </w:r>
    <w: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5"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8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ZTQ5MzQ4MTFkMDVlZTY0YWE5ZGM3NzA4NDg4OTMifQ=="/>
  </w:docVars>
  <w:rsids>
    <w:rsidRoot w:val="00C806B0"/>
    <w:rsid w:val="00043B54"/>
    <w:rsid w:val="000C2913"/>
    <w:rsid w:val="000F2468"/>
    <w:rsid w:val="00167DA0"/>
    <w:rsid w:val="0018330B"/>
    <w:rsid w:val="001D7A06"/>
    <w:rsid w:val="00201FA0"/>
    <w:rsid w:val="00241F6F"/>
    <w:rsid w:val="00274BF7"/>
    <w:rsid w:val="00280CE9"/>
    <w:rsid w:val="00281BA5"/>
    <w:rsid w:val="00284433"/>
    <w:rsid w:val="002A1EC6"/>
    <w:rsid w:val="002E035E"/>
    <w:rsid w:val="002F267C"/>
    <w:rsid w:val="00344658"/>
    <w:rsid w:val="00362449"/>
    <w:rsid w:val="003A4F8C"/>
    <w:rsid w:val="00405665"/>
    <w:rsid w:val="00414ACF"/>
    <w:rsid w:val="004151FC"/>
    <w:rsid w:val="004A5BEC"/>
    <w:rsid w:val="0050275E"/>
    <w:rsid w:val="00502CD2"/>
    <w:rsid w:val="0051778F"/>
    <w:rsid w:val="00525D37"/>
    <w:rsid w:val="00585832"/>
    <w:rsid w:val="005D63BB"/>
    <w:rsid w:val="0060552B"/>
    <w:rsid w:val="006B16C5"/>
    <w:rsid w:val="00776133"/>
    <w:rsid w:val="007825E8"/>
    <w:rsid w:val="007F47E2"/>
    <w:rsid w:val="00860306"/>
    <w:rsid w:val="00882C40"/>
    <w:rsid w:val="00891B72"/>
    <w:rsid w:val="008B418C"/>
    <w:rsid w:val="008B7ADE"/>
    <w:rsid w:val="008C07DE"/>
    <w:rsid w:val="0092517A"/>
    <w:rsid w:val="00925AA4"/>
    <w:rsid w:val="00973336"/>
    <w:rsid w:val="009E7524"/>
    <w:rsid w:val="009F4BA9"/>
    <w:rsid w:val="00A206A7"/>
    <w:rsid w:val="00A21FB9"/>
    <w:rsid w:val="00A30CCE"/>
    <w:rsid w:val="00A773DA"/>
    <w:rsid w:val="00AD40ED"/>
    <w:rsid w:val="00B56E97"/>
    <w:rsid w:val="00BF535F"/>
    <w:rsid w:val="00BF577A"/>
    <w:rsid w:val="00C02FC6"/>
    <w:rsid w:val="00C20083"/>
    <w:rsid w:val="00C209E4"/>
    <w:rsid w:val="00C229A6"/>
    <w:rsid w:val="00C5627F"/>
    <w:rsid w:val="00C806B0"/>
    <w:rsid w:val="00CA428C"/>
    <w:rsid w:val="00D0733A"/>
    <w:rsid w:val="00D117AC"/>
    <w:rsid w:val="00D61AC1"/>
    <w:rsid w:val="00E476EE"/>
    <w:rsid w:val="00EF035E"/>
    <w:rsid w:val="00EF4C96"/>
    <w:rsid w:val="00F20ECF"/>
    <w:rsid w:val="00FB5AE2"/>
    <w:rsid w:val="5DF9057E"/>
    <w:rsid w:val="7EED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Normal_4_9"/>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0.wmf"/><Relationship Id="rId97" Type="http://schemas.openxmlformats.org/officeDocument/2006/relationships/oleObject" Target="embeddings/oleObject39.bin"/><Relationship Id="rId96" Type="http://schemas.openxmlformats.org/officeDocument/2006/relationships/image" Target="media/image49.png"/><Relationship Id="rId95" Type="http://schemas.openxmlformats.org/officeDocument/2006/relationships/image" Target="media/image48.png"/><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png"/><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footer" Target="footer6.xml"/><Relationship Id="rId89" Type="http://schemas.openxmlformats.org/officeDocument/2006/relationships/image" Target="media/image44.png"/><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wmf"/><Relationship Id="rId81" Type="http://schemas.openxmlformats.org/officeDocument/2006/relationships/oleObject" Target="embeddings/oleObject33.bin"/><Relationship Id="rId80" Type="http://schemas.openxmlformats.org/officeDocument/2006/relationships/image" Target="media/image39.wmf"/><Relationship Id="rId8" Type="http://schemas.openxmlformats.org/officeDocument/2006/relationships/footer" Target="footer5.xml"/><Relationship Id="rId79" Type="http://schemas.openxmlformats.org/officeDocument/2006/relationships/oleObject" Target="embeddings/oleObject32.bin"/><Relationship Id="rId78" Type="http://schemas.openxmlformats.org/officeDocument/2006/relationships/image" Target="media/image38.wmf"/><Relationship Id="rId77" Type="http://schemas.openxmlformats.org/officeDocument/2006/relationships/oleObject" Target="embeddings/oleObject31.bin"/><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header" Target="header1.xml"/><Relationship Id="rId69" Type="http://schemas.openxmlformats.org/officeDocument/2006/relationships/oleObject" Target="embeddings/oleObject26.bin"/><Relationship Id="rId68" Type="http://schemas.openxmlformats.org/officeDocument/2006/relationships/image" Target="media/image34.png"/><Relationship Id="rId67" Type="http://schemas.openxmlformats.org/officeDocument/2006/relationships/image" Target="media/image33.png"/><Relationship Id="rId66" Type="http://schemas.openxmlformats.org/officeDocument/2006/relationships/image" Target="media/image32.png"/><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4.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footer" Target="foot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footer" Target="foot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png"/><Relationship Id="rId32" Type="http://schemas.openxmlformats.org/officeDocument/2006/relationships/image" Target="media/image14.png"/><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footer" Target="footer1.xml"/><Relationship Id="rId29" Type="http://schemas.openxmlformats.org/officeDocument/2006/relationships/image" Target="media/image12.png"/><Relationship Id="rId28" Type="http://schemas.openxmlformats.org/officeDocument/2006/relationships/image" Target="media/image11.wmf"/><Relationship Id="rId27" Type="http://schemas.openxmlformats.org/officeDocument/2006/relationships/oleObject" Target="embeddings/oleObject8.bin"/><Relationship Id="rId26" Type="http://schemas.openxmlformats.org/officeDocument/2006/relationships/image" Target="media/image10.wmf"/><Relationship Id="rId25" Type="http://schemas.openxmlformats.org/officeDocument/2006/relationships/oleObject" Target="embeddings/oleObject7.bin"/><Relationship Id="rId24" Type="http://schemas.openxmlformats.org/officeDocument/2006/relationships/image" Target="media/image9.wmf"/><Relationship Id="rId23" Type="http://schemas.openxmlformats.org/officeDocument/2006/relationships/oleObject" Target="embeddings/oleObject6.bin"/><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6" Type="http://schemas.openxmlformats.org/officeDocument/2006/relationships/fontTable" Target="fontTable.xml"/><Relationship Id="rId145" Type="http://schemas.openxmlformats.org/officeDocument/2006/relationships/customXml" Target="../customXml/item2.xml"/><Relationship Id="rId144" Type="http://schemas.openxmlformats.org/officeDocument/2006/relationships/customXml" Target="../customXml/item1.xml"/><Relationship Id="rId143" Type="http://schemas.openxmlformats.org/officeDocument/2006/relationships/oleObject" Target="embeddings/oleObject61.bin"/><Relationship Id="rId142" Type="http://schemas.openxmlformats.org/officeDocument/2006/relationships/image" Target="media/image73.wmf"/><Relationship Id="rId141" Type="http://schemas.openxmlformats.org/officeDocument/2006/relationships/oleObject" Target="embeddings/oleObject60.bin"/><Relationship Id="rId140" Type="http://schemas.openxmlformats.org/officeDocument/2006/relationships/oleObject" Target="embeddings/oleObject59.bin"/><Relationship Id="rId14" Type="http://schemas.openxmlformats.org/officeDocument/2006/relationships/image" Target="media/image4.wmf"/><Relationship Id="rId139" Type="http://schemas.openxmlformats.org/officeDocument/2006/relationships/image" Target="media/image72.png"/><Relationship Id="rId138" Type="http://schemas.openxmlformats.org/officeDocument/2006/relationships/image" Target="media/image71.png"/><Relationship Id="rId137" Type="http://schemas.openxmlformats.org/officeDocument/2006/relationships/image" Target="media/image70.png"/><Relationship Id="rId136" Type="http://schemas.openxmlformats.org/officeDocument/2006/relationships/image" Target="media/image69.wmf"/><Relationship Id="rId135" Type="http://schemas.openxmlformats.org/officeDocument/2006/relationships/oleObject" Target="embeddings/oleObject58.bin"/><Relationship Id="rId134" Type="http://schemas.openxmlformats.org/officeDocument/2006/relationships/image" Target="media/image68.wmf"/><Relationship Id="rId133" Type="http://schemas.openxmlformats.org/officeDocument/2006/relationships/oleObject" Target="embeddings/oleObject57.bin"/><Relationship Id="rId132" Type="http://schemas.openxmlformats.org/officeDocument/2006/relationships/image" Target="media/image67.wmf"/><Relationship Id="rId131" Type="http://schemas.openxmlformats.org/officeDocument/2006/relationships/oleObject" Target="embeddings/oleObject56.bin"/><Relationship Id="rId130" Type="http://schemas.openxmlformats.org/officeDocument/2006/relationships/image" Target="media/image66.wmf"/><Relationship Id="rId13" Type="http://schemas.openxmlformats.org/officeDocument/2006/relationships/oleObject" Target="embeddings/oleObject1.bin"/><Relationship Id="rId129" Type="http://schemas.openxmlformats.org/officeDocument/2006/relationships/oleObject" Target="embeddings/oleObject55.bin"/><Relationship Id="rId128" Type="http://schemas.openxmlformats.org/officeDocument/2006/relationships/image" Target="media/image65.wmf"/><Relationship Id="rId127" Type="http://schemas.openxmlformats.org/officeDocument/2006/relationships/oleObject" Target="embeddings/oleObject54.bin"/><Relationship Id="rId126" Type="http://schemas.openxmlformats.org/officeDocument/2006/relationships/image" Target="media/image64.wmf"/><Relationship Id="rId125" Type="http://schemas.openxmlformats.org/officeDocument/2006/relationships/oleObject" Target="embeddings/oleObject53.bin"/><Relationship Id="rId124" Type="http://schemas.openxmlformats.org/officeDocument/2006/relationships/image" Target="media/image63.wmf"/><Relationship Id="rId123" Type="http://schemas.openxmlformats.org/officeDocument/2006/relationships/oleObject" Target="embeddings/oleObject52.bin"/><Relationship Id="rId122" Type="http://schemas.openxmlformats.org/officeDocument/2006/relationships/image" Target="media/image62.wmf"/><Relationship Id="rId121" Type="http://schemas.openxmlformats.org/officeDocument/2006/relationships/oleObject" Target="embeddings/oleObject51.bin"/><Relationship Id="rId120" Type="http://schemas.openxmlformats.org/officeDocument/2006/relationships/image" Target="media/image61.wmf"/><Relationship Id="rId12" Type="http://schemas.openxmlformats.org/officeDocument/2006/relationships/image" Target="media/image3.png"/><Relationship Id="rId119" Type="http://schemas.openxmlformats.org/officeDocument/2006/relationships/oleObject" Target="embeddings/oleObject50.bin"/><Relationship Id="rId118" Type="http://schemas.openxmlformats.org/officeDocument/2006/relationships/image" Target="media/image60.wmf"/><Relationship Id="rId117" Type="http://schemas.openxmlformats.org/officeDocument/2006/relationships/oleObject" Target="embeddings/oleObject49.bin"/><Relationship Id="rId116" Type="http://schemas.openxmlformats.org/officeDocument/2006/relationships/image" Target="media/image59.wmf"/><Relationship Id="rId115" Type="http://schemas.openxmlformats.org/officeDocument/2006/relationships/oleObject" Target="embeddings/oleObject48.bin"/><Relationship Id="rId114" Type="http://schemas.openxmlformats.org/officeDocument/2006/relationships/image" Target="media/image58.wmf"/><Relationship Id="rId113" Type="http://schemas.openxmlformats.org/officeDocument/2006/relationships/oleObject" Target="embeddings/oleObject47.bin"/><Relationship Id="rId112" Type="http://schemas.openxmlformats.org/officeDocument/2006/relationships/image" Target="media/image57.wmf"/><Relationship Id="rId111" Type="http://schemas.openxmlformats.org/officeDocument/2006/relationships/oleObject" Target="embeddings/oleObject46.bin"/><Relationship Id="rId110" Type="http://schemas.openxmlformats.org/officeDocument/2006/relationships/image" Target="media/image56.wmf"/><Relationship Id="rId11" Type="http://schemas.openxmlformats.org/officeDocument/2006/relationships/image" Target="media/image2.png"/><Relationship Id="rId109" Type="http://schemas.openxmlformats.org/officeDocument/2006/relationships/oleObject" Target="embeddings/oleObject45.bin"/><Relationship Id="rId108" Type="http://schemas.openxmlformats.org/officeDocument/2006/relationships/image" Target="media/image55.wmf"/><Relationship Id="rId107" Type="http://schemas.openxmlformats.org/officeDocument/2006/relationships/oleObject" Target="embeddings/oleObject44.bin"/><Relationship Id="rId106" Type="http://schemas.openxmlformats.org/officeDocument/2006/relationships/image" Target="media/image54.wmf"/><Relationship Id="rId105" Type="http://schemas.openxmlformats.org/officeDocument/2006/relationships/oleObject" Target="embeddings/oleObject43.bin"/><Relationship Id="rId104" Type="http://schemas.openxmlformats.org/officeDocument/2006/relationships/image" Target="media/image53.wmf"/><Relationship Id="rId103" Type="http://schemas.openxmlformats.org/officeDocument/2006/relationships/oleObject" Target="embeddings/oleObject42.bin"/><Relationship Id="rId102" Type="http://schemas.openxmlformats.org/officeDocument/2006/relationships/image" Target="media/image52.wmf"/><Relationship Id="rId101" Type="http://schemas.openxmlformats.org/officeDocument/2006/relationships/oleObject" Target="embeddings/oleObject41.bin"/><Relationship Id="rId100" Type="http://schemas.openxmlformats.org/officeDocument/2006/relationships/image" Target="media/image51.wmf"/><Relationship Id="rId10" Type="http://schemas.openxmlformats.org/officeDocument/2006/relationships/theme" Target="theme/theme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Template>
  <Pages>9</Pages>
  <Words>2212</Words>
  <Characters>2539</Characters>
  <Lines>32</Lines>
  <Paragraphs>9</Paragraphs>
  <TotalTime>9</TotalTime>
  <ScaleCrop>false</ScaleCrop>
  <LinksUpToDate>false</LinksUpToDate>
  <CharactersWithSpaces>2792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2022-09-26T02:01:00Z</dcterms:created>
  <dc:creator>组卷网zujuan.xkw.com</dc:creator>
  <cp:lastModifiedBy>Administrator</cp:lastModifiedBy>
  <cp:lastPrinted>2002-02-01T08:26:00Z</cp:lastPrinted>
  <dcterms:modified xsi:type="dcterms:W3CDTF">2022-10-10T05:28:35Z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