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hint="eastAsia" w:ascii="Times New Roman" w:hAnsi="Times New Roman" w:eastAsia="黑体" w:cs="Times New Roman"/>
          <w:b/>
          <w:bCs/>
          <w:sz w:val="36"/>
          <w:szCs w:val="36"/>
          <w:lang w:val="en-US" w:eastAsia="zh-CN"/>
        </w:rPr>
      </w:pPr>
      <w:r>
        <w:rPr>
          <w:rFonts w:hint="eastAsia" w:ascii="Times New Roman" w:hAnsi="Times New Roman" w:eastAsia="黑体" w:cs="Times New Roman"/>
          <w:b/>
          <w:bCs/>
          <w:sz w:val="36"/>
          <w:szCs w:val="36"/>
          <w:lang w:val="en-US" w:eastAsia="zh-CN"/>
        </w:rPr>
        <w:drawing>
          <wp:anchor distT="0" distB="0" distL="114300" distR="114300" simplePos="0" relativeHeight="251658240" behindDoc="0" locked="0" layoutInCell="1" allowOverlap="1">
            <wp:simplePos x="0" y="0"/>
            <wp:positionH relativeFrom="page">
              <wp:posOffset>10515600</wp:posOffset>
            </wp:positionH>
            <wp:positionV relativeFrom="topMargin">
              <wp:posOffset>11125200</wp:posOffset>
            </wp:positionV>
            <wp:extent cx="304800" cy="342900"/>
            <wp:effectExtent l="0" t="0" r="0" b="0"/>
            <wp:wrapNone/>
            <wp:docPr id="100055" name="图片 100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图片 100055"/>
                    <pic:cNvPicPr>
                      <a:picLocks noChangeAspect="1"/>
                    </pic:cNvPicPr>
                  </pic:nvPicPr>
                  <pic:blipFill>
                    <a:blip r:embed="rId7"/>
                    <a:stretch>
                      <a:fillRect/>
                    </a:stretch>
                  </pic:blipFill>
                  <pic:spPr>
                    <a:xfrm>
                      <a:off x="0" y="0"/>
                      <a:ext cx="304800" cy="342900"/>
                    </a:xfrm>
                    <a:prstGeom prst="rect">
                      <a:avLst/>
                    </a:prstGeom>
                  </pic:spPr>
                </pic:pic>
              </a:graphicData>
            </a:graphic>
          </wp:anchor>
        </w:drawing>
      </w:r>
      <w:r>
        <w:rPr>
          <w:rFonts w:hint="eastAsia" w:ascii="Times New Roman" w:hAnsi="Times New Roman" w:eastAsia="黑体" w:cs="Times New Roman"/>
          <w:b/>
          <w:bCs/>
          <w:sz w:val="36"/>
          <w:szCs w:val="36"/>
          <w:lang w:val="en-US" w:eastAsia="zh-CN"/>
        </w:rPr>
        <w:t>德州九中九年级物理学科假期作业评估</w:t>
      </w:r>
    </w:p>
    <w:p>
      <w:pPr>
        <w:spacing w:line="240" w:lineRule="auto"/>
        <w:textAlignment w:val="center"/>
        <w:rPr>
          <w:rFonts w:hint="eastAsia" w:ascii="宋体" w:cs="宋体"/>
          <w:b/>
          <w:bCs/>
          <w:sz w:val="21"/>
          <w:szCs w:val="21"/>
        </w:rPr>
      </w:pPr>
    </w:p>
    <w:p>
      <w:pPr>
        <w:shd w:val="clear" w:color="auto" w:fill="auto"/>
        <w:spacing w:line="240" w:lineRule="auto"/>
        <w:jc w:val="left"/>
        <w:textAlignment w:val="center"/>
        <w:rPr>
          <w:rFonts w:hint="default" w:ascii="宋体" w:hAnsi="宋体" w:eastAsia="宋体" w:cs="宋体"/>
          <w:b/>
          <w:sz w:val="21"/>
          <w:lang w:val="en-US" w:eastAsia="zh-CN"/>
        </w:rPr>
      </w:pPr>
      <w:r>
        <w:rPr>
          <w:rFonts w:hint="eastAsia" w:ascii="宋体" w:hAnsi="宋体" w:eastAsia="宋体" w:cs="宋体"/>
          <w:b/>
          <w:sz w:val="21"/>
        </w:rPr>
        <w:t>一、单选题</w:t>
      </w:r>
      <w:r>
        <w:rPr>
          <w:rFonts w:hint="eastAsia" w:ascii="宋体" w:hAnsi="宋体" w:cs="宋体"/>
          <w:b/>
          <w:sz w:val="21"/>
          <w:lang w:eastAsia="zh-CN"/>
        </w:rPr>
        <w:t>（</w:t>
      </w:r>
      <w:r>
        <w:rPr>
          <w:rFonts w:hint="eastAsia" w:ascii="宋体" w:hAnsi="宋体" w:cs="宋体"/>
          <w:b/>
          <w:sz w:val="21"/>
          <w:lang w:val="en-US" w:eastAsia="zh-CN"/>
        </w:rPr>
        <w:t>每题3分共45分）</w:t>
      </w:r>
    </w:p>
    <w:p>
      <w:pPr>
        <w:shd w:val="clear" w:color="auto" w:fill="auto"/>
        <w:spacing w:line="240" w:lineRule="auto"/>
        <w:jc w:val="left"/>
        <w:textAlignment w:val="center"/>
      </w:pPr>
      <w:r>
        <w:t>1．端午节民间有戴香包的习俗，香包内有艾草，远远地就能闻到艾香，这是因为（　　）</w:t>
      </w:r>
    </w:p>
    <w:p>
      <w:pPr>
        <w:shd w:val="clear" w:color="auto" w:fill="auto"/>
        <w:tabs>
          <w:tab w:val="left" w:pos="4156"/>
        </w:tabs>
        <w:spacing w:line="240" w:lineRule="auto"/>
        <w:jc w:val="left"/>
        <w:textAlignment w:val="center"/>
      </w:pPr>
      <w:r>
        <w:t>A．分子在不停地运动</w:t>
      </w:r>
      <w:r>
        <w:tab/>
      </w:r>
      <w:r>
        <w:t>B．分子间有空隙</w:t>
      </w:r>
    </w:p>
    <w:p>
      <w:pPr>
        <w:shd w:val="clear" w:color="auto" w:fill="auto"/>
        <w:tabs>
          <w:tab w:val="left" w:pos="4156"/>
        </w:tabs>
        <w:spacing w:line="240" w:lineRule="auto"/>
        <w:jc w:val="left"/>
        <w:textAlignment w:val="center"/>
      </w:pPr>
      <w:r>
        <w:t>C．分子间有引力</w:t>
      </w:r>
      <w:r>
        <w:tab/>
      </w:r>
      <w:r>
        <w:t>D．分子间有斥力</w:t>
      </w:r>
    </w:p>
    <w:p>
      <w:pPr>
        <w:shd w:val="clear" w:color="auto" w:fill="auto"/>
        <w:spacing w:line="240" w:lineRule="auto"/>
        <w:jc w:val="left"/>
        <w:textAlignment w:val="center"/>
      </w:pPr>
      <w:r>
        <w:t>2．如图所示，对于图片的描述，下列分析中正确的是（　　）</w:t>
      </w:r>
    </w:p>
    <w:p>
      <w:pPr>
        <w:shd w:val="clear" w:color="auto" w:fill="auto"/>
        <w:spacing w:line="240" w:lineRule="auto"/>
        <w:jc w:val="left"/>
        <w:textAlignment w:val="center"/>
      </w:pPr>
      <w:r>
        <w:drawing>
          <wp:inline distT="0" distB="0" distL="114300" distR="114300">
            <wp:extent cx="4505325" cy="1466850"/>
            <wp:effectExtent l="0" t="0" r="952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4505325" cy="1466850"/>
                    </a:xfrm>
                    <a:prstGeom prst="rect">
                      <a:avLst/>
                    </a:prstGeom>
                  </pic:spPr>
                </pic:pic>
              </a:graphicData>
            </a:graphic>
          </wp:inline>
        </w:drawing>
      </w:r>
    </w:p>
    <w:p>
      <w:pPr>
        <w:shd w:val="clear" w:color="auto" w:fill="auto"/>
        <w:spacing w:line="240" w:lineRule="auto"/>
        <w:jc w:val="left"/>
        <w:textAlignment w:val="center"/>
      </w:pPr>
      <w:r>
        <w:t>A．图甲，厚玻璃内的空气被压缩时，空气的内能减少</w:t>
      </w:r>
    </w:p>
    <w:p>
      <w:pPr>
        <w:shd w:val="clear" w:color="auto" w:fill="auto"/>
        <w:spacing w:line="240" w:lineRule="auto"/>
        <w:jc w:val="left"/>
        <w:textAlignment w:val="center"/>
      </w:pPr>
      <w:r>
        <w:t>B．图乙，瓶子内的空气推动塞子跳起时，空气的内能增大</w:t>
      </w:r>
    </w:p>
    <w:p>
      <w:pPr>
        <w:shd w:val="clear" w:color="auto" w:fill="auto"/>
        <w:spacing w:line="240" w:lineRule="auto"/>
        <w:jc w:val="left"/>
        <w:textAlignment w:val="center"/>
      </w:pPr>
      <w:r>
        <w:t>C．图丙，试管内的水蒸气推动了塞子冲出时，水蒸气的内能减少</w:t>
      </w:r>
    </w:p>
    <w:p>
      <w:pPr>
        <w:shd w:val="clear" w:color="auto" w:fill="auto"/>
        <w:spacing w:line="240" w:lineRule="auto"/>
        <w:jc w:val="left"/>
        <w:textAlignment w:val="center"/>
      </w:pPr>
      <w:r>
        <w:t>D．图丁，古人锻造铁器，淬火的过程水的内能减少</w:t>
      </w:r>
    </w:p>
    <w:p>
      <w:pPr>
        <w:shd w:val="clear" w:color="auto" w:fill="auto"/>
        <w:spacing w:line="240" w:lineRule="auto"/>
        <w:jc w:val="left"/>
        <w:textAlignment w:val="center"/>
      </w:pPr>
      <w:r>
        <w:t>3．甲、乙两物体的质量相等，甲物体温度降低20℃，乙物体温度从25℃升高到40℃，乙物体吸收的热量是甲物体放出热量的2倍，甲乙两物体比热容之比是（　　）</w:t>
      </w:r>
    </w:p>
    <w:p>
      <w:pPr>
        <w:shd w:val="clear" w:color="auto" w:fill="auto"/>
        <w:tabs>
          <w:tab w:val="left" w:pos="2078"/>
          <w:tab w:val="left" w:pos="4156"/>
          <w:tab w:val="left" w:pos="6234"/>
        </w:tabs>
        <w:spacing w:line="240" w:lineRule="auto"/>
        <w:jc w:val="left"/>
        <w:textAlignment w:val="center"/>
      </w:pPr>
      <w:r>
        <w:t>A．8∶3</w:t>
      </w:r>
      <w:r>
        <w:tab/>
      </w:r>
      <w:r>
        <w:t>B．4∶3</w:t>
      </w:r>
      <w:r>
        <w:tab/>
      </w:r>
      <w:r>
        <w:t>C．3∶2</w:t>
      </w:r>
      <w:r>
        <w:tab/>
      </w:r>
      <w:r>
        <w:t>D．3∶8</w:t>
      </w:r>
    </w:p>
    <w:p>
      <w:pPr>
        <w:shd w:val="clear" w:color="auto" w:fill="auto"/>
        <w:spacing w:line="240" w:lineRule="auto"/>
        <w:jc w:val="left"/>
        <w:textAlignment w:val="center"/>
      </w:pPr>
      <w:r>
        <w:t>4．质量相等、温度相同的铜和水放出相同的热量后，再把铜放入水中，则它们之间（　　）</w:t>
      </w:r>
    </w:p>
    <w:p>
      <w:pPr>
        <w:shd w:val="clear" w:color="auto" w:fill="auto"/>
        <w:tabs>
          <w:tab w:val="left" w:pos="4156"/>
        </w:tabs>
        <w:spacing w:line="240" w:lineRule="auto"/>
        <w:jc w:val="left"/>
        <w:textAlignment w:val="center"/>
      </w:pPr>
      <w:r>
        <w:t>A．不发生热传递</w:t>
      </w:r>
      <w:r>
        <w:tab/>
      </w:r>
      <w:r>
        <w:t>B．热量由水传给铜</w:t>
      </w:r>
    </w:p>
    <w:p>
      <w:pPr>
        <w:shd w:val="clear" w:color="auto" w:fill="auto"/>
        <w:tabs>
          <w:tab w:val="left" w:pos="4156"/>
        </w:tabs>
        <w:spacing w:line="240" w:lineRule="auto"/>
        <w:jc w:val="left"/>
        <w:textAlignment w:val="center"/>
      </w:pPr>
      <w:r>
        <w:t>C．温度由铜传给水</w:t>
      </w:r>
      <w:r>
        <w:tab/>
      </w:r>
      <w:r>
        <w:t>D．热量由铜传给水</w:t>
      </w:r>
    </w:p>
    <w:p>
      <w:pPr>
        <w:shd w:val="clear" w:color="auto" w:fill="auto"/>
        <w:spacing w:line="240" w:lineRule="auto"/>
        <w:jc w:val="left"/>
        <w:textAlignment w:val="center"/>
      </w:pPr>
      <w:r>
        <w:t>5．水是生命之源。下列事例中，不是利用水的比热容大的特性的是（　　）</w:t>
      </w:r>
    </w:p>
    <w:p>
      <w:pPr>
        <w:shd w:val="clear" w:color="auto" w:fill="auto"/>
        <w:spacing w:line="240" w:lineRule="auto"/>
        <w:jc w:val="left"/>
        <w:textAlignment w:val="center"/>
      </w:pPr>
      <w:r>
        <w:t>A．在发烧病人的额头上擦冷水降温</w:t>
      </w:r>
      <w:r>
        <w:rPr>
          <w:rFonts w:hint="eastAsia"/>
          <w:lang w:val="en-US" w:eastAsia="zh-CN"/>
        </w:rPr>
        <w:t xml:space="preserve">         </w:t>
      </w:r>
      <w:r>
        <w:t>B．晚间，在春播秧田里灌水保温</w:t>
      </w:r>
    </w:p>
    <w:p>
      <w:pPr>
        <w:shd w:val="clear" w:color="auto" w:fill="auto"/>
        <w:spacing w:line="240" w:lineRule="auto"/>
        <w:jc w:val="left"/>
        <w:textAlignment w:val="center"/>
      </w:pPr>
      <w:r>
        <w:t>C．沿海地区的昼夜温差比内陆地区要小</w:t>
      </w:r>
      <w:r>
        <w:rPr>
          <w:rFonts w:hint="eastAsia"/>
          <w:lang w:val="en-US" w:eastAsia="zh-CN"/>
        </w:rPr>
        <w:t xml:space="preserve">     </w:t>
      </w:r>
      <w:r>
        <w:t>D．汽车发动机用水作为冷却剂</w:t>
      </w:r>
    </w:p>
    <w:p>
      <w:pPr>
        <w:shd w:val="clear" w:color="auto" w:fill="auto"/>
        <w:spacing w:line="240" w:lineRule="auto"/>
        <w:jc w:val="left"/>
        <w:textAlignment w:val="center"/>
      </w:pPr>
      <w:r>
        <w:t>6．内燃机的发明，使人类的许多梦想得以实现：飞机、汽车、潜艇、坦克等等，都是在内燃机发明之后才研制成功的。下列有关四冲程内燃机的说法正确的是（　　）</w:t>
      </w:r>
    </w:p>
    <w:p>
      <w:pPr>
        <w:shd w:val="clear" w:color="auto" w:fill="auto"/>
        <w:spacing w:line="240" w:lineRule="auto"/>
        <w:jc w:val="left"/>
        <w:textAlignment w:val="center"/>
      </w:pPr>
      <w:r>
        <w:t>A．汽油机和柴油机吸入汽缸的物质相同</w:t>
      </w:r>
      <w:r>
        <w:rPr>
          <w:rFonts w:hint="eastAsia"/>
          <w:lang w:val="en-US" w:eastAsia="zh-CN"/>
        </w:rPr>
        <w:t xml:space="preserve">     </w:t>
      </w:r>
      <w:r>
        <w:t>B．汽油机和柴油机都通过火花塞点火</w:t>
      </w:r>
    </w:p>
    <w:p>
      <w:pPr>
        <w:shd w:val="clear" w:color="auto" w:fill="auto"/>
        <w:spacing w:line="240" w:lineRule="auto"/>
        <w:jc w:val="left"/>
        <w:textAlignment w:val="center"/>
      </w:pPr>
      <w:r>
        <w:t>C．压缩冲程把内能转化为机械能</w:t>
      </w:r>
      <w:r>
        <w:rPr>
          <w:rFonts w:hint="eastAsia"/>
          <w:lang w:val="en-US" w:eastAsia="zh-CN"/>
        </w:rPr>
        <w:t xml:space="preserve">           </w:t>
      </w:r>
      <w:r>
        <w:t>D．一个工作循环对外做1次功</w:t>
      </w:r>
    </w:p>
    <w:p>
      <w:pPr>
        <w:shd w:val="clear" w:color="auto" w:fill="auto"/>
        <w:spacing w:line="240" w:lineRule="auto"/>
        <w:jc w:val="left"/>
        <w:textAlignment w:val="center"/>
      </w:pPr>
      <w:r>
        <w:t>7．下列有关热学知识的说法中正确的是（　　）</w:t>
      </w:r>
    </w:p>
    <w:p>
      <w:pPr>
        <w:shd w:val="clear" w:color="auto" w:fill="auto"/>
        <w:spacing w:line="240" w:lineRule="auto"/>
        <w:jc w:val="left"/>
        <w:textAlignment w:val="center"/>
      </w:pPr>
      <w:r>
        <w:t>A．固体和液体很难被压缩是因为分子间没有间隙</w:t>
      </w:r>
      <w:r>
        <w:rPr>
          <w:rFonts w:hint="eastAsia"/>
          <w:lang w:val="en-US" w:eastAsia="zh-CN"/>
        </w:rPr>
        <w:t xml:space="preserve">  </w:t>
      </w:r>
      <w:r>
        <w:t>B．物体吸收热量，温度不一定升高</w:t>
      </w:r>
    </w:p>
    <w:p>
      <w:pPr>
        <w:shd w:val="clear" w:color="auto" w:fill="auto"/>
        <w:spacing w:line="240" w:lineRule="auto"/>
        <w:jc w:val="left"/>
        <w:textAlignment w:val="center"/>
      </w:pPr>
      <w:r>
        <w:t>C．燃料燃烧越充分，其热值越大</w:t>
      </w:r>
      <w:r>
        <w:rPr>
          <w:rFonts w:hint="eastAsia"/>
          <w:lang w:val="en-US" w:eastAsia="zh-CN"/>
        </w:rPr>
        <w:t xml:space="preserve">                </w:t>
      </w:r>
      <w:r>
        <w:t>D．比热容与物体吸收热量的多少有关</w:t>
      </w:r>
    </w:p>
    <w:p>
      <w:pPr>
        <w:shd w:val="clear" w:color="auto" w:fill="auto"/>
        <w:spacing w:line="360" w:lineRule="auto"/>
        <w:jc w:val="left"/>
      </w:pPr>
      <w:r>
        <w:rPr>
          <w:rFonts w:hint="eastAsia"/>
          <w:lang w:val="en-US" w:eastAsia="zh-CN"/>
        </w:rPr>
        <w:t>8</w:t>
      </w:r>
      <w:r>
        <w:t>．关于内能、热量和温度的关系，下列说法中正确的是（　　）</w:t>
      </w:r>
    </w:p>
    <w:p>
      <w:pPr>
        <w:shd w:val="clear" w:color="auto" w:fill="auto"/>
        <w:spacing w:line="360" w:lineRule="auto"/>
        <w:jc w:val="left"/>
      </w:pPr>
      <w:r>
        <w:t>A．物体温度越高，含有的热量也就越多</w:t>
      </w:r>
      <w:r>
        <w:rPr>
          <w:rFonts w:hint="eastAsia"/>
          <w:lang w:val="en-US" w:eastAsia="zh-CN"/>
        </w:rPr>
        <w:t xml:space="preserve">       </w:t>
      </w:r>
      <w:r>
        <w:t>B．1kg、0℃的水的内能比1kg、0℃的冰的内能大</w:t>
      </w:r>
    </w:p>
    <w:p>
      <w:pPr>
        <w:shd w:val="clear" w:color="auto" w:fill="auto"/>
        <w:spacing w:line="360" w:lineRule="auto"/>
        <w:jc w:val="left"/>
        <w:rPr>
          <w:rFonts w:hint="eastAsia" w:eastAsia="宋体"/>
          <w:lang w:eastAsia="zh-CN"/>
        </w:rPr>
      </w:pPr>
      <w:r>
        <w:t>C．温度高的物体一定比温度低的物体内能大</w:t>
      </w:r>
      <w:r>
        <w:rPr>
          <w:rFonts w:hint="eastAsia"/>
          <w:lang w:val="en-US" w:eastAsia="zh-CN"/>
        </w:rPr>
        <w:t xml:space="preserve">   </w:t>
      </w:r>
      <w:r>
        <w:t>D．物体运动速度越大，内能越大</w:t>
      </w:r>
    </w:p>
    <w:p>
      <w:pPr>
        <w:shd w:val="clear" w:color="auto" w:fill="auto"/>
        <w:spacing w:line="240" w:lineRule="auto"/>
        <w:jc w:val="left"/>
        <w:textAlignment w:val="center"/>
      </w:pPr>
      <w:r>
        <w:t>9．下列对能量转化的描述不正确的是（　　）</w:t>
      </w:r>
    </w:p>
    <w:p>
      <w:pPr>
        <w:shd w:val="clear" w:color="auto" w:fill="auto"/>
        <w:spacing w:line="240" w:lineRule="auto"/>
        <w:jc w:val="left"/>
        <w:textAlignment w:val="center"/>
      </w:pPr>
      <w:r>
        <w:rPr>
          <w:sz w:val="21"/>
        </w:rPr>
        <mc:AlternateContent>
          <mc:Choice Requires="wps">
            <w:drawing>
              <wp:anchor distT="0" distB="0" distL="114300" distR="114300" simplePos="0" relativeHeight="251665408" behindDoc="0" locked="0" layoutInCell="1" allowOverlap="1">
                <wp:simplePos x="0" y="0"/>
                <wp:positionH relativeFrom="column">
                  <wp:posOffset>3806190</wp:posOffset>
                </wp:positionH>
                <wp:positionV relativeFrom="paragraph">
                  <wp:posOffset>100330</wp:posOffset>
                </wp:positionV>
                <wp:extent cx="228600" cy="0"/>
                <wp:effectExtent l="0" t="48895" r="0" b="65405"/>
                <wp:wrapNone/>
                <wp:docPr id="5" name="直接箭头连接符 5"/>
                <wp:cNvGraphicFramePr/>
                <a:graphic xmlns:a="http://schemas.openxmlformats.org/drawingml/2006/main">
                  <a:graphicData uri="http://schemas.microsoft.com/office/word/2010/wordprocessingShape">
                    <wps:wsp>
                      <wps:cNvCnPr/>
                      <wps:spPr>
                        <a:xfrm>
                          <a:off x="10528935" y="1315720"/>
                          <a:ext cx="2286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99.7pt;margin-top:7.9pt;height:0pt;width:18pt;z-index:251665408;mso-width-relative:page;mso-height-relative:page;" filled="f" stroked="t" coordsize="21600,21600" o:gfxdata="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j5gDzXAAAACQEAAA8AAAAAAAAAAQAgAAAAIgAAAGRycy9kb3ducmV2LnhtbFBLAQIU&#10;ABQAAAAIAIdO4kBuhk5f9AEAAJwDAAAOAAAAAAAAAAEAIAAAACYBAABkcnMvZTJvRG9jLnhtbFBL&#10;BQYAAAAABgAGAFkBAACM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1291590</wp:posOffset>
                </wp:positionH>
                <wp:positionV relativeFrom="paragraph">
                  <wp:posOffset>100330</wp:posOffset>
                </wp:positionV>
                <wp:extent cx="276225" cy="9525"/>
                <wp:effectExtent l="0" t="46355" r="9525" b="58420"/>
                <wp:wrapNone/>
                <wp:docPr id="2" name="直接箭头连接符 2"/>
                <wp:cNvGraphicFramePr/>
                <a:graphic xmlns:a="http://schemas.openxmlformats.org/drawingml/2006/main">
                  <a:graphicData uri="http://schemas.microsoft.com/office/word/2010/wordprocessingShape">
                    <wps:wsp>
                      <wps:cNvCnPr/>
                      <wps:spPr>
                        <a:xfrm flipV="1">
                          <a:off x="8014335" y="1325245"/>
                          <a:ext cx="276225" cy="9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101.7pt;margin-top:7.9pt;height:0.75pt;width:21.75pt;z-index:251663360;mso-width-relative:page;mso-height-relative:page;" filled="f" stroked="t" coordsize="21600,21600" o:gfxdata="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ONBPs/YAAAACQEAAA8AAAAAAAAAAQAgAAAAIgAAAGRycy9kb3ducmV2&#10;LnhtbFBLAQIUABQAAAAIAIdO4kBbt4cm/AEAAKgDAAAOAAAAAAAAAAEAIAAAACcBAABkcnMvZTJv&#10;RG9jLnhtbFBLBQYAAAAABgAGAFkBAACVBQAAAAA=&#10;">
                <v:fill on="f" focussize="0,0"/>
                <v:stroke weight="0.5pt" color="#000000 [3200]" miterlimit="8" joinstyle="miter" endarrow="open"/>
                <v:imagedata o:title=""/>
                <o:lock v:ext="edit" aspectratio="f"/>
              </v:shape>
            </w:pict>
          </mc:Fallback>
        </mc:AlternateContent>
      </w:r>
      <w:r>
        <w:t>A．蓄电池充电：电能——化学能</w:t>
      </w:r>
      <w:r>
        <w:rPr>
          <w:rFonts w:hint="eastAsia"/>
          <w:lang w:val="en-US" w:eastAsia="zh-CN"/>
        </w:rPr>
        <w:t xml:space="preserve">      </w:t>
      </w:r>
      <w:r>
        <w:t>B．太阳能电池板：电能</w:t>
      </w:r>
      <w:r>
        <w:rPr>
          <w:rFonts w:hint="eastAsia"/>
          <w:lang w:val="en-US" w:eastAsia="zh-CN"/>
        </w:rPr>
        <w:t xml:space="preserve">    </w:t>
      </w:r>
      <w:r>
        <w:t>太阳能</w:t>
      </w:r>
    </w:p>
    <w:p>
      <w:pPr>
        <w:shd w:val="clear" w:color="auto" w:fill="auto"/>
        <w:spacing w:line="240" w:lineRule="auto"/>
        <w:jc w:val="left"/>
        <w:textAlignment w:val="center"/>
      </w:pPr>
      <w:r>
        <w:rPr>
          <w:sz w:val="21"/>
        </w:rPr>
        <mc:AlternateContent>
          <mc:Choice Requires="wps">
            <w:drawing>
              <wp:anchor distT="0" distB="0" distL="114300" distR="114300" simplePos="0" relativeHeight="251667456" behindDoc="0" locked="0" layoutInCell="1" allowOverlap="1">
                <wp:simplePos x="0" y="0"/>
                <wp:positionH relativeFrom="column">
                  <wp:posOffset>1577340</wp:posOffset>
                </wp:positionH>
                <wp:positionV relativeFrom="paragraph">
                  <wp:posOffset>92710</wp:posOffset>
                </wp:positionV>
                <wp:extent cx="247650" cy="0"/>
                <wp:effectExtent l="0" t="48895" r="0" b="65405"/>
                <wp:wrapNone/>
                <wp:docPr id="6" name="直接箭头连接符 6"/>
                <wp:cNvGraphicFramePr/>
                <a:graphic xmlns:a="http://schemas.openxmlformats.org/drawingml/2006/main">
                  <a:graphicData uri="http://schemas.microsoft.com/office/word/2010/wordprocessingShape">
                    <wps:wsp>
                      <wps:cNvCnPr/>
                      <wps:spPr>
                        <a:xfrm>
                          <a:off x="8300085" y="1496695"/>
                          <a:ext cx="2476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24.2pt;margin-top:7.3pt;height:0pt;width:19.5pt;z-index:251667456;mso-width-relative:page;mso-height-relative:page;" filled="f" stroked="t" coordsize="21600,21600" o:gfxdata="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E2COeNYAAAAJAQAADwAAAAAAAAABACAAAAAiAAAAZHJzL2Rvd25yZXYueG1sUEsBAhQA&#10;FAAAAAgAh07iQA/mHB30AQAAmwMAAA4AAAAAAAAAAQAgAAAAJQEAAGRycy9lMm9Eb2MueG1sUEsF&#10;BgAAAAAGAAYAWQEAAIsFA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71552" behindDoc="0" locked="0" layoutInCell="1" allowOverlap="1">
                <wp:simplePos x="0" y="0"/>
                <wp:positionH relativeFrom="column">
                  <wp:posOffset>4406265</wp:posOffset>
                </wp:positionH>
                <wp:positionV relativeFrom="paragraph">
                  <wp:posOffset>102235</wp:posOffset>
                </wp:positionV>
                <wp:extent cx="323850" cy="9525"/>
                <wp:effectExtent l="0" t="41910" r="0" b="62865"/>
                <wp:wrapNone/>
                <wp:docPr id="8" name="直接箭头连接符 8"/>
                <wp:cNvGraphicFramePr/>
                <a:graphic xmlns:a="http://schemas.openxmlformats.org/drawingml/2006/main">
                  <a:graphicData uri="http://schemas.microsoft.com/office/word/2010/wordprocessingShape">
                    <wps:wsp>
                      <wps:cNvCnPr/>
                      <wps:spPr>
                        <a:xfrm>
                          <a:off x="11129010" y="1506220"/>
                          <a:ext cx="323850" cy="9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46.95pt;margin-top:8.05pt;height:0.75pt;width:25.5pt;z-index:251671552;mso-width-relative:page;mso-height-relative:page;" filled="f" stroked="t" coordsize="21600,21600" o:gfxdata="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ldPbs2AAAAAkBAAAPAAAAAAAAAAEAIAAAACIAAABkcnMvZG93bnJldi54bWxQSwEC&#10;FAAUAAAACACHTuJASgskHPQBAACfAwAADgAAAAAAAAABACAAAAAnAQAAZHJzL2Uyb0RvYy54bWxQ&#10;SwUGAAAAAAYABgBZAQAAjQU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3787140</wp:posOffset>
                </wp:positionH>
                <wp:positionV relativeFrom="paragraph">
                  <wp:posOffset>102235</wp:posOffset>
                </wp:positionV>
                <wp:extent cx="352425" cy="0"/>
                <wp:effectExtent l="0" t="48895" r="9525" b="65405"/>
                <wp:wrapNone/>
                <wp:docPr id="7" name="直接箭头连接符 7"/>
                <wp:cNvGraphicFramePr/>
                <a:graphic xmlns:a="http://schemas.openxmlformats.org/drawingml/2006/main">
                  <a:graphicData uri="http://schemas.microsoft.com/office/word/2010/wordprocessingShape">
                    <wps:wsp>
                      <wps:cNvCnPr/>
                      <wps:spPr>
                        <a:xfrm>
                          <a:off x="10509885" y="1515745"/>
                          <a:ext cx="3524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98.2pt;margin-top:8.05pt;height:0pt;width:27.75pt;z-index:251669504;mso-width-relative:page;mso-height-relative:page;" filled="f" stroked="t" coordsize="21600,21600" o:gfxdata="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Z1xGjXAAAACQEAAA8AAAAAAAAAAQAgAAAAIgAAAGRycy9kb3ducmV2LnhtbFBL&#10;AQIUABQAAAAIAIdO4kAirFVK9wEAAJwDAAAOAAAAAAAAAAEAIAAAACYBAABkcnMvZTJvRG9jLnht&#10;bFBLBQYAAAAABgAGAFkBAACPBQAAAAA=&#10;">
                <v:fill on="f" focussize="0,0"/>
                <v:stroke weight="0.5pt" color="#000000 [3200]" miterlimit="8" joinstyle="miter" endarrow="open"/>
                <v:imagedata o:title=""/>
                <o:lock v:ext="edit" aspectratio="f"/>
              </v:shape>
            </w:pict>
          </mc:Fallback>
        </mc:AlternateContent>
      </w:r>
      <w:r>
        <w:t>C．萤火虫发光：生物质能</w:t>
      </w:r>
      <w:r>
        <w:rPr>
          <w:rFonts w:hint="eastAsia"/>
          <w:lang w:val="en-US" w:eastAsia="zh-CN"/>
        </w:rPr>
        <w:t xml:space="preserve">    </w:t>
      </w:r>
      <w:r>
        <w:t>光能</w:t>
      </w:r>
      <w:r>
        <w:rPr>
          <w:rFonts w:hint="eastAsia"/>
          <w:lang w:val="en-US" w:eastAsia="zh-CN"/>
        </w:rPr>
        <w:t xml:space="preserve">    </w:t>
      </w:r>
      <w:r>
        <w:t>D．内燃机工作：化学能</w:t>
      </w:r>
      <w:r>
        <w:rPr>
          <w:rFonts w:hint="eastAsia"/>
          <w:lang w:val="en-US" w:eastAsia="zh-CN"/>
        </w:rPr>
        <w:t xml:space="preserve">     </w:t>
      </w:r>
      <w:r>
        <w:t>内能</w:t>
      </w:r>
      <w:r>
        <w:rPr>
          <w:rFonts w:hint="eastAsia"/>
          <w:lang w:val="en-US" w:eastAsia="zh-CN"/>
        </w:rPr>
        <w:t xml:space="preserve">     </w:t>
      </w:r>
      <w:r>
        <w:t>机械能</w:t>
      </w:r>
    </w:p>
    <w:p>
      <w:pPr>
        <w:shd w:val="clear" w:color="auto" w:fill="auto"/>
        <w:spacing w:line="240" w:lineRule="auto"/>
        <w:jc w:val="left"/>
        <w:textAlignment w:val="center"/>
      </w:pPr>
      <w:r>
        <w:drawing>
          <wp:anchor distT="0" distB="0" distL="114300" distR="114300" simplePos="0" relativeHeight="251659264" behindDoc="0" locked="0" layoutInCell="1" allowOverlap="1">
            <wp:simplePos x="0" y="0"/>
            <wp:positionH relativeFrom="column">
              <wp:posOffset>4004310</wp:posOffset>
            </wp:positionH>
            <wp:positionV relativeFrom="paragraph">
              <wp:posOffset>278765</wp:posOffset>
            </wp:positionV>
            <wp:extent cx="1787525" cy="1400175"/>
            <wp:effectExtent l="0" t="0" r="3175" b="9525"/>
            <wp:wrapSquare wrapText="bothSides"/>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lum bright="-60000" contrast="78000"/>
                    </a:blip>
                    <a:stretch>
                      <a:fillRect/>
                    </a:stretch>
                  </pic:blipFill>
                  <pic:spPr>
                    <a:xfrm>
                      <a:off x="0" y="0"/>
                      <a:ext cx="1787525" cy="1400175"/>
                    </a:xfrm>
                    <a:prstGeom prst="rect">
                      <a:avLst/>
                    </a:prstGeom>
                  </pic:spPr>
                </pic:pic>
              </a:graphicData>
            </a:graphic>
          </wp:anchor>
        </w:drawing>
      </w:r>
      <w:r>
        <w:t>10．如图是用相同的加热装置对</w:t>
      </w:r>
      <w:r>
        <w:rPr>
          <w:rFonts w:ascii="Times New Roman" w:hAnsi="Times New Roman" w:eastAsia="Times New Roman" w:cs="Times New Roman"/>
          <w:i/>
        </w:rPr>
        <w:t>a</w:t>
      </w:r>
      <w:r>
        <w:t>、</w:t>
      </w:r>
      <w:r>
        <w:rPr>
          <w:rFonts w:ascii="Times New Roman" w:hAnsi="Times New Roman" w:eastAsia="Times New Roman" w:cs="Times New Roman"/>
          <w:i/>
        </w:rPr>
        <w:t>b</w:t>
      </w:r>
      <w:r>
        <w:t>、</w:t>
      </w:r>
      <w:r>
        <w:rPr>
          <w:rFonts w:ascii="Times New Roman" w:hAnsi="Times New Roman" w:eastAsia="Times New Roman" w:cs="Times New Roman"/>
          <w:i/>
        </w:rPr>
        <w:t>c</w:t>
      </w:r>
      <w:r>
        <w:t>三种物质（</w:t>
      </w:r>
      <w:r>
        <w:rPr>
          <w:rFonts w:ascii="Times New Roman" w:hAnsi="Times New Roman" w:eastAsia="Times New Roman" w:cs="Times New Roman"/>
          <w:i/>
        </w:rPr>
        <w:t>b</w:t>
      </w:r>
      <w:r>
        <w:t>和</w:t>
      </w:r>
      <w:r>
        <w:rPr>
          <w:rFonts w:ascii="Times New Roman" w:hAnsi="Times New Roman" w:eastAsia="Times New Roman" w:cs="Times New Roman"/>
          <w:i/>
        </w:rPr>
        <w:t>c</w:t>
      </w:r>
      <w:r>
        <w:t>的质量相同）加热时它们的温度随时间变化的图像。下列对图像的分析正确的是（　　）</w:t>
      </w:r>
    </w:p>
    <w:p>
      <w:pPr>
        <w:shd w:val="clear" w:color="auto" w:fill="auto"/>
        <w:spacing w:line="240" w:lineRule="auto"/>
        <w:jc w:val="left"/>
        <w:textAlignment w:val="center"/>
      </w:pPr>
      <w:r>
        <w:t>A．若</w:t>
      </w:r>
      <w:r>
        <w:rPr>
          <w:rFonts w:ascii="Times New Roman" w:hAnsi="Times New Roman" w:eastAsia="Times New Roman" w:cs="Times New Roman"/>
          <w:i/>
        </w:rPr>
        <w:t>a</w:t>
      </w:r>
      <w:r>
        <w:t>、</w:t>
      </w:r>
      <w:r>
        <w:rPr>
          <w:rFonts w:ascii="Times New Roman" w:hAnsi="Times New Roman" w:eastAsia="Times New Roman" w:cs="Times New Roman"/>
          <w:i/>
        </w:rPr>
        <w:t>b</w:t>
      </w:r>
      <w:r>
        <w:t>是同种物质，</w:t>
      </w:r>
      <w:r>
        <w:rPr>
          <w:rFonts w:ascii="Times New Roman" w:hAnsi="Times New Roman" w:eastAsia="Times New Roman" w:cs="Times New Roman"/>
          <w:i/>
        </w:rPr>
        <w:t>b</w:t>
      </w:r>
      <w:r>
        <w:t>的质量小于</w:t>
      </w:r>
      <w:r>
        <w:rPr>
          <w:rFonts w:ascii="Times New Roman" w:hAnsi="Times New Roman" w:eastAsia="Times New Roman" w:cs="Times New Roman"/>
          <w:i/>
        </w:rPr>
        <w:t>a</w:t>
      </w:r>
      <w:r>
        <w:t>的质量</w:t>
      </w:r>
    </w:p>
    <w:p>
      <w:pPr>
        <w:shd w:val="clear" w:color="auto" w:fill="auto"/>
        <w:spacing w:line="240" w:lineRule="auto"/>
        <w:jc w:val="left"/>
        <w:textAlignment w:val="center"/>
      </w:pPr>
      <w:r>
        <w:t>B．</w:t>
      </w:r>
      <w:r>
        <w:rPr>
          <w:rFonts w:ascii="Times New Roman" w:hAnsi="Times New Roman" w:eastAsia="Times New Roman" w:cs="Times New Roman"/>
          <w:i/>
        </w:rPr>
        <w:t>t</w:t>
      </w:r>
      <w:r>
        <w:rPr>
          <w:rFonts w:ascii="Times New Roman" w:hAnsi="Times New Roman" w:eastAsia="Times New Roman" w:cs="Times New Roman"/>
          <w:i/>
          <w:vertAlign w:val="subscript"/>
        </w:rPr>
        <w:t>1</w:t>
      </w:r>
      <w:r>
        <w:t>﹣</w:t>
      </w:r>
      <w:r>
        <w:rPr>
          <w:rFonts w:ascii="Times New Roman" w:hAnsi="Times New Roman" w:eastAsia="Times New Roman" w:cs="Times New Roman"/>
          <w:i/>
        </w:rPr>
        <w:t>t</w:t>
      </w:r>
      <w:r>
        <w:rPr>
          <w:rFonts w:ascii="Times New Roman" w:hAnsi="Times New Roman" w:eastAsia="Times New Roman" w:cs="Times New Roman"/>
          <w:i/>
          <w:vertAlign w:val="subscript"/>
        </w:rPr>
        <w:t>2</w:t>
      </w:r>
      <w:r>
        <w:t>时间内物质</w:t>
      </w:r>
      <w:r>
        <w:rPr>
          <w:rFonts w:ascii="Times New Roman" w:hAnsi="Times New Roman" w:eastAsia="Times New Roman" w:cs="Times New Roman"/>
          <w:i/>
        </w:rPr>
        <w:t>a</w:t>
      </w:r>
      <w:r>
        <w:t>的温度不变，内能不变</w:t>
      </w:r>
    </w:p>
    <w:p>
      <w:pPr>
        <w:shd w:val="clear" w:color="auto" w:fill="auto"/>
        <w:spacing w:line="240" w:lineRule="auto"/>
        <w:jc w:val="left"/>
        <w:textAlignment w:val="center"/>
      </w:pPr>
      <w:r>
        <w:t>C．0﹣</w:t>
      </w:r>
      <w:r>
        <w:rPr>
          <w:rFonts w:ascii="Times New Roman" w:hAnsi="Times New Roman" w:eastAsia="Times New Roman" w:cs="Times New Roman"/>
          <w:i/>
        </w:rPr>
        <w:t>t</w:t>
      </w:r>
      <w:r>
        <w:rPr>
          <w:rFonts w:ascii="Times New Roman" w:hAnsi="Times New Roman" w:eastAsia="Times New Roman" w:cs="Times New Roman"/>
          <w:i/>
          <w:vertAlign w:val="subscript"/>
        </w:rPr>
        <w:t>2</w:t>
      </w:r>
      <w:r>
        <w:t>时间内，</w:t>
      </w:r>
      <w:r>
        <w:rPr>
          <w:rFonts w:ascii="Times New Roman" w:hAnsi="Times New Roman" w:eastAsia="Times New Roman" w:cs="Times New Roman"/>
          <w:i/>
        </w:rPr>
        <w:t>c</w:t>
      </w:r>
      <w:r>
        <w:t>物质的比热容大于</w:t>
      </w:r>
      <w:r>
        <w:rPr>
          <w:rFonts w:ascii="Times New Roman" w:hAnsi="Times New Roman" w:eastAsia="Times New Roman" w:cs="Times New Roman"/>
          <w:i/>
        </w:rPr>
        <w:t>b</w:t>
      </w:r>
      <w:r>
        <w:t>物质的比热容</w:t>
      </w:r>
    </w:p>
    <w:p>
      <w:pPr>
        <w:shd w:val="clear" w:color="auto" w:fill="auto"/>
        <w:spacing w:line="240" w:lineRule="auto"/>
        <w:jc w:val="left"/>
        <w:textAlignment w:val="center"/>
      </w:pPr>
      <w:r>
        <w:t>D．温度从</w:t>
      </w:r>
      <w:r>
        <w:rPr>
          <w:rFonts w:ascii="Times New Roman" w:hAnsi="Times New Roman" w:eastAsia="Times New Roman" w:cs="Times New Roman"/>
          <w:i/>
        </w:rPr>
        <w:t>T</w:t>
      </w:r>
      <w:r>
        <w:rPr>
          <w:rFonts w:ascii="Times New Roman" w:hAnsi="Times New Roman" w:eastAsia="Times New Roman" w:cs="Times New Roman"/>
          <w:i/>
          <w:vertAlign w:val="subscript"/>
        </w:rPr>
        <w:t>1</w:t>
      </w:r>
      <w:r>
        <w:t>升至</w:t>
      </w:r>
      <w:r>
        <w:rPr>
          <w:rFonts w:ascii="Times New Roman" w:hAnsi="Times New Roman" w:eastAsia="Times New Roman" w:cs="Times New Roman"/>
          <w:i/>
        </w:rPr>
        <w:t>T</w:t>
      </w:r>
      <w:r>
        <w:rPr>
          <w:rFonts w:ascii="Times New Roman" w:hAnsi="Times New Roman" w:eastAsia="Times New Roman" w:cs="Times New Roman"/>
          <w:i/>
          <w:vertAlign w:val="subscript"/>
        </w:rPr>
        <w:t>2</w:t>
      </w:r>
      <w:r>
        <w:t>时，</w:t>
      </w:r>
      <w:r>
        <w:rPr>
          <w:rFonts w:ascii="Times New Roman" w:hAnsi="Times New Roman" w:eastAsia="Times New Roman" w:cs="Times New Roman"/>
          <w:i/>
        </w:rPr>
        <w:t>a</w:t>
      </w:r>
      <w:r>
        <w:t>吸收的热量比</w:t>
      </w:r>
      <w:r>
        <w:rPr>
          <w:rFonts w:ascii="Times New Roman" w:hAnsi="Times New Roman" w:eastAsia="Times New Roman" w:cs="Times New Roman"/>
          <w:i/>
        </w:rPr>
        <w:t>b</w:t>
      </w:r>
      <w:r>
        <w:t>多</w:t>
      </w:r>
    </w:p>
    <w:p>
      <w:pPr>
        <w:shd w:val="clear" w:color="auto" w:fill="auto"/>
        <w:spacing w:line="240" w:lineRule="auto"/>
        <w:jc w:val="left"/>
        <w:textAlignment w:val="center"/>
      </w:pPr>
      <w:r>
        <w:t>11．有甲、乙、丙三个轻质小球，甲球带正电，将甲与乙、丙靠近时，它们相互作用的情况如图所示，则下列判断正确的是（　　）</w:t>
      </w:r>
    </w:p>
    <w:p>
      <w:pPr>
        <w:shd w:val="clear" w:color="auto" w:fill="auto"/>
        <w:spacing w:line="240" w:lineRule="auto"/>
        <w:jc w:val="left"/>
        <w:textAlignment w:val="center"/>
      </w:pPr>
      <w:r>
        <w:drawing>
          <wp:anchor distT="0" distB="0" distL="114300" distR="114300" simplePos="0" relativeHeight="251660288" behindDoc="0" locked="0" layoutInCell="1" allowOverlap="1">
            <wp:simplePos x="0" y="0"/>
            <wp:positionH relativeFrom="column">
              <wp:posOffset>2612390</wp:posOffset>
            </wp:positionH>
            <wp:positionV relativeFrom="paragraph">
              <wp:posOffset>163195</wp:posOffset>
            </wp:positionV>
            <wp:extent cx="3143250" cy="951865"/>
            <wp:effectExtent l="0" t="0" r="0" b="635"/>
            <wp:wrapSquare wrapText="bothSides"/>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lum bright="-36000" contrast="60000"/>
                    </a:blip>
                    <a:stretch>
                      <a:fillRect/>
                    </a:stretch>
                  </pic:blipFill>
                  <pic:spPr>
                    <a:xfrm>
                      <a:off x="0" y="0"/>
                      <a:ext cx="3143250" cy="951865"/>
                    </a:xfrm>
                    <a:prstGeom prst="rect">
                      <a:avLst/>
                    </a:prstGeom>
                  </pic:spPr>
                </pic:pic>
              </a:graphicData>
            </a:graphic>
          </wp:anchor>
        </w:drawing>
      </w:r>
      <w:r>
        <w:t>A．乙球可能不带电，丙球一定带正电</w:t>
      </w:r>
    </w:p>
    <w:p>
      <w:pPr>
        <w:shd w:val="clear" w:color="auto" w:fill="auto"/>
        <w:spacing w:line="240" w:lineRule="auto"/>
        <w:jc w:val="left"/>
        <w:textAlignment w:val="center"/>
      </w:pPr>
      <w:r>
        <w:t>B．乙球一定不带电，丙球可能带负电</w:t>
      </w:r>
    </w:p>
    <w:p>
      <w:pPr>
        <w:shd w:val="clear" w:color="auto" w:fill="auto"/>
        <w:spacing w:line="240" w:lineRule="auto"/>
        <w:jc w:val="left"/>
        <w:textAlignment w:val="center"/>
      </w:pPr>
      <w:r>
        <w:t>C．乙球一定带负电，丙球可能带正电</w:t>
      </w:r>
    </w:p>
    <w:p>
      <w:pPr>
        <w:shd w:val="clear" w:color="auto" w:fill="auto"/>
        <w:spacing w:line="240" w:lineRule="auto"/>
        <w:jc w:val="left"/>
        <w:textAlignment w:val="center"/>
      </w:pPr>
      <w:r>
        <w:t>D．乙球可能不带电，丙球一定带负电</w:t>
      </w:r>
    </w:p>
    <w:p>
      <w:pPr>
        <w:shd w:val="clear" w:color="auto" w:fill="auto"/>
        <w:spacing w:line="360" w:lineRule="auto"/>
        <w:jc w:val="left"/>
      </w:pPr>
      <w:r>
        <w:rPr>
          <w:rFonts w:hint="eastAsia"/>
          <w:lang w:val="en-US" w:eastAsia="zh-CN"/>
        </w:rPr>
        <w:t>12</w:t>
      </w:r>
      <w:r>
        <w:t>．取两个相同的不带电的验电器A和B，用与丝绸摩擦过的玻璃棒接触验电器A的金属球，使A带电，绝缘手柄如图甲所示。用金属杆把A和B连接起来，A的金属箔片张开的角度减小，B的金属箔张开，如图乙所示。则（　　）</w:t>
      </w:r>
    </w:p>
    <w:p>
      <w:pPr>
        <w:shd w:val="clear" w:color="auto" w:fill="auto"/>
        <w:spacing w:line="360" w:lineRule="auto"/>
        <w:jc w:val="left"/>
      </w:pPr>
      <w:r>
        <w:drawing>
          <wp:inline distT="0" distB="0" distL="114300" distR="114300">
            <wp:extent cx="3165475" cy="1438910"/>
            <wp:effectExtent l="0" t="0" r="15875"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lum bright="-42000" contrast="66000"/>
                    </a:blip>
                    <a:stretch>
                      <a:fillRect/>
                    </a:stretch>
                  </pic:blipFill>
                  <pic:spPr>
                    <a:xfrm>
                      <a:off x="0" y="0"/>
                      <a:ext cx="3165475" cy="1438910"/>
                    </a:xfrm>
                    <a:prstGeom prst="rect">
                      <a:avLst/>
                    </a:prstGeom>
                  </pic:spPr>
                </pic:pic>
              </a:graphicData>
            </a:graphic>
          </wp:inline>
        </w:drawing>
      </w:r>
    </w:p>
    <w:p>
      <w:pPr>
        <w:shd w:val="clear" w:color="auto" w:fill="auto"/>
        <w:spacing w:line="360" w:lineRule="auto"/>
        <w:jc w:val="left"/>
      </w:pPr>
      <w:r>
        <w:t>A．甲图中验电器A带的是负电荷</w:t>
      </w:r>
      <w:r>
        <w:rPr>
          <w:rFonts w:hint="eastAsia"/>
          <w:lang w:val="en-US" w:eastAsia="zh-CN"/>
        </w:rPr>
        <w:t xml:space="preserve">           </w:t>
      </w:r>
      <w:r>
        <w:t>B．乙图中A带正电，B带负电</w:t>
      </w:r>
    </w:p>
    <w:p>
      <w:pPr>
        <w:shd w:val="clear" w:color="auto" w:fill="auto"/>
        <w:spacing w:line="360" w:lineRule="auto"/>
        <w:jc w:val="left"/>
      </w:pPr>
      <w:r>
        <w:t>C．连接的瞬间正电荷从A往B定向移动</w:t>
      </w:r>
      <w:r>
        <w:rPr>
          <w:rFonts w:hint="eastAsia"/>
          <w:lang w:val="en-US" w:eastAsia="zh-CN"/>
        </w:rPr>
        <w:t xml:space="preserve">     </w:t>
      </w:r>
      <w:r>
        <w:t>D．连接的瞬间电流方向从A到B</w:t>
      </w:r>
    </w:p>
    <w:p>
      <w:pPr>
        <w:shd w:val="clear" w:color="auto" w:fill="auto"/>
        <w:spacing w:line="240" w:lineRule="auto"/>
        <w:jc w:val="left"/>
        <w:textAlignment w:val="center"/>
      </w:pPr>
      <w:r>
        <w:t>13．关于电流和电源，下列说法中正确的是（　　）</w:t>
      </w:r>
    </w:p>
    <w:p>
      <w:pPr>
        <w:shd w:val="clear" w:color="auto" w:fill="auto"/>
        <w:spacing w:line="240" w:lineRule="auto"/>
        <w:jc w:val="left"/>
        <w:textAlignment w:val="center"/>
      </w:pPr>
      <w:r>
        <w:t>A．电路中只要有电源，就一定有电流</w:t>
      </w:r>
    </w:p>
    <w:p>
      <w:pPr>
        <w:shd w:val="clear" w:color="auto" w:fill="auto"/>
        <w:spacing w:line="240" w:lineRule="auto"/>
        <w:jc w:val="left"/>
        <w:textAlignment w:val="center"/>
      </w:pPr>
      <w:r>
        <w:t>B．电流是自由电荷做无规则运动形成的</w:t>
      </w:r>
    </w:p>
    <w:p>
      <w:pPr>
        <w:shd w:val="clear" w:color="auto" w:fill="auto"/>
        <w:spacing w:line="240" w:lineRule="auto"/>
        <w:jc w:val="left"/>
        <w:textAlignment w:val="center"/>
      </w:pPr>
      <w:r>
        <w:t>C．金属导体中的电流方向与电子移动的方向相同</w:t>
      </w:r>
    </w:p>
    <w:p>
      <w:pPr>
        <w:shd w:val="clear" w:color="auto" w:fill="auto"/>
        <w:spacing w:line="240" w:lineRule="auto"/>
        <w:jc w:val="left"/>
        <w:textAlignment w:val="center"/>
      </w:pPr>
      <w:r>
        <w:t>D．在电源的外部，电流从电源的正极经过用电器流向电源的负极</w:t>
      </w:r>
    </w:p>
    <w:p>
      <w:pPr>
        <w:shd w:val="clear" w:color="auto" w:fill="auto"/>
        <w:spacing w:line="240" w:lineRule="auto"/>
        <w:jc w:val="left"/>
        <w:textAlignment w:val="center"/>
      </w:pPr>
      <w:r>
        <w:t>14．如图为封闭小区常见的智能门禁系统，住户可以通过刷卡或人脸识别进入小区，当门禁系统接通电源后，指示灯发光。住户刷卡或人脸识别成功时（相当于分别闭合对应的开关），电动机工作，控制门打开。下列关于门禁系统的简化电路设计合理的是（　　）</w:t>
      </w:r>
    </w:p>
    <w:p>
      <w:pPr>
        <w:shd w:val="clear" w:color="auto" w:fill="auto"/>
        <w:tabs>
          <w:tab w:val="left" w:pos="4156"/>
        </w:tabs>
        <w:spacing w:line="240" w:lineRule="auto"/>
        <w:jc w:val="left"/>
        <w:textAlignment w:val="center"/>
      </w:pPr>
      <w:r>
        <w:drawing>
          <wp:anchor distT="0" distB="0" distL="114300" distR="114300" simplePos="0" relativeHeight="251661312" behindDoc="0" locked="0" layoutInCell="1" allowOverlap="1">
            <wp:simplePos x="0" y="0"/>
            <wp:positionH relativeFrom="column">
              <wp:posOffset>3585210</wp:posOffset>
            </wp:positionH>
            <wp:positionV relativeFrom="paragraph">
              <wp:posOffset>152400</wp:posOffset>
            </wp:positionV>
            <wp:extent cx="1617980" cy="1802765"/>
            <wp:effectExtent l="0" t="0" r="1270" b="6985"/>
            <wp:wrapSquare wrapText="bothSides"/>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lum bright="-12000" contrast="36000"/>
                    </a:blip>
                    <a:stretch>
                      <a:fillRect/>
                    </a:stretch>
                  </pic:blipFill>
                  <pic:spPr>
                    <a:xfrm>
                      <a:off x="0" y="0"/>
                      <a:ext cx="1617980" cy="1802765"/>
                    </a:xfrm>
                    <a:prstGeom prst="rect">
                      <a:avLst/>
                    </a:prstGeom>
                  </pic:spPr>
                </pic:pic>
              </a:graphicData>
            </a:graphic>
          </wp:anchor>
        </w:drawing>
      </w:r>
      <w:r>
        <w:t>A．</w:t>
      </w:r>
      <w:r>
        <w:drawing>
          <wp:inline distT="0" distB="0" distL="114300" distR="114300">
            <wp:extent cx="1419225" cy="1162050"/>
            <wp:effectExtent l="0" t="0" r="9525"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3"/>
                    <a:stretch>
                      <a:fillRect/>
                    </a:stretch>
                  </pic:blipFill>
                  <pic:spPr>
                    <a:xfrm>
                      <a:off x="0" y="0"/>
                      <a:ext cx="1419225" cy="1162050"/>
                    </a:xfrm>
                    <a:prstGeom prst="rect">
                      <a:avLst/>
                    </a:prstGeom>
                  </pic:spPr>
                </pic:pic>
              </a:graphicData>
            </a:graphic>
          </wp:inline>
        </w:drawing>
      </w:r>
      <w:r>
        <w:t>B．</w:t>
      </w:r>
      <w:r>
        <w:drawing>
          <wp:inline distT="0" distB="0" distL="114300" distR="114300">
            <wp:extent cx="1238250" cy="100965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4"/>
                    <a:stretch>
                      <a:fillRect/>
                    </a:stretch>
                  </pic:blipFill>
                  <pic:spPr>
                    <a:xfrm>
                      <a:off x="0" y="0"/>
                      <a:ext cx="1238250" cy="1009650"/>
                    </a:xfrm>
                    <a:prstGeom prst="rect">
                      <a:avLst/>
                    </a:prstGeom>
                  </pic:spPr>
                </pic:pic>
              </a:graphicData>
            </a:graphic>
          </wp:inline>
        </w:drawing>
      </w:r>
    </w:p>
    <w:p>
      <w:pPr>
        <w:shd w:val="clear" w:color="auto" w:fill="auto"/>
        <w:tabs>
          <w:tab w:val="left" w:pos="4156"/>
        </w:tabs>
        <w:spacing w:line="240" w:lineRule="auto"/>
        <w:jc w:val="left"/>
        <w:textAlignment w:val="center"/>
      </w:pPr>
      <w:r>
        <w:t>C．</w:t>
      </w:r>
      <w:r>
        <w:drawing>
          <wp:inline distT="0" distB="0" distL="114300" distR="114300">
            <wp:extent cx="1295400" cy="108585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5"/>
                    <a:stretch>
                      <a:fillRect/>
                    </a:stretch>
                  </pic:blipFill>
                  <pic:spPr>
                    <a:xfrm>
                      <a:off x="0" y="0"/>
                      <a:ext cx="1295400" cy="1085850"/>
                    </a:xfrm>
                    <a:prstGeom prst="rect">
                      <a:avLst/>
                    </a:prstGeom>
                  </pic:spPr>
                </pic:pic>
              </a:graphicData>
            </a:graphic>
          </wp:inline>
        </w:drawing>
      </w:r>
      <w:r>
        <w:t>D．</w:t>
      </w:r>
      <w:r>
        <w:drawing>
          <wp:inline distT="0" distB="0" distL="114300" distR="114300">
            <wp:extent cx="1438275" cy="1181100"/>
            <wp:effectExtent l="0" t="0" r="9525"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6"/>
                    <a:stretch>
                      <a:fillRect/>
                    </a:stretch>
                  </pic:blipFill>
                  <pic:spPr>
                    <a:xfrm>
                      <a:off x="0" y="0"/>
                      <a:ext cx="1438275" cy="1181100"/>
                    </a:xfrm>
                    <a:prstGeom prst="rect">
                      <a:avLst/>
                    </a:prstGeom>
                  </pic:spPr>
                </pic:pic>
              </a:graphicData>
            </a:graphic>
          </wp:inline>
        </w:drawing>
      </w:r>
    </w:p>
    <w:p>
      <w:pPr>
        <w:shd w:val="clear" w:color="auto" w:fill="auto"/>
        <w:spacing w:line="240" w:lineRule="auto"/>
        <w:jc w:val="left"/>
        <w:textAlignment w:val="center"/>
      </w:pPr>
      <w:r>
        <w:t>15．小金发现家里的吹风机可以吹冷风也可以吹热风，为了研究其电路结构，小金画出了吹风机的电路图，其中“</w:t>
      </w:r>
      <w:r>
        <w:drawing>
          <wp:inline distT="0" distB="0" distL="114300" distR="114300">
            <wp:extent cx="304800" cy="30480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7"/>
                    <a:stretch>
                      <a:fillRect/>
                    </a:stretch>
                  </pic:blipFill>
                  <pic:spPr>
                    <a:xfrm>
                      <a:off x="0" y="0"/>
                      <a:ext cx="304800" cy="304800"/>
                    </a:xfrm>
                    <a:prstGeom prst="rect">
                      <a:avLst/>
                    </a:prstGeom>
                  </pic:spPr>
                </pic:pic>
              </a:graphicData>
            </a:graphic>
          </wp:inline>
        </w:drawing>
      </w:r>
      <w:r>
        <w:t>”表示电动机，下列电路图正确的是（　　）</w:t>
      </w:r>
    </w:p>
    <w:p>
      <w:pPr>
        <w:shd w:val="clear" w:color="auto" w:fill="auto"/>
        <w:tabs>
          <w:tab w:val="left" w:pos="4156"/>
        </w:tabs>
        <w:spacing w:line="240" w:lineRule="auto"/>
        <w:jc w:val="left"/>
        <w:textAlignment w:val="center"/>
        <w:rPr>
          <w:rFonts w:ascii="黑体" w:hAnsi="黑体" w:eastAsia="黑体" w:cs="黑体"/>
          <w:b/>
          <w:sz w:val="30"/>
        </w:rPr>
      </w:pPr>
      <w:r>
        <w:t>A．</w:t>
      </w:r>
      <w:r>
        <w:drawing>
          <wp:inline distT="0" distB="0" distL="114300" distR="114300">
            <wp:extent cx="1322070" cy="1133475"/>
            <wp:effectExtent l="0" t="0" r="11430" b="952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8"/>
                    <a:stretch>
                      <a:fillRect/>
                    </a:stretch>
                  </pic:blipFill>
                  <pic:spPr>
                    <a:xfrm>
                      <a:off x="0" y="0"/>
                      <a:ext cx="1322070" cy="1133475"/>
                    </a:xfrm>
                    <a:prstGeom prst="rect">
                      <a:avLst/>
                    </a:prstGeom>
                  </pic:spPr>
                </pic:pic>
              </a:graphicData>
            </a:graphic>
          </wp:inline>
        </w:drawing>
      </w:r>
      <w:r>
        <w:t>B．</w:t>
      </w:r>
      <w:r>
        <w:drawing>
          <wp:inline distT="0" distB="0" distL="114300" distR="114300">
            <wp:extent cx="1153795" cy="1162685"/>
            <wp:effectExtent l="0" t="0" r="8255" b="18415"/>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9"/>
                    <a:stretch>
                      <a:fillRect/>
                    </a:stretch>
                  </pic:blipFill>
                  <pic:spPr>
                    <a:xfrm>
                      <a:off x="0" y="0"/>
                      <a:ext cx="1153795" cy="1162685"/>
                    </a:xfrm>
                    <a:prstGeom prst="rect">
                      <a:avLst/>
                    </a:prstGeom>
                  </pic:spPr>
                </pic:pic>
              </a:graphicData>
            </a:graphic>
          </wp:inline>
        </w:drawing>
      </w:r>
      <w:r>
        <w:t>C．</w:t>
      </w:r>
      <w:r>
        <w:drawing>
          <wp:inline distT="0" distB="0" distL="114300" distR="114300">
            <wp:extent cx="1110615" cy="1143000"/>
            <wp:effectExtent l="0" t="0" r="13335"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0"/>
                    <a:stretch>
                      <a:fillRect/>
                    </a:stretch>
                  </pic:blipFill>
                  <pic:spPr>
                    <a:xfrm>
                      <a:off x="0" y="0"/>
                      <a:ext cx="1110615" cy="1143000"/>
                    </a:xfrm>
                    <a:prstGeom prst="rect">
                      <a:avLst/>
                    </a:prstGeom>
                  </pic:spPr>
                </pic:pic>
              </a:graphicData>
            </a:graphic>
          </wp:inline>
        </w:drawing>
      </w:r>
      <w:r>
        <w:t>D．</w:t>
      </w:r>
      <w:r>
        <w:drawing>
          <wp:inline distT="0" distB="0" distL="114300" distR="114300">
            <wp:extent cx="1250315" cy="1038225"/>
            <wp:effectExtent l="0" t="0" r="6985" b="9525"/>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1"/>
                    <a:stretch>
                      <a:fillRect/>
                    </a:stretch>
                  </pic:blipFill>
                  <pic:spPr>
                    <a:xfrm>
                      <a:off x="0" y="0"/>
                      <a:ext cx="1250315" cy="1038225"/>
                    </a:xfrm>
                    <a:prstGeom prst="rect">
                      <a:avLst/>
                    </a:prstGeom>
                  </pic:spPr>
                </pic:pic>
              </a:graphicData>
            </a:graphic>
          </wp:inline>
        </w:drawing>
      </w:r>
    </w:p>
    <w:p>
      <w:pPr>
        <w:shd w:val="clear" w:color="auto" w:fill="auto"/>
        <w:tabs>
          <w:tab w:val="left" w:pos="4156"/>
        </w:tabs>
        <w:spacing w:line="240" w:lineRule="auto"/>
        <w:jc w:val="left"/>
        <w:textAlignment w:val="center"/>
        <w:rPr>
          <w:rFonts w:hint="default" w:ascii="宋体" w:hAnsi="宋体" w:eastAsia="宋体" w:cs="宋体"/>
          <w:b/>
          <w:sz w:val="21"/>
          <w:lang w:val="en-US" w:eastAsia="zh-CN"/>
        </w:rPr>
      </w:pPr>
      <w:r>
        <w:drawing>
          <wp:anchor distT="0" distB="0" distL="114300" distR="114300" simplePos="0" relativeHeight="251662336" behindDoc="0" locked="0" layoutInCell="1" allowOverlap="1">
            <wp:simplePos x="0" y="0"/>
            <wp:positionH relativeFrom="column">
              <wp:posOffset>4036060</wp:posOffset>
            </wp:positionH>
            <wp:positionV relativeFrom="paragraph">
              <wp:posOffset>91440</wp:posOffset>
            </wp:positionV>
            <wp:extent cx="1731645" cy="2372995"/>
            <wp:effectExtent l="0" t="0" r="1905" b="8255"/>
            <wp:wrapSquare wrapText="bothSides"/>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2"/>
                    <a:stretch>
                      <a:fillRect/>
                    </a:stretch>
                  </pic:blipFill>
                  <pic:spPr>
                    <a:xfrm>
                      <a:off x="0" y="0"/>
                      <a:ext cx="1731645" cy="2372995"/>
                    </a:xfrm>
                    <a:prstGeom prst="rect">
                      <a:avLst/>
                    </a:prstGeom>
                  </pic:spPr>
                </pic:pic>
              </a:graphicData>
            </a:graphic>
          </wp:anchor>
        </w:drawing>
      </w:r>
      <w:r>
        <w:rPr>
          <w:rFonts w:ascii="宋体" w:hAnsi="宋体" w:eastAsia="宋体" w:cs="宋体"/>
          <w:b/>
          <w:sz w:val="21"/>
        </w:rPr>
        <w:t>二、填空题</w:t>
      </w:r>
      <w:r>
        <w:rPr>
          <w:rFonts w:hint="eastAsia" w:ascii="宋体" w:hAnsi="宋体" w:cs="宋体"/>
          <w:b/>
          <w:sz w:val="21"/>
          <w:lang w:eastAsia="zh-CN"/>
        </w:rPr>
        <w:t>（</w:t>
      </w:r>
      <w:r>
        <w:rPr>
          <w:rFonts w:hint="eastAsia" w:ascii="宋体" w:hAnsi="宋体" w:cs="宋体"/>
          <w:b/>
          <w:sz w:val="21"/>
          <w:lang w:val="en-US" w:eastAsia="zh-CN"/>
        </w:rPr>
        <w:t>每空1分，共17分）</w:t>
      </w:r>
    </w:p>
    <w:p>
      <w:pPr>
        <w:shd w:val="clear" w:color="auto" w:fill="auto"/>
        <w:spacing w:line="240" w:lineRule="auto"/>
        <w:jc w:val="left"/>
        <w:textAlignment w:val="center"/>
      </w:pPr>
      <w:r>
        <w:t>16．“黄河故道芳菲天，大套梨花来相见！”满园梨花香扑鼻而来，这是 ___________现象；梨树枝很难折断，说明分子间存在相互作用的 ___________。</w:t>
      </w:r>
    </w:p>
    <w:p>
      <w:pPr>
        <w:shd w:val="clear" w:color="auto" w:fill="auto"/>
        <w:spacing w:line="240" w:lineRule="auto"/>
        <w:jc w:val="left"/>
        <w:textAlignment w:val="center"/>
      </w:pPr>
      <w:r>
        <w:t>17．用水冷却鸡蛋，鸡蛋的温度降低，内能______，这是通过______改变了鸡蛋的内能，若水的质量是0.5kg，水温升高了5℃，则水吸收的热量是______J。[</w:t>
      </w:r>
      <w:r>
        <w:rPr>
          <w:rFonts w:ascii="Times New Roman" w:hAnsi="Times New Roman" w:eastAsia="Times New Roman" w:cs="Times New Roman"/>
          <w:i/>
        </w:rPr>
        <w:t>c</w:t>
      </w:r>
      <w:r>
        <w:rPr>
          <w:rFonts w:ascii="MS Mincho" w:hAnsi="MS Mincho" w:eastAsia="MS Mincho" w:cs="MS Mincho"/>
          <w:i/>
          <w:vertAlign w:val="subscript"/>
        </w:rPr>
        <w:t>水</w:t>
      </w:r>
      <w:r>
        <w:t>=4.2×10</w:t>
      </w:r>
      <w:r>
        <w:rPr>
          <w:vertAlign w:val="superscript"/>
        </w:rPr>
        <w:t>3</w:t>
      </w:r>
      <w:r>
        <w:t>J/(kg·℃)]</w:t>
      </w:r>
    </w:p>
    <w:p>
      <w:pPr>
        <w:shd w:val="clear" w:color="auto" w:fill="auto"/>
        <w:spacing w:line="240" w:lineRule="auto"/>
        <w:jc w:val="left"/>
        <w:textAlignment w:val="center"/>
      </w:pPr>
      <w:r>
        <w:t>18．某插秧机使用的是四冲程汽油机，如图所示是汽油机的______冲程，如果该汽油机飞轮的转速是2400r/min，汽油机每秒钟对外做功______次．若插秧机消耗汽油0.2kg，这些汽油完全燃烧，放出的热量为______J。</w:t>
      </w:r>
    </w:p>
    <w:p>
      <w:pPr>
        <w:shd w:val="clear" w:color="auto" w:fill="auto"/>
        <w:spacing w:line="240" w:lineRule="auto"/>
        <w:jc w:val="left"/>
        <w:textAlignment w:val="center"/>
      </w:pPr>
      <w:r>
        <w:t>（</w:t>
      </w:r>
      <w:r>
        <w:rPr>
          <w:rFonts w:ascii="Times New Roman" w:hAnsi="Times New Roman" w:eastAsia="Times New Roman" w:cs="Times New Roman"/>
          <w:i/>
        </w:rPr>
        <w:t>q</w:t>
      </w:r>
      <w:r>
        <w:rPr>
          <w:rFonts w:ascii="MS Mincho" w:hAnsi="MS Mincho" w:eastAsia="MS Mincho" w:cs="MS Mincho"/>
          <w:i/>
          <w:vertAlign w:val="subscript"/>
        </w:rPr>
        <w:t>汽油</w:t>
      </w:r>
      <w:r>
        <w:t>=4.6×10</w:t>
      </w:r>
      <w:r>
        <w:rPr>
          <w:vertAlign w:val="superscript"/>
        </w:rPr>
        <w:t>7</w:t>
      </w:r>
      <w:r>
        <w:t>J/kg）</w:t>
      </w:r>
    </w:p>
    <w:p>
      <w:pPr>
        <w:shd w:val="clear" w:color="auto" w:fill="auto"/>
        <w:spacing w:line="240" w:lineRule="auto"/>
        <w:jc w:val="left"/>
        <w:textAlignment w:val="center"/>
      </w:pPr>
    </w:p>
    <w:p>
      <w:pPr>
        <w:shd w:val="clear" w:color="auto" w:fill="auto"/>
        <w:spacing w:line="240" w:lineRule="auto"/>
        <w:jc w:val="left"/>
        <w:textAlignment w:val="center"/>
      </w:pPr>
      <w:r>
        <w:t>19．嫦娥四号探测器在西昌卫星发射中心由长征三号乙运载火箭成功发射。火箭选用液态氢作为燃料，是因为液态氢具有较大的______。</w:t>
      </w:r>
    </w:p>
    <w:p>
      <w:pPr>
        <w:shd w:val="clear" w:color="auto" w:fill="auto"/>
        <w:spacing w:line="240" w:lineRule="auto"/>
        <w:jc w:val="left"/>
        <w:textAlignment w:val="center"/>
      </w:pPr>
      <w:r>
        <w:t>20．在热机的各种损失中______带走的能量最多，设法利用这些能量，是提高燃料利用率的重要措施；“涡轮增压”是目前在各种汽油机和柴油机中采用的一项节能、提高热机功率的技术。它是利用热机排出的废气带动涡轮旋转，将新鲜空气压缩后送入内燃机的进气口，这样做的好处是______（选填“增大”或“减小”）排出废气所带走的能量，______（选填“提高”或“降低”）内燃机的效率。</w:t>
      </w:r>
    </w:p>
    <w:p>
      <w:pPr>
        <w:shd w:val="clear" w:color="auto" w:fill="auto"/>
        <w:spacing w:line="240" w:lineRule="auto"/>
        <w:jc w:val="left"/>
        <w:textAlignment w:val="center"/>
      </w:pPr>
      <w:r>
        <w:t>21．电路由电源、开关、用电器及导线组成。给手机充电时，手机相当于电路中的 ___________，充电过程中能量的转化情况是 ___________。</w:t>
      </w:r>
    </w:p>
    <w:p>
      <w:pPr>
        <w:shd w:val="clear" w:color="auto" w:fill="auto"/>
        <w:spacing w:line="240" w:lineRule="auto"/>
        <w:jc w:val="left"/>
        <w:textAlignment w:val="center"/>
      </w:pPr>
      <w:r>
        <w:t>22．如图所示电路，如果想让灯泡L</w:t>
      </w:r>
      <w:r>
        <w:rPr>
          <w:vertAlign w:val="subscript"/>
        </w:rPr>
        <w:t>1</w:t>
      </w:r>
      <w:r>
        <w:t>、L</w:t>
      </w:r>
      <w:r>
        <w:rPr>
          <w:vertAlign w:val="subscript"/>
        </w:rPr>
        <w:t>2</w:t>
      </w:r>
      <w:r>
        <w:t>串联，应闭合开关 ___________；若想让灯泡L</w:t>
      </w:r>
      <w:r>
        <w:rPr>
          <w:vertAlign w:val="subscript"/>
        </w:rPr>
        <w:t>1</w:t>
      </w:r>
      <w:r>
        <w:t>、L</w:t>
      </w:r>
      <w:r>
        <w:rPr>
          <w:vertAlign w:val="subscript"/>
        </w:rPr>
        <w:t>2</w:t>
      </w:r>
      <w:r>
        <w:t>并联，应闭合开关 ___________；若只闭合S</w:t>
      </w:r>
      <w:r>
        <w:rPr>
          <w:vertAlign w:val="subscript"/>
        </w:rPr>
        <w:t>1</w:t>
      </w:r>
      <w:r>
        <w:t>、S</w:t>
      </w:r>
      <w:r>
        <w:rPr>
          <w:vertAlign w:val="subscript"/>
        </w:rPr>
        <w:t>2</w:t>
      </w:r>
      <w:r>
        <w:t>，灯泡L</w:t>
      </w:r>
      <w:r>
        <w:rPr>
          <w:vertAlign w:val="subscript"/>
        </w:rPr>
        <w:t>2</w:t>
      </w:r>
      <w:r>
        <w:t>___________（选填“发光”或“不发光”）。</w:t>
      </w:r>
    </w:p>
    <w:p>
      <w:pPr>
        <w:shd w:val="clear" w:color="auto" w:fill="auto"/>
        <w:spacing w:line="240" w:lineRule="auto"/>
        <w:jc w:val="left"/>
        <w:textAlignment w:val="center"/>
      </w:pPr>
      <w:r>
        <w:drawing>
          <wp:inline distT="0" distB="0" distL="114300" distR="114300">
            <wp:extent cx="1470025" cy="1323340"/>
            <wp:effectExtent l="0" t="0" r="15875" b="1016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3"/>
                    <a:stretch>
                      <a:fillRect/>
                    </a:stretch>
                  </pic:blipFill>
                  <pic:spPr>
                    <a:xfrm>
                      <a:off x="0" y="0"/>
                      <a:ext cx="1470025" cy="1323340"/>
                    </a:xfrm>
                    <a:prstGeom prst="rect">
                      <a:avLst/>
                    </a:prstGeom>
                  </pic:spPr>
                </pic:pic>
              </a:graphicData>
            </a:graphic>
          </wp:inline>
        </w:drawing>
      </w:r>
    </w:p>
    <w:p>
      <w:pPr>
        <w:shd w:val="clear" w:color="auto" w:fill="auto"/>
        <w:spacing w:line="240" w:lineRule="auto"/>
        <w:jc w:val="left"/>
        <w:textAlignment w:val="center"/>
        <w:rPr>
          <w:rFonts w:hint="default" w:ascii="宋体" w:hAnsi="宋体" w:eastAsia="宋体" w:cs="宋体"/>
          <w:b/>
          <w:sz w:val="21"/>
          <w:lang w:val="en-US" w:eastAsia="zh-CN"/>
        </w:rPr>
      </w:pPr>
      <w:r>
        <w:rPr>
          <w:rFonts w:ascii="宋体" w:hAnsi="宋体" w:eastAsia="宋体" w:cs="宋体"/>
          <w:b/>
          <w:sz w:val="21"/>
        </w:rPr>
        <w:t>三、作图题</w:t>
      </w:r>
      <w:r>
        <w:rPr>
          <w:rFonts w:hint="eastAsia" w:ascii="宋体" w:hAnsi="宋体" w:cs="宋体"/>
          <w:b/>
          <w:sz w:val="21"/>
          <w:lang w:eastAsia="zh-CN"/>
        </w:rPr>
        <w:t>（</w:t>
      </w:r>
      <w:r>
        <w:rPr>
          <w:rFonts w:hint="eastAsia" w:ascii="宋体" w:hAnsi="宋体" w:cs="宋体"/>
          <w:b/>
          <w:sz w:val="21"/>
          <w:lang w:val="en-US" w:eastAsia="zh-CN"/>
        </w:rPr>
        <w:t>每题3分，共6分）</w:t>
      </w:r>
    </w:p>
    <w:p>
      <w:pPr>
        <w:shd w:val="clear" w:color="auto" w:fill="auto"/>
        <w:spacing w:line="240" w:lineRule="auto"/>
        <w:jc w:val="left"/>
        <w:textAlignment w:val="center"/>
      </w:pPr>
      <w:r>
        <w:t>23．请用笔画线代替导线将如图所示的电路连接完成。（要求两灯并联，开关同时控制两灯）</w:t>
      </w:r>
    </w:p>
    <w:p>
      <w:pPr>
        <w:shd w:val="clear" w:color="auto" w:fill="auto"/>
        <w:spacing w:line="240" w:lineRule="auto"/>
        <w:jc w:val="left"/>
        <w:textAlignment w:val="center"/>
      </w:pPr>
      <w:r>
        <w:rPr>
          <w:rFonts w:hint="eastAsia"/>
          <w:lang w:val="en-US" w:eastAsia="zh-CN"/>
        </w:rPr>
        <w:t xml:space="preserve">        </w:t>
      </w:r>
      <w:r>
        <w:drawing>
          <wp:inline distT="0" distB="0" distL="114300" distR="114300">
            <wp:extent cx="3249295" cy="1702435"/>
            <wp:effectExtent l="0" t="0" r="8255" b="12065"/>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4"/>
                    <a:stretch>
                      <a:fillRect/>
                    </a:stretch>
                  </pic:blipFill>
                  <pic:spPr>
                    <a:xfrm>
                      <a:off x="0" y="0"/>
                      <a:ext cx="3249295" cy="1702435"/>
                    </a:xfrm>
                    <a:prstGeom prst="rect">
                      <a:avLst/>
                    </a:prstGeom>
                  </pic:spPr>
                </pic:pic>
              </a:graphicData>
            </a:graphic>
          </wp:inline>
        </w:drawing>
      </w:r>
    </w:p>
    <w:p>
      <w:pPr>
        <w:shd w:val="clear" w:color="auto" w:fill="auto"/>
        <w:spacing w:line="240" w:lineRule="auto"/>
        <w:jc w:val="left"/>
        <w:textAlignment w:val="center"/>
      </w:pPr>
      <w:r>
        <w:t>24．小明想要设计一种呼叫电路，要求房间1中的客人呼叫（开关闭合）时，绿灯亮控制室的电铃响；房间2中的客人呼叫（开关闭合）时，红灯亮，控制室的电铃响。请帮他用笔画线在图上画出符合要求的电路图。（导线不能交叉）</w:t>
      </w:r>
    </w:p>
    <w:p>
      <w:pPr>
        <w:shd w:val="clear" w:color="auto" w:fill="auto"/>
        <w:spacing w:line="240" w:lineRule="auto"/>
        <w:jc w:val="left"/>
        <w:textAlignment w:val="center"/>
      </w:pPr>
      <w:r>
        <w:rPr>
          <w:rFonts w:hint="eastAsia"/>
          <w:lang w:val="en-US" w:eastAsia="zh-CN"/>
        </w:rPr>
        <w:t xml:space="preserve">                          </w:t>
      </w:r>
      <w:r>
        <w:drawing>
          <wp:inline distT="0" distB="0" distL="114300" distR="114300">
            <wp:extent cx="1571625" cy="1958975"/>
            <wp:effectExtent l="0" t="0" r="9525" b="3175"/>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25"/>
                    <a:stretch>
                      <a:fillRect/>
                    </a:stretch>
                  </pic:blipFill>
                  <pic:spPr>
                    <a:xfrm>
                      <a:off x="0" y="0"/>
                      <a:ext cx="1571625" cy="1958975"/>
                    </a:xfrm>
                    <a:prstGeom prst="rect">
                      <a:avLst/>
                    </a:prstGeom>
                  </pic:spPr>
                </pic:pic>
              </a:graphicData>
            </a:graphic>
          </wp:inline>
        </w:drawing>
      </w:r>
    </w:p>
    <w:p>
      <w:pPr>
        <w:shd w:val="clear" w:color="auto" w:fill="auto"/>
        <w:spacing w:line="360" w:lineRule="auto"/>
        <w:jc w:val="left"/>
        <w:textAlignment w:val="center"/>
        <w:rPr>
          <w:rFonts w:hint="default" w:ascii="宋体" w:hAnsi="宋体" w:eastAsia="宋体" w:cs="宋体"/>
          <w:b/>
          <w:sz w:val="21"/>
          <w:lang w:val="en-US" w:eastAsia="zh-CN"/>
        </w:rPr>
      </w:pPr>
      <w:r>
        <w:rPr>
          <w:rFonts w:ascii="宋体" w:hAnsi="宋体" w:eastAsia="宋体" w:cs="宋体"/>
          <w:b/>
          <w:sz w:val="21"/>
        </w:rPr>
        <w:t>四、实验题</w:t>
      </w:r>
      <w:r>
        <w:rPr>
          <w:rFonts w:hint="eastAsia" w:ascii="宋体" w:hAnsi="宋体" w:cs="宋体"/>
          <w:b/>
          <w:sz w:val="21"/>
          <w:lang w:eastAsia="zh-CN"/>
        </w:rPr>
        <w:t>（</w:t>
      </w:r>
      <w:r>
        <w:rPr>
          <w:rFonts w:hint="eastAsia" w:ascii="宋体" w:hAnsi="宋体" w:cs="宋体"/>
          <w:b/>
          <w:sz w:val="21"/>
          <w:lang w:val="en-US" w:eastAsia="zh-CN"/>
        </w:rPr>
        <w:t>每空1分，共17分）</w:t>
      </w:r>
    </w:p>
    <w:p>
      <w:pPr>
        <w:shd w:val="clear" w:color="auto" w:fill="auto"/>
        <w:spacing w:line="360" w:lineRule="auto"/>
        <w:jc w:val="left"/>
        <w:textAlignment w:val="center"/>
      </w:pPr>
      <w:r>
        <w:t xml:space="preserve">25．同学们为了“探究物体吸收的热量与物质种类的关系”，利用如图 </w:t>
      </w:r>
      <w:r>
        <w:object>
          <v:shape id="_x0000_i1025" o:spt="75" alt="eqIdbdaa19de263700a15fcf213d64a8cd57" type="#_x0000_t75" style="height:11.5pt;width:6.15pt;" o:ole="t" filled="f" o:preferrelative="t" stroked="f" coordsize="21600,21600">
            <v:path/>
            <v:fill on="f" focussize="0,0"/>
            <v:stroke on="f" joinstyle="miter"/>
            <v:imagedata r:id="rId27" o:title="eqIdbdaa19de263700a15fcf213d64a8cd57"/>
            <o:lock v:ext="edit" aspectratio="t"/>
            <w10:wrap type="none"/>
            <w10:anchorlock/>
          </v:shape>
          <o:OLEObject Type="Embed" ProgID="Equation.DSMT4" ShapeID="_x0000_i1025" DrawAspect="Content" ObjectID="_1468075725" r:id="rId26">
            <o:LockedField>false</o:LockedField>
          </o:OLEObject>
        </w:object>
      </w:r>
      <w:r>
        <w:t xml:space="preserve"> 所示的实验装置进行实验并记录数据如下表所示请你根据表中的数据回答下列问题：</w:t>
      </w:r>
    </w:p>
    <w:tbl>
      <w:tblPr>
        <w:tblStyle w:val="5"/>
        <w:tblW w:w="55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911"/>
        <w:gridCol w:w="450"/>
        <w:gridCol w:w="450"/>
        <w:gridCol w:w="450"/>
        <w:gridCol w:w="450"/>
        <w:gridCol w:w="450"/>
        <w:gridCol w:w="450"/>
        <w:gridCol w:w="450"/>
        <w:gridCol w:w="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1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object>
                <v:shape id="_x0000_i1026" o:spt="75" alt="eqId0f811b421076732607d0886b5ae60bf8" type="#_x0000_t75" style="height:13.8pt;width:67.7pt;" o:ole="t" filled="f" o:preferrelative="t" stroked="f" coordsize="21600,21600">
                  <v:path/>
                  <v:fill on="f" focussize="0,0"/>
                  <v:stroke on="f" joinstyle="miter"/>
                  <v:imagedata r:id="rId29" o:title="eqId0f811b421076732607d0886b5ae60bf8"/>
                  <o:lock v:ext="edit" aspectratio="t"/>
                  <w10:wrap type="none"/>
                  <w10:anchorlock/>
                </v:shape>
                <o:OLEObject Type="Embed" ProgID="Equation.DSMT4" ShapeID="_x0000_i1026" DrawAspect="Content" ObjectID="_1468075726" r:id="rId28">
                  <o:LockedField>false</o:LockedField>
                </o:OLEObject>
              </w:objec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0</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3</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4</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5</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6</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1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object>
                <v:shape id="_x0000_i1027" o:spt="75" alt="eqId79febc012da8b858b76f74f687cb6767" type="#_x0000_t75" style="height:15.1pt;width:62.45pt;" o:ole="t" filled="f" o:preferrelative="t" stroked="f" coordsize="21600,21600">
                  <v:path/>
                  <v:fill on="f" focussize="0,0"/>
                  <v:stroke on="f" joinstyle="miter"/>
                  <v:imagedata r:id="rId31" o:title="eqId79febc012da8b858b76f74f687cb6767"/>
                  <o:lock v:ext="edit" aspectratio="t"/>
                  <w10:wrap type="none"/>
                  <w10:anchorlock/>
                </v:shape>
                <o:OLEObject Type="Embed" ProgID="Equation.DSMT4" ShapeID="_x0000_i1027" DrawAspect="Content" ObjectID="_1468075727" r:id="rId30">
                  <o:LockedField>false</o:LockedField>
                </o:OLEObject>
              </w:objec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20</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22</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24</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26</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28</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30</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32</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1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object>
                <v:shape id="_x0000_i1028" o:spt="75" alt="eqId82af1d42ae5ce48aeb76b33bb1b8b2eb" type="#_x0000_t75" style="height:15.1pt;width:83.55pt;" o:ole="t" filled="f" o:preferrelative="t" stroked="f" coordsize="21600,21600">
                  <v:path/>
                  <v:fill on="f" focussize="0,0"/>
                  <v:stroke on="f" joinstyle="miter"/>
                  <v:imagedata r:id="rId33" o:title="eqId82af1d42ae5ce48aeb76b33bb1b8b2eb"/>
                  <o:lock v:ext="edit" aspectratio="t"/>
                  <w10:wrap type="none"/>
                  <w10:anchorlock/>
                </v:shape>
                <o:OLEObject Type="Embed" ProgID="Equation.DSMT4" ShapeID="_x0000_i1028" DrawAspect="Content" ObjectID="_1468075728" r:id="rId32">
                  <o:LockedField>false</o:LockedField>
                </o:OLEObject>
              </w:objec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20</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24</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28</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32</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36</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40</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44</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48</w:t>
            </w:r>
          </w:p>
        </w:tc>
      </w:tr>
    </w:tbl>
    <w:p>
      <w:pPr>
        <w:shd w:val="clear" w:color="auto" w:fill="auto"/>
        <w:spacing w:line="360" w:lineRule="auto"/>
        <w:jc w:val="left"/>
        <w:textAlignment w:val="center"/>
      </w:pPr>
      <w:r>
        <w:drawing>
          <wp:inline distT="0" distB="0" distL="114300" distR="114300">
            <wp:extent cx="2446655" cy="1358265"/>
            <wp:effectExtent l="0" t="0" r="10795" b="13335"/>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34">
                      <a:lum bright="-12000" contrast="30000"/>
                    </a:blip>
                    <a:stretch>
                      <a:fillRect/>
                    </a:stretch>
                  </pic:blipFill>
                  <pic:spPr>
                    <a:xfrm>
                      <a:off x="0" y="0"/>
                      <a:ext cx="2446655" cy="1358265"/>
                    </a:xfrm>
                    <a:prstGeom prst="rect">
                      <a:avLst/>
                    </a:prstGeom>
                  </pic:spPr>
                </pic:pic>
              </a:graphicData>
            </a:graphic>
          </wp:inline>
        </w:drawing>
      </w:r>
    </w:p>
    <w:p>
      <w:pPr>
        <w:shd w:val="clear" w:color="auto" w:fill="auto"/>
        <w:spacing w:line="360" w:lineRule="auto"/>
        <w:jc w:val="left"/>
        <w:textAlignment w:val="center"/>
      </w:pPr>
      <w:r>
        <w:t xml:space="preserve">（1）实验除了上图 </w:t>
      </w:r>
      <w:r>
        <w:object>
          <v:shape id="_x0000_i1029" o:spt="75" alt="eqIdbdaa19de263700a15fcf213d64a8cd57" type="#_x0000_t75" style="height:11.5pt;width:6.15pt;" o:ole="t" filled="f" o:preferrelative="t" stroked="f" coordsize="21600,21600">
            <v:path/>
            <v:fill on="f" focussize="0,0"/>
            <v:stroke on="f" joinstyle="miter"/>
            <v:imagedata r:id="rId27" o:title="eqIdbdaa19de263700a15fcf213d64a8cd57"/>
            <o:lock v:ext="edit" aspectratio="t"/>
            <w10:wrap type="none"/>
            <w10:anchorlock/>
          </v:shape>
          <o:OLEObject Type="Embed" ProgID="Equation.DSMT4" ShapeID="_x0000_i1029" DrawAspect="Content" ObjectID="_1468075729" r:id="rId35">
            <o:LockedField>false</o:LockedField>
          </o:OLEObject>
        </w:object>
      </w:r>
      <w:r>
        <w:t xml:space="preserve"> 的仪器外还需要的一个实验仪器是：___________。</w:t>
      </w:r>
    </w:p>
    <w:p>
      <w:pPr>
        <w:shd w:val="clear" w:color="auto" w:fill="auto"/>
        <w:spacing w:line="360" w:lineRule="auto"/>
        <w:jc w:val="left"/>
        <w:textAlignment w:val="center"/>
      </w:pPr>
      <w:r>
        <w:t>（2）实验中，除了要在甲、乙两个相同的烧杯中分别加入相同质量的水和食用油，另外还应选择两个完全相同的电加热器选择相同的电加热器目的是为了___________。</w:t>
      </w:r>
    </w:p>
    <w:p>
      <w:pPr>
        <w:shd w:val="clear" w:color="auto" w:fill="auto"/>
        <w:spacing w:line="360" w:lineRule="auto"/>
        <w:jc w:val="left"/>
        <w:textAlignment w:val="center"/>
      </w:pPr>
      <w:r>
        <w:t>A．在相同时间内，两个电加热器对水和食用油放出的热量相同</w:t>
      </w:r>
    </w:p>
    <w:p>
      <w:pPr>
        <w:shd w:val="clear" w:color="auto" w:fill="auto"/>
        <w:spacing w:line="360" w:lineRule="auto"/>
        <w:jc w:val="left"/>
        <w:textAlignment w:val="center"/>
      </w:pPr>
      <w:r>
        <w:t>B．在相同时间内，使水和食用油升高的温度相同</w:t>
      </w:r>
    </w:p>
    <w:p>
      <w:pPr>
        <w:shd w:val="clear" w:color="auto" w:fill="auto"/>
        <w:spacing w:line="360" w:lineRule="auto"/>
        <w:jc w:val="left"/>
        <w:textAlignment w:val="center"/>
      </w:pPr>
      <w:r>
        <w:t>（3）若使水和食用油升高相同的温度，___________需要的加热时间更长。</w:t>
      </w:r>
    </w:p>
    <w:p>
      <w:pPr>
        <w:shd w:val="clear" w:color="auto" w:fill="auto"/>
        <w:spacing w:line="360" w:lineRule="auto"/>
        <w:jc w:val="left"/>
        <w:textAlignment w:val="center"/>
      </w:pPr>
      <w:r>
        <w:t>A．食用油</w:t>
      </w:r>
      <w:r>
        <w:rPr>
          <w:rFonts w:ascii="Times New Roman" w:hAnsi="Times New Roman" w:eastAsia="Times New Roman" w:cs="Times New Roman"/>
          <w:kern w:val="0"/>
          <w:sz w:val="24"/>
          <w:szCs w:val="24"/>
        </w:rPr>
        <w:t>            </w:t>
      </w:r>
      <w:r>
        <w:t>B．水</w:t>
      </w:r>
    </w:p>
    <w:p>
      <w:pPr>
        <w:shd w:val="clear" w:color="auto" w:fill="auto"/>
        <w:spacing w:line="360" w:lineRule="auto"/>
        <w:jc w:val="left"/>
        <w:textAlignment w:val="center"/>
      </w:pPr>
      <w:r>
        <w:t>（4）图2 是根据实验数据画出的图象其中图线①表示的是___________吸热升温情况。</w:t>
      </w:r>
    </w:p>
    <w:p>
      <w:pPr>
        <w:shd w:val="clear" w:color="auto" w:fill="auto"/>
        <w:spacing w:line="360" w:lineRule="auto"/>
        <w:jc w:val="left"/>
        <w:textAlignment w:val="center"/>
      </w:pPr>
      <w:r>
        <w:t>A．食用油</w:t>
      </w:r>
      <w:r>
        <w:rPr>
          <w:rFonts w:ascii="Times New Roman" w:hAnsi="Times New Roman" w:eastAsia="Times New Roman" w:cs="Times New Roman"/>
          <w:kern w:val="0"/>
          <w:sz w:val="24"/>
          <w:szCs w:val="24"/>
        </w:rPr>
        <w:t>            </w:t>
      </w:r>
      <w:r>
        <w:t>B．水</w:t>
      </w:r>
    </w:p>
    <w:p>
      <w:pPr>
        <w:shd w:val="clear" w:color="auto" w:fill="auto"/>
        <w:spacing w:line="360" w:lineRule="auto"/>
        <w:jc w:val="left"/>
        <w:textAlignment w:val="center"/>
      </w:pPr>
      <w:r>
        <w:drawing>
          <wp:inline distT="0" distB="0" distL="114300" distR="114300">
            <wp:extent cx="1543685" cy="1489710"/>
            <wp:effectExtent l="0" t="0" r="18415" b="1524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36"/>
                    <a:stretch>
                      <a:fillRect/>
                    </a:stretch>
                  </pic:blipFill>
                  <pic:spPr>
                    <a:xfrm>
                      <a:off x="0" y="0"/>
                      <a:ext cx="1543685" cy="1489710"/>
                    </a:xfrm>
                    <a:prstGeom prst="rect">
                      <a:avLst/>
                    </a:prstGeom>
                  </pic:spPr>
                </pic:pic>
              </a:graphicData>
            </a:graphic>
          </wp:inline>
        </w:drawing>
      </w:r>
    </w:p>
    <w:p>
      <w:pPr>
        <w:shd w:val="clear" w:color="auto" w:fill="auto"/>
        <w:spacing w:line="360" w:lineRule="auto"/>
        <w:jc w:val="left"/>
        <w:textAlignment w:val="center"/>
      </w:pPr>
      <w:r>
        <w:t>（5）实验结论：___________吸热能力更强。</w:t>
      </w:r>
    </w:p>
    <w:p>
      <w:pPr>
        <w:shd w:val="clear" w:color="auto" w:fill="auto"/>
        <w:spacing w:line="360" w:lineRule="auto"/>
        <w:jc w:val="left"/>
        <w:textAlignment w:val="center"/>
      </w:pPr>
      <w:r>
        <w:t>A．食用油</w:t>
      </w:r>
      <w:r>
        <w:rPr>
          <w:rFonts w:ascii="Times New Roman" w:hAnsi="Times New Roman" w:eastAsia="Times New Roman" w:cs="Times New Roman"/>
          <w:kern w:val="0"/>
          <w:sz w:val="24"/>
          <w:szCs w:val="24"/>
        </w:rPr>
        <w:t>           </w:t>
      </w:r>
      <w:r>
        <w:t>B．水</w:t>
      </w:r>
    </w:p>
    <w:p>
      <w:pPr>
        <w:shd w:val="clear" w:color="auto" w:fill="auto"/>
        <w:spacing w:line="360" w:lineRule="auto"/>
        <w:jc w:val="left"/>
        <w:textAlignment w:val="center"/>
      </w:pPr>
      <w:r>
        <w:t>26．小明采用如图所示的装置进行进行探究“质量相等的不同燃料燃烧时放出的热量”。</w:t>
      </w:r>
    </w:p>
    <w:tbl>
      <w:tblPr>
        <w:tblStyle w:val="5"/>
        <w:tblW w:w="65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95"/>
        <w:gridCol w:w="2175"/>
        <w:gridCol w:w="2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燃料</w:t>
            </w:r>
          </w:p>
        </w:tc>
        <w:tc>
          <w:tcPr>
            <w:tcW w:w="21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加热前的水温/℃</w:t>
            </w:r>
          </w:p>
        </w:tc>
        <w:tc>
          <w:tcPr>
            <w:tcW w:w="26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燃料燃尽后的水温/℃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酒精</w:t>
            </w:r>
          </w:p>
        </w:tc>
        <w:tc>
          <w:tcPr>
            <w:tcW w:w="21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25</w:t>
            </w:r>
          </w:p>
        </w:tc>
        <w:tc>
          <w:tcPr>
            <w:tcW w:w="26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纸片</w:t>
            </w:r>
          </w:p>
        </w:tc>
        <w:tc>
          <w:tcPr>
            <w:tcW w:w="21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25</w:t>
            </w:r>
          </w:p>
        </w:tc>
        <w:tc>
          <w:tcPr>
            <w:tcW w:w="26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44</w:t>
            </w:r>
          </w:p>
        </w:tc>
      </w:tr>
    </w:tbl>
    <w:p>
      <w:pPr>
        <w:shd w:val="clear" w:color="auto" w:fill="auto"/>
        <w:spacing w:line="360" w:lineRule="auto"/>
        <w:jc w:val="left"/>
        <w:textAlignment w:val="center"/>
      </w:pPr>
      <w:r>
        <w:drawing>
          <wp:inline distT="0" distB="0" distL="114300" distR="114300">
            <wp:extent cx="3184525" cy="1942465"/>
            <wp:effectExtent l="0" t="0" r="15875" b="635"/>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37"/>
                    <a:stretch>
                      <a:fillRect/>
                    </a:stretch>
                  </pic:blipFill>
                  <pic:spPr>
                    <a:xfrm>
                      <a:off x="0" y="0"/>
                      <a:ext cx="3184525" cy="1942465"/>
                    </a:xfrm>
                    <a:prstGeom prst="rect">
                      <a:avLst/>
                    </a:prstGeom>
                  </pic:spPr>
                </pic:pic>
              </a:graphicData>
            </a:graphic>
          </wp:inline>
        </w:drawing>
      </w:r>
    </w:p>
    <w:p>
      <w:pPr>
        <w:shd w:val="clear" w:color="auto" w:fill="auto"/>
        <w:spacing w:line="360" w:lineRule="auto"/>
        <w:jc w:val="left"/>
        <w:textAlignment w:val="center"/>
      </w:pPr>
      <w:r>
        <w:t>（1）探究过程中，要控制两套装置中燃料的质量和水的 _____（选填“初始温度”、“质量”）一定要相等。</w:t>
      </w:r>
    </w:p>
    <w:p>
      <w:pPr>
        <w:shd w:val="clear" w:color="auto" w:fill="auto"/>
        <w:spacing w:line="360" w:lineRule="auto"/>
        <w:jc w:val="left"/>
        <w:textAlignment w:val="center"/>
      </w:pPr>
      <w:r>
        <w:t>（2）实验后，可以通过比较 _____（填“加热时间”或“水升高的温度”）来比较酒精和碎纸片放出的热量多少。</w:t>
      </w:r>
    </w:p>
    <w:p>
      <w:pPr>
        <w:shd w:val="clear" w:color="auto" w:fill="auto"/>
        <w:spacing w:line="360" w:lineRule="auto"/>
        <w:jc w:val="left"/>
        <w:textAlignment w:val="center"/>
      </w:pPr>
      <w:r>
        <w:t>（3）从表格中数据可以发现，质量相同的酒精和碎纸片都充分燃烧后，_____放出的热量多。</w:t>
      </w:r>
    </w:p>
    <w:p>
      <w:pPr>
        <w:shd w:val="clear" w:color="auto" w:fill="auto"/>
        <w:spacing w:line="360" w:lineRule="auto"/>
        <w:jc w:val="left"/>
        <w:textAlignment w:val="center"/>
      </w:pPr>
      <w:r>
        <w:t>（4）通过实验表明，质量相等的不同燃料，充分燃烧所放出的热量一般是 _____（填“相同”或“不同”）的。</w:t>
      </w:r>
    </w:p>
    <w:p>
      <w:pPr>
        <w:shd w:val="clear" w:color="auto" w:fill="auto"/>
        <w:spacing w:line="360" w:lineRule="auto"/>
        <w:jc w:val="left"/>
        <w:textAlignment w:val="center"/>
      </w:pPr>
      <w:r>
        <w:t>（5）在学习时，我们把燃料完全燃烧放出的热量与燃料的质量之比</w:t>
      </w:r>
      <w:r>
        <w:object>
          <v:shape id="_x0000_i1030" o:spt="75" alt="eqIdd12d9ca6ead84cc792833172ece60bbb" type="#_x0000_t75" style="height:28.65pt;width:19.35pt;" o:ole="t" filled="f" o:preferrelative="t" stroked="f" coordsize="21600,21600">
            <v:path/>
            <v:fill on="f" focussize="0,0"/>
            <v:stroke on="f" joinstyle="miter"/>
            <v:imagedata r:id="rId39" o:title="eqIdd12d9ca6ead84cc792833172ece60bbb"/>
            <o:lock v:ext="edit" aspectratio="t"/>
            <w10:wrap type="none"/>
            <w10:anchorlock/>
          </v:shape>
          <o:OLEObject Type="Embed" ProgID="Equation.DSMT4" ShapeID="_x0000_i1030" DrawAspect="Content" ObjectID="_1468075730" r:id="rId38">
            <o:LockedField>false</o:LockedField>
          </o:OLEObject>
        </w:object>
      </w:r>
      <w:r>
        <w:t>称为热值，用</w:t>
      </w:r>
      <w:r>
        <w:rPr>
          <w:rFonts w:ascii="Times New Roman" w:hAnsi="Times New Roman" w:eastAsia="Times New Roman" w:cs="Times New Roman"/>
          <w:i/>
        </w:rPr>
        <w:t>q</w:t>
      </w:r>
      <w:r>
        <w:t>表示，这里定义热值的方法，我们称之为比值法，热值是能够燃烧的物质的属性。下列几个用比值法定义，并反映物质属性的物理量有：_____（填写序号）。</w:t>
      </w:r>
    </w:p>
    <w:p>
      <w:pPr>
        <w:shd w:val="clear" w:color="auto" w:fill="auto"/>
        <w:spacing w:line="360" w:lineRule="auto"/>
        <w:jc w:val="left"/>
        <w:textAlignment w:val="center"/>
      </w:pPr>
      <w:r>
        <w:t>①速度</w:t>
      </w:r>
      <w:r>
        <w:rPr>
          <w:rFonts w:ascii="Times New Roman" w:hAnsi="Times New Roman" w:eastAsia="Times New Roman" w:cs="Times New Roman"/>
          <w:kern w:val="0"/>
          <w:sz w:val="24"/>
          <w:szCs w:val="24"/>
        </w:rPr>
        <w:t>    </w:t>
      </w:r>
      <w:r>
        <w:t>②功率</w:t>
      </w:r>
      <w:r>
        <w:rPr>
          <w:rFonts w:ascii="Times New Roman" w:hAnsi="Times New Roman" w:eastAsia="Times New Roman" w:cs="Times New Roman"/>
          <w:kern w:val="0"/>
          <w:sz w:val="24"/>
          <w:szCs w:val="24"/>
        </w:rPr>
        <w:t>    </w:t>
      </w:r>
      <w:r>
        <w:t>③比热容</w:t>
      </w:r>
      <w:r>
        <w:rPr>
          <w:rFonts w:ascii="Times New Roman" w:hAnsi="Times New Roman" w:eastAsia="Times New Roman" w:cs="Times New Roman"/>
          <w:kern w:val="0"/>
          <w:sz w:val="24"/>
          <w:szCs w:val="24"/>
        </w:rPr>
        <w:t>     </w:t>
      </w:r>
      <w:r>
        <w:t>④压强</w:t>
      </w:r>
    </w:p>
    <w:p>
      <w:pPr>
        <w:shd w:val="clear" w:color="auto" w:fill="auto"/>
        <w:spacing w:line="360" w:lineRule="auto"/>
        <w:jc w:val="left"/>
        <w:textAlignment w:val="center"/>
      </w:pPr>
    </w:p>
    <w:p>
      <w:pPr>
        <w:shd w:val="clear" w:color="auto" w:fill="auto"/>
        <w:spacing w:line="360" w:lineRule="auto"/>
        <w:jc w:val="left"/>
        <w:textAlignment w:val="center"/>
      </w:pPr>
      <w:r>
        <w:t>27．小刚和小强在组成串并联电路的实验中。</w:t>
      </w:r>
    </w:p>
    <w:p>
      <w:pPr>
        <w:shd w:val="clear" w:color="auto" w:fill="auto"/>
        <w:spacing w:line="360" w:lineRule="auto"/>
        <w:jc w:val="left"/>
        <w:textAlignment w:val="center"/>
      </w:pPr>
      <w:r>
        <w:t>（1）在连接电路的过程中，开关应该______（选填“断开”或“闭合”）。</w:t>
      </w:r>
    </w:p>
    <w:p>
      <w:pPr>
        <w:shd w:val="clear" w:color="auto" w:fill="auto"/>
        <w:spacing w:line="360" w:lineRule="auto"/>
        <w:jc w:val="left"/>
        <w:textAlignment w:val="center"/>
      </w:pPr>
      <w:r>
        <w:t>（2）小刚连接了如图所示电路，如果合上开关，两个灯泡都将 ______（选填“不会发光”或“会被烧坏”），出现 ______（选填“断路”“短路”或“通路”）现象。</w:t>
      </w:r>
    </w:p>
    <w:p>
      <w:pPr>
        <w:shd w:val="clear" w:color="auto" w:fill="auto"/>
        <w:spacing w:line="360" w:lineRule="auto"/>
        <w:jc w:val="left"/>
        <w:textAlignment w:val="center"/>
      </w:pPr>
      <w:r>
        <w:drawing>
          <wp:inline distT="0" distB="0" distL="114300" distR="114300">
            <wp:extent cx="1409700" cy="1362075"/>
            <wp:effectExtent l="0" t="0" r="0" b="9525"/>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40"/>
                    <a:stretch>
                      <a:fillRect/>
                    </a:stretch>
                  </pic:blipFill>
                  <pic:spPr>
                    <a:xfrm>
                      <a:off x="0" y="0"/>
                      <a:ext cx="1409700" cy="1362075"/>
                    </a:xfrm>
                    <a:prstGeom prst="rect">
                      <a:avLst/>
                    </a:prstGeom>
                  </pic:spPr>
                </pic:pic>
              </a:graphicData>
            </a:graphic>
          </wp:inline>
        </w:drawing>
      </w:r>
    </w:p>
    <w:p>
      <w:pPr>
        <w:shd w:val="clear" w:color="auto" w:fill="auto"/>
        <w:spacing w:line="360" w:lineRule="auto"/>
        <w:jc w:val="left"/>
        <w:textAlignment w:val="center"/>
      </w:pPr>
      <w:r>
        <w:t>（3）小刚想将电路全部拆散，重新连接。小强认为只需拆除______（填字母）这一根导线，就能成为串联电路。</w:t>
      </w:r>
    </w:p>
    <w:p>
      <w:pPr>
        <w:shd w:val="clear" w:color="auto" w:fill="auto"/>
        <w:spacing w:line="360" w:lineRule="auto"/>
        <w:jc w:val="left"/>
        <w:textAlignment w:val="center"/>
      </w:pPr>
      <w:r>
        <w:t>（4）连接成串联电路后，若把L</w:t>
      </w:r>
      <w:r>
        <w:rPr>
          <w:vertAlign w:val="subscript"/>
        </w:rPr>
        <w:t>1</w:t>
      </w:r>
      <w:r>
        <w:t>的灯泡拧下来，则看到的现象是灯泡L</w:t>
      </w:r>
      <w:r>
        <w:rPr>
          <w:vertAlign w:val="subscript"/>
        </w:rPr>
        <w:t>2</w:t>
      </w:r>
      <w:r>
        <w:t>______（选填“亮”或“不亮”），说明在串联电路中，各个用电器之间 ______（选填“互不”“相互”）影响。</w:t>
      </w:r>
    </w:p>
    <w:p>
      <w:pPr>
        <w:shd w:val="clear" w:color="auto" w:fill="auto"/>
        <w:spacing w:line="360" w:lineRule="auto"/>
        <w:jc w:val="left"/>
        <w:textAlignment w:val="center"/>
      </w:pPr>
      <w:r>
        <w:t>（5）楼道中的电灯是由声控开关和光控开关共同控制的，只有在天暗并且有声音时才能亮，所以声控开关、光控开关及灯是 ______联的。</w:t>
      </w:r>
    </w:p>
    <w:p>
      <w:pPr>
        <w:shd w:val="clear" w:color="auto" w:fill="auto"/>
        <w:spacing w:line="360" w:lineRule="auto"/>
        <w:jc w:val="left"/>
        <w:textAlignment w:val="center"/>
        <w:rPr>
          <w:rFonts w:hint="default" w:ascii="宋体" w:hAnsi="宋体" w:eastAsia="宋体" w:cs="宋体"/>
          <w:b/>
          <w:sz w:val="21"/>
          <w:lang w:val="en-US" w:eastAsia="zh-CN"/>
        </w:rPr>
      </w:pPr>
      <w:r>
        <w:rPr>
          <w:rFonts w:ascii="宋体" w:hAnsi="宋体" w:eastAsia="宋体" w:cs="宋体"/>
          <w:b/>
          <w:sz w:val="21"/>
        </w:rPr>
        <w:t>五、计算题</w:t>
      </w:r>
      <w:r>
        <w:rPr>
          <w:rFonts w:hint="eastAsia" w:ascii="宋体" w:hAnsi="宋体" w:cs="宋体"/>
          <w:b/>
          <w:sz w:val="21"/>
          <w:lang w:eastAsia="zh-CN"/>
        </w:rPr>
        <w:t>（</w:t>
      </w:r>
      <w:r>
        <w:rPr>
          <w:rFonts w:hint="eastAsia" w:ascii="宋体" w:hAnsi="宋体" w:cs="宋体"/>
          <w:b/>
          <w:sz w:val="21"/>
          <w:lang w:val="en-US" w:eastAsia="zh-CN"/>
        </w:rPr>
        <w:t>每小题3分，共15分）</w:t>
      </w:r>
    </w:p>
    <w:p>
      <w:pPr>
        <w:shd w:val="clear" w:color="auto" w:fill="auto"/>
        <w:spacing w:line="360" w:lineRule="auto"/>
        <w:jc w:val="left"/>
        <w:textAlignment w:val="center"/>
      </w:pPr>
      <w:r>
        <w:t>28．已知天然气的热值为3.8×10</w:t>
      </w:r>
      <w:r>
        <w:rPr>
          <w:vertAlign w:val="superscript"/>
        </w:rPr>
        <w:t>7</w:t>
      </w:r>
      <w:r>
        <w:t>J/m</w:t>
      </w:r>
      <w:r>
        <w:rPr>
          <w:vertAlign w:val="superscript"/>
        </w:rPr>
        <w:t>3</w:t>
      </w:r>
      <w:r>
        <w:t>，水的比热容为4.2×10</w:t>
      </w:r>
      <w:r>
        <w:rPr>
          <w:vertAlign w:val="superscript"/>
        </w:rPr>
        <w:t>3</w:t>
      </w:r>
      <w:r>
        <w:t>J/(kg•℃)。求：</w:t>
      </w:r>
    </w:p>
    <w:p>
      <w:pPr>
        <w:shd w:val="clear" w:color="auto" w:fill="auto"/>
        <w:spacing w:line="360" w:lineRule="auto"/>
        <w:jc w:val="left"/>
        <w:textAlignment w:val="center"/>
      </w:pPr>
      <w:r>
        <w:t>（1）完全燃烧1.4×10</w:t>
      </w:r>
      <w:r>
        <w:rPr>
          <w:vertAlign w:val="superscript"/>
        </w:rPr>
        <w:t>-2</w:t>
      </w:r>
      <w:r>
        <w:t>m</w:t>
      </w:r>
      <w:r>
        <w:rPr>
          <w:vertAlign w:val="superscript"/>
        </w:rPr>
        <w:t>3</w:t>
      </w:r>
      <w:r>
        <w:t>天然气放出多少热量？</w:t>
      </w:r>
    </w:p>
    <w:p>
      <w:pPr>
        <w:shd w:val="clear" w:color="auto" w:fill="auto"/>
        <w:spacing w:line="360" w:lineRule="auto"/>
        <w:jc w:val="left"/>
        <w:textAlignment w:val="center"/>
      </w:pPr>
      <w:r>
        <w:t>（2）若某天然气灶的效率为60%，则这些天然气可将体积为3.8L的水，初温为25℃的水加热到多少℃？（当地的大气压强为1标准大气压）</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r>
        <w:t>29．从前每到夏收季节，大量农作物秸秆在田间被随意焚烧，这不仅造成资源浪费、环境污染，而且极易引发火灾等事故。为解决这一问题，科技人员已研制出利用秸秆生产节能环保型的燃料——秆浆煤。若燃烧秆浆煤给水加热，使50kg、20℃的水温度升高到80℃。（</w:t>
      </w:r>
      <w:r>
        <w:rPr>
          <w:rFonts w:ascii="Times New Roman" w:hAnsi="Times New Roman" w:eastAsia="Times New Roman" w:cs="Times New Roman"/>
          <w:i/>
        </w:rPr>
        <w:t>c</w:t>
      </w:r>
      <w:r>
        <w:rPr>
          <w:rFonts w:ascii="MS Mincho" w:hAnsi="MS Mincho" w:eastAsia="MS Mincho" w:cs="MS Mincho"/>
          <w:i/>
          <w:vertAlign w:val="subscript"/>
        </w:rPr>
        <w:t>水</w:t>
      </w:r>
      <w:r>
        <w:t>=4.2×10</w:t>
      </w:r>
      <w:r>
        <w:rPr>
          <w:vertAlign w:val="superscript"/>
        </w:rPr>
        <w:t>3</w:t>
      </w:r>
      <w:r>
        <w:t>J/（kg·℃），</w:t>
      </w:r>
      <w:r>
        <w:rPr>
          <w:rFonts w:ascii="Times New Roman" w:hAnsi="Times New Roman" w:eastAsia="Times New Roman" w:cs="Times New Roman"/>
          <w:i/>
        </w:rPr>
        <w:t>q</w:t>
      </w:r>
      <w:r>
        <w:rPr>
          <w:rFonts w:ascii="MS Mincho" w:hAnsi="MS Mincho" w:eastAsia="MS Mincho" w:cs="MS Mincho"/>
          <w:i/>
          <w:vertAlign w:val="subscript"/>
        </w:rPr>
        <w:t>杆</w:t>
      </w:r>
      <w:r>
        <w:t>=2.4×10</w:t>
      </w:r>
      <w:r>
        <w:rPr>
          <w:vertAlign w:val="superscript"/>
        </w:rPr>
        <w:t>7</w:t>
      </w:r>
      <w:r>
        <w:t>J/kg）求：</w:t>
      </w:r>
    </w:p>
    <w:p>
      <w:pPr>
        <w:shd w:val="clear" w:color="auto" w:fill="auto"/>
        <w:spacing w:line="360" w:lineRule="auto"/>
        <w:jc w:val="left"/>
        <w:textAlignment w:val="center"/>
      </w:pPr>
      <w:r>
        <w:t>（1）水吸收的热量；</w:t>
      </w:r>
    </w:p>
    <w:p>
      <w:pPr>
        <w:shd w:val="clear" w:color="auto" w:fill="auto"/>
        <w:spacing w:line="360" w:lineRule="auto"/>
        <w:jc w:val="left"/>
        <w:textAlignment w:val="center"/>
      </w:pPr>
      <w:r>
        <w:t>（2）如果秆浆煤完全燃烧释放的热量有35%被水吸收，求秆浆煤完全燃烧放出的热量；</w:t>
      </w:r>
    </w:p>
    <w:p>
      <w:pPr>
        <w:shd w:val="clear" w:color="auto" w:fill="auto"/>
        <w:spacing w:line="360" w:lineRule="auto"/>
        <w:jc w:val="left"/>
        <w:textAlignment w:val="center"/>
        <w:sectPr>
          <w:headerReference r:id="rId3" w:type="default"/>
          <w:footerReference r:id="rId4" w:type="default"/>
          <w:footerReference r:id="rId5" w:type="even"/>
          <w:pgSz w:w="20636" w:h="14570" w:orient="landscape"/>
          <w:pgMar w:top="1134" w:right="1020" w:bottom="1134" w:left="1134" w:header="851" w:footer="567" w:gutter="0"/>
          <w:pgNumType w:fmt="decimal" w:start="1"/>
          <w:cols w:equalWidth="0" w:num="2">
            <w:col w:w="9028" w:space="425"/>
            <w:col w:w="9028"/>
          </w:cols>
          <w:docGrid w:type="lines" w:linePitch="312" w:charSpace="0"/>
        </w:sectPr>
      </w:pPr>
      <w:r>
        <w:t>（3）这些热量需要完全燃烧多少千克秆浆煤</w:t>
      </w:r>
      <w:r>
        <w:rPr>
          <w:rFonts w:hint="eastAsia"/>
          <w:lang w:eastAsia="zh-CN"/>
        </w:rPr>
        <w:t>？</w:t>
      </w:r>
    </w:p>
    <w:p>
      <w:bookmarkStart w:id="0" w:name="_GoBack"/>
      <w:bookmarkEnd w:id="0"/>
    </w:p>
    <w:sectPr>
      <w:pgSz w:w="20636"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lang w:eastAsia="zh-CN"/>
                            </w:rPr>
                            <w:t>九年级物理试题</w:t>
                          </w:r>
                          <w:r>
                            <w:rPr>
                              <w:rFonts w:hint="eastAsia"/>
                              <w:lang w:val="en-US" w:eastAsia="zh-CN"/>
                            </w:rPr>
                            <w:t xml:space="preserve">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2"/>
                    </w:pPr>
                    <w:r>
                      <w:rPr>
                        <w:rFonts w:hint="eastAsia"/>
                        <w:lang w:eastAsia="zh-CN"/>
                      </w:rPr>
                      <w:t>九年级物理试题</w:t>
                    </w:r>
                    <w:r>
                      <w:rPr>
                        <w:rFonts w:hint="eastAsia"/>
                        <w:lang w:val="en-US" w:eastAsia="zh-CN"/>
                      </w:rPr>
                      <w:t xml:space="preserve">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kZTRmNGMyMjg3ODA5ZGU1MGNlNzQ4OGU5NzNlMjIifQ=="/>
  </w:docVars>
  <w:rsids>
    <w:rsidRoot w:val="00C806B0"/>
    <w:rsid w:val="00043B54"/>
    <w:rsid w:val="001D7A06"/>
    <w:rsid w:val="00284433"/>
    <w:rsid w:val="002A1EC6"/>
    <w:rsid w:val="002E035E"/>
    <w:rsid w:val="004151FC"/>
    <w:rsid w:val="006B16C5"/>
    <w:rsid w:val="00776133"/>
    <w:rsid w:val="008C07DE"/>
    <w:rsid w:val="00A30CCE"/>
    <w:rsid w:val="00BF535F"/>
    <w:rsid w:val="00C02FC6"/>
    <w:rsid w:val="00C806B0"/>
    <w:rsid w:val="00E476EE"/>
    <w:rsid w:val="00EF035E"/>
    <w:rsid w:val="0E0E5C39"/>
    <w:rsid w:val="1D5E22A0"/>
    <w:rsid w:val="230C1DE8"/>
    <w:rsid w:val="3B7D065A"/>
    <w:rsid w:val="4A0215D1"/>
    <w:rsid w:val="61FC1CD2"/>
    <w:rsid w:val="6C8E1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3" Type="http://schemas.openxmlformats.org/officeDocument/2006/relationships/fontTable" Target="fontTable.xml"/><Relationship Id="rId42" Type="http://schemas.openxmlformats.org/officeDocument/2006/relationships/customXml" Target="../customXml/item2.xml"/><Relationship Id="rId41" Type="http://schemas.openxmlformats.org/officeDocument/2006/relationships/customXml" Target="../customXml/item1.xml"/><Relationship Id="rId40" Type="http://schemas.openxmlformats.org/officeDocument/2006/relationships/image" Target="media/image29.png"/><Relationship Id="rId4" Type="http://schemas.openxmlformats.org/officeDocument/2006/relationships/footer" Target="footer1.xml"/><Relationship Id="rId39" Type="http://schemas.openxmlformats.org/officeDocument/2006/relationships/image" Target="media/image28.wmf"/><Relationship Id="rId38" Type="http://schemas.openxmlformats.org/officeDocument/2006/relationships/oleObject" Target="embeddings/oleObject6.bin"/><Relationship Id="rId37" Type="http://schemas.openxmlformats.org/officeDocument/2006/relationships/image" Target="media/image27.png"/><Relationship Id="rId36" Type="http://schemas.openxmlformats.org/officeDocument/2006/relationships/image" Target="media/image26.png"/><Relationship Id="rId35" Type="http://schemas.openxmlformats.org/officeDocument/2006/relationships/oleObject" Target="embeddings/oleObject5.bin"/><Relationship Id="rId34" Type="http://schemas.openxmlformats.org/officeDocument/2006/relationships/image" Target="media/image25.png"/><Relationship Id="rId33" Type="http://schemas.openxmlformats.org/officeDocument/2006/relationships/image" Target="media/image24.wmf"/><Relationship Id="rId32" Type="http://schemas.openxmlformats.org/officeDocument/2006/relationships/oleObject" Target="embeddings/oleObject4.bin"/><Relationship Id="rId31" Type="http://schemas.openxmlformats.org/officeDocument/2006/relationships/image" Target="media/image23.wmf"/><Relationship Id="rId30" Type="http://schemas.openxmlformats.org/officeDocument/2006/relationships/oleObject" Target="embeddings/oleObject3.bin"/><Relationship Id="rId3" Type="http://schemas.openxmlformats.org/officeDocument/2006/relationships/header" Target="header1.xml"/><Relationship Id="rId29" Type="http://schemas.openxmlformats.org/officeDocument/2006/relationships/image" Target="media/image22.wmf"/><Relationship Id="rId28" Type="http://schemas.openxmlformats.org/officeDocument/2006/relationships/oleObject" Target="embeddings/oleObject2.bin"/><Relationship Id="rId27" Type="http://schemas.openxmlformats.org/officeDocument/2006/relationships/image" Target="media/image21.wmf"/><Relationship Id="rId26" Type="http://schemas.openxmlformats.org/officeDocument/2006/relationships/oleObject" Target="embeddings/oleObject1.bin"/><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3"/>
    <customShpInfo spid="_x0000_s205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4</Pages>
  <Words>3728</Words>
  <Characters>4134</Characters>
  <Lines>0</Lines>
  <Paragraphs>0</Paragraphs>
  <TotalTime>8</TotalTime>
  <ScaleCrop>false</ScaleCrop>
  <LinksUpToDate>false</LinksUpToDate>
  <CharactersWithSpaces>4373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2022-10-12T14:06:53Z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