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11353800</wp:posOffset>
            </wp:positionV>
            <wp:extent cx="368300" cy="495300"/>
            <wp:effectExtent l="0" t="0" r="1270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2022-2023</w:t>
      </w:r>
      <w:r>
        <w:rPr>
          <w:rFonts w:ascii="宋体" w:hAnsi="宋体" w:eastAsia="宋体" w:cs="宋体"/>
          <w:b/>
          <w:color w:val="auto"/>
          <w:sz w:val="32"/>
        </w:rPr>
        <w:t>学年上期第一次月清试题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50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可能用到相对原子质量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Cu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64  A1:27  Zn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65  Mg</w:t>
      </w:r>
      <w:r>
        <w:rPr>
          <w:rFonts w:ascii="宋体" w:hAnsi="宋体" w:eastAsia="宋体" w:cs="宋体"/>
          <w:b/>
          <w:color w:val="auto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</w:p>
    <w:p>
      <w:pPr>
        <w:spacing w:line="285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一、选择题（本题包括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14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14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分。每小题只有一个选顶符合题意）</w:t>
      </w:r>
    </w:p>
    <w:p>
      <w:pPr>
        <w:spacing w:line="360" w:lineRule="auto"/>
        <w:jc w:val="left"/>
      </w:pPr>
      <w:r>
        <w:rPr>
          <w:color w:val="auto"/>
        </w:rPr>
        <w:t>1. 生活中有太多的变化，下列“变”中只涉及物理变化的是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>A. 积雪“变”水</w:t>
      </w:r>
      <w:r>
        <w:tab/>
      </w:r>
      <w:r>
        <w:t>B. 葡萄“变”美酒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>C. 米饭“变”馊</w:t>
      </w:r>
      <w:r>
        <w:tab/>
      </w:r>
      <w:r>
        <w:t>D. 纸燃烧“变”灰烬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下列各组物质中，前者属于混合物，后者属于纯净物的是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医用生理盐水，雪碧饮料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净化后的空气，自来水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氮气，稀有气体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高锰酸钾加热完全分解后的剩余物，冰水混合物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3. 下列有关空气各成分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12097" name="图片 212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97" name="图片 21209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氧气的化学性质比较活泼，属于可燃物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氮气的化学性质不活泼，可用于食品防腐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空气质量报告中所列的空气质量级别越大，空气质量越好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二氧化碳在空气中含量增多会引起温室效应，属于空气污染物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下列物质在氧气中燃烧，实验现象描述正确的是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红磷：火焰呈淡蓝色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铁丝：发出耀眼的白光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木炭：产生白色火焰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硫粉：产生明亮的蓝紫色火焰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5. 下列不属于缓慢氧化的是(　　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动物呼吸</w:t>
      </w:r>
      <w:r>
        <w:rPr>
          <w:color w:val="000000"/>
        </w:rPr>
        <w:tab/>
      </w:r>
      <w:r>
        <w:rPr>
          <w:color w:val="000000"/>
        </w:rPr>
        <w:t>B. 酿造米酒</w:t>
      </w:r>
      <w:r>
        <w:rPr>
          <w:color w:val="000000"/>
        </w:rPr>
        <w:tab/>
      </w:r>
      <w:r>
        <w:rPr>
          <w:color w:val="000000"/>
        </w:rPr>
        <w:t>C. 食物腐败</w:t>
      </w:r>
      <w:r>
        <w:rPr>
          <w:color w:val="000000"/>
        </w:rPr>
        <w:tab/>
      </w:r>
      <w:r>
        <w:rPr>
          <w:color w:val="000000"/>
        </w:rPr>
        <w:t>D. 红磷燃烧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中药含有钠</w:t>
      </w:r>
      <w:r>
        <w:rPr>
          <w:rFonts w:ascii="Times New Roman" w:hAnsi="Times New Roman" w:eastAsia="Times New Roman" w:cs="Times New Roman"/>
          <w:color w:val="000000"/>
        </w:rPr>
        <w:t>10.62g</w:t>
      </w:r>
      <w:r>
        <w:rPr>
          <w:rFonts w:ascii="宋体" w:hAnsi="宋体" w:eastAsia="宋体" w:cs="宋体"/>
          <w:color w:val="000000"/>
        </w:rPr>
        <w:t>、镁</w:t>
      </w:r>
      <w:r>
        <w:rPr>
          <w:rFonts w:ascii="Times New Roman" w:hAnsi="Times New Roman" w:eastAsia="Times New Roman" w:cs="Times New Roman"/>
          <w:color w:val="000000"/>
        </w:rPr>
        <w:t>1.28g</w:t>
      </w:r>
      <w:r>
        <w:rPr>
          <w:rFonts w:ascii="宋体" w:hAnsi="宋体" w:eastAsia="宋体" w:cs="宋体"/>
          <w:color w:val="000000"/>
        </w:rPr>
        <w:t>、钙</w:t>
      </w:r>
      <w:r>
        <w:rPr>
          <w:rFonts w:ascii="Times New Roman" w:hAnsi="Times New Roman" w:eastAsia="Times New Roman" w:cs="Times New Roman"/>
          <w:color w:val="000000"/>
        </w:rPr>
        <w:t>0.40g</w:t>
      </w:r>
      <w:r>
        <w:rPr>
          <w:rFonts w:ascii="宋体" w:hAnsi="宋体" w:eastAsia="宋体" w:cs="宋体"/>
          <w:color w:val="000000"/>
        </w:rPr>
        <w:t>等这里的“钠、镁、钙”指的是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原子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分子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元素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单质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通过化学反应制取氧气，既可采用分解过氧化氢的方法，也可采用分解氯酸钾的方法，这两种方法的共同点是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反应都不需要加热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均可使用同一套装置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均可用二氧化锰作催化剂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反应物的状态相同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物质由微观粒子构成的，下列物质都是由原子构成的是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He  Fe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 xml:space="preserve">  HgO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HgO  NaCl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NaCl  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下列说法正确的是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原子核内质子数一定等于中子数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普通的氢原子核是由质子和中子构成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分子可分而原子不能分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在原子中，原了核内质子数一定等于核外电子数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下列各图中“○”和“●”分别表示两种质子数不同的原子，其中能表示由两种单质组成的混合物的图是（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019175" cy="9429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019175" cy="9429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019175" cy="94297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019175" cy="9429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下列化学用语表示错误的是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12103" name="图片 212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3" name="图片 2121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个氮气分子：</w:t>
      </w:r>
      <w:r>
        <w:rPr>
          <w:rFonts w:ascii="Times New Roman" w:hAnsi="Times New Roman" w:eastAsia="Times New Roman" w:cs="Times New Roman"/>
          <w:color w:val="000000"/>
        </w:rPr>
        <w:t>5N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三个硫酸根离子：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18" o:title="eqId25f327a5cd046fa3026b4e8f6b5636b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7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个铁原子：</w:t>
      </w:r>
      <w:r>
        <w:rPr>
          <w:rFonts w:ascii="Times New Roman" w:hAnsi="Times New Roman" w:eastAsia="Times New Roman" w:cs="Times New Roman"/>
          <w:color w:val="000000"/>
        </w:rPr>
        <w:t>3Fe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个镁离子：</w:t>
      </w:r>
      <w:r>
        <w:rPr>
          <w:rFonts w:ascii="Times New Roman" w:hAnsi="Times New Roman" w:eastAsia="Times New Roman" w:cs="Times New Roman"/>
          <w:color w:val="000000"/>
        </w:rPr>
        <w:t>7Mg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元素观是化学的重要观念之一，下列有关元素的说法中错误的是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元素是具有相同核电荷数的一类原子的总称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元素周期表中，元素的原子序数与该元素原子核电荷数在数值上相同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同种元素的原子核内质子数与中子数不一定相等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物质发生化学变化时，原子种类改变，元素种类也改变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某粒子最外层有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个电子，该粒子的判断错误的是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可能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212099" name="图片 212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99" name="图片 21209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+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可能是</w:t>
      </w:r>
      <w:r>
        <w:rPr>
          <w:rFonts w:ascii="Times New Roman" w:hAnsi="Times New Roman" w:eastAsia="Times New Roman" w:cs="Times New Roman"/>
          <w:color w:val="000000"/>
        </w:rPr>
        <w:t>Ne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可能是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2-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一定是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氯化氢是由氢、氯两种元素组成的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氯化氢是由氢气和氯气混合而成的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氯化氢是由一个氢原子和一个氯原子构成的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一个氯化氢分子是由两个氢元素和一个氯元素组成的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发现元素周期律的科学家是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，最早定量的测定了空气中氧气含量的科学家是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写出符合要求的化学符号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）空气中含量最多的气体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）地壳里含量最多的金属元素是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）既能做保护气又能充探空气球的是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元素周期表是学习化学的重要工具，下图是表中的一格。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23925" cy="9334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Cr</w:t>
      </w:r>
      <w:r>
        <w:rPr>
          <w:rFonts w:ascii="宋体" w:hAnsi="宋体" w:eastAsia="宋体" w:cs="宋体"/>
          <w:color w:val="000000"/>
        </w:rPr>
        <w:t>表示的是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铬原子的中子数为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某同学用如图所示装置测定空气中氧气的体积分数。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447800"/>
            <wp:effectExtent l="0" t="0" r="9525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图中红磷燃烧的符号表达式为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实验结束后，发现进入广口瓶内水的体积小于广口瓶中原来空气的</w:t>
      </w:r>
      <w:r>
        <w:rPr>
          <w:rFonts w:ascii="Times New Roman" w:hAnsi="Times New Roman" w:eastAsia="Times New Roman" w:cs="Times New Roman"/>
          <w:color w:val="000000"/>
        </w:rPr>
        <w:t>1/5</w:t>
      </w:r>
      <w:r>
        <w:rPr>
          <w:rFonts w:ascii="宋体" w:hAnsi="宋体" w:eastAsia="宋体" w:cs="宋体"/>
          <w:color w:val="000000"/>
        </w:rPr>
        <w:t>，实验分析可能是有哪几种原因引起的（任写一条即可）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某同学用足量的硫粉代替红磷做上述实验，结果实验失败，请你帮他分析原因是什么？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相同质量的铜、铝、锌三种金属，所含原子个数由少到多的顺序是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。已知钠元素的原子的实际质量为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，相对原子质量为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，氧元素的相对原子质量为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，则氧元素原子的实际质量为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如图是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四种粒子的结构示意图。请回答下列问题：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81350" cy="11430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粒子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的示意图中</w:t>
      </w:r>
      <w:r>
        <w:rPr>
          <w:rFonts w:ascii="Times New Roman" w:hAnsi="Times New Roman" w:eastAsia="Times New Roman" w:cs="Times New Roman"/>
          <w:color w:val="000000"/>
        </w:rPr>
        <w:t>X=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。表示阴离子的化学符号为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四种粒子中有相对稳定结构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12101" name="图片 212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1" name="图片 2121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粒子有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与粒子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的化学性质相似的粒子是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请从分子原子的角度解释下列生产生活中的现象。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水银温度计能指示温度改变。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一氧化碳和二氧化碳元素组成相同，化学性质不同原因。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加压时，</w:t>
      </w:r>
      <w:r>
        <w:rPr>
          <w:rFonts w:ascii="Times New Roman" w:hAnsi="Times New Roman" w:eastAsia="Times New Roman" w:cs="Times New Roman"/>
          <w:color w:val="000000"/>
        </w:rPr>
        <w:t>5000L</w:t>
      </w:r>
      <w:r>
        <w:rPr>
          <w:rFonts w:ascii="宋体" w:hAnsi="宋体" w:eastAsia="宋体" w:cs="宋体"/>
          <w:color w:val="000000"/>
        </w:rPr>
        <w:t>的氧气可装入容积为</w:t>
      </w:r>
      <w:r>
        <w:rPr>
          <w:rFonts w:ascii="Times New Roman" w:hAnsi="Times New Roman" w:eastAsia="Times New Roman" w:cs="Times New Roman"/>
          <w:color w:val="000000"/>
        </w:rPr>
        <w:t>30L</w:t>
      </w:r>
      <w:r>
        <w:rPr>
          <w:rFonts w:ascii="宋体" w:hAnsi="宋体" w:eastAsia="宋体" w:cs="宋体"/>
          <w:color w:val="000000"/>
        </w:rPr>
        <w:t>的钢瓶中。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用符号表达式表示下列化学反应：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14859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有黑色固体生成的化合反应</w:t>
      </w:r>
      <w:r>
        <w:rPr>
          <w:color w:val="000000"/>
        </w:rPr>
        <w:t>_________________________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如上图</w:t>
      </w:r>
      <w:r>
        <w:rPr>
          <w:color w:val="000000"/>
        </w:rPr>
        <w:t>___________________________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图中甲和乙是同学们设计的两个证明分子运动的实验。在图乙的锥形瓶中的小瓶里装着浓氨水，锥形瓶口用一张滤纸盖住，滤纸刚刚用酚酞溶液浸过。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81250" cy="13430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图乙中观察到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12105" name="图片 212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5" name="图片 2121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现象是</w:t>
      </w:r>
      <w:r>
        <w:rPr>
          <w:color w:val="000000"/>
        </w:rPr>
        <w:t>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依据观察到的现象，可以得出的结论是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下表是元素周期表的一部分，请仔细阅读后填空。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359535"/>
            <wp:effectExtent l="0" t="0" r="0" b="1206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5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）钠元素与镁元素属于不同元素的根本原因是</w:t>
      </w:r>
      <w:r>
        <w:rPr>
          <w:color w:val="000000"/>
        </w:rPr>
        <w:t>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元素的原子达到稳定结构后会形成粒子，其离子符号是</w:t>
      </w:r>
      <w:r>
        <w:rPr>
          <w:color w:val="000000"/>
        </w:rPr>
        <w:t>_____________________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）氟元素与表中的</w:t>
      </w:r>
      <w:r>
        <w:rPr>
          <w:color w:val="000000"/>
        </w:rPr>
        <w:t>____________________</w:t>
      </w:r>
      <w:r>
        <w:rPr>
          <w:rFonts w:ascii="宋体" w:hAnsi="宋体" w:eastAsia="宋体" w:cs="宋体"/>
          <w:color w:val="000000"/>
        </w:rPr>
        <w:t>元素的化学性质相似。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四、综合应用题（每空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下图是实验室制取气体的常用装置。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95875" cy="1419225"/>
            <wp:effectExtent l="0" t="0" r="9525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实验室用</w:t>
      </w:r>
      <w:r>
        <w:rPr>
          <w:rFonts w:ascii="Times New Roman" w:hAnsi="Times New Roman" w:eastAsia="Times New Roman" w:cs="Times New Roman"/>
          <w:color w:val="000000"/>
        </w:rPr>
        <w:t>KC1O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制取较纯净的氧气，应选用的一套实验装置为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（填字母代号）；该反应的符号表达式为</w:t>
      </w:r>
      <w:r>
        <w:rPr>
          <w:color w:val="000000"/>
        </w:rPr>
        <w:t>__________________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装置均可作制取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的发生装置，写出此反应的符号表达式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的优点是能控制反应的发生和停止，请简述使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装置中反应停止的原理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装置试管口略向下倾斜的理由是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实验室用高锰酸钾制取制取氧气，试管口塞棉花目的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，实验结束后，先移导管，后熄灭酒精灯的目的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使用下图排空气法收集二氧化碳，二氧化碳密度比空气大，则气体应从（填“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端通入，已知氢气难溶于水，可以用排水法收集氢气，先将瓶中装满水，再将气体从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（填“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”或“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”）端通入。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52525" cy="1609725"/>
            <wp:effectExtent l="0" t="0" r="9525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实验室可用加热氯化铵和熟石灰的混合物来制取氨气。上图中，制取氨气可选择的发生装置为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，选用该装置的理由</w:t>
      </w:r>
      <w:r>
        <w:rPr>
          <w:color w:val="000000"/>
        </w:rPr>
        <w:t>________________</w:t>
      </w:r>
      <w:r>
        <w:rPr>
          <w:rFonts w:ascii="宋体" w:hAnsi="宋体" w:eastAsia="宋体" w:cs="宋体"/>
          <w:color w:val="000000"/>
        </w:rPr>
        <w:t>。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2022-2023</w:t>
      </w:r>
      <w:r>
        <w:rPr>
          <w:rFonts w:ascii="宋体" w:hAnsi="宋体" w:eastAsia="宋体" w:cs="宋体"/>
          <w:b/>
          <w:color w:val="000000"/>
          <w:sz w:val="32"/>
        </w:rPr>
        <w:t>学年上期第一次月清试题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50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可能用到相对原子质量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Cu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64  A1:27  Zn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65  Mg</w:t>
      </w:r>
      <w:r>
        <w:rPr>
          <w:rFonts w:ascii="宋体" w:hAnsi="宋体" w:eastAsia="宋体" w:cs="宋体"/>
          <w:b/>
          <w:color w:val="000000"/>
          <w:sz w:val="24"/>
        </w:rPr>
        <w:t>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一、选择题（本题包括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分。每小题只有一个选顶符合题意）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门捷列夫    ②. 拉瓦锡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（1）N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（2）Al    （3）He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（1）铬的元素符号    （2）28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（1）P+O</w:t>
      </w:r>
      <w:r>
        <w:rPr>
          <w:color w:val="000000"/>
          <w:vertAlign w:val="subscript"/>
        </w:rPr>
        <w:t>2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1.75pt;width:18pt;" o:ole="t" filled="f" o:preferrelative="t" stroked="f" coordsize="21600,21600">
            <v:path/>
            <v:fill on="f" focussize="0,0"/>
            <v:stroke on="f" joinstyle="miter"/>
            <v:imagedata r:id="rId29" o:title="eqId9ca7ea1fe3d43869b1b9b395063aaba0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rPr>
          <w:color w:val="000000"/>
        </w:rPr>
        <w:t>P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5</w:t>
      </w:r>
      <w:r>
        <w:rPr>
          <w:color w:val="000000"/>
        </w:rPr>
        <w:t xml:space="preserve">    （2）红磷量不足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（3）硫点燃后生成气体，无法造成气压差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锌＜铜＜铝##锌、铜、铝</w:t>
      </w:r>
      <w:r>
        <w:rPr>
          <w:color w:val="000000"/>
        </w:rPr>
        <w:t xml:space="preserve">    ②.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8.2pt;width:20.15pt;" o:ole="t" filled="f" o:preferrelative="t" stroked="f" coordsize="21600,21600">
            <v:path/>
            <v:fill on="f" focussize="0,0"/>
            <v:stroke on="f" joinstyle="miter"/>
            <v:imagedata r:id="rId31" o:title="eqIdb3124e5b535a47043f00be8b7af4be60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    ①. 8    ②. Cl</w:t>
      </w:r>
      <w:r>
        <w:rPr>
          <w:color w:val="000000"/>
          <w:vertAlign w:val="superscript"/>
        </w:rPr>
        <w:t>-</w:t>
      </w:r>
      <w:r>
        <w:rPr>
          <w:color w:val="000000"/>
        </w:rPr>
        <w:t xml:space="preserve">    （2）CD    （3）A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三、简答题（每空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（1）汞原子间的间隔随温度的变化而改变；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（2）一氧化碳和二氧化碳组成元素相同，但分子构成不同，不同种分子的性质不同，所以化学性质不同；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（3）由于分子间有间隔，在加压时分子的间隔变小，气体体积变小。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（1）Fe+O</w:t>
      </w:r>
      <w:r>
        <w:rPr>
          <w:color w:val="000000"/>
          <w:vertAlign w:val="subscript"/>
        </w:rPr>
        <w:t>2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1.75pt;width:18pt;" o:ole="t" filled="f" o:preferrelative="t" stroked="f" coordsize="21600,21600">
            <v:path/>
            <v:fill on="f" focussize="0,0"/>
            <v:stroke on="f" joinstyle="miter"/>
            <v:imagedata r:id="rId29" o:title="eqId9ca7ea1fe3d43869b1b9b395063aaba0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rPr>
          <w:color w:val="000000"/>
        </w:rPr>
        <w:t>Fe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4.75pt;width:159pt;" o:ole="t" filled="f" o:preferrelative="t" stroked="f" coordsize="21600,21600">
            <v:path/>
            <v:fill on="f" focussize="0,0"/>
            <v:stroke on="f" joinstyle="miter"/>
            <v:imagedata r:id="rId34" o:title="eqId3cc7f70329ce35d76bed7459009b86b1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（1）锥形瓶口滤纸变成红色    （2）分子在不断运动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（1）质子数不同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（2）Al</w:t>
      </w:r>
      <w:r>
        <w:rPr>
          <w:color w:val="000000"/>
          <w:vertAlign w:val="superscript"/>
        </w:rPr>
        <w:t>3+</w:t>
      </w:r>
      <w:r>
        <w:rPr>
          <w:color w:val="000000"/>
        </w:rPr>
        <w:t xml:space="preserve">    （3）氯</w:t>
      </w:r>
    </w:p>
    <w:p>
      <w:pPr>
        <w:spacing w:line="285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四、综合应用题（每空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（1）    ①. </w:t>
      </w:r>
      <w:r>
        <w:rPr>
          <w:rFonts w:ascii="Times New Roman" w:hAnsi="Times New Roman" w:eastAsia="Times New Roman" w:cs="Times New Roman"/>
          <w:color w:val="000000"/>
        </w:rPr>
        <w:t>AE</w:t>
      </w:r>
      <w:r>
        <w:rPr>
          <w:color w:val="000000"/>
        </w:rPr>
        <w:t xml:space="preserve">    ②.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9pt;width:122pt;" o:ole="t" filled="f" o:preferrelative="t" stroked="f" coordsize="21600,21600">
            <v:path/>
            <v:fill on="f" focussize="0,0"/>
            <v:stroke on="f" joinstyle="miter"/>
            <v:imagedata r:id="rId36" o:title="eqId89065b6d8bbdff3ab64b8da71992defa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（2）    ①.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.75pt;width:117.75pt;" o:ole="t" filled="f" o:preferrelative="t" stroked="f" coordsize="21600,21600">
            <v:path/>
            <v:fill on="f" focussize="0,0"/>
            <v:stroke on="f" joinstyle="miter"/>
            <v:imagedata r:id="rId38" o:title="eqId463f211d6fed1e22cd45ab378cd02795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当弹簧夹夹紧胶皮管时液体被压回长颈漏斗，与固体反应物分离，反应停止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防止冷凝水回流使试管炸裂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（4）    ①. </w:t>
      </w:r>
      <w:r>
        <w:rPr>
          <w:rFonts w:ascii="宋体" w:hAnsi="宋体" w:eastAsia="宋体" w:cs="宋体"/>
          <w:color w:val="000000"/>
        </w:rPr>
        <w:t>防止高锰酸钾粉末进入导管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防止倒吸冷水进入试管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（5）    ①.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（6）</w:t>
      </w:r>
      <w:r>
        <w:rPr>
          <w:rFonts w:ascii="宋体" w:hAnsi="宋体" w:eastAsia="宋体" w:cs="宋体"/>
          <w:color w:val="000000"/>
        </w:rPr>
        <w:t>反应物为固体且需要加热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5E4305F"/>
    <w:rsid w:val="770C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header" Target="header2.xml"/><Relationship Id="rId39" Type="http://schemas.openxmlformats.org/officeDocument/2006/relationships/customXml" Target="../customXml/item1.xml"/><Relationship Id="rId38" Type="http://schemas.openxmlformats.org/officeDocument/2006/relationships/image" Target="media/image23.wmf"/><Relationship Id="rId37" Type="http://schemas.openxmlformats.org/officeDocument/2006/relationships/oleObject" Target="embeddings/oleObject7.bin"/><Relationship Id="rId36" Type="http://schemas.openxmlformats.org/officeDocument/2006/relationships/image" Target="media/image22.wmf"/><Relationship Id="rId35" Type="http://schemas.openxmlformats.org/officeDocument/2006/relationships/oleObject" Target="embeddings/oleObject6.bin"/><Relationship Id="rId34" Type="http://schemas.openxmlformats.org/officeDocument/2006/relationships/image" Target="media/image21.wmf"/><Relationship Id="rId33" Type="http://schemas.openxmlformats.org/officeDocument/2006/relationships/oleObject" Target="embeddings/oleObject5.bin"/><Relationship Id="rId32" Type="http://schemas.openxmlformats.org/officeDocument/2006/relationships/oleObject" Target="embeddings/oleObject4.bin"/><Relationship Id="rId31" Type="http://schemas.openxmlformats.org/officeDocument/2006/relationships/image" Target="media/image20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2.bin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image" Target="media/image9.wmf"/><Relationship Id="rId17" Type="http://schemas.openxmlformats.org/officeDocument/2006/relationships/oleObject" Target="embeddings/oleObject1.bin"/><Relationship Id="rId16" Type="http://schemas.openxmlformats.org/officeDocument/2006/relationships/image" Target="media/image8.wm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2022-10-11T16:58:00Z</dcterms:created>
  <dc:creator>学科网试题生产平台</dc:creator>
  <dc:description>3084758577733632</dc:description>
  <cp:lastModifiedBy>Administrator</cp:lastModifiedBy>
  <dcterms:modified xsi:type="dcterms:W3CDTF">2022-10-14T12:27:24Z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