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11137900</wp:posOffset>
            </wp:positionV>
            <wp:extent cx="381000" cy="330200"/>
            <wp:effectExtent l="0" t="0" r="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0"/>
                    <a:stretch>
                      <a:fillRect/>
                    </a:stretch>
                  </pic:blipFill>
                  <pic:spPr>
                    <a:xfrm>
                      <a:off x="0" y="0"/>
                      <a:ext cx="381000" cy="330200"/>
                    </a:xfrm>
                    <a:prstGeom prst="rect">
                      <a:avLst/>
                    </a:prstGeom>
                  </pic:spPr>
                </pic:pic>
              </a:graphicData>
            </a:graphic>
          </wp:anchor>
        </w:drawing>
      </w:r>
      <w:r>
        <w:rPr>
          <w:rFonts w:ascii="Times New Roman" w:hAnsi="Times New Roman" w:eastAsia="Times New Roman" w:cs="Times New Roman"/>
          <w:b/>
          <w:color w:val="auto"/>
          <w:sz w:val="32"/>
        </w:rPr>
        <w:t xml:space="preserve">2022- 2023 </w:t>
      </w:r>
      <w:r>
        <w:rPr>
          <w:rFonts w:ascii="宋体" w:hAnsi="宋体" w:eastAsia="宋体" w:cs="宋体"/>
          <w:b/>
          <w:color w:val="auto"/>
          <w:sz w:val="32"/>
        </w:rPr>
        <w:t>学年第一学期第一次质量监测</w:t>
      </w:r>
    </w:p>
    <w:p>
      <w:pPr>
        <w:spacing w:line="360" w:lineRule="auto"/>
        <w:jc w:val="center"/>
      </w:pPr>
      <w:r>
        <w:rPr>
          <w:rFonts w:ascii="宋体" w:hAnsi="宋体" w:eastAsia="宋体" w:cs="宋体"/>
          <w:b/>
          <w:color w:val="auto"/>
          <w:sz w:val="32"/>
        </w:rPr>
        <w:t>化学试题</w:t>
      </w:r>
    </w:p>
    <w:p>
      <w:pPr>
        <w:spacing w:line="360" w:lineRule="auto"/>
        <w:jc w:val="center"/>
      </w:pPr>
      <w:r>
        <w:rPr>
          <w:rFonts w:ascii="Times New Roman" w:hAnsi="Times New Roman" w:eastAsia="Times New Roman" w:cs="Times New Roman"/>
          <w:b/>
          <w:color w:val="auto"/>
          <w:sz w:val="24"/>
        </w:rPr>
        <w:t>60</w:t>
      </w:r>
      <w:r>
        <w:rPr>
          <w:rFonts w:ascii="宋体" w:hAnsi="宋体" w:eastAsia="宋体" w:cs="宋体"/>
          <w:b/>
          <w:color w:val="auto"/>
          <w:sz w:val="24"/>
        </w:rPr>
        <w:t>分钟，满分：</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C-12  O-16  Na-23  H-1  Cl-35.5</w:t>
      </w:r>
    </w:p>
    <w:p>
      <w:pPr>
        <w:spacing w:line="360" w:lineRule="auto"/>
        <w:jc w:val="left"/>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12</w:t>
      </w:r>
      <w:r>
        <w:rPr>
          <w:rFonts w:ascii="宋体" w:hAnsi="宋体" w:eastAsia="宋体" w:cs="宋体"/>
          <w:b/>
          <w:color w:val="auto"/>
          <w:sz w:val="24"/>
        </w:rPr>
        <w:t>小题，共</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题每小题</w:t>
      </w:r>
      <w:r>
        <w:rPr>
          <w:rFonts w:ascii="Times New Roman" w:hAnsi="Times New Roman" w:eastAsia="Times New Roman" w:cs="Times New Roman"/>
          <w:b/>
          <w:color w:val="auto"/>
          <w:sz w:val="24"/>
        </w:rPr>
        <w:t>3</w:t>
      </w:r>
      <w:r>
        <w:rPr>
          <w:rFonts w:ascii="宋体" w:hAnsi="宋体" w:eastAsia="宋体" w:cs="宋体"/>
          <w:b/>
          <w:color w:val="auto"/>
          <w:sz w:val="24"/>
        </w:rPr>
        <w:t>分，</w:t>
      </w:r>
      <w:r>
        <w:rPr>
          <w:rFonts w:ascii="Times New Roman" w:hAnsi="Times New Roman" w:eastAsia="Times New Roman" w:cs="Times New Roman"/>
          <w:b/>
          <w:color w:val="auto"/>
          <w:sz w:val="24"/>
        </w:rPr>
        <w:t>9</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题每小题</w:t>
      </w:r>
      <w:r>
        <w:rPr>
          <w:rFonts w:ascii="Times New Roman" w:hAnsi="Times New Roman" w:eastAsia="Times New Roman" w:cs="Times New Roman"/>
          <w:b/>
          <w:color w:val="auto"/>
          <w:sz w:val="24"/>
        </w:rPr>
        <w:t>4</w:t>
      </w:r>
      <w:r>
        <w:rPr>
          <w:rFonts w:ascii="宋体" w:hAnsi="宋体" w:eastAsia="宋体" w:cs="宋体"/>
          <w:b/>
          <w:color w:val="auto"/>
          <w:sz w:val="24"/>
        </w:rPr>
        <w:t>分，每小题只有一个选项符合题意）</w:t>
      </w:r>
    </w:p>
    <w:p>
      <w:pPr>
        <w:spacing w:line="360" w:lineRule="auto"/>
        <w:jc w:val="left"/>
      </w:pPr>
      <w:r>
        <w:rPr>
          <w:color w:val="auto"/>
        </w:rPr>
        <w:t xml:space="preserve">1. </w:t>
      </w:r>
      <w:r>
        <w:rPr>
          <w:rFonts w:ascii="宋体" w:hAnsi="宋体" w:eastAsia="宋体" w:cs="宋体"/>
          <w:color w:val="auto"/>
        </w:rPr>
        <w:t>名称中有“水”字的物质可能是溶液，下列有“水”字的物质不属于溶液的是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矿泉水</w:t>
      </w:r>
      <w:r>
        <w:tab/>
      </w:r>
      <w:r>
        <w:t xml:space="preserve">B. </w:t>
      </w:r>
      <w:r>
        <w:rPr>
          <w:rFonts w:ascii="宋体" w:hAnsi="宋体" w:eastAsia="宋体" w:cs="宋体"/>
          <w:color w:val="auto"/>
        </w:rPr>
        <w:t>食盐水</w:t>
      </w:r>
      <w:r>
        <w:tab/>
      </w:r>
      <w:r>
        <w:t xml:space="preserve">C. </w:t>
      </w:r>
      <w:r>
        <w:rPr>
          <w:rFonts w:ascii="宋体" w:hAnsi="宋体" w:eastAsia="宋体" w:cs="宋体"/>
          <w:color w:val="auto"/>
        </w:rPr>
        <w:t>冰水</w:t>
      </w:r>
      <w:r>
        <w:tab/>
      </w:r>
      <w:r>
        <w:t xml:space="preserve">D. </w:t>
      </w:r>
      <w:r>
        <w:rPr>
          <w:rFonts w:ascii="宋体" w:hAnsi="宋体" w:eastAsia="宋体" w:cs="宋体"/>
          <w:color w:val="auto"/>
        </w:rPr>
        <w:t>澄清的石灰水</w:t>
      </w:r>
    </w:p>
    <w:p>
      <w:pPr>
        <w:spacing w:line="360" w:lineRule="auto"/>
        <w:jc w:val="left"/>
        <w:textAlignment w:val="center"/>
        <w:rPr>
          <w:color w:val="000000"/>
        </w:rPr>
      </w:pPr>
      <w:r>
        <w:rPr>
          <w:color w:val="000000"/>
        </w:rPr>
        <w:t xml:space="preserve">2. </w:t>
      </w:r>
      <w:r>
        <w:rPr>
          <w:rFonts w:ascii="宋体" w:hAnsi="宋体" w:eastAsia="宋体" w:cs="宋体"/>
          <w:color w:val="000000"/>
        </w:rPr>
        <w:t>下列有关溶液的说法正确的是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溶液一定是无色透明的液体</w:t>
      </w:r>
    </w:p>
    <w:p>
      <w:pPr>
        <w:spacing w:line="360" w:lineRule="auto"/>
        <w:jc w:val="left"/>
        <w:textAlignment w:val="center"/>
        <w:rPr>
          <w:color w:val="000000"/>
        </w:rPr>
      </w:pPr>
      <w:r>
        <w:rPr>
          <w:color w:val="000000"/>
        </w:rPr>
        <w:t xml:space="preserve">B. </w:t>
      </w:r>
      <w:r>
        <w:rPr>
          <w:rFonts w:ascii="宋体" w:hAnsi="宋体" w:eastAsia="宋体" w:cs="宋体"/>
          <w:color w:val="000000"/>
        </w:rPr>
        <w:t>氯化钠溶于水就是钠离子和氯离子在水分子的作用下均匀扩散到水中的过程</w:t>
      </w:r>
    </w:p>
    <w:p>
      <w:pPr>
        <w:spacing w:line="360" w:lineRule="auto"/>
        <w:jc w:val="left"/>
        <w:textAlignment w:val="center"/>
        <w:rPr>
          <w:color w:val="000000"/>
        </w:rPr>
      </w:pPr>
      <w:r>
        <w:rPr>
          <w:color w:val="000000"/>
        </w:rPr>
        <w:t xml:space="preserve">C. </w:t>
      </w:r>
      <w:r>
        <w:rPr>
          <w:rFonts w:ascii="宋体" w:hAnsi="宋体" w:eastAsia="宋体" w:cs="宋体"/>
          <w:color w:val="000000"/>
        </w:rPr>
        <w:t>溶液中的溶质只能是固体</w:t>
      </w:r>
    </w:p>
    <w:p>
      <w:pPr>
        <w:spacing w:line="360" w:lineRule="auto"/>
        <w:jc w:val="left"/>
        <w:textAlignment w:val="center"/>
        <w:rPr>
          <w:color w:val="000000"/>
        </w:rPr>
      </w:pPr>
      <w:r>
        <w:rPr>
          <w:color w:val="000000"/>
        </w:rPr>
        <w:t xml:space="preserve">D. </w:t>
      </w:r>
      <w:r>
        <w:rPr>
          <w:rFonts w:ascii="宋体" w:hAnsi="宋体" w:eastAsia="宋体" w:cs="宋体"/>
          <w:color w:val="000000"/>
        </w:rPr>
        <w:t>一杯调好的糖水，喝第一口特别甜，越喝越不甜，说明后面喝的糖水含糖少</w:t>
      </w:r>
    </w:p>
    <w:p>
      <w:pPr>
        <w:spacing w:line="360" w:lineRule="auto"/>
        <w:jc w:val="left"/>
        <w:textAlignment w:val="center"/>
        <w:rPr>
          <w:color w:val="000000"/>
        </w:rPr>
      </w:pPr>
      <w:r>
        <w:rPr>
          <w:color w:val="000000"/>
        </w:rPr>
        <w:t xml:space="preserve">3. </w:t>
      </w:r>
      <w:r>
        <w:rPr>
          <w:rFonts w:ascii="宋体" w:hAnsi="宋体" w:eastAsia="宋体" w:cs="宋体"/>
          <w:color w:val="000000"/>
        </w:rPr>
        <w:t>证据推理是化学学科核心素养的重要内容，下列推理正确的是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溶液是均一、稳定</w:t>
      </w:r>
      <w:r>
        <w:rPr>
          <w:rFonts w:ascii="宋体" w:hAnsi="宋体" w:eastAsia="宋体" w:cs="宋体"/>
          <w:color w:val="000000"/>
          <w:position w:val="0"/>
        </w:rPr>
        <w:drawing>
          <wp:inline distT="0" distB="0" distL="114300" distR="114300">
            <wp:extent cx="133350" cy="177800"/>
            <wp:effectExtent l="0" t="0" r="0" b="13335"/>
            <wp:docPr id="101342" name="图片 10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2" name="图片 101342"/>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物质，则均一、稳定的物质一定是溶液</w:t>
      </w:r>
    </w:p>
    <w:p>
      <w:pPr>
        <w:spacing w:line="360" w:lineRule="auto"/>
        <w:jc w:val="left"/>
        <w:textAlignment w:val="center"/>
        <w:rPr>
          <w:color w:val="000000"/>
        </w:rPr>
      </w:pPr>
      <w:r>
        <w:rPr>
          <w:color w:val="000000"/>
        </w:rPr>
        <w:t xml:space="preserve">B. </w:t>
      </w:r>
      <w:r>
        <w:rPr>
          <w:rFonts w:ascii="宋体" w:hAnsi="宋体" w:eastAsia="宋体" w:cs="宋体"/>
          <w:color w:val="000000"/>
        </w:rPr>
        <w:t>厨房洗涤剂对油污有乳化作用，则汽油除油污利用的也是乳化作用</w:t>
      </w:r>
    </w:p>
    <w:p>
      <w:pPr>
        <w:spacing w:line="360" w:lineRule="auto"/>
        <w:jc w:val="left"/>
        <w:textAlignment w:val="center"/>
        <w:rPr>
          <w:color w:val="000000"/>
        </w:rPr>
      </w:pPr>
      <w:r>
        <w:rPr>
          <w:color w:val="000000"/>
        </w:rPr>
        <w:t xml:space="preserve">C. </w:t>
      </w:r>
      <w:r>
        <w:rPr>
          <w:rFonts w:ascii="宋体" w:hAnsi="宋体" w:eastAsia="宋体" w:cs="宋体"/>
          <w:color w:val="000000"/>
        </w:rPr>
        <w:t>蔗糖的饱和溶液不能再溶解蔗糖，也一定不能再溶解其他物质</w:t>
      </w:r>
    </w:p>
    <w:p>
      <w:pPr>
        <w:spacing w:line="360" w:lineRule="auto"/>
        <w:jc w:val="left"/>
        <w:textAlignment w:val="center"/>
        <w:rPr>
          <w:color w:val="000000"/>
        </w:rPr>
      </w:pPr>
      <w:r>
        <w:rPr>
          <w:color w:val="000000"/>
        </w:rPr>
        <w:t xml:space="preserve">D. </w:t>
      </w:r>
      <w:r>
        <w:rPr>
          <w:rFonts w:ascii="宋体" w:hAnsi="宋体" w:eastAsia="宋体" w:cs="宋体"/>
          <w:color w:val="000000"/>
        </w:rPr>
        <w:t>从</w:t>
      </w:r>
      <w:r>
        <w:rPr>
          <w:rFonts w:ascii="Times New Roman" w:hAnsi="Times New Roman" w:eastAsia="Times New Roman" w:cs="Times New Roman"/>
          <w:color w:val="000000"/>
        </w:rPr>
        <w:t>100 mL 25%</w:t>
      </w:r>
      <w:r>
        <w:rPr>
          <w:rFonts w:ascii="宋体" w:hAnsi="宋体" w:eastAsia="宋体" w:cs="宋体"/>
          <w:color w:val="000000"/>
        </w:rPr>
        <w:t>的硫酸溶液中取出</w:t>
      </w:r>
      <w:r>
        <w:rPr>
          <w:rFonts w:ascii="Times New Roman" w:hAnsi="Times New Roman" w:eastAsia="Times New Roman" w:cs="Times New Roman"/>
          <w:color w:val="000000"/>
        </w:rPr>
        <w:t>10mL</w:t>
      </w:r>
      <w:r>
        <w:rPr>
          <w:rFonts w:ascii="宋体" w:hAnsi="宋体" w:eastAsia="宋体" w:cs="宋体"/>
          <w:color w:val="000000"/>
        </w:rPr>
        <w:t>，则取出的</w:t>
      </w:r>
      <w:r>
        <w:rPr>
          <w:rFonts w:ascii="Times New Roman" w:hAnsi="Times New Roman" w:eastAsia="Times New Roman" w:cs="Times New Roman"/>
          <w:color w:val="000000"/>
        </w:rPr>
        <w:t>10 mL</w:t>
      </w:r>
      <w:r>
        <w:rPr>
          <w:rFonts w:ascii="宋体" w:hAnsi="宋体" w:eastAsia="宋体" w:cs="宋体"/>
          <w:color w:val="000000"/>
        </w:rPr>
        <w:t>硫酸溶液溶质质量分数仍为</w:t>
      </w:r>
      <w:r>
        <w:rPr>
          <w:rFonts w:ascii="Times New Roman" w:hAnsi="Times New Roman" w:eastAsia="Times New Roman" w:cs="Times New Roman"/>
          <w:color w:val="000000"/>
        </w:rPr>
        <w:t>25%</w:t>
      </w:r>
    </w:p>
    <w:p>
      <w:pPr>
        <w:spacing w:line="360" w:lineRule="auto"/>
        <w:jc w:val="left"/>
        <w:textAlignment w:val="center"/>
        <w:rPr>
          <w:color w:val="000000"/>
        </w:rPr>
      </w:pPr>
      <w:r>
        <w:rPr>
          <w:color w:val="000000"/>
        </w:rPr>
        <w:t xml:space="preserve">4. </w:t>
      </w:r>
      <w:r>
        <w:rPr>
          <w:rFonts w:ascii="宋体" w:hAnsi="宋体" w:eastAsia="宋体" w:cs="宋体"/>
          <w:color w:val="000000"/>
        </w:rPr>
        <w:t>如图所示，该装置的气密性良好。在甲烧杯中放入某物质</w:t>
      </w:r>
      <w:r>
        <w:rPr>
          <w:rFonts w:ascii="Times New Roman" w:hAnsi="Times New Roman" w:eastAsia="Times New Roman" w:cs="Times New Roman"/>
          <w:color w:val="000000"/>
        </w:rPr>
        <w:t>X</w:t>
      </w:r>
      <w:r>
        <w:rPr>
          <w:rFonts w:ascii="宋体" w:hAnsi="宋体" w:eastAsia="宋体" w:cs="宋体"/>
          <w:color w:val="000000"/>
        </w:rPr>
        <w:t>后，发现乙烧杯中的导管口附近形成一段水柱，则</w:t>
      </w:r>
      <w:r>
        <w:rPr>
          <w:rFonts w:ascii="Times New Roman" w:hAnsi="Times New Roman" w:eastAsia="Times New Roman" w:cs="Times New Roman"/>
          <w:color w:val="000000"/>
        </w:rPr>
        <w:t>X</w:t>
      </w:r>
      <w:r>
        <w:rPr>
          <w:rFonts w:ascii="宋体" w:hAnsi="宋体" w:eastAsia="宋体" w:cs="宋体"/>
          <w:color w:val="000000"/>
        </w:rPr>
        <w:t>是下列物质中的</w:t>
      </w:r>
    </w:p>
    <w:p>
      <w:pPr>
        <w:spacing w:line="360" w:lineRule="auto"/>
        <w:jc w:val="left"/>
        <w:textAlignment w:val="center"/>
        <w:rPr>
          <w:color w:val="000000"/>
        </w:rPr>
      </w:pPr>
      <w:r>
        <w:rPr>
          <w:color w:val="000000"/>
        </w:rPr>
        <w:drawing>
          <wp:inline distT="0" distB="0" distL="114300" distR="114300">
            <wp:extent cx="1685925" cy="14382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685925" cy="14382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氢氧化钠</w:t>
      </w:r>
      <w:r>
        <w:rPr>
          <w:color w:val="000000"/>
        </w:rPr>
        <w:tab/>
      </w:r>
      <w:r>
        <w:rPr>
          <w:color w:val="000000"/>
        </w:rPr>
        <w:t xml:space="preserve">B. </w:t>
      </w:r>
      <w:r>
        <w:rPr>
          <w:rFonts w:ascii="宋体" w:hAnsi="宋体" w:eastAsia="宋体" w:cs="宋体"/>
          <w:color w:val="000000"/>
        </w:rPr>
        <w:t>硝酸铵</w:t>
      </w:r>
      <w:r>
        <w:rPr>
          <w:color w:val="000000"/>
        </w:rPr>
        <w:tab/>
      </w:r>
      <w:r>
        <w:rPr>
          <w:color w:val="000000"/>
        </w:rPr>
        <w:t xml:space="preserve">C. </w:t>
      </w:r>
      <w:r>
        <w:rPr>
          <w:rFonts w:ascii="宋体" w:hAnsi="宋体" w:eastAsia="宋体" w:cs="宋体"/>
          <w:color w:val="000000"/>
        </w:rPr>
        <w:t>氯化钠</w:t>
      </w:r>
      <w:r>
        <w:rPr>
          <w:color w:val="000000"/>
        </w:rPr>
        <w:tab/>
      </w:r>
      <w:r>
        <w:rPr>
          <w:color w:val="000000"/>
        </w:rPr>
        <w:t xml:space="preserve">D. </w:t>
      </w:r>
      <w:r>
        <w:rPr>
          <w:rFonts w:ascii="宋体" w:hAnsi="宋体" w:eastAsia="宋体" w:cs="宋体"/>
          <w:color w:val="000000"/>
        </w:rPr>
        <w:t>氧化钙</w:t>
      </w:r>
    </w:p>
    <w:p>
      <w:pPr>
        <w:spacing w:line="360" w:lineRule="auto"/>
        <w:jc w:val="left"/>
        <w:textAlignment w:val="center"/>
        <w:rPr>
          <w:color w:val="000000"/>
        </w:rPr>
      </w:pPr>
      <w:r>
        <w:rPr>
          <w:color w:val="000000"/>
        </w:rPr>
        <w:t xml:space="preserve">5. </w:t>
      </w:r>
      <w:r>
        <w:rPr>
          <w:rFonts w:ascii="宋体" w:hAnsi="宋体" w:eastAsia="宋体" w:cs="宋体"/>
          <w:color w:val="000000"/>
        </w:rPr>
        <w:t>下列有关饱和溶液与不饱和溶液的说法正确的是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同种溶质</w:t>
      </w:r>
      <w:r>
        <w:rPr>
          <w:rFonts w:ascii="宋体" w:hAnsi="宋体" w:eastAsia="宋体" w:cs="宋体"/>
          <w:color w:val="000000"/>
          <w:position w:val="0"/>
        </w:rPr>
        <w:drawing>
          <wp:inline distT="0" distB="0" distL="114300" distR="114300">
            <wp:extent cx="133350" cy="177800"/>
            <wp:effectExtent l="0" t="0" r="0" b="13335"/>
            <wp:docPr id="101348" name="图片 10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8" name="图片 101348"/>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饱和溶液一定比它的不饱和溶液浓</w:t>
      </w:r>
    </w:p>
    <w:p>
      <w:pPr>
        <w:spacing w:line="360" w:lineRule="auto"/>
        <w:jc w:val="left"/>
        <w:textAlignment w:val="center"/>
        <w:rPr>
          <w:color w:val="000000"/>
        </w:rPr>
      </w:pPr>
      <w:r>
        <w:rPr>
          <w:color w:val="000000"/>
        </w:rPr>
        <w:t xml:space="preserve">B. </w:t>
      </w:r>
      <w:r>
        <w:rPr>
          <w:rFonts w:ascii="宋体" w:hAnsi="宋体" w:eastAsia="宋体" w:cs="宋体"/>
          <w:color w:val="000000"/>
        </w:rPr>
        <w:t>饱和溶液降温后，一定有溶质析出</w:t>
      </w:r>
    </w:p>
    <w:p>
      <w:pPr>
        <w:spacing w:line="360" w:lineRule="auto"/>
        <w:jc w:val="left"/>
        <w:textAlignment w:val="center"/>
        <w:rPr>
          <w:color w:val="000000"/>
        </w:rPr>
      </w:pPr>
      <w:r>
        <w:rPr>
          <w:color w:val="000000"/>
        </w:rPr>
        <w:t xml:space="preserve">C. </w:t>
      </w:r>
      <w:r>
        <w:rPr>
          <w:rFonts w:ascii="宋体" w:hAnsi="宋体" w:eastAsia="宋体" w:cs="宋体"/>
          <w:color w:val="000000"/>
        </w:rPr>
        <w:t>把不饱和溶液转变成饱和溶液，溶质质量分数可能不变</w:t>
      </w:r>
    </w:p>
    <w:p>
      <w:pPr>
        <w:spacing w:line="360" w:lineRule="auto"/>
        <w:jc w:val="left"/>
        <w:textAlignment w:val="center"/>
        <w:rPr>
          <w:color w:val="000000"/>
        </w:rPr>
      </w:pPr>
      <w:r>
        <w:rPr>
          <w:color w:val="000000"/>
        </w:rPr>
        <w:t xml:space="preserve">D. </w:t>
      </w:r>
      <w:r>
        <w:rPr>
          <w:rFonts w:ascii="宋体" w:hAnsi="宋体" w:eastAsia="宋体" w:cs="宋体"/>
          <w:color w:val="000000"/>
        </w:rPr>
        <w:t>将某物质的不饱和溶液降温，一定能形成该物质的饱和溶液</w:t>
      </w:r>
    </w:p>
    <w:p>
      <w:pPr>
        <w:spacing w:line="360" w:lineRule="auto"/>
        <w:jc w:val="left"/>
        <w:textAlignment w:val="center"/>
        <w:rPr>
          <w:color w:val="000000"/>
        </w:rPr>
      </w:pPr>
      <w:r>
        <w:rPr>
          <w:color w:val="000000"/>
        </w:rPr>
        <w:t xml:space="preserve">6. </w:t>
      </w:r>
      <w:r>
        <w:rPr>
          <w:rFonts w:ascii="宋体" w:hAnsi="宋体" w:eastAsia="宋体" w:cs="宋体"/>
          <w:color w:val="000000"/>
        </w:rPr>
        <w:t>对“</w:t>
      </w:r>
      <w:r>
        <w:rPr>
          <w:rFonts w:ascii="Times New Roman" w:hAnsi="Times New Roman" w:eastAsia="Times New Roman" w:cs="Times New Roman"/>
          <w:color w:val="000000"/>
        </w:rPr>
        <w:t>100g</w:t>
      </w:r>
      <w:r>
        <w:rPr>
          <w:rFonts w:ascii="宋体" w:hAnsi="宋体" w:eastAsia="宋体" w:cs="宋体"/>
          <w:color w:val="000000"/>
        </w:rPr>
        <w:t>溶质质量分数为</w:t>
      </w:r>
      <w:r>
        <w:rPr>
          <w:rFonts w:ascii="Times New Roman" w:hAnsi="Times New Roman" w:eastAsia="Times New Roman" w:cs="Times New Roman"/>
          <w:color w:val="000000"/>
        </w:rPr>
        <w:t>10%</w:t>
      </w:r>
      <w:r>
        <w:rPr>
          <w:rFonts w:ascii="宋体" w:hAnsi="宋体" w:eastAsia="宋体" w:cs="宋体"/>
          <w:color w:val="000000"/>
          <w:position w:val="0"/>
        </w:rPr>
        <w:drawing>
          <wp:inline distT="0" distB="0" distL="114300" distR="114300">
            <wp:extent cx="133350" cy="177800"/>
            <wp:effectExtent l="0" t="0" r="0" b="13335"/>
            <wp:docPr id="101344" name="图片 10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4" name="图片 101344"/>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食盐溶液”的下列认识，不正确的是</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100g</w:t>
      </w:r>
      <w:r>
        <w:rPr>
          <w:rFonts w:ascii="宋体" w:hAnsi="宋体" w:eastAsia="宋体" w:cs="宋体"/>
          <w:color w:val="000000"/>
        </w:rPr>
        <w:t>溶液中含有</w:t>
      </w:r>
      <w:r>
        <w:rPr>
          <w:rFonts w:ascii="Times New Roman" w:hAnsi="Times New Roman" w:eastAsia="Times New Roman" w:cs="Times New Roman"/>
          <w:color w:val="000000"/>
        </w:rPr>
        <w:t>10g</w:t>
      </w:r>
      <w:r>
        <w:rPr>
          <w:rFonts w:ascii="宋体" w:hAnsi="宋体" w:eastAsia="宋体" w:cs="宋体"/>
          <w:color w:val="000000"/>
        </w:rPr>
        <w:t>食盐</w:t>
      </w:r>
    </w:p>
    <w:p>
      <w:pPr>
        <w:spacing w:line="360" w:lineRule="auto"/>
        <w:jc w:val="left"/>
        <w:textAlignment w:val="center"/>
        <w:rPr>
          <w:color w:val="000000"/>
        </w:rPr>
      </w:pPr>
      <w:r>
        <w:rPr>
          <w:color w:val="000000"/>
        </w:rPr>
        <w:t xml:space="preserve">B. </w:t>
      </w:r>
      <w:r>
        <w:rPr>
          <w:rFonts w:ascii="宋体" w:hAnsi="宋体" w:eastAsia="宋体" w:cs="宋体"/>
          <w:color w:val="000000"/>
        </w:rPr>
        <w:t>将氯化钠与水按</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的质量比配制成的溶液</w:t>
      </w:r>
    </w:p>
    <w:p>
      <w:pPr>
        <w:spacing w:line="360" w:lineRule="auto"/>
        <w:jc w:val="left"/>
        <w:textAlignment w:val="center"/>
        <w:rPr>
          <w:color w:val="000000"/>
        </w:rPr>
      </w:pPr>
      <w:r>
        <w:rPr>
          <w:color w:val="000000"/>
        </w:rPr>
        <w:t xml:space="preserve">C. </w:t>
      </w:r>
      <w:r>
        <w:rPr>
          <w:rFonts w:ascii="宋体" w:hAnsi="宋体" w:eastAsia="宋体" w:cs="宋体"/>
          <w:color w:val="000000"/>
        </w:rPr>
        <w:t>将该溶液中的水蒸干，可得</w:t>
      </w:r>
      <w:r>
        <w:rPr>
          <w:rFonts w:ascii="Times New Roman" w:hAnsi="Times New Roman" w:eastAsia="Times New Roman" w:cs="Times New Roman"/>
          <w:color w:val="000000"/>
        </w:rPr>
        <w:t>10g</w:t>
      </w:r>
      <w:r>
        <w:rPr>
          <w:rFonts w:ascii="宋体" w:hAnsi="宋体" w:eastAsia="宋体" w:cs="宋体"/>
          <w:color w:val="000000"/>
        </w:rPr>
        <w:t>食盐</w:t>
      </w:r>
    </w:p>
    <w:p>
      <w:pPr>
        <w:spacing w:line="360" w:lineRule="auto"/>
        <w:jc w:val="left"/>
        <w:textAlignment w:val="center"/>
        <w:rPr>
          <w:color w:val="000000"/>
        </w:rPr>
      </w:pPr>
      <w:r>
        <w:rPr>
          <w:color w:val="000000"/>
        </w:rPr>
        <w:t xml:space="preserve">D. </w:t>
      </w:r>
      <w:r>
        <w:rPr>
          <w:rFonts w:ascii="宋体" w:hAnsi="宋体" w:eastAsia="宋体" w:cs="宋体"/>
          <w:color w:val="000000"/>
        </w:rPr>
        <w:t>再向其中加入</w:t>
      </w:r>
      <w:r>
        <w:rPr>
          <w:rFonts w:ascii="Times New Roman" w:hAnsi="Times New Roman" w:eastAsia="Times New Roman" w:cs="Times New Roman"/>
          <w:color w:val="000000"/>
        </w:rPr>
        <w:t>10g</w:t>
      </w:r>
      <w:r>
        <w:rPr>
          <w:rFonts w:ascii="宋体" w:hAnsi="宋体" w:eastAsia="宋体" w:cs="宋体"/>
          <w:color w:val="000000"/>
        </w:rPr>
        <w:t>食盐就可得到</w:t>
      </w:r>
      <w:r>
        <w:rPr>
          <w:rFonts w:ascii="Times New Roman" w:hAnsi="Times New Roman" w:eastAsia="Times New Roman" w:cs="Times New Roman"/>
          <w:color w:val="000000"/>
        </w:rPr>
        <w:t>20%</w:t>
      </w:r>
      <w:r>
        <w:rPr>
          <w:rFonts w:ascii="宋体" w:hAnsi="宋体" w:eastAsia="宋体" w:cs="宋体"/>
          <w:color w:val="000000"/>
        </w:rPr>
        <w:t>的食盐溶液</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40℃</w:t>
      </w:r>
      <w:r>
        <w:rPr>
          <w:rFonts w:ascii="宋体" w:hAnsi="宋体" w:eastAsia="宋体" w:cs="宋体"/>
          <w:color w:val="000000"/>
        </w:rPr>
        <w:t>时恒温蒸发一杯不饱和食盐水至有晶体析出，此过程中不发生变化的是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溶剂的质量</w:t>
      </w:r>
      <w:r>
        <w:rPr>
          <w:color w:val="000000"/>
        </w:rPr>
        <w:tab/>
      </w:r>
      <w:r>
        <w:rPr>
          <w:color w:val="000000"/>
        </w:rPr>
        <w:t xml:space="preserve">B. </w:t>
      </w:r>
      <w:r>
        <w:rPr>
          <w:rFonts w:ascii="宋体" w:hAnsi="宋体" w:eastAsia="宋体" w:cs="宋体"/>
          <w:color w:val="000000"/>
        </w:rPr>
        <w:t>溶质的质量</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溶液中溶质的质量分数</w:t>
      </w:r>
      <w:r>
        <w:rPr>
          <w:color w:val="000000"/>
        </w:rPr>
        <w:tab/>
      </w:r>
      <w:r>
        <w:rPr>
          <w:color w:val="000000"/>
        </w:rPr>
        <w:t xml:space="preserve">D. </w:t>
      </w:r>
      <w:r>
        <w:rPr>
          <w:rFonts w:ascii="宋体" w:hAnsi="宋体" w:eastAsia="宋体" w:cs="宋体"/>
          <w:color w:val="000000"/>
        </w:rPr>
        <w:t>食盐的溶解度</w:t>
      </w:r>
    </w:p>
    <w:p>
      <w:pPr>
        <w:spacing w:line="360" w:lineRule="auto"/>
        <w:jc w:val="left"/>
        <w:textAlignment w:val="center"/>
        <w:rPr>
          <w:color w:val="000000"/>
        </w:rPr>
      </w:pPr>
      <w:r>
        <w:rPr>
          <w:color w:val="000000"/>
        </w:rPr>
        <w:t xml:space="preserve">8. </w:t>
      </w:r>
      <w:r>
        <w:rPr>
          <w:rFonts w:ascii="宋体" w:hAnsi="宋体" w:eastAsia="宋体" w:cs="宋体"/>
          <w:color w:val="000000"/>
        </w:rPr>
        <w:t>实验室配制质量分数为</w:t>
      </w:r>
      <w:r>
        <w:rPr>
          <w:rFonts w:ascii="Times New Roman" w:hAnsi="Times New Roman" w:eastAsia="Times New Roman" w:cs="Times New Roman"/>
          <w:color w:val="000000"/>
        </w:rPr>
        <w:t>6%</w:t>
      </w:r>
      <w:r>
        <w:rPr>
          <w:rFonts w:ascii="宋体" w:hAnsi="宋体" w:eastAsia="宋体" w:cs="宋体"/>
          <w:color w:val="000000"/>
        </w:rPr>
        <w:t>的</w:t>
      </w:r>
      <w:r>
        <w:rPr>
          <w:rFonts w:ascii="Times New Roman" w:hAnsi="Times New Roman" w:eastAsia="Times New Roman" w:cs="Times New Roman"/>
          <w:color w:val="000000"/>
        </w:rPr>
        <w:t>NaCl</w:t>
      </w:r>
      <w:r>
        <w:rPr>
          <w:rFonts w:ascii="宋体" w:hAnsi="宋体" w:eastAsia="宋体" w:cs="宋体"/>
          <w:color w:val="000000"/>
        </w:rPr>
        <w:t>溶液。下列图示操作正确的是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885825" cy="11239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885825" cy="1123950"/>
                    </a:xfrm>
                    <a:prstGeom prst="rect">
                      <a:avLst/>
                    </a:prstGeom>
                  </pic:spPr>
                </pic:pic>
              </a:graphicData>
            </a:graphic>
          </wp:inline>
        </w:drawing>
      </w:r>
      <w:r>
        <w:rPr>
          <w:rFonts w:ascii="宋体" w:hAnsi="宋体" w:eastAsia="宋体" w:cs="宋体"/>
          <w:color w:val="000000"/>
        </w:rPr>
        <w:t>取用</w:t>
      </w:r>
      <w:r>
        <w:rPr>
          <w:rFonts w:ascii="Times New Roman" w:hAnsi="Times New Roman" w:eastAsia="Times New Roman" w:cs="Times New Roman"/>
          <w:color w:val="000000"/>
        </w:rPr>
        <w:t>NaCl</w:t>
      </w:r>
      <w:r>
        <w:rPr>
          <w:color w:val="000000"/>
        </w:rPr>
        <w:tab/>
      </w:r>
      <w:r>
        <w:rPr>
          <w:color w:val="000000"/>
        </w:rPr>
        <w:t xml:space="preserve">B. </w:t>
      </w:r>
      <w:r>
        <w:rPr>
          <w:color w:val="000000"/>
        </w:rPr>
        <w:drawing>
          <wp:inline distT="0" distB="0" distL="114300" distR="114300">
            <wp:extent cx="1133475" cy="8763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133475" cy="876300"/>
                    </a:xfrm>
                    <a:prstGeom prst="rect">
                      <a:avLst/>
                    </a:prstGeom>
                  </pic:spPr>
                </pic:pic>
              </a:graphicData>
            </a:graphic>
          </wp:inline>
        </w:drawing>
      </w:r>
      <w:r>
        <w:rPr>
          <w:rFonts w:ascii="宋体" w:hAnsi="宋体" w:eastAsia="宋体" w:cs="宋体"/>
          <w:color w:val="000000"/>
        </w:rPr>
        <w:t>称量</w:t>
      </w:r>
      <w:r>
        <w:rPr>
          <w:rFonts w:ascii="Times New Roman" w:hAnsi="Times New Roman" w:eastAsia="Times New Roman" w:cs="Times New Roman"/>
          <w:color w:val="000000"/>
        </w:rPr>
        <w:t>NaCl</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857250" cy="9810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857250" cy="981075"/>
                    </a:xfrm>
                    <a:prstGeom prst="rect">
                      <a:avLst/>
                    </a:prstGeom>
                  </pic:spPr>
                </pic:pic>
              </a:graphicData>
            </a:graphic>
          </wp:inline>
        </w:drawing>
      </w:r>
      <w:r>
        <w:rPr>
          <w:rFonts w:ascii="宋体" w:hAnsi="宋体" w:eastAsia="宋体" w:cs="宋体"/>
          <w:color w:val="000000"/>
        </w:rPr>
        <w:t>量取</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ab/>
      </w:r>
      <w:r>
        <w:rPr>
          <w:color w:val="000000"/>
        </w:rPr>
        <w:t xml:space="preserve">D. </w:t>
      </w:r>
      <w:r>
        <w:rPr>
          <w:color w:val="000000"/>
        </w:rPr>
        <w:drawing>
          <wp:inline distT="0" distB="0" distL="114300" distR="114300">
            <wp:extent cx="800100" cy="13525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800100" cy="1352550"/>
                    </a:xfrm>
                    <a:prstGeom prst="rect">
                      <a:avLst/>
                    </a:prstGeom>
                  </pic:spPr>
                </pic:pic>
              </a:graphicData>
            </a:graphic>
          </wp:inline>
        </w:drawing>
      </w:r>
      <w:r>
        <w:rPr>
          <w:rFonts w:ascii="宋体" w:hAnsi="宋体" w:eastAsia="宋体" w:cs="宋体"/>
          <w:color w:val="000000"/>
        </w:rPr>
        <w:t>溶解</w:t>
      </w:r>
      <w:r>
        <w:rPr>
          <w:rFonts w:ascii="Times New Roman" w:hAnsi="Times New Roman" w:eastAsia="Times New Roman" w:cs="Times New Roman"/>
          <w:color w:val="000000"/>
        </w:rPr>
        <w:t>NaCl</w:t>
      </w:r>
    </w:p>
    <w:p>
      <w:pPr>
        <w:spacing w:line="360" w:lineRule="auto"/>
        <w:jc w:val="left"/>
        <w:textAlignment w:val="center"/>
        <w:rPr>
          <w:color w:val="000000"/>
        </w:rPr>
      </w:pPr>
      <w:r>
        <w:rPr>
          <w:color w:val="000000"/>
        </w:rPr>
        <w:t xml:space="preserve">9. </w:t>
      </w:r>
      <w:r>
        <w:rPr>
          <w:rFonts w:ascii="宋体" w:hAnsi="宋体" w:eastAsia="宋体" w:cs="宋体"/>
          <w:color w:val="000000"/>
        </w:rPr>
        <w:t>电解水时常在水中加入少量的硫酸以增加水的导电性。若</w:t>
      </w:r>
      <w:r>
        <w:rPr>
          <w:rFonts w:ascii="Times New Roman" w:hAnsi="Times New Roman" w:eastAsia="Times New Roman" w:cs="Times New Roman"/>
          <w:color w:val="000000"/>
        </w:rPr>
        <w:t>8%</w:t>
      </w:r>
      <w:r>
        <w:rPr>
          <w:rFonts w:ascii="宋体" w:hAnsi="宋体" w:eastAsia="宋体" w:cs="宋体"/>
          <w:color w:val="000000"/>
        </w:rPr>
        <w:t>的稀硫酸</w:t>
      </w:r>
      <w:r>
        <w:rPr>
          <w:rFonts w:ascii="Times New Roman" w:hAnsi="Times New Roman" w:eastAsia="Times New Roman" w:cs="Times New Roman"/>
          <w:color w:val="000000"/>
        </w:rPr>
        <w:t>25g</w:t>
      </w:r>
      <w:r>
        <w:rPr>
          <w:rFonts w:ascii="宋体" w:hAnsi="宋体" w:eastAsia="宋体" w:cs="宋体"/>
          <w:color w:val="000000"/>
        </w:rPr>
        <w:t>，通电进行电解，一段时间后稀硫酸的溶质质量分数变为</w:t>
      </w:r>
      <w:r>
        <w:rPr>
          <w:rFonts w:ascii="Times New Roman" w:hAnsi="Times New Roman" w:eastAsia="Times New Roman" w:cs="Times New Roman"/>
          <w:color w:val="000000"/>
        </w:rPr>
        <w:t>10%</w:t>
      </w:r>
      <w:r>
        <w:rPr>
          <w:rFonts w:ascii="宋体" w:hAnsi="宋体" w:eastAsia="宋体" w:cs="宋体"/>
          <w:color w:val="000000"/>
        </w:rPr>
        <w:t>，则发生电解的水的质量为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5g</w:t>
      </w:r>
      <w:r>
        <w:rPr>
          <w:color w:val="000000"/>
        </w:rPr>
        <w:tab/>
      </w:r>
      <w:r>
        <w:rPr>
          <w:color w:val="000000"/>
        </w:rPr>
        <w:t xml:space="preserve">B. </w:t>
      </w:r>
      <w:r>
        <w:rPr>
          <w:rFonts w:ascii="Times New Roman" w:hAnsi="Times New Roman" w:eastAsia="Times New Roman" w:cs="Times New Roman"/>
          <w:color w:val="000000"/>
        </w:rPr>
        <w:t>4g</w:t>
      </w:r>
      <w:r>
        <w:rPr>
          <w:color w:val="000000"/>
        </w:rPr>
        <w:tab/>
      </w:r>
      <w:r>
        <w:rPr>
          <w:color w:val="000000"/>
        </w:rPr>
        <w:t xml:space="preserve">C. </w:t>
      </w:r>
      <w:r>
        <w:rPr>
          <w:rFonts w:ascii="Times New Roman" w:hAnsi="Times New Roman" w:eastAsia="Times New Roman" w:cs="Times New Roman"/>
          <w:color w:val="000000"/>
        </w:rPr>
        <w:t>2.5 g</w:t>
      </w:r>
      <w:r>
        <w:rPr>
          <w:color w:val="000000"/>
        </w:rPr>
        <w:tab/>
      </w:r>
      <w:r>
        <w:rPr>
          <w:color w:val="000000"/>
        </w:rPr>
        <w:t xml:space="preserve">D. </w:t>
      </w:r>
      <w:r>
        <w:rPr>
          <w:rFonts w:ascii="Times New Roman" w:hAnsi="Times New Roman" w:eastAsia="Times New Roman" w:cs="Times New Roman"/>
          <w:color w:val="000000"/>
        </w:rPr>
        <w:t>2g</w:t>
      </w:r>
    </w:p>
    <w:p>
      <w:pPr>
        <w:spacing w:line="360" w:lineRule="auto"/>
        <w:jc w:val="left"/>
        <w:textAlignment w:val="center"/>
        <w:rPr>
          <w:color w:val="000000"/>
        </w:rPr>
      </w:pPr>
      <w:r>
        <w:rPr>
          <w:color w:val="000000"/>
        </w:rPr>
        <w:t xml:space="preserve">10. </w:t>
      </w:r>
      <w:r>
        <w:rPr>
          <w:rFonts w:ascii="宋体" w:hAnsi="宋体" w:eastAsia="宋体" w:cs="宋体"/>
          <w:color w:val="000000"/>
        </w:rPr>
        <w:t>为探究硝酸钾</w:t>
      </w:r>
      <w:r>
        <w:rPr>
          <w:rFonts w:ascii="宋体" w:hAnsi="宋体" w:eastAsia="宋体" w:cs="宋体"/>
          <w:color w:val="000000"/>
          <w:position w:val="0"/>
        </w:rPr>
        <w:drawing>
          <wp:inline distT="0" distB="0" distL="114300" distR="114300">
            <wp:extent cx="133350" cy="177800"/>
            <wp:effectExtent l="0" t="0" r="0" b="13335"/>
            <wp:docPr id="101350" name="图片 10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0" name="图片 101350"/>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溶解性，进行了下图所示实验（实验过程）</w:t>
      </w:r>
    </w:p>
    <w:p>
      <w:pPr>
        <w:spacing w:line="360" w:lineRule="auto"/>
        <w:jc w:val="left"/>
        <w:textAlignment w:val="center"/>
        <w:rPr>
          <w:color w:val="000000"/>
        </w:rPr>
      </w:pPr>
      <w:r>
        <w:rPr>
          <w:color w:val="000000"/>
        </w:rPr>
        <w:drawing>
          <wp:inline distT="0" distB="0" distL="114300" distR="114300">
            <wp:extent cx="5238750" cy="878840"/>
            <wp:effectExtent l="0" t="0" r="0" b="1651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878926"/>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下列说法不正确的是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②③中溶液的质量：③</w:t>
      </w:r>
      <w:r>
        <w:rPr>
          <w:rFonts w:ascii="Times New Roman" w:hAnsi="Times New Roman" w:eastAsia="Times New Roman" w:cs="Times New Roman"/>
          <w:color w:val="000000"/>
        </w:rPr>
        <w:t>&gt;</w:t>
      </w:r>
      <w:r>
        <w:rPr>
          <w:rFonts w:ascii="宋体" w:hAnsi="宋体" w:eastAsia="宋体" w:cs="宋体"/>
          <w:color w:val="000000"/>
        </w:rPr>
        <w:t>②</w:t>
      </w:r>
    </w:p>
    <w:p>
      <w:pPr>
        <w:spacing w:line="360" w:lineRule="auto"/>
        <w:jc w:val="left"/>
        <w:textAlignment w:val="center"/>
        <w:rPr>
          <w:color w:val="000000"/>
        </w:rPr>
      </w:pPr>
      <w:r>
        <w:rPr>
          <w:color w:val="000000"/>
        </w:rPr>
        <w:t xml:space="preserve">B. </w:t>
      </w:r>
      <w:r>
        <w:rPr>
          <w:rFonts w:ascii="宋体" w:hAnsi="宋体" w:eastAsia="宋体" w:cs="宋体"/>
          <w:color w:val="000000"/>
        </w:rPr>
        <w:t>硝酸钾在</w:t>
      </w:r>
      <w:r>
        <w:rPr>
          <w:rFonts w:ascii="Times New Roman" w:hAnsi="Times New Roman" w:eastAsia="Times New Roman" w:cs="Times New Roman"/>
          <w:color w:val="000000"/>
        </w:rPr>
        <w:t>20</w:t>
      </w:r>
      <w:r>
        <w:rPr>
          <w:rFonts w:ascii="宋体" w:hAnsi="宋体" w:eastAsia="宋体" w:cs="宋体"/>
          <w:color w:val="000000"/>
        </w:rPr>
        <w:t>℃时的溶解度小于</w:t>
      </w:r>
      <w:r>
        <w:rPr>
          <w:rFonts w:ascii="Times New Roman" w:hAnsi="Times New Roman" w:eastAsia="Times New Roman" w:cs="Times New Roman"/>
          <w:color w:val="000000"/>
        </w:rPr>
        <w:t>20g</w:t>
      </w:r>
    </w:p>
    <w:p>
      <w:pPr>
        <w:spacing w:line="360" w:lineRule="auto"/>
        <w:jc w:val="left"/>
        <w:textAlignment w:val="center"/>
        <w:rPr>
          <w:color w:val="000000"/>
        </w:rPr>
      </w:pPr>
      <w:r>
        <w:rPr>
          <w:color w:val="000000"/>
        </w:rPr>
        <w:t xml:space="preserve">C. </w:t>
      </w:r>
      <w:r>
        <w:rPr>
          <w:rFonts w:ascii="宋体" w:hAnsi="宋体" w:eastAsia="宋体" w:cs="宋体"/>
          <w:color w:val="000000"/>
        </w:rPr>
        <w:t>②③④中溶液的溶质质量分数：③</w:t>
      </w:r>
      <w:r>
        <w:rPr>
          <w:rFonts w:ascii="Times New Roman" w:hAnsi="Times New Roman" w:eastAsia="Times New Roman" w:cs="Times New Roman"/>
          <w:color w:val="000000"/>
        </w:rPr>
        <w:t>&gt;</w:t>
      </w:r>
      <w:r>
        <w:rPr>
          <w:rFonts w:ascii="宋体" w:hAnsi="宋体" w:eastAsia="宋体" w:cs="宋体"/>
          <w:color w:val="000000"/>
        </w:rPr>
        <w:t>②</w:t>
      </w:r>
      <w:r>
        <w:rPr>
          <w:rFonts w:ascii="Times New Roman" w:hAnsi="Times New Roman" w:eastAsia="Times New Roman" w:cs="Times New Roman"/>
          <w:color w:val="000000"/>
        </w:rPr>
        <w:t>&gt;</w:t>
      </w:r>
      <w:r>
        <w:rPr>
          <w:rFonts w:ascii="宋体" w:hAnsi="宋体" w:eastAsia="宋体" w:cs="宋体"/>
          <w:color w:val="000000"/>
        </w:rPr>
        <w:t>④</w:t>
      </w:r>
    </w:p>
    <w:p>
      <w:pPr>
        <w:spacing w:line="360" w:lineRule="auto"/>
        <w:jc w:val="left"/>
        <w:textAlignment w:val="center"/>
        <w:rPr>
          <w:color w:val="000000"/>
        </w:rPr>
      </w:pPr>
      <w:r>
        <w:rPr>
          <w:color w:val="000000"/>
        </w:rPr>
        <w:t xml:space="preserve">D. </w:t>
      </w:r>
      <w:r>
        <w:rPr>
          <w:rFonts w:ascii="宋体" w:hAnsi="宋体" w:eastAsia="宋体" w:cs="宋体"/>
          <w:color w:val="000000"/>
        </w:rPr>
        <w:t>硝酸钾的溶解度随着温度的升高而增大</w:t>
      </w:r>
    </w:p>
    <w:p>
      <w:pPr>
        <w:spacing w:line="360" w:lineRule="auto"/>
        <w:jc w:val="left"/>
        <w:textAlignment w:val="center"/>
        <w:rPr>
          <w:color w:val="000000"/>
        </w:rPr>
      </w:pPr>
      <w:r>
        <w:rPr>
          <w:color w:val="000000"/>
        </w:rPr>
        <w:t xml:space="preserve">11. </w:t>
      </w:r>
      <w:r>
        <w:rPr>
          <w:rFonts w:ascii="宋体" w:hAnsi="宋体" w:eastAsia="宋体" w:cs="宋体"/>
          <w:color w:val="000000"/>
        </w:rPr>
        <w:t>根据下图，判断下列说法正确的是</w:t>
      </w:r>
    </w:p>
    <w:p>
      <w:pPr>
        <w:spacing w:line="360" w:lineRule="auto"/>
        <w:jc w:val="left"/>
        <w:textAlignment w:val="center"/>
        <w:rPr>
          <w:color w:val="000000"/>
        </w:rPr>
      </w:pPr>
      <w:r>
        <w:rPr>
          <w:color w:val="000000"/>
        </w:rPr>
        <w:drawing>
          <wp:inline distT="0" distB="0" distL="114300" distR="114300">
            <wp:extent cx="5238750" cy="16383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5238750" cy="1638886"/>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w:t>
      </w:r>
      <w:r>
        <w:rPr>
          <w:rFonts w:ascii="Times New Roman" w:hAnsi="Times New Roman" w:eastAsia="Times New Roman" w:cs="Times New Roman"/>
          <w:color w:val="000000"/>
        </w:rPr>
        <w:t>50g</w:t>
      </w:r>
      <w:r>
        <w:rPr>
          <w:rFonts w:ascii="宋体" w:hAnsi="宋体" w:eastAsia="宋体" w:cs="宋体"/>
          <w:color w:val="000000"/>
        </w:rPr>
        <w:t>甲能完全溶于</w:t>
      </w:r>
      <w:r>
        <w:rPr>
          <w:rFonts w:ascii="Times New Roman" w:hAnsi="Times New Roman" w:eastAsia="Times New Roman" w:cs="Times New Roman"/>
          <w:color w:val="000000"/>
        </w:rPr>
        <w:t>50g</w:t>
      </w:r>
      <w:r>
        <w:rPr>
          <w:rFonts w:ascii="宋体" w:hAnsi="宋体" w:eastAsia="宋体" w:cs="宋体"/>
          <w:color w:val="000000"/>
        </w:rPr>
        <w:t>水</w:t>
      </w:r>
      <w:r>
        <w:rPr>
          <w:color w:val="000000"/>
        </w:rPr>
        <w:tab/>
      </w:r>
      <w:r>
        <w:rPr>
          <w:color w:val="000000"/>
        </w:rPr>
        <w:t xml:space="preserve">B. </w:t>
      </w:r>
      <w:r>
        <w:rPr>
          <w:rFonts w:ascii="宋体" w:hAnsi="宋体" w:eastAsia="宋体" w:cs="宋体"/>
          <w:color w:val="000000"/>
        </w:rPr>
        <w:t>乙</w:t>
      </w:r>
      <w:r>
        <w:rPr>
          <w:rFonts w:ascii="宋体" w:hAnsi="宋体" w:eastAsia="宋体" w:cs="宋体"/>
          <w:color w:val="000000"/>
          <w:position w:val="0"/>
        </w:rPr>
        <w:drawing>
          <wp:inline distT="0" distB="0" distL="114300" distR="114300">
            <wp:extent cx="133350" cy="177800"/>
            <wp:effectExtent l="0" t="0" r="0" b="13335"/>
            <wp:docPr id="101346" name="图片 10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6" name="图片 101346"/>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溶解度随温度升高而降低</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℃时，丙和丁的溶解度相同</w:t>
      </w:r>
      <w:r>
        <w:rPr>
          <w:color w:val="000000"/>
        </w:rPr>
        <w:tab/>
      </w:r>
      <w:r>
        <w:rPr>
          <w:color w:val="000000"/>
        </w:rPr>
        <w:t xml:space="preserve">D. </w:t>
      </w:r>
      <w:r>
        <w:rPr>
          <w:rFonts w:ascii="宋体" w:hAnsi="宋体" w:eastAsia="宋体" w:cs="宋体"/>
          <w:color w:val="000000"/>
        </w:rPr>
        <w:t>加压或升温能增加戊的溶解度</w:t>
      </w:r>
    </w:p>
    <w:p>
      <w:pPr>
        <w:spacing w:line="360" w:lineRule="auto"/>
        <w:jc w:val="left"/>
        <w:textAlignment w:val="center"/>
        <w:rPr>
          <w:color w:val="000000"/>
        </w:rPr>
      </w:pPr>
      <w:r>
        <w:rPr>
          <w:color w:val="000000"/>
        </w:rPr>
        <w:t xml:space="preserve">12. </w:t>
      </w:r>
      <w:r>
        <w:rPr>
          <w:rFonts w:ascii="宋体" w:hAnsi="宋体" w:eastAsia="宋体" w:cs="宋体"/>
          <w:color w:val="000000"/>
        </w:rPr>
        <w:t>如图是甲、乙、丙三种物质的溶解度曲线，下列说法不正确的是</w:t>
      </w:r>
    </w:p>
    <w:p>
      <w:pPr>
        <w:spacing w:line="360" w:lineRule="auto"/>
        <w:jc w:val="left"/>
        <w:textAlignment w:val="center"/>
        <w:rPr>
          <w:color w:val="000000"/>
        </w:rPr>
      </w:pPr>
      <w:r>
        <w:rPr>
          <w:color w:val="000000"/>
        </w:rPr>
        <w:drawing>
          <wp:inline distT="0" distB="0" distL="114300" distR="114300">
            <wp:extent cx="2181225" cy="198120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181225" cy="19812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w:t>
      </w:r>
      <w:r>
        <w:rPr>
          <w:rFonts w:ascii="宋体" w:hAnsi="宋体" w:eastAsia="宋体" w:cs="宋体"/>
          <w:color w:val="000000"/>
        </w:rPr>
        <w:t>点表示在该温度下，甲、乙两物质的溶解度相等</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30</w:t>
      </w:r>
      <w:r>
        <w:rPr>
          <w:rFonts w:ascii="宋体" w:hAnsi="宋体" w:eastAsia="宋体" w:cs="宋体"/>
          <w:color w:val="000000"/>
        </w:rPr>
        <w:t>℃时，向</w:t>
      </w:r>
      <w:r>
        <w:rPr>
          <w:rFonts w:ascii="Times New Roman" w:hAnsi="Times New Roman" w:eastAsia="Times New Roman" w:cs="Times New Roman"/>
          <w:color w:val="000000"/>
        </w:rPr>
        <w:t>130 g</w:t>
      </w:r>
      <w:r>
        <w:rPr>
          <w:rFonts w:ascii="宋体" w:hAnsi="宋体" w:eastAsia="宋体" w:cs="宋体"/>
          <w:color w:val="000000"/>
        </w:rPr>
        <w:t>甲的饱和溶液中加入</w:t>
      </w:r>
      <w:r>
        <w:rPr>
          <w:rFonts w:ascii="Times New Roman" w:hAnsi="Times New Roman" w:eastAsia="Times New Roman" w:cs="Times New Roman"/>
          <w:color w:val="000000"/>
        </w:rPr>
        <w:t>20g</w:t>
      </w:r>
      <w:r>
        <w:rPr>
          <w:rFonts w:ascii="宋体" w:hAnsi="宋体" w:eastAsia="宋体" w:cs="宋体"/>
          <w:color w:val="000000"/>
        </w:rPr>
        <w:t>水，所得溶液的溶质质量分数变为</w:t>
      </w:r>
      <w:r>
        <w:rPr>
          <w:rFonts w:ascii="Times New Roman" w:hAnsi="Times New Roman" w:eastAsia="Times New Roman" w:cs="Times New Roman"/>
          <w:color w:val="000000"/>
        </w:rPr>
        <w:t>20%</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50</w:t>
      </w:r>
      <w:r>
        <w:rPr>
          <w:rFonts w:ascii="宋体" w:hAnsi="宋体" w:eastAsia="宋体" w:cs="宋体"/>
          <w:color w:val="000000"/>
        </w:rPr>
        <w:t>℃时，物质乙的饱和溶液中溶质与溶剂的质量比为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5</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10</w:t>
      </w:r>
      <w:r>
        <w:rPr>
          <w:rFonts w:ascii="宋体" w:hAnsi="宋体" w:eastAsia="宋体" w:cs="宋体"/>
          <w:color w:val="000000"/>
        </w:rPr>
        <w:t>℃时，甲、乙、丙三种物质的溶解度中甲的溶解度最大</w:t>
      </w:r>
    </w:p>
    <w:p>
      <w:pPr>
        <w:spacing w:line="360" w:lineRule="auto"/>
        <w:jc w:val="left"/>
        <w:textAlignment w:val="center"/>
        <w:rPr>
          <w:color w:val="000000"/>
        </w:rPr>
      </w:pPr>
      <w:r>
        <w:rPr>
          <w:rFonts w:ascii="宋体" w:hAnsi="宋体" w:eastAsia="宋体" w:cs="宋体"/>
          <w:b/>
          <w:color w:val="000000"/>
          <w:sz w:val="24"/>
        </w:rPr>
        <w:t>二、填空简答题（本题包括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小题，共</w:t>
      </w:r>
      <w:r>
        <w:rPr>
          <w:rFonts w:ascii="Times New Roman" w:hAnsi="Times New Roman" w:eastAsia="Times New Roman" w:cs="Times New Roman"/>
          <w:b/>
          <w:color w:val="000000"/>
          <w:sz w:val="24"/>
        </w:rPr>
        <w:t>34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13. </w:t>
      </w:r>
      <w:r>
        <w:rPr>
          <w:rFonts w:ascii="宋体" w:hAnsi="宋体" w:eastAsia="宋体" w:cs="宋体"/>
          <w:color w:val="000000"/>
        </w:rPr>
        <w:t>分别指出下列溶液中的溶质和溶剂，用相关物质的化学式填空：</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）浓硫酸中的溶质是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）稀盐酸中的溶质是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）石灰水中的溶质是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35%</w:t>
      </w:r>
      <w:r>
        <w:rPr>
          <w:rFonts w:ascii="宋体" w:hAnsi="宋体" w:eastAsia="宋体" w:cs="宋体"/>
          <w:color w:val="000000"/>
        </w:rPr>
        <w:t>的酒精溶液中溶质是</w:t>
      </w:r>
      <w:r>
        <w:rPr>
          <w:color w:val="000000"/>
        </w:rPr>
        <w:t>______</w:t>
      </w:r>
      <w:r>
        <w:rPr>
          <w:rFonts w:ascii="宋体" w:hAnsi="宋体" w:eastAsia="宋体" w:cs="宋体"/>
          <w:color w:val="000000"/>
        </w:rPr>
        <w:t>，溶剂是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9</w:t>
      </w:r>
      <w:r>
        <w:rPr>
          <w:rFonts w:ascii="宋体" w:hAnsi="宋体" w:eastAsia="宋体" w:cs="宋体"/>
          <w:color w:val="000000"/>
        </w:rPr>
        <w:t>日和</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23</w:t>
      </w:r>
      <w:r>
        <w:rPr>
          <w:rFonts w:ascii="宋体" w:hAnsi="宋体" w:eastAsia="宋体" w:cs="宋体"/>
          <w:color w:val="000000"/>
        </w:rPr>
        <w:t>日，宇航员进行了两次太空授课，解答同学们的疑问，传播和普及科学知识，凸显了我国蓬勃发展的航天事业！</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）宇航员所用的“再生水”是收集的尿液和舱内冷凝水经净化系统处理后形成的蒸增水。在日常生活中净化水时常利用活性炭的</w:t>
      </w:r>
      <w:r>
        <w:rPr>
          <w:color w:val="000000"/>
        </w:rPr>
        <w:t>______</w:t>
      </w:r>
      <w:r>
        <w:rPr>
          <w:rFonts w:ascii="宋体" w:hAnsi="宋体" w:eastAsia="宋体" w:cs="宋体"/>
          <w:color w:val="000000"/>
        </w:rPr>
        <w:t>性除去色素和异味。</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）宇航员需要的氧气是通过电解水得到的，其反应的化学方程式为</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）“冰雪实验”是运用结晶的原理。乙酸钠在不同温度时的溶解度如表所示：</w:t>
      </w:r>
    </w:p>
    <w:tbl>
      <w:tblPr>
        <w:tblStyle w:val="6"/>
        <w:tblW w:w="83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3"/>
        <w:gridCol w:w="961"/>
        <w:gridCol w:w="825"/>
        <w:gridCol w:w="961"/>
        <w:gridCol w:w="825"/>
        <w:gridCol w:w="621"/>
        <w:gridCol w:w="757"/>
        <w:gridCol w:w="757"/>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18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温度（℃）</w:t>
            </w:r>
          </w:p>
        </w:tc>
        <w:tc>
          <w:tcPr>
            <w:tcW w:w="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w:t>
            </w:r>
          </w:p>
        </w:tc>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20</w:t>
            </w:r>
          </w:p>
        </w:tc>
        <w:tc>
          <w:tcPr>
            <w:tcW w:w="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30</w:t>
            </w:r>
          </w:p>
        </w:tc>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40</w:t>
            </w:r>
          </w:p>
        </w:tc>
        <w:tc>
          <w:tcPr>
            <w:tcW w:w="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50</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60</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80</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18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溶解度（</w:t>
            </w:r>
            <w:r>
              <w:rPr>
                <w:rFonts w:ascii="Times New Roman" w:hAnsi="Times New Roman" w:eastAsia="Times New Roman" w:cs="Times New Roman"/>
                <w:color w:val="000000"/>
              </w:rPr>
              <w:t>g</w:t>
            </w:r>
            <w:r>
              <w:rPr>
                <w:rFonts w:ascii="宋体" w:hAnsi="宋体" w:eastAsia="宋体" w:cs="宋体"/>
                <w:color w:val="000000"/>
              </w:rPr>
              <w:t>）</w:t>
            </w:r>
          </w:p>
        </w:tc>
        <w:tc>
          <w:tcPr>
            <w:tcW w:w="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40.88</w:t>
            </w:r>
          </w:p>
        </w:tc>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46.5</w:t>
            </w:r>
          </w:p>
        </w:tc>
        <w:tc>
          <w:tcPr>
            <w:tcW w:w="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54.55</w:t>
            </w:r>
          </w:p>
        </w:tc>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65.5</w:t>
            </w:r>
          </w:p>
        </w:tc>
        <w:tc>
          <w:tcPr>
            <w:tcW w:w="6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83</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139</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153</w:t>
            </w:r>
          </w:p>
        </w:tc>
        <w:tc>
          <w:tcPr>
            <w:tcW w:w="7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170</w:t>
            </w:r>
          </w:p>
        </w:tc>
      </w:tr>
    </w:tbl>
    <w:p>
      <w:pPr>
        <w:spacing w:line="360" w:lineRule="auto"/>
        <w:jc w:val="left"/>
        <w:textAlignment w:val="center"/>
        <w:rPr>
          <w:color w:val="000000"/>
        </w:rPr>
      </w:pPr>
      <w:r>
        <w:rPr>
          <w:rFonts w:ascii="宋体" w:hAnsi="宋体" w:eastAsia="宋体" w:cs="宋体"/>
          <w:color w:val="000000"/>
        </w:rPr>
        <w:t>①乙酸钠属于</w:t>
      </w:r>
      <w:r>
        <w:rPr>
          <w:color w:val="000000"/>
        </w:rPr>
        <w:t>______</w:t>
      </w:r>
      <w:r>
        <w:rPr>
          <w:rFonts w:ascii="宋体" w:hAnsi="宋体" w:eastAsia="宋体" w:cs="宋体"/>
          <w:color w:val="000000"/>
        </w:rPr>
        <w:t>（填“易溶”“可溶”“微溶”或“难溶”）物质。</w:t>
      </w:r>
    </w:p>
    <w:p>
      <w:pPr>
        <w:spacing w:line="360" w:lineRule="auto"/>
        <w:jc w:val="left"/>
        <w:textAlignment w:val="center"/>
        <w:rPr>
          <w:color w:val="000000"/>
        </w:rPr>
      </w:pPr>
      <w:r>
        <w:rPr>
          <w:rFonts w:ascii="宋体" w:hAnsi="宋体" w:eastAsia="宋体" w:cs="宋体"/>
          <w:color w:val="000000"/>
        </w:rPr>
        <w:t>②从表中数据发现乙酸钠溶解度的主要特点是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60</w:t>
      </w:r>
      <w:r>
        <w:rPr>
          <w:rFonts w:ascii="宋体" w:hAnsi="宋体" w:eastAsia="宋体" w:cs="宋体"/>
          <w:color w:val="000000"/>
        </w:rPr>
        <w:t>℃时，向盛有</w:t>
      </w:r>
      <w:r>
        <w:rPr>
          <w:rFonts w:ascii="Times New Roman" w:hAnsi="Times New Roman" w:eastAsia="Times New Roman" w:cs="Times New Roman"/>
          <w:color w:val="000000"/>
        </w:rPr>
        <w:t>100g</w:t>
      </w:r>
      <w:r>
        <w:rPr>
          <w:rFonts w:ascii="宋体" w:hAnsi="宋体" w:eastAsia="宋体" w:cs="宋体"/>
          <w:color w:val="000000"/>
        </w:rPr>
        <w:t>水的烧杯中加入</w:t>
      </w:r>
      <w:r>
        <w:rPr>
          <w:color w:val="000000"/>
        </w:rPr>
        <w:t>______</w:t>
      </w:r>
      <w:r>
        <w:rPr>
          <w:rFonts w:ascii="Times New Roman" w:hAnsi="Times New Roman" w:eastAsia="Times New Roman" w:cs="Times New Roman"/>
          <w:color w:val="000000"/>
        </w:rPr>
        <w:t>g</w:t>
      </w:r>
      <w:r>
        <w:rPr>
          <w:rFonts w:ascii="宋体" w:hAnsi="宋体" w:eastAsia="宋体" w:cs="宋体"/>
          <w:color w:val="000000"/>
        </w:rPr>
        <w:t>乙酸钠固体，搅拌，恰好形成饱和溶液，将其饱和溶液降温到</w:t>
      </w:r>
      <w:r>
        <w:rPr>
          <w:rFonts w:ascii="Times New Roman" w:hAnsi="Times New Roman" w:eastAsia="Times New Roman" w:cs="Times New Roman"/>
          <w:color w:val="000000"/>
        </w:rPr>
        <w:t>20</w:t>
      </w:r>
      <w:r>
        <w:rPr>
          <w:rFonts w:ascii="宋体" w:hAnsi="宋体" w:eastAsia="宋体" w:cs="宋体"/>
          <w:color w:val="000000"/>
        </w:rPr>
        <w:t>℃时，可观察到的现象是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甲、乙、丙三种物质的溶解度曲线如图所示。</w:t>
      </w:r>
    </w:p>
    <w:p>
      <w:pPr>
        <w:spacing w:line="360" w:lineRule="auto"/>
        <w:jc w:val="left"/>
        <w:textAlignment w:val="center"/>
        <w:rPr>
          <w:color w:val="000000"/>
        </w:rPr>
      </w:pPr>
      <w:r>
        <w:rPr>
          <w:color w:val="000000"/>
        </w:rPr>
        <w:drawing>
          <wp:inline distT="0" distB="0" distL="114300" distR="114300">
            <wp:extent cx="1704975" cy="1400175"/>
            <wp:effectExtent l="0" t="0" r="9525"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704975" cy="14001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P</w:t>
      </w:r>
      <w:r>
        <w:rPr>
          <w:rFonts w:ascii="宋体" w:hAnsi="宋体" w:eastAsia="宋体" w:cs="宋体"/>
          <w:color w:val="000000"/>
        </w:rPr>
        <w:t>点时，乙物质的溶液是</w:t>
      </w:r>
      <w:r>
        <w:rPr>
          <w:color w:val="000000"/>
        </w:rPr>
        <w:t>______</w:t>
      </w:r>
      <w:r>
        <w:rPr>
          <w:rFonts w:ascii="宋体" w:hAnsi="宋体" w:eastAsia="宋体" w:cs="宋体"/>
          <w:color w:val="000000"/>
        </w:rPr>
        <w:t>（填“饱和"或“不饱和”）溶液。</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w:t>
      </w:r>
      <w:r>
        <w:rPr>
          <w:rFonts w:ascii="Times New Roman" w:hAnsi="Times New Roman" w:eastAsia="Times New Roman" w:cs="Times New Roman"/>
          <w:color w:val="000000"/>
        </w:rPr>
        <w:t>30g</w:t>
      </w:r>
      <w:r>
        <w:rPr>
          <w:rFonts w:ascii="宋体" w:hAnsi="宋体" w:eastAsia="宋体" w:cs="宋体"/>
          <w:color w:val="000000"/>
        </w:rPr>
        <w:t>丙物质放入</w:t>
      </w:r>
      <w:r>
        <w:rPr>
          <w:rFonts w:ascii="Times New Roman" w:hAnsi="Times New Roman" w:eastAsia="Times New Roman" w:cs="Times New Roman"/>
          <w:color w:val="000000"/>
        </w:rPr>
        <w:t>50g</w:t>
      </w:r>
      <w:r>
        <w:rPr>
          <w:rFonts w:ascii="宋体" w:hAnsi="宋体" w:eastAsia="宋体" w:cs="宋体"/>
          <w:color w:val="000000"/>
        </w:rPr>
        <w:t>水中，所得溶液中溶质的质量分数为</w:t>
      </w:r>
      <w:r>
        <w:rPr>
          <w:color w:val="000000"/>
        </w:rPr>
        <w:t>______</w:t>
      </w:r>
      <w:r>
        <w:rPr>
          <w:rFonts w:ascii="宋体" w:hAnsi="宋体" w:eastAsia="宋体" w:cs="宋体"/>
          <w:color w:val="000000"/>
        </w:rPr>
        <w:t>（结果精确到</w:t>
      </w:r>
      <w:r>
        <w:rPr>
          <w:rFonts w:ascii="Times New Roman" w:hAnsi="Times New Roman" w:eastAsia="Times New Roman" w:cs="Times New Roman"/>
          <w:color w:val="000000"/>
        </w:rPr>
        <w:t>0.1%</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3</w:t>
      </w:r>
      <w:r>
        <w:rPr>
          <w:rFonts w:ascii="宋体" w:hAnsi="宋体" w:eastAsia="宋体" w:cs="宋体"/>
          <w:color w:val="000000"/>
        </w:rPr>
        <w:t>℃时，饱和甲溶液中混有少量的乙，应采用</w:t>
      </w:r>
      <w:r>
        <w:rPr>
          <w:color w:val="000000"/>
        </w:rPr>
        <w:t>______</w:t>
      </w:r>
      <w:r>
        <w:rPr>
          <w:rFonts w:ascii="宋体" w:hAnsi="宋体" w:eastAsia="宋体" w:cs="宋体"/>
          <w:color w:val="000000"/>
        </w:rPr>
        <w:t>（填“蒸发溶剂”或“降温结晶”）、过滤的方法提纯甲。</w:t>
      </w:r>
    </w:p>
    <w:p>
      <w:pPr>
        <w:spacing w:line="360" w:lineRule="auto"/>
        <w:jc w:val="left"/>
        <w:textAlignment w:val="center"/>
        <w:rPr>
          <w:color w:val="000000"/>
        </w:rPr>
      </w:pPr>
      <w:r>
        <w:rPr>
          <w:color w:val="000000"/>
        </w:rPr>
        <w:t>（4）</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3</w:t>
      </w:r>
      <w:r>
        <w:rPr>
          <w:rFonts w:ascii="宋体" w:hAnsi="宋体" w:eastAsia="宋体" w:cs="宋体"/>
          <w:color w:val="000000"/>
        </w:rPr>
        <w:t>℃时，等质量的甲、乙、丙的饱和溶液中，所含溶剂的质量由大到小的顺序是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将</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3</w:t>
      </w:r>
      <w:r>
        <w:rPr>
          <w:rFonts w:ascii="宋体" w:hAnsi="宋体" w:eastAsia="宋体" w:cs="宋体"/>
          <w:color w:val="000000"/>
        </w:rPr>
        <w:t>℃时等质量的甲、乙、丙三种物质的饱和溶液降温到</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℃，三种溶液中溶质的质量分数由大到小的顺序为</w:t>
      </w:r>
      <w:r>
        <w:rPr>
          <w:color w:val="000000"/>
        </w:rPr>
        <w:t>______</w:t>
      </w:r>
      <w:r>
        <w:rPr>
          <w:rFonts w:ascii="宋体" w:hAnsi="宋体" w:eastAsia="宋体" w:cs="宋体"/>
          <w:color w:val="000000"/>
        </w:rPr>
        <w:t>，析出晶体的质量由大到小的顺序为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16. </w:t>
      </w:r>
      <w:r>
        <w:rPr>
          <w:rFonts w:ascii="宋体" w:hAnsi="宋体" w:eastAsia="宋体" w:cs="宋体"/>
          <w:color w:val="000000"/>
        </w:rPr>
        <w:t>以下是</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NaCl</w:t>
      </w:r>
      <w:r>
        <w:rPr>
          <w:rFonts w:ascii="宋体" w:hAnsi="宋体" w:eastAsia="宋体" w:cs="宋体"/>
          <w:color w:val="000000"/>
        </w:rPr>
        <w:t>在不同温度时的溶解度和对应的溶解度曲线。请回答：</w:t>
      </w:r>
    </w:p>
    <w:tbl>
      <w:tblPr>
        <w:tblStyle w:val="6"/>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0"/>
        <w:gridCol w:w="1082"/>
        <w:gridCol w:w="903"/>
        <w:gridCol w:w="903"/>
        <w:gridCol w:w="903"/>
        <w:gridCol w:w="903"/>
        <w:gridCol w:w="903"/>
        <w:gridCol w:w="903"/>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82" w:type="dxa"/>
            <w:gridSpan w:val="2"/>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温度</w:t>
            </w:r>
            <w:r>
              <w:rPr>
                <w:rFonts w:ascii="Times New Roman" w:hAnsi="Times New Roman" w:eastAsia="Times New Roman" w:cs="Times New Roman"/>
                <w:color w:val="000000"/>
              </w:rPr>
              <w:t>/</w:t>
            </w:r>
            <w:r>
              <w:rPr>
                <w:rFonts w:ascii="宋体" w:hAnsi="宋体" w:eastAsia="宋体" w:cs="宋体"/>
                <w:color w:val="000000"/>
              </w:rPr>
              <w:t>℃</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溶解度</w:t>
            </w:r>
            <w:r>
              <w:rPr>
                <w:rFonts w:ascii="Times New Roman" w:hAnsi="Times New Roman" w:eastAsia="Times New Roman" w:cs="Times New Roman"/>
                <w:color w:val="000000"/>
              </w:rPr>
              <w:t>/g</w:t>
            </w:r>
          </w:p>
        </w:tc>
        <w:tc>
          <w:tcPr>
            <w:tcW w:w="108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13.3</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20.9</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31.6</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45.8</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63.9</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85.5</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15" w:hRule="atLeast"/>
        </w:trPr>
        <w:tc>
          <w:tcPr>
            <w:tcW w:w="900"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08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NaCl</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35.7</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35.8</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36.0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36.3</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36.6</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37.0</w:t>
            </w:r>
          </w:p>
        </w:tc>
        <w:tc>
          <w:tcPr>
            <w:tcW w:w="9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37.3</w:t>
            </w:r>
          </w:p>
        </w:tc>
      </w:tr>
    </w:tbl>
    <w:p>
      <w:pPr>
        <w:spacing w:line="360" w:lineRule="auto"/>
        <w:jc w:val="left"/>
        <w:textAlignment w:val="center"/>
        <w:rPr>
          <w:color w:val="000000"/>
        </w:rPr>
      </w:pPr>
      <w:r>
        <w:rPr>
          <w:color w:val="000000"/>
        </w:rPr>
        <w:drawing>
          <wp:inline distT="0" distB="0" distL="114300" distR="114300">
            <wp:extent cx="2085975" cy="22383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085975" cy="2238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下列说法错误的是</w:t>
      </w:r>
      <w:r>
        <w:rPr>
          <w:rFonts w:ascii="Times New Roman" w:hAnsi="Times New Roman" w:eastAsia="Times New Roman" w:cs="Times New Roman"/>
          <w:color w:val="000000"/>
        </w:rPr>
        <w:t>______</w:t>
      </w:r>
      <w:r>
        <w:rPr>
          <w:rFonts w:ascii="宋体" w:hAnsi="宋体" w:eastAsia="宋体" w:cs="宋体"/>
          <w:color w:val="000000"/>
        </w:rPr>
        <w:t>（填标号）。</w:t>
      </w:r>
    </w:p>
    <w:p>
      <w:pPr>
        <w:spacing w:line="360" w:lineRule="auto"/>
        <w:jc w:val="left"/>
        <w:textAlignment w:val="center"/>
        <w:rPr>
          <w:color w:val="000000"/>
        </w:rPr>
      </w:pPr>
      <w:r>
        <w:rPr>
          <w:color w:val="000000"/>
        </w:rPr>
        <w:t xml:space="preserve">A. </w:t>
      </w:r>
      <w:r>
        <w:rPr>
          <w:rFonts w:ascii="宋体" w:hAnsi="宋体" w:eastAsia="宋体" w:cs="宋体"/>
          <w:color w:val="000000"/>
        </w:rPr>
        <w:t>二者的溶解度均随温度升高而增大</w:t>
      </w:r>
    </w:p>
    <w:p>
      <w:pPr>
        <w:spacing w:line="360" w:lineRule="auto"/>
        <w:jc w:val="left"/>
        <w:textAlignment w:val="center"/>
        <w:rPr>
          <w:color w:val="000000"/>
        </w:rPr>
      </w:pPr>
      <w:r>
        <w:rPr>
          <w:color w:val="000000"/>
        </w:rPr>
        <w:t xml:space="preserve">B. </w:t>
      </w:r>
      <w:r>
        <w:rPr>
          <w:rFonts w:ascii="宋体" w:hAnsi="宋体" w:eastAsia="宋体" w:cs="宋体"/>
          <w:color w:val="000000"/>
        </w:rPr>
        <w:t>曲线</w:t>
      </w:r>
      <w:r>
        <w:rPr>
          <w:rFonts w:ascii="Times New Roman" w:hAnsi="Times New Roman" w:eastAsia="Times New Roman" w:cs="Times New Roman"/>
          <w:color w:val="000000"/>
        </w:rPr>
        <w:t>M</w:t>
      </w:r>
      <w:r>
        <w:rPr>
          <w:rFonts w:ascii="宋体" w:hAnsi="宋体" w:eastAsia="宋体" w:cs="宋体"/>
          <w:color w:val="000000"/>
        </w:rPr>
        <w:t>为</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的溶解度曲线</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w:t>
      </w:r>
      <w:r>
        <w:rPr>
          <w:rFonts w:ascii="宋体" w:hAnsi="宋体" w:eastAsia="宋体" w:cs="宋体"/>
          <w:color w:val="000000"/>
        </w:rPr>
        <w:t>点对应的温度在</w:t>
      </w:r>
      <w:r>
        <w:rPr>
          <w:rFonts w:ascii="Times New Roman" w:hAnsi="Times New Roman" w:eastAsia="Times New Roman" w:cs="Times New Roman"/>
          <w:color w:val="000000"/>
        </w:rPr>
        <w:t>30</w:t>
      </w:r>
      <w:r>
        <w:rPr>
          <w:rFonts w:ascii="宋体" w:hAnsi="宋体" w:eastAsia="宋体" w:cs="宋体"/>
          <w:color w:val="000000"/>
        </w:rPr>
        <w:t>℃与</w:t>
      </w:r>
      <w:r>
        <w:rPr>
          <w:rFonts w:ascii="Times New Roman" w:hAnsi="Times New Roman" w:eastAsia="Times New Roman" w:cs="Times New Roman"/>
          <w:color w:val="000000"/>
        </w:rPr>
        <w:t>40</w:t>
      </w:r>
      <w:r>
        <w:rPr>
          <w:rFonts w:ascii="宋体" w:hAnsi="宋体" w:eastAsia="宋体" w:cs="宋体"/>
          <w:color w:val="000000"/>
        </w:rPr>
        <w:t>℃之间</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w:t>
      </w:r>
      <w:r>
        <w:rPr>
          <w:rFonts w:ascii="宋体" w:hAnsi="宋体" w:eastAsia="宋体" w:cs="宋体"/>
          <w:color w:val="000000"/>
        </w:rPr>
        <w:t>点对应的溶解度在</w:t>
      </w:r>
      <w:r>
        <w:rPr>
          <w:rFonts w:ascii="Times New Roman" w:hAnsi="Times New Roman" w:eastAsia="Times New Roman" w:cs="Times New Roman"/>
          <w:color w:val="000000"/>
        </w:rPr>
        <w:t>31.6g</w:t>
      </w:r>
      <w:r>
        <w:rPr>
          <w:rFonts w:ascii="宋体" w:hAnsi="宋体" w:eastAsia="宋体" w:cs="宋体"/>
          <w:color w:val="000000"/>
        </w:rPr>
        <w:t>与</w:t>
      </w:r>
      <w:r>
        <w:rPr>
          <w:rFonts w:ascii="Times New Roman" w:hAnsi="Times New Roman" w:eastAsia="Times New Roman" w:cs="Times New Roman"/>
          <w:color w:val="000000"/>
        </w:rPr>
        <w:t>45.8g</w:t>
      </w:r>
      <w:r>
        <w:rPr>
          <w:rFonts w:ascii="宋体" w:hAnsi="宋体" w:eastAsia="宋体" w:cs="宋体"/>
          <w:color w:val="000000"/>
        </w:rPr>
        <w:t>之间</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℃时，将等质量的</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NaCl</w:t>
      </w:r>
      <w:r>
        <w:rPr>
          <w:rFonts w:ascii="宋体" w:hAnsi="宋体" w:eastAsia="宋体" w:cs="宋体"/>
          <w:color w:val="000000"/>
        </w:rPr>
        <w:t>固体分别配成饱和溶液。所得溶液的质量</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w:t>
      </w:r>
      <w:r>
        <w:rPr>
          <w:color w:val="000000"/>
        </w:rPr>
        <w:t>______</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NaCl</w:t>
      </w:r>
      <w:r>
        <w:rPr>
          <w:rFonts w:ascii="宋体" w:hAnsi="宋体" w:eastAsia="宋体" w:cs="宋体"/>
          <w:color w:val="000000"/>
        </w:rPr>
        <w:t>）（填“</w:t>
      </w:r>
      <w:r>
        <w:rPr>
          <w:rFonts w:ascii="Times New Roman" w:hAnsi="Times New Roman" w:eastAsia="Times New Roman" w:cs="Times New Roman"/>
          <w:color w:val="000000"/>
        </w:rPr>
        <w:t>&gt;</w:t>
      </w:r>
      <w:r>
        <w:rPr>
          <w:rFonts w:ascii="宋体" w:hAnsi="宋体" w:eastAsia="宋体" w:cs="宋体"/>
          <w:color w:val="000000"/>
        </w:rPr>
        <w:t>”或“</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图</w:t>
      </w:r>
      <w:r>
        <w:rPr>
          <w:rFonts w:ascii="Times New Roman" w:hAnsi="Times New Roman" w:eastAsia="Times New Roman" w:cs="Times New Roman"/>
          <w:color w:val="000000"/>
        </w:rPr>
        <w:t>2</w:t>
      </w:r>
      <w:r>
        <w:rPr>
          <w:rFonts w:ascii="宋体" w:hAnsi="宋体" w:eastAsia="宋体" w:cs="宋体"/>
          <w:color w:val="000000"/>
        </w:rPr>
        <w:t>中“某一步操作"前后的溶液状态变化过程可以在图</w:t>
      </w:r>
      <w:r>
        <w:rPr>
          <w:rFonts w:ascii="Times New Roman" w:hAnsi="Times New Roman" w:eastAsia="Times New Roman" w:cs="Times New Roman"/>
          <w:color w:val="000000"/>
        </w:rPr>
        <w:t>1</w:t>
      </w:r>
      <w:r>
        <w:rPr>
          <w:rFonts w:ascii="宋体" w:hAnsi="宋体" w:eastAsia="宋体" w:cs="宋体"/>
          <w:color w:val="000000"/>
        </w:rPr>
        <w:t>表示为</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4105275" cy="1400175"/>
            <wp:effectExtent l="0" t="0" r="9525"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105275" cy="14001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w:t>
      </w:r>
      <w:r>
        <w:rPr>
          <w:rFonts w:ascii="宋体" w:hAnsi="宋体" w:eastAsia="宋体" w:cs="宋体"/>
          <w:color w:val="000000"/>
        </w:rPr>
        <w:t>点</w:t>
      </w:r>
      <w:r>
        <w:rPr>
          <w:rFonts w:ascii="Times New Roman" w:hAnsi="Times New Roman" w:eastAsia="Times New Roman" w:cs="Times New Roman"/>
          <w:color w:val="000000"/>
        </w:rPr>
        <w:t>→c</w:t>
      </w:r>
      <w:r>
        <w:rPr>
          <w:rFonts w:ascii="宋体" w:hAnsi="宋体" w:eastAsia="宋体" w:cs="宋体"/>
          <w:color w:val="000000"/>
        </w:rPr>
        <w:t>点</w:t>
      </w:r>
      <w:r>
        <w:rPr>
          <w:color w:val="000000"/>
        </w:rPr>
        <w:tab/>
      </w:r>
      <w:r>
        <w:rPr>
          <w:color w:val="000000"/>
        </w:rPr>
        <w:t xml:space="preserve">B. </w:t>
      </w:r>
      <w:r>
        <w:rPr>
          <w:rFonts w:ascii="Times New Roman" w:hAnsi="Times New Roman" w:eastAsia="Times New Roman" w:cs="Times New Roman"/>
          <w:color w:val="000000"/>
        </w:rPr>
        <w:t>d</w:t>
      </w:r>
      <w:r>
        <w:rPr>
          <w:rFonts w:ascii="宋体" w:hAnsi="宋体" w:eastAsia="宋体" w:cs="宋体"/>
          <w:color w:val="000000"/>
        </w:rPr>
        <w:t>点</w:t>
      </w:r>
      <w:r>
        <w:rPr>
          <w:rFonts w:ascii="Times New Roman" w:hAnsi="Times New Roman" w:eastAsia="Times New Roman" w:cs="Times New Roman"/>
          <w:color w:val="000000"/>
        </w:rPr>
        <w:t>→b</w:t>
      </w:r>
      <w:r>
        <w:rPr>
          <w:rFonts w:ascii="宋体" w:hAnsi="宋体" w:eastAsia="宋体" w:cs="宋体"/>
          <w:color w:val="000000"/>
        </w:rPr>
        <w:t>点</w:t>
      </w:r>
      <w:r>
        <w:rPr>
          <w:color w:val="000000"/>
        </w:rPr>
        <w:tab/>
      </w:r>
      <w:r>
        <w:rPr>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点</w:t>
      </w:r>
      <w:r>
        <w:rPr>
          <w:rFonts w:ascii="Times New Roman" w:hAnsi="Times New Roman" w:eastAsia="Times New Roman" w:cs="Times New Roman"/>
          <w:color w:val="000000"/>
        </w:rPr>
        <w:t>→b</w:t>
      </w:r>
      <w:r>
        <w:rPr>
          <w:rFonts w:ascii="宋体" w:hAnsi="宋体" w:eastAsia="宋体" w:cs="宋体"/>
          <w:color w:val="000000"/>
        </w:rPr>
        <w:t>点</w:t>
      </w:r>
      <w:r>
        <w:rPr>
          <w:color w:val="000000"/>
        </w:rPr>
        <w:tab/>
      </w:r>
      <w:r>
        <w:rPr>
          <w:color w:val="000000"/>
        </w:rPr>
        <w:t xml:space="preserve">D. </w:t>
      </w:r>
      <w:r>
        <w:rPr>
          <w:rFonts w:ascii="Times New Roman" w:hAnsi="Times New Roman" w:eastAsia="Times New Roman" w:cs="Times New Roman"/>
          <w:color w:val="000000"/>
        </w:rPr>
        <w:t>c</w:t>
      </w:r>
      <w:r>
        <w:rPr>
          <w:rFonts w:ascii="宋体" w:hAnsi="宋体" w:eastAsia="宋体" w:cs="宋体"/>
          <w:color w:val="000000"/>
        </w:rPr>
        <w:t>点</w:t>
      </w:r>
      <w:r>
        <w:rPr>
          <w:rFonts w:ascii="Times New Roman" w:hAnsi="Times New Roman" w:eastAsia="Times New Roman" w:cs="Times New Roman"/>
          <w:color w:val="000000"/>
        </w:rPr>
        <w:t>→d</w:t>
      </w:r>
      <w:r>
        <w:rPr>
          <w:rFonts w:ascii="宋体" w:hAnsi="宋体" w:eastAsia="宋体" w:cs="宋体"/>
          <w:color w:val="000000"/>
        </w:rPr>
        <w:t>点</w:t>
      </w:r>
    </w:p>
    <w:p>
      <w:pPr>
        <w:spacing w:line="360" w:lineRule="auto"/>
        <w:jc w:val="left"/>
        <w:textAlignment w:val="center"/>
        <w:rPr>
          <w:color w:val="000000"/>
        </w:rPr>
      </w:pPr>
      <w:r>
        <w:rPr>
          <w:color w:val="000000"/>
        </w:rPr>
        <w:t>（4）</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℃时，将等质量的</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的饱和溶液和</w:t>
      </w:r>
      <w:r>
        <w:rPr>
          <w:rFonts w:ascii="Times New Roman" w:hAnsi="Times New Roman" w:eastAsia="Times New Roman" w:cs="Times New Roman"/>
          <w:color w:val="000000"/>
        </w:rPr>
        <w:t>NaCl</w:t>
      </w:r>
      <w:r>
        <w:rPr>
          <w:rFonts w:ascii="宋体" w:hAnsi="宋体" w:eastAsia="宋体" w:cs="宋体"/>
          <w:color w:val="000000"/>
        </w:rPr>
        <w:t>的饱和溶液分别降温到</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℃，所得溶液中溶质的质量</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w:t>
      </w:r>
      <w:r>
        <w:rPr>
          <w:color w:val="000000"/>
        </w:rPr>
        <w:t>______</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NaCl</w:t>
      </w:r>
      <w:r>
        <w:rPr>
          <w:rFonts w:ascii="宋体" w:hAnsi="宋体" w:eastAsia="宋体" w:cs="宋体"/>
          <w:color w:val="000000"/>
        </w:rPr>
        <w:t>）（填“</w:t>
      </w:r>
      <w:r>
        <w:rPr>
          <w:rFonts w:ascii="Times New Roman" w:hAnsi="Times New Roman" w:eastAsia="Times New Roman" w:cs="Times New Roman"/>
          <w:color w:val="000000"/>
        </w:rPr>
        <w:t>&gt;</w:t>
      </w:r>
      <w:r>
        <w:rPr>
          <w:rFonts w:ascii="宋体" w:hAnsi="宋体" w:eastAsia="宋体" w:cs="宋体"/>
          <w:color w:val="000000"/>
        </w:rPr>
        <w:t>”或“</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若不改变溶剂的质量，将</w:t>
      </w:r>
      <w:r>
        <w:rPr>
          <w:rFonts w:ascii="Times New Roman" w:hAnsi="Times New Roman" w:eastAsia="Times New Roman" w:cs="Times New Roman"/>
          <w:color w:val="000000"/>
        </w:rPr>
        <w:t>50</w:t>
      </w:r>
      <w:r>
        <w:rPr>
          <w:rFonts w:ascii="宋体" w:hAnsi="宋体" w:eastAsia="宋体" w:cs="宋体"/>
          <w:color w:val="000000"/>
        </w:rPr>
        <w:t>℃时的</w:t>
      </w:r>
      <w:r>
        <w:rPr>
          <w:rFonts w:ascii="Times New Roman" w:hAnsi="Times New Roman" w:eastAsia="Times New Roman" w:cs="Times New Roman"/>
          <w:color w:val="000000"/>
        </w:rPr>
        <w:t>185.5g</w:t>
      </w:r>
      <w:r>
        <w:rPr>
          <w:rFonts w:ascii="宋体" w:hAnsi="宋体" w:eastAsia="宋体" w:cs="宋体"/>
          <w:color w:val="000000"/>
        </w:rPr>
        <w:t>饱和</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溶液降温至</w:t>
      </w:r>
      <w:r>
        <w:rPr>
          <w:rFonts w:ascii="Times New Roman" w:hAnsi="Times New Roman" w:eastAsia="Times New Roman" w:cs="Times New Roman"/>
          <w:color w:val="000000"/>
        </w:rPr>
        <w:t>10</w:t>
      </w:r>
      <w:r>
        <w:rPr>
          <w:rFonts w:ascii="宋体" w:hAnsi="宋体" w:eastAsia="宋体" w:cs="宋体"/>
          <w:color w:val="000000"/>
        </w:rPr>
        <w:t>℃，能析出</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晶体的质量为</w:t>
      </w:r>
      <w:r>
        <w:rPr>
          <w:color w:val="000000"/>
        </w:rPr>
        <w:t>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三、实验题（本题包括</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实验室配制</w:t>
      </w:r>
      <w:r>
        <w:rPr>
          <w:rFonts w:ascii="Times New Roman" w:hAnsi="Times New Roman" w:eastAsia="Times New Roman" w:cs="Times New Roman"/>
          <w:color w:val="000000"/>
        </w:rPr>
        <w:t xml:space="preserve">100g </w:t>
      </w:r>
      <w:r>
        <w:rPr>
          <w:rFonts w:ascii="宋体" w:hAnsi="宋体" w:eastAsia="宋体" w:cs="宋体"/>
          <w:color w:val="000000"/>
        </w:rPr>
        <w:t>溶质质量分数为</w:t>
      </w:r>
      <w:r>
        <w:rPr>
          <w:rFonts w:ascii="Times New Roman" w:hAnsi="Times New Roman" w:eastAsia="Times New Roman" w:cs="Times New Roman"/>
          <w:color w:val="000000"/>
        </w:rPr>
        <w:t>12%</w:t>
      </w:r>
      <w:r>
        <w:rPr>
          <w:rFonts w:ascii="宋体" w:hAnsi="宋体" w:eastAsia="宋体" w:cs="宋体"/>
          <w:color w:val="000000"/>
        </w:rPr>
        <w:t>的</w:t>
      </w:r>
      <w:r>
        <w:rPr>
          <w:rFonts w:ascii="Times New Roman" w:hAnsi="Times New Roman" w:eastAsia="Times New Roman" w:cs="Times New Roman"/>
          <w:color w:val="000000"/>
        </w:rPr>
        <w:t>NaCl</w:t>
      </w:r>
      <w:r>
        <w:rPr>
          <w:rFonts w:ascii="宋体" w:hAnsi="宋体" w:eastAsia="宋体" w:cs="宋体"/>
          <w:color w:val="000000"/>
        </w:rPr>
        <w:t>溶液。</w:t>
      </w:r>
    </w:p>
    <w:p>
      <w:pPr>
        <w:spacing w:line="360" w:lineRule="auto"/>
        <w:jc w:val="left"/>
        <w:textAlignment w:val="center"/>
        <w:rPr>
          <w:color w:val="000000"/>
        </w:rPr>
      </w:pPr>
      <w:r>
        <w:rPr>
          <w:color w:val="000000"/>
        </w:rPr>
        <w:drawing>
          <wp:inline distT="0" distB="0" distL="114300" distR="114300">
            <wp:extent cx="5238750" cy="1332230"/>
            <wp:effectExtent l="0" t="0" r="0" b="127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5238750" cy="1332827"/>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如图是配制一定溶质质量分数的溶液的操作示意图，正确的操作顺序是</w:t>
      </w:r>
      <w:r>
        <w:rPr>
          <w:color w:val="000000"/>
        </w:rPr>
        <w:t>______</w:t>
      </w:r>
      <w:r>
        <w:rPr>
          <w:rFonts w:ascii="宋体" w:hAnsi="宋体" w:eastAsia="宋体" w:cs="宋体"/>
          <w:color w:val="000000"/>
        </w:rPr>
        <w:t>（填序号），操作</w:t>
      </w:r>
      <w:r>
        <w:rPr>
          <w:rFonts w:ascii="Times New Roman" w:hAnsi="Times New Roman" w:eastAsia="Times New Roman" w:cs="Times New Roman"/>
          <w:color w:val="000000"/>
        </w:rPr>
        <w:t>ACE</w:t>
      </w:r>
      <w:r>
        <w:rPr>
          <w:rFonts w:ascii="宋体" w:hAnsi="宋体" w:eastAsia="宋体" w:cs="宋体"/>
          <w:color w:val="000000"/>
        </w:rPr>
        <w:t>都用到的仪器名称是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水的密度为</w:t>
      </w:r>
      <w:r>
        <w:rPr>
          <w:rFonts w:ascii="Times New Roman" w:hAnsi="Times New Roman" w:eastAsia="Times New Roman" w:cs="Times New Roman"/>
          <w:color w:val="000000"/>
        </w:rPr>
        <w:t>1g/cm</w:t>
      </w:r>
      <w:r>
        <w:rPr>
          <w:rFonts w:ascii="Times New Roman" w:hAnsi="Times New Roman" w:eastAsia="Times New Roman" w:cs="Times New Roman"/>
          <w:color w:val="000000"/>
          <w:vertAlign w:val="superscript"/>
        </w:rPr>
        <w:t>3</w:t>
      </w:r>
      <w:r>
        <w:rPr>
          <w:rFonts w:ascii="宋体" w:hAnsi="宋体" w:eastAsia="宋体" w:cs="宋体"/>
          <w:color w:val="000000"/>
        </w:rPr>
        <w:t>，应量取水的体积是</w:t>
      </w:r>
      <w:r>
        <w:rPr>
          <w:color w:val="000000"/>
        </w:rPr>
        <w:t>______</w:t>
      </w:r>
      <w:r>
        <w:rPr>
          <w:rFonts w:ascii="Times New Roman" w:hAnsi="Times New Roman" w:eastAsia="Times New Roman" w:cs="Times New Roman"/>
          <w:color w:val="000000"/>
        </w:rPr>
        <w:t>mL</w:t>
      </w:r>
      <w:r>
        <w:rPr>
          <w:rFonts w:ascii="宋体" w:hAnsi="宋体" w:eastAsia="宋体" w:cs="宋体"/>
          <w:color w:val="000000"/>
        </w:rPr>
        <w:t>，量水时选用的量筒的量程最合适的是</w:t>
      </w:r>
      <w:r>
        <w:rPr>
          <w:color w:val="000000"/>
        </w:rPr>
        <w:t>______</w:t>
      </w:r>
      <w:r>
        <w:rPr>
          <w:rFonts w:ascii="宋体" w:hAnsi="宋体" w:eastAsia="宋体" w:cs="宋体"/>
          <w:color w:val="000000"/>
        </w:rPr>
        <w:t>（填序号），</w:t>
      </w:r>
      <w:r>
        <w:rPr>
          <w:rFonts w:ascii="Times New Roman" w:hAnsi="Times New Roman" w:eastAsia="Times New Roman" w:cs="Times New Roman"/>
          <w:color w:val="000000"/>
        </w:rPr>
        <w:t xml:space="preserve"> </w:t>
      </w:r>
      <w:r>
        <w:rPr>
          <w:rFonts w:ascii="宋体" w:hAnsi="宋体" w:eastAsia="宋体" w:cs="宋体"/>
          <w:color w:val="000000"/>
        </w:rPr>
        <w:t>读数时视线要与量筒内</w:t>
      </w:r>
      <w:r>
        <w:rPr>
          <w:color w:val="000000"/>
        </w:rPr>
        <w:t>______</w:t>
      </w:r>
      <w:r>
        <w:rPr>
          <w:rFonts w:ascii="宋体" w:hAnsi="宋体" w:eastAsia="宋体" w:cs="宋体"/>
          <w:color w:val="000000"/>
        </w:rPr>
        <w:t>保持水平。</w:t>
      </w:r>
    </w:p>
    <w:p>
      <w:pPr>
        <w:spacing w:line="360" w:lineRule="auto"/>
        <w:jc w:val="left"/>
        <w:textAlignment w:val="center"/>
        <w:rPr>
          <w:color w:val="000000"/>
        </w:rPr>
      </w:pPr>
      <w:r>
        <w:rPr>
          <w:rFonts w:ascii="Times New Roman" w:hAnsi="Times New Roman" w:eastAsia="Times New Roman" w:cs="Times New Roman"/>
          <w:color w:val="000000"/>
        </w:rPr>
        <w:t>A10mL         B</w:t>
      </w:r>
      <w:r>
        <w:rPr>
          <w:rFonts w:ascii="宋体" w:hAnsi="宋体" w:eastAsia="宋体" w:cs="宋体"/>
          <w:color w:val="000000"/>
        </w:rPr>
        <w:t>．</w:t>
      </w:r>
      <w:r>
        <w:rPr>
          <w:rFonts w:ascii="Times New Roman" w:hAnsi="Times New Roman" w:eastAsia="Times New Roman" w:cs="Times New Roman"/>
          <w:color w:val="000000"/>
        </w:rPr>
        <w:t>25mL        C</w:t>
      </w:r>
      <w:r>
        <w:rPr>
          <w:rFonts w:ascii="宋体" w:hAnsi="宋体" w:eastAsia="宋体" w:cs="宋体"/>
          <w:color w:val="000000"/>
        </w:rPr>
        <w:t>．</w:t>
      </w:r>
      <w:r>
        <w:rPr>
          <w:rFonts w:ascii="Times New Roman" w:hAnsi="Times New Roman" w:eastAsia="Times New Roman" w:cs="Times New Roman"/>
          <w:color w:val="000000"/>
        </w:rPr>
        <w:t>50mL        D</w:t>
      </w:r>
      <w:r>
        <w:rPr>
          <w:rFonts w:ascii="宋体" w:hAnsi="宋体" w:eastAsia="宋体" w:cs="宋体"/>
          <w:color w:val="000000"/>
        </w:rPr>
        <w:t>．</w:t>
      </w:r>
      <w:r>
        <w:rPr>
          <w:rFonts w:ascii="Times New Roman" w:hAnsi="Times New Roman" w:eastAsia="Times New Roman" w:cs="Times New Roman"/>
          <w:color w:val="000000"/>
        </w:rPr>
        <w:t>100mL</w:t>
      </w:r>
    </w:p>
    <w:p>
      <w:pPr>
        <w:spacing w:line="360" w:lineRule="auto"/>
        <w:jc w:val="left"/>
        <w:textAlignment w:val="center"/>
        <w:rPr>
          <w:color w:val="000000"/>
        </w:rPr>
      </w:pPr>
      <w:r>
        <w:rPr>
          <w:color w:val="000000"/>
        </w:rPr>
        <w:t>（3）</w:t>
      </w:r>
      <w:r>
        <w:rPr>
          <w:rFonts w:ascii="宋体" w:hAnsi="宋体" w:eastAsia="宋体" w:cs="宋体"/>
          <w:color w:val="000000"/>
        </w:rPr>
        <w:t>图中仪器</w:t>
      </w:r>
      <w:r>
        <w:rPr>
          <w:rFonts w:ascii="Times New Roman" w:hAnsi="Times New Roman" w:eastAsia="Times New Roman" w:cs="Times New Roman"/>
          <w:color w:val="000000"/>
        </w:rPr>
        <w:t>a</w:t>
      </w:r>
      <w:r>
        <w:rPr>
          <w:rFonts w:ascii="宋体" w:hAnsi="宋体" w:eastAsia="宋体" w:cs="宋体"/>
          <w:color w:val="000000"/>
        </w:rPr>
        <w:t>的名称为</w:t>
      </w:r>
      <w:r>
        <w:rPr>
          <w:color w:val="000000"/>
        </w:rPr>
        <w:t>______</w:t>
      </w:r>
      <w:r>
        <w:rPr>
          <w:rFonts w:ascii="宋体" w:hAnsi="宋体" w:eastAsia="宋体" w:cs="宋体"/>
          <w:color w:val="000000"/>
        </w:rPr>
        <w:t>，在操作</w:t>
      </w:r>
      <w:r>
        <w:rPr>
          <w:rFonts w:ascii="Times New Roman" w:hAnsi="Times New Roman" w:eastAsia="Times New Roman" w:cs="Times New Roman"/>
          <w:color w:val="000000"/>
        </w:rPr>
        <w:t>C</w:t>
      </w:r>
      <w:r>
        <w:rPr>
          <w:rFonts w:ascii="宋体" w:hAnsi="宋体" w:eastAsia="宋体" w:cs="宋体"/>
          <w:color w:val="000000"/>
        </w:rPr>
        <w:t>中作用是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配制好溶液后装入试剂瓶，贴上标签。请在如图的标签中填上相应的内容。</w:t>
      </w:r>
    </w:p>
    <w:p>
      <w:pPr>
        <w:spacing w:line="360" w:lineRule="auto"/>
        <w:jc w:val="left"/>
        <w:textAlignment w:val="center"/>
        <w:rPr>
          <w:color w:val="000000"/>
        </w:rPr>
      </w:pPr>
      <w:r>
        <w:rPr>
          <w:color w:val="000000"/>
        </w:rPr>
        <w:drawing>
          <wp:inline distT="0" distB="0" distL="114300" distR="114300">
            <wp:extent cx="1552575" cy="10477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552575" cy="1047750"/>
                    </a:xfrm>
                    <a:prstGeom prst="rect">
                      <a:avLst/>
                    </a:prstGeom>
                  </pic:spPr>
                </pic:pic>
              </a:graphicData>
            </a:graphic>
          </wp:inline>
        </w:drawing>
      </w:r>
    </w:p>
    <w:p>
      <w:pPr>
        <w:spacing w:line="360" w:lineRule="auto"/>
        <w:jc w:val="left"/>
        <w:textAlignment w:val="center"/>
        <w:rPr>
          <w:color w:val="000000"/>
        </w:rPr>
      </w:pPr>
      <w:r>
        <w:rPr>
          <w:color w:val="000000"/>
        </w:rPr>
        <w:t>（5）</w:t>
      </w:r>
      <w:r>
        <w:rPr>
          <w:rFonts w:ascii="宋体" w:hAnsi="宋体" w:eastAsia="宋体" w:cs="宋体"/>
          <w:color w:val="000000"/>
        </w:rPr>
        <w:t>经检测，该同学配制的溶液溶质质量分数偏小，可能的原因是</w:t>
      </w:r>
      <w:r>
        <w:rPr>
          <w:color w:val="000000"/>
        </w:rPr>
        <w:t>______</w:t>
      </w:r>
      <w:r>
        <w:rPr>
          <w:rFonts w:ascii="宋体" w:hAnsi="宋体" w:eastAsia="宋体" w:cs="宋体"/>
          <w:color w:val="000000"/>
        </w:rPr>
        <w:t>（填序号）。</w:t>
      </w:r>
    </w:p>
    <w:p>
      <w:pPr>
        <w:spacing w:line="360" w:lineRule="auto"/>
        <w:jc w:val="left"/>
        <w:textAlignment w:val="center"/>
        <w:rPr>
          <w:color w:val="000000"/>
        </w:rPr>
      </w:pPr>
      <w:r>
        <w:rPr>
          <w:rFonts w:ascii="宋体" w:hAnsi="宋体" w:eastAsia="宋体" w:cs="宋体"/>
          <w:color w:val="000000"/>
        </w:rPr>
        <w:t>①将称好的氯化钠固体转移到烧杯中时，有少量撒出</w:t>
      </w:r>
    </w:p>
    <w:p>
      <w:pPr>
        <w:spacing w:line="360" w:lineRule="auto"/>
        <w:jc w:val="left"/>
        <w:textAlignment w:val="center"/>
        <w:rPr>
          <w:color w:val="000000"/>
        </w:rPr>
      </w:pPr>
      <w:r>
        <w:rPr>
          <w:rFonts w:ascii="宋体" w:hAnsi="宋体" w:eastAsia="宋体" w:cs="宋体"/>
          <w:color w:val="000000"/>
        </w:rPr>
        <w:t>②用量筒量取水时，将量筒举过头顶读数</w:t>
      </w:r>
    </w:p>
    <w:p>
      <w:pPr>
        <w:spacing w:line="360" w:lineRule="auto"/>
        <w:jc w:val="left"/>
        <w:textAlignment w:val="center"/>
        <w:rPr>
          <w:color w:val="000000"/>
        </w:rPr>
      </w:pPr>
      <w:r>
        <w:rPr>
          <w:rFonts w:ascii="宋体" w:hAnsi="宋体" w:eastAsia="宋体" w:cs="宋体"/>
          <w:color w:val="000000"/>
        </w:rPr>
        <w:t>③装瓶时有少量溶液洒出</w:t>
      </w:r>
    </w:p>
    <w:p>
      <w:pPr>
        <w:spacing w:line="360" w:lineRule="auto"/>
        <w:jc w:val="left"/>
        <w:textAlignment w:val="center"/>
        <w:rPr>
          <w:color w:val="000000"/>
        </w:rPr>
      </w:pPr>
      <w:r>
        <w:rPr>
          <w:rFonts w:ascii="宋体" w:hAnsi="宋体" w:eastAsia="宋体" w:cs="宋体"/>
          <w:color w:val="000000"/>
        </w:rPr>
        <w:t>④盛装溶液的试剂瓶刷洗后未干燥</w:t>
      </w:r>
    </w:p>
    <w:p>
      <w:pPr>
        <w:spacing w:line="360" w:lineRule="auto"/>
        <w:jc w:val="left"/>
        <w:textAlignment w:val="center"/>
        <w:rPr>
          <w:color w:val="000000"/>
        </w:rPr>
      </w:pPr>
      <w:r>
        <w:rPr>
          <w:color w:val="000000"/>
        </w:rPr>
        <w:t>（6）</w:t>
      </w:r>
      <w:r>
        <w:rPr>
          <w:rFonts w:ascii="宋体" w:hAnsi="宋体" w:eastAsia="宋体" w:cs="宋体"/>
          <w:color w:val="000000"/>
        </w:rPr>
        <w:t>若改用溶质质量分数为</w:t>
      </w:r>
      <w:r>
        <w:rPr>
          <w:rFonts w:ascii="Times New Roman" w:hAnsi="Times New Roman" w:eastAsia="Times New Roman" w:cs="Times New Roman"/>
          <w:color w:val="000000"/>
        </w:rPr>
        <w:t>20%</w:t>
      </w:r>
      <w:r>
        <w:rPr>
          <w:rFonts w:ascii="宋体" w:hAnsi="宋体" w:eastAsia="宋体" w:cs="宋体"/>
          <w:color w:val="000000"/>
        </w:rPr>
        <w:t>的氧化钠溶液来配制此溶液，需要此溶液的质量是</w:t>
      </w:r>
      <w:r>
        <w:rPr>
          <w:color w:val="000000"/>
        </w:rPr>
        <w:t>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四、计算题（本题包括</w:t>
      </w:r>
      <w:r>
        <w:rPr>
          <w:rFonts w:ascii="Times New Roman" w:hAnsi="Times New Roman" w:eastAsia="Times New Roman" w:cs="Times New Roman"/>
          <w:b/>
          <w:color w:val="000000"/>
          <w:sz w:val="24"/>
        </w:rPr>
        <w:t>2</w:t>
      </w:r>
      <w:r>
        <w:rPr>
          <w:rFonts w:ascii="宋体" w:hAnsi="宋体" w:eastAsia="宋体" w:cs="宋体"/>
          <w:b/>
          <w:color w:val="000000"/>
          <w:sz w:val="24"/>
        </w:rPr>
        <w:t>小题，共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18. </w:t>
      </w:r>
      <w:r>
        <w:rPr>
          <w:rFonts w:ascii="宋体" w:hAnsi="宋体" w:eastAsia="宋体" w:cs="宋体"/>
          <w:color w:val="000000"/>
        </w:rPr>
        <w:t>农民伯伯在挑选种子时，要挑选颗粒饱满的当作种子，通常用</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20%</w:t>
      </w:r>
      <w:r>
        <w:rPr>
          <w:rFonts w:ascii="宋体" w:hAnsi="宋体" w:eastAsia="宋体" w:cs="宋体"/>
          <w:color w:val="000000"/>
        </w:rPr>
        <w:t>的食盐溶液选种。现需配制</w:t>
      </w:r>
      <w:r>
        <w:rPr>
          <w:rFonts w:ascii="Times New Roman" w:hAnsi="Times New Roman" w:eastAsia="Times New Roman" w:cs="Times New Roman"/>
          <w:color w:val="000000"/>
        </w:rPr>
        <w:t>200</w:t>
      </w:r>
      <w:r>
        <w:rPr>
          <w:rFonts w:ascii="宋体" w:hAnsi="宋体" w:eastAsia="宋体" w:cs="宋体"/>
          <w:color w:val="000000"/>
        </w:rPr>
        <w:t>千克质量分数为</w:t>
      </w:r>
      <w:r>
        <w:rPr>
          <w:rFonts w:ascii="Times New Roman" w:hAnsi="Times New Roman" w:eastAsia="Times New Roman" w:cs="Times New Roman"/>
          <w:color w:val="000000"/>
        </w:rPr>
        <w:t>16%</w:t>
      </w:r>
      <w:r>
        <w:rPr>
          <w:rFonts w:ascii="宋体" w:hAnsi="宋体" w:eastAsia="宋体" w:cs="宋体"/>
          <w:color w:val="000000"/>
        </w:rPr>
        <w:t>的食盐溶液，问：</w:t>
      </w:r>
    </w:p>
    <w:p>
      <w:pPr>
        <w:spacing w:line="360" w:lineRule="auto"/>
        <w:jc w:val="left"/>
        <w:textAlignment w:val="center"/>
        <w:rPr>
          <w:color w:val="000000"/>
        </w:rPr>
      </w:pPr>
      <w:r>
        <w:rPr>
          <w:color w:val="000000"/>
        </w:rPr>
        <w:t>（1）</w:t>
      </w:r>
      <w:r>
        <w:rPr>
          <w:rFonts w:ascii="宋体" w:hAnsi="宋体" w:eastAsia="宋体" w:cs="宋体"/>
          <w:color w:val="000000"/>
        </w:rPr>
        <w:t>需要食盐</w:t>
      </w:r>
      <w:r>
        <w:rPr>
          <w:color w:val="000000"/>
        </w:rPr>
        <w:t>_______</w:t>
      </w:r>
      <w:r>
        <w:rPr>
          <w:rFonts w:ascii="宋体" w:hAnsi="宋体" w:eastAsia="宋体" w:cs="宋体"/>
          <w:color w:val="000000"/>
        </w:rPr>
        <w:t>千克；</w:t>
      </w:r>
    </w:p>
    <w:p>
      <w:pPr>
        <w:spacing w:line="360" w:lineRule="auto"/>
        <w:jc w:val="left"/>
        <w:textAlignment w:val="center"/>
        <w:rPr>
          <w:color w:val="000000"/>
        </w:rPr>
      </w:pPr>
      <w:r>
        <w:rPr>
          <w:color w:val="000000"/>
        </w:rPr>
        <w:t>（2）</w:t>
      </w:r>
      <w:r>
        <w:rPr>
          <w:rFonts w:ascii="宋体" w:hAnsi="宋体" w:eastAsia="宋体" w:cs="宋体"/>
          <w:color w:val="000000"/>
        </w:rPr>
        <w:t>你认为农民伯伯该挑选</w:t>
      </w:r>
      <w:r>
        <w:rPr>
          <w:rFonts w:ascii="Times New Roman" w:hAnsi="Times New Roman" w:eastAsia="Times New Roman" w:cs="Times New Roman"/>
          <w:color w:val="000000"/>
        </w:rPr>
        <w:t xml:space="preserve"> </w:t>
      </w:r>
      <w:r>
        <w:rPr>
          <w:color w:val="000000"/>
        </w:rPr>
        <w:t>_______</w:t>
      </w:r>
      <w:r>
        <w:rPr>
          <w:rFonts w:ascii="宋体" w:hAnsi="宋体" w:eastAsia="宋体" w:cs="宋体"/>
          <w:color w:val="000000"/>
        </w:rPr>
        <w:t>（选填</w:t>
      </w:r>
      <w:r>
        <w:rPr>
          <w:rFonts w:ascii="Times New Roman" w:hAnsi="Times New Roman" w:eastAsia="Times New Roman" w:cs="Times New Roman"/>
          <w:color w:val="000000"/>
        </w:rPr>
        <w:t>“</w:t>
      </w:r>
      <w:r>
        <w:rPr>
          <w:rFonts w:ascii="宋体" w:hAnsi="宋体" w:eastAsia="宋体" w:cs="宋体"/>
          <w:color w:val="000000"/>
        </w:rPr>
        <w:t>浮在液面上</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沉入盐水中</w:t>
      </w:r>
      <w:r>
        <w:rPr>
          <w:rFonts w:ascii="Times New Roman" w:hAnsi="Times New Roman" w:eastAsia="Times New Roman" w:cs="Times New Roman"/>
          <w:color w:val="000000"/>
        </w:rPr>
        <w:t>”</w:t>
      </w:r>
      <w:r>
        <w:rPr>
          <w:rFonts w:ascii="宋体" w:hAnsi="宋体" w:eastAsia="宋体" w:cs="宋体"/>
          <w:color w:val="000000"/>
        </w:rPr>
        <w:t>）的用作种子；</w:t>
      </w:r>
    </w:p>
    <w:p>
      <w:pPr>
        <w:spacing w:line="360" w:lineRule="auto"/>
        <w:jc w:val="left"/>
        <w:textAlignment w:val="center"/>
        <w:rPr>
          <w:color w:val="000000"/>
        </w:rPr>
      </w:pPr>
      <w:r>
        <w:rPr>
          <w:color w:val="000000"/>
        </w:rPr>
        <w:t>（3）</w:t>
      </w:r>
      <w:r>
        <w:rPr>
          <w:rFonts w:ascii="宋体" w:hAnsi="宋体" w:eastAsia="宋体" w:cs="宋体"/>
          <w:color w:val="000000"/>
        </w:rPr>
        <w:t>取上述配制好的质量分数为</w:t>
      </w:r>
      <w:r>
        <w:rPr>
          <w:rFonts w:ascii="Times New Roman" w:hAnsi="Times New Roman" w:eastAsia="Times New Roman" w:cs="Times New Roman"/>
          <w:color w:val="000000"/>
        </w:rPr>
        <w:t>16%</w:t>
      </w:r>
      <w:r>
        <w:rPr>
          <w:rFonts w:ascii="宋体" w:hAnsi="宋体" w:eastAsia="宋体" w:cs="宋体"/>
          <w:color w:val="000000"/>
        </w:rPr>
        <w:t>的食盐溶液</w:t>
      </w:r>
      <w:r>
        <w:rPr>
          <w:rFonts w:ascii="Times New Roman" w:hAnsi="Times New Roman" w:eastAsia="Times New Roman" w:cs="Times New Roman"/>
          <w:color w:val="000000"/>
        </w:rPr>
        <w:t>45</w:t>
      </w:r>
      <w:r>
        <w:rPr>
          <w:rFonts w:ascii="宋体" w:hAnsi="宋体" w:eastAsia="宋体" w:cs="宋体"/>
          <w:color w:val="000000"/>
        </w:rPr>
        <w:t>千克，配制成质量分数变为</w:t>
      </w:r>
      <w:r>
        <w:rPr>
          <w:rFonts w:ascii="Times New Roman" w:hAnsi="Times New Roman" w:eastAsia="Times New Roman" w:cs="Times New Roman"/>
          <w:color w:val="000000"/>
        </w:rPr>
        <w:t>9%</w:t>
      </w:r>
      <w:r>
        <w:rPr>
          <w:rFonts w:ascii="宋体" w:hAnsi="宋体" w:eastAsia="宋体" w:cs="宋体"/>
          <w:color w:val="000000"/>
        </w:rPr>
        <w:t>的食盐水，则需加多少千克水？</w:t>
      </w:r>
    </w:p>
    <w:p>
      <w:pPr>
        <w:spacing w:line="360" w:lineRule="auto"/>
        <w:jc w:val="left"/>
        <w:textAlignment w:val="center"/>
        <w:rPr>
          <w:color w:val="000000"/>
        </w:rPr>
      </w:pPr>
      <w:r>
        <w:rPr>
          <w:color w:val="000000"/>
        </w:rPr>
        <w:t xml:space="preserve">19. </w:t>
      </w:r>
      <w:r>
        <w:rPr>
          <w:rFonts w:ascii="宋体" w:hAnsi="宋体" w:eastAsia="宋体" w:cs="宋体"/>
          <w:color w:val="000000"/>
        </w:rPr>
        <w:t>取一定量</w:t>
      </w:r>
      <w:r>
        <w:rPr>
          <w:rFonts w:ascii="Times New Roman" w:hAnsi="Times New Roman" w:eastAsia="Times New Roman" w:cs="Times New Roman"/>
          <w:color w:val="000000"/>
        </w:rPr>
        <w:t>NaCl</w:t>
      </w:r>
      <w:r>
        <w:rPr>
          <w:rFonts w:ascii="宋体" w:hAnsi="宋体" w:eastAsia="宋体" w:cs="宋体"/>
          <w:color w:val="000000"/>
        </w:rPr>
        <w:t>和</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组成的固体样品放入烧杯中，然后将一定溶质质量分数的盐酸逐滴加入样品中，边加边搅拌，测得生成气体的质量与所加盐酸的质量关系如下图所示。请分析并计算：</w:t>
      </w:r>
    </w:p>
    <w:p>
      <w:pPr>
        <w:spacing w:line="360" w:lineRule="auto"/>
        <w:jc w:val="left"/>
        <w:textAlignment w:val="center"/>
        <w:rPr>
          <w:color w:val="000000"/>
        </w:rPr>
      </w:pPr>
      <w:r>
        <w:rPr>
          <w:color w:val="000000"/>
        </w:rPr>
        <w:drawing>
          <wp:inline distT="0" distB="0" distL="114300" distR="114300">
            <wp:extent cx="2047875" cy="166687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2047875" cy="16668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恰好完全反应时产生气体的质量是</w:t>
      </w:r>
      <w:r>
        <w:rPr>
          <w:color w:val="000000"/>
        </w:rPr>
        <w:t>_______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a</w:t>
      </w:r>
      <w:r>
        <w:rPr>
          <w:rFonts w:ascii="宋体" w:hAnsi="宋体" w:eastAsia="宋体" w:cs="宋体"/>
          <w:color w:val="000000"/>
        </w:rPr>
        <w:t>点时溶液中含有的溶质是</w:t>
      </w:r>
      <w:r>
        <w:rPr>
          <w:color w:val="000000"/>
        </w:rPr>
        <w:t>_______</w:t>
      </w:r>
      <w:r>
        <w:rPr>
          <w:rFonts w:ascii="Times New Roman" w:hAnsi="Times New Roman" w:eastAsia="Times New Roman" w:cs="Times New Roman"/>
          <w:color w:val="000000"/>
        </w:rPr>
        <w:t>(</w:t>
      </w:r>
      <w:r>
        <w:rPr>
          <w:rFonts w:ascii="宋体" w:hAnsi="宋体" w:eastAsia="宋体" w:cs="宋体"/>
          <w:color w:val="000000"/>
        </w:rPr>
        <w:t>填化学式</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计算所加盐酸的溶质质量分数</w:t>
      </w:r>
      <w:r>
        <w:rPr>
          <w:color w:val="000000"/>
        </w:rPr>
        <w:t>______</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写出计算过程，结果精确到</w:t>
      </w:r>
      <w:r>
        <w:rPr>
          <w:rFonts w:ascii="Times New Roman" w:hAnsi="Times New Roman" w:eastAsia="Times New Roman" w:cs="Times New Roman"/>
          <w:color w:val="000000"/>
        </w:rPr>
        <w:t>0.01%)</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 xml:space="preserve">2022- 2023 </w:t>
      </w:r>
      <w:r>
        <w:rPr>
          <w:rFonts w:ascii="宋体" w:hAnsi="宋体" w:eastAsia="宋体" w:cs="宋体"/>
          <w:b/>
          <w:color w:val="000000"/>
          <w:sz w:val="32"/>
        </w:rPr>
        <w:t>学年第一学期第一次质量监测</w:t>
      </w:r>
    </w:p>
    <w:p>
      <w:pPr>
        <w:spacing w:line="360" w:lineRule="auto"/>
        <w:jc w:val="center"/>
        <w:textAlignment w:val="center"/>
        <w:rPr>
          <w:color w:val="000000"/>
        </w:rPr>
      </w:pPr>
      <w:r>
        <w:rPr>
          <w:rFonts w:ascii="宋体" w:hAnsi="宋体" w:eastAsia="宋体" w:cs="宋体"/>
          <w:b/>
          <w:color w:val="000000"/>
          <w:sz w:val="32"/>
        </w:rPr>
        <w:t>化学试题</w:t>
      </w:r>
    </w:p>
    <w:p>
      <w:pPr>
        <w:spacing w:line="360" w:lineRule="auto"/>
        <w:jc w:val="center"/>
        <w:textAlignment w:val="center"/>
        <w:rPr>
          <w:color w:val="000000"/>
        </w:rPr>
      </w:pPr>
      <w:r>
        <w:rPr>
          <w:rFonts w:ascii="Times New Roman" w:hAnsi="Times New Roman" w:eastAsia="Times New Roman" w:cs="Times New Roman"/>
          <w:b/>
          <w:color w:val="000000"/>
          <w:sz w:val="24"/>
        </w:rPr>
        <w:t>60</w:t>
      </w:r>
      <w:r>
        <w:rPr>
          <w:rFonts w:ascii="宋体" w:hAnsi="宋体" w:eastAsia="宋体" w:cs="宋体"/>
          <w:b/>
          <w:color w:val="000000"/>
          <w:sz w:val="24"/>
        </w:rPr>
        <w:t>分钟，满分：</w:t>
      </w:r>
      <w:r>
        <w:rPr>
          <w:rFonts w:ascii="Times New Roman" w:hAnsi="Times New Roman" w:eastAsia="Times New Roman" w:cs="Times New Roman"/>
          <w:b/>
          <w:color w:val="000000"/>
          <w:sz w:val="24"/>
        </w:rPr>
        <w:t>100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C-12  O-16  Na-23  H-1  Cl-35.5</w:t>
      </w:r>
    </w:p>
    <w:p>
      <w:pPr>
        <w:spacing w:line="360" w:lineRule="auto"/>
        <w:jc w:val="left"/>
        <w:textAlignment w:val="center"/>
        <w:rPr>
          <w:color w:val="000000"/>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12</w:t>
      </w:r>
      <w:r>
        <w:rPr>
          <w:rFonts w:ascii="宋体" w:hAnsi="宋体" w:eastAsia="宋体" w:cs="宋体"/>
          <w:b/>
          <w:color w:val="000000"/>
          <w:sz w:val="24"/>
        </w:rPr>
        <w:t>小题，共</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1</w:t>
      </w:r>
      <w:r>
        <w:rPr>
          <w:rFonts w:ascii="宋体" w:hAnsi="宋体" w:eastAsia="宋体" w:cs="宋体"/>
          <w:b/>
          <w:color w:val="000000"/>
          <w:sz w:val="24"/>
        </w:rPr>
        <w:t>至</w:t>
      </w:r>
      <w:r>
        <w:rPr>
          <w:rFonts w:ascii="Times New Roman" w:hAnsi="Times New Roman" w:eastAsia="Times New Roman" w:cs="Times New Roman"/>
          <w:b/>
          <w:color w:val="000000"/>
          <w:sz w:val="24"/>
        </w:rPr>
        <w:t>8</w:t>
      </w:r>
      <w:r>
        <w:rPr>
          <w:rFonts w:ascii="宋体" w:hAnsi="宋体" w:eastAsia="宋体" w:cs="宋体"/>
          <w:b/>
          <w:color w:val="000000"/>
          <w:sz w:val="24"/>
        </w:rPr>
        <w:t>题每小题</w:t>
      </w:r>
      <w:r>
        <w:rPr>
          <w:rFonts w:ascii="Times New Roman" w:hAnsi="Times New Roman" w:eastAsia="Times New Roman" w:cs="Times New Roman"/>
          <w:b/>
          <w:color w:val="000000"/>
          <w:sz w:val="24"/>
        </w:rPr>
        <w:t>3</w:t>
      </w:r>
      <w:r>
        <w:rPr>
          <w:rFonts w:ascii="宋体" w:hAnsi="宋体" w:eastAsia="宋体" w:cs="宋体"/>
          <w:b/>
          <w:color w:val="000000"/>
          <w:sz w:val="24"/>
        </w:rPr>
        <w:t>分，</w:t>
      </w:r>
      <w:r>
        <w:rPr>
          <w:rFonts w:ascii="Times New Roman" w:hAnsi="Times New Roman" w:eastAsia="Times New Roman" w:cs="Times New Roman"/>
          <w:b/>
          <w:color w:val="000000"/>
          <w:sz w:val="24"/>
        </w:rPr>
        <w:t>9</w:t>
      </w:r>
      <w:r>
        <w:rPr>
          <w:rFonts w:ascii="宋体" w:hAnsi="宋体" w:eastAsia="宋体" w:cs="宋体"/>
          <w:b/>
          <w:color w:val="000000"/>
          <w:sz w:val="24"/>
        </w:rPr>
        <w:t>至</w:t>
      </w:r>
      <w:r>
        <w:rPr>
          <w:rFonts w:ascii="Times New Roman" w:hAnsi="Times New Roman" w:eastAsia="Times New Roman" w:cs="Times New Roman"/>
          <w:b/>
          <w:color w:val="000000"/>
          <w:sz w:val="24"/>
        </w:rPr>
        <w:t>12</w:t>
      </w:r>
      <w:r>
        <w:rPr>
          <w:rFonts w:ascii="宋体" w:hAnsi="宋体" w:eastAsia="宋体" w:cs="宋体"/>
          <w:b/>
          <w:color w:val="000000"/>
          <w:sz w:val="24"/>
        </w:rPr>
        <w:t>题每小题</w:t>
      </w:r>
      <w:r>
        <w:rPr>
          <w:rFonts w:ascii="Times New Roman" w:hAnsi="Times New Roman" w:eastAsia="Times New Roman" w:cs="Times New Roman"/>
          <w:b/>
          <w:color w:val="000000"/>
          <w:sz w:val="24"/>
        </w:rPr>
        <w:t>4</w:t>
      </w:r>
      <w:r>
        <w:rPr>
          <w:rFonts w:ascii="宋体" w:hAnsi="宋体" w:eastAsia="宋体" w:cs="宋体"/>
          <w:b/>
          <w:color w:val="000000"/>
          <w:sz w:val="24"/>
        </w:rPr>
        <w:t>分，每小题只有一个选项符合题意）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color w:val="000000"/>
        </w:rPr>
      </w:pPr>
      <w:r>
        <w:rPr>
          <w:rFonts w:ascii="宋体" w:hAnsi="宋体" w:eastAsia="宋体" w:cs="宋体"/>
          <w:b/>
          <w:color w:val="000000"/>
          <w:sz w:val="24"/>
        </w:rPr>
        <w:t>二、填空简答题（本题包括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小题，共</w:t>
      </w:r>
      <w:r>
        <w:rPr>
          <w:rFonts w:ascii="Times New Roman" w:hAnsi="Times New Roman" w:eastAsia="Times New Roman" w:cs="Times New Roman"/>
          <w:b/>
          <w:color w:val="000000"/>
          <w:sz w:val="24"/>
        </w:rPr>
        <w:t>34</w:t>
      </w:r>
      <w:r>
        <w:rPr>
          <w:rFonts w:ascii="宋体" w:hAnsi="宋体" w:eastAsia="宋体" w:cs="宋体"/>
          <w:b/>
          <w:color w:val="000000"/>
          <w:sz w:val="24"/>
        </w:rPr>
        <w:t>分）</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HCl</w:t>
      </w:r>
      <w:r>
        <w:rPr>
          <w:color w:val="000000"/>
        </w:rPr>
        <w:t xml:space="preserve">    （3）</w:t>
      </w:r>
      <w:r>
        <w:rPr>
          <w:rFonts w:ascii="Times New Roman" w:hAnsi="Times New Roman" w:eastAsia="Times New Roman" w:cs="Times New Roman"/>
          <w:color w:val="000000"/>
        </w:rPr>
        <w:t>Ca(OH)</w:t>
      </w:r>
      <w:r>
        <w:rPr>
          <w:rFonts w:ascii="Times New Roman" w:hAnsi="Times New Roman" w:eastAsia="Times New Roman" w:cs="Times New Roman"/>
          <w:color w:val="000000"/>
          <w:vertAlign w:val="subscript"/>
        </w:rPr>
        <w:t>2</w:t>
      </w:r>
      <w:r>
        <w:rPr>
          <w:color w:val="000000"/>
        </w:rPr>
        <w:t xml:space="preserve">    </w:t>
      </w:r>
    </w:p>
    <w:p>
      <w:pPr>
        <w:spacing w:line="360" w:lineRule="auto"/>
        <w:textAlignment w:val="center"/>
        <w:rPr>
          <w:color w:val="000000"/>
        </w:rPr>
      </w:pPr>
      <w:r>
        <w:rPr>
          <w:color w:val="000000"/>
        </w:rPr>
        <w:t xml:space="preserve">（4）    ①.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5</w:t>
      </w:r>
      <w:r>
        <w:rPr>
          <w:rFonts w:ascii="Times New Roman" w:hAnsi="Times New Roman" w:eastAsia="Times New Roman" w:cs="Times New Roman"/>
          <w:color w:val="000000"/>
        </w:rPr>
        <w:t>OH</w:t>
      </w:r>
      <w:r>
        <w:rPr>
          <w:color w:val="000000"/>
        </w:rPr>
        <w:t xml:space="preserve">    ②.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吸附</w:t>
      </w:r>
      <w:r>
        <w:rPr>
          <w:color w:val="000000"/>
        </w:rPr>
        <w:t xml:space="preserve">    （2）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object>
          <v:shape id="_x0000_i1025"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27" o:title="eqId303a9a95e771b3515465be82314b8e8d"/>
            <o:lock v:ext="edit" aspectratio="t"/>
            <w10:wrap type="none"/>
            <w10:anchorlock/>
          </v:shape>
          <o:OLEObject Type="Embed" ProgID="Equation.DSMT4" ShapeID="_x0000_i1025" DrawAspect="Content" ObjectID="_1468075725" r:id="rId26">
            <o:LockedField>false</o:LockedField>
          </o:OLEObject>
        </w:objec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易溶</w:t>
      </w:r>
      <w:r>
        <w:rPr>
          <w:color w:val="000000"/>
        </w:rPr>
        <w:t xml:space="preserve">    ②. </w:t>
      </w:r>
      <w:r>
        <w:rPr>
          <w:rFonts w:ascii="宋体" w:hAnsi="宋体" w:eastAsia="宋体" w:cs="宋体"/>
          <w:color w:val="000000"/>
        </w:rPr>
        <w:t>乙酸钠的溶解度随温度的升高而增大（合理即可）</w:t>
      </w:r>
      <w:r>
        <w:rPr>
          <w:color w:val="000000"/>
        </w:rPr>
        <w:t xml:space="preserve">    ③. </w:t>
      </w:r>
      <w:r>
        <w:rPr>
          <w:rFonts w:ascii="Times New Roman" w:hAnsi="Times New Roman" w:eastAsia="Times New Roman" w:cs="Times New Roman"/>
          <w:color w:val="000000"/>
        </w:rPr>
        <w:t>139</w:t>
      </w:r>
      <w:r>
        <w:rPr>
          <w:color w:val="000000"/>
        </w:rPr>
        <w:t xml:space="preserve">    ④. </w:t>
      </w:r>
      <w:r>
        <w:rPr>
          <w:rFonts w:ascii="宋体" w:hAnsi="宋体" w:eastAsia="宋体" w:cs="宋体"/>
          <w:color w:val="000000"/>
        </w:rPr>
        <w:t>有晶体析出</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不饱和</w:t>
      </w:r>
      <w:r>
        <w:rPr>
          <w:color w:val="000000"/>
        </w:rPr>
        <w:t xml:space="preserve">    （2）</w:t>
      </w:r>
      <w:r>
        <w:rPr>
          <w:rFonts w:ascii="Times New Roman" w:hAnsi="Times New Roman" w:eastAsia="Times New Roman" w:cs="Times New Roman"/>
          <w:color w:val="000000"/>
        </w:rPr>
        <w:t>33.3%</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降温结晶</w:t>
      </w:r>
      <w:r>
        <w:rPr>
          <w:color w:val="000000"/>
        </w:rPr>
        <w:t xml:space="preserve">    （4）</w:t>
      </w:r>
      <w:r>
        <w:rPr>
          <w:rFonts w:ascii="宋体" w:hAnsi="宋体" w:eastAsia="宋体" w:cs="宋体"/>
          <w:color w:val="000000"/>
        </w:rPr>
        <w:t>丙＞乙＞甲</w:t>
      </w:r>
      <w:r>
        <w:rPr>
          <w:color w:val="000000"/>
        </w:rPr>
        <w:t xml:space="preserve">    </w:t>
      </w:r>
    </w:p>
    <w:p>
      <w:pPr>
        <w:spacing w:line="360" w:lineRule="auto"/>
        <w:textAlignment w:val="center"/>
        <w:rPr>
          <w:color w:val="000000"/>
        </w:rPr>
      </w:pPr>
      <w:r>
        <w:rPr>
          <w:color w:val="000000"/>
        </w:rPr>
        <w:t xml:space="preserve">（5）    ①. </w:t>
      </w:r>
      <w:r>
        <w:rPr>
          <w:rFonts w:ascii="宋体" w:hAnsi="宋体" w:eastAsia="宋体" w:cs="宋体"/>
          <w:color w:val="000000"/>
        </w:rPr>
        <w:t>乙＞甲＞丙</w:t>
      </w:r>
      <w:r>
        <w:rPr>
          <w:color w:val="000000"/>
        </w:rPr>
        <w:t xml:space="preserve">    ②. </w:t>
      </w:r>
      <w:r>
        <w:rPr>
          <w:rFonts w:ascii="宋体" w:hAnsi="宋体" w:eastAsia="宋体" w:cs="宋体"/>
          <w:color w:val="000000"/>
        </w:rPr>
        <w:t>甲＞乙＞丙</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（1）CD    （2）</w:t>
      </w:r>
      <w:r>
        <w:rPr>
          <w:rFonts w:ascii="宋体" w:hAnsi="宋体" w:eastAsia="宋体" w:cs="宋体"/>
          <w:color w:val="000000"/>
        </w:rPr>
        <w:t>＜</w:t>
      </w:r>
      <w:r>
        <w:rPr>
          <w:color w:val="000000"/>
        </w:rPr>
        <w:t xml:space="preserve">    （3）B    </w:t>
      </w:r>
    </w:p>
    <w:p>
      <w:pPr>
        <w:spacing w:line="360" w:lineRule="auto"/>
        <w:textAlignment w:val="center"/>
        <w:rPr>
          <w:color w:val="000000"/>
        </w:rPr>
      </w:pPr>
      <w:r>
        <w:rPr>
          <w:color w:val="000000"/>
        </w:rPr>
        <w:t>（4）</w:t>
      </w:r>
      <w:r>
        <w:rPr>
          <w:rFonts w:ascii="宋体" w:hAnsi="宋体" w:eastAsia="宋体" w:cs="宋体"/>
          <w:color w:val="000000"/>
        </w:rPr>
        <w:t>＜</w:t>
      </w:r>
      <w:r>
        <w:rPr>
          <w:color w:val="000000"/>
        </w:rPr>
        <w:t xml:space="preserve">    （5）</w:t>
      </w:r>
      <w:r>
        <w:rPr>
          <w:rFonts w:ascii="Times New Roman" w:hAnsi="Times New Roman" w:eastAsia="Times New Roman" w:cs="Times New Roman"/>
          <w:color w:val="000000"/>
        </w:rPr>
        <w:t>64.6</w:t>
      </w:r>
    </w:p>
    <w:p>
      <w:pPr>
        <w:spacing w:line="360" w:lineRule="auto"/>
        <w:jc w:val="left"/>
        <w:textAlignment w:val="center"/>
        <w:rPr>
          <w:color w:val="000000"/>
        </w:rPr>
      </w:pPr>
      <w:r>
        <w:rPr>
          <w:rFonts w:ascii="宋体" w:hAnsi="宋体" w:eastAsia="宋体" w:cs="宋体"/>
          <w:b/>
          <w:color w:val="000000"/>
          <w:sz w:val="24"/>
        </w:rPr>
        <w:t>三、实验题（本题包括</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BADEC</w:t>
      </w:r>
      <w:r>
        <w:rPr>
          <w:color w:val="000000"/>
        </w:rPr>
        <w:t xml:space="preserve">    ②. </w:t>
      </w:r>
      <w:r>
        <w:rPr>
          <w:rFonts w:ascii="宋体" w:hAnsi="宋体" w:eastAsia="宋体" w:cs="宋体"/>
          <w:color w:val="000000"/>
        </w:rPr>
        <w:t>烧杯</w:t>
      </w:r>
      <w:r>
        <w:rPr>
          <w:color w:val="000000"/>
        </w:rPr>
        <w:t xml:space="preserve">    </w:t>
      </w:r>
    </w:p>
    <w:p>
      <w:pPr>
        <w:spacing w:line="360" w:lineRule="auto"/>
        <w:textAlignment w:val="center"/>
        <w:rPr>
          <w:color w:val="000000"/>
        </w:rPr>
      </w:pPr>
      <w:r>
        <w:rPr>
          <w:color w:val="000000"/>
        </w:rPr>
        <w:t xml:space="preserve">（2）    ①. </w:t>
      </w:r>
      <w:r>
        <w:rPr>
          <w:rFonts w:ascii="Times New Roman" w:hAnsi="Times New Roman" w:eastAsia="Times New Roman" w:cs="Times New Roman"/>
          <w:color w:val="000000"/>
        </w:rPr>
        <w:t>88</w:t>
      </w:r>
      <w:r>
        <w:rPr>
          <w:color w:val="000000"/>
        </w:rPr>
        <w:t xml:space="preserve">    ②. </w:t>
      </w:r>
      <w:r>
        <w:rPr>
          <w:rFonts w:ascii="Times New Roman" w:hAnsi="Times New Roman" w:eastAsia="Times New Roman" w:cs="Times New Roman"/>
          <w:color w:val="000000"/>
        </w:rPr>
        <w:t>D</w:t>
      </w:r>
      <w:r>
        <w:rPr>
          <w:color w:val="000000"/>
        </w:rPr>
        <w:t xml:space="preserve">    ③. </w:t>
      </w:r>
      <w:r>
        <w:rPr>
          <w:rFonts w:ascii="宋体" w:hAnsi="宋体" w:eastAsia="宋体" w:cs="宋体"/>
          <w:color w:val="000000"/>
        </w:rPr>
        <w:t>液体凹液面最低处</w: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玻璃棒</w:t>
      </w:r>
      <w:r>
        <w:rPr>
          <w:color w:val="000000"/>
        </w:rPr>
        <w:t xml:space="preserve">    ②. </w:t>
      </w:r>
      <w:r>
        <w:rPr>
          <w:rFonts w:ascii="宋体" w:hAnsi="宋体" w:eastAsia="宋体" w:cs="宋体"/>
          <w:color w:val="000000"/>
        </w:rPr>
        <w:t>搅拌，加速溶解</w:t>
      </w:r>
      <w:r>
        <w:rPr>
          <w:color w:val="000000"/>
        </w:rPr>
        <w:t xml:space="preserve">    </w:t>
      </w:r>
    </w:p>
    <w:p>
      <w:pPr>
        <w:spacing w:line="360" w:lineRule="auto"/>
        <w:textAlignment w:val="center"/>
        <w:rPr>
          <w:color w:val="000000"/>
        </w:rPr>
      </w:pPr>
      <w:r>
        <w:rPr>
          <w:color w:val="000000"/>
        </w:rPr>
        <w:t>（4）</w:t>
      </w:r>
      <w:r>
        <w:rPr>
          <w:color w:val="000000"/>
        </w:rPr>
        <w:drawing>
          <wp:inline distT="0" distB="0" distL="114300" distR="114300">
            <wp:extent cx="990600" cy="72390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990600" cy="723900"/>
                    </a:xfrm>
                    <a:prstGeom prst="rect">
                      <a:avLst/>
                    </a:prstGeom>
                  </pic:spPr>
                </pic:pic>
              </a:graphicData>
            </a:graphic>
          </wp:inline>
        </w:drawing>
      </w:r>
      <w:r>
        <w:rPr>
          <w:color w:val="000000"/>
        </w:rPr>
        <w:t xml:space="preserve">    （5）</w:t>
      </w:r>
      <w:r>
        <w:rPr>
          <w:rFonts w:ascii="宋体" w:hAnsi="宋体" w:eastAsia="宋体" w:cs="宋体"/>
          <w:color w:val="000000"/>
        </w:rPr>
        <w:t>①②④</w:t>
      </w:r>
      <w:r>
        <w:rPr>
          <w:color w:val="000000"/>
        </w:rPr>
        <w:t xml:space="preserve">    </w:t>
      </w:r>
    </w:p>
    <w:p>
      <w:pPr>
        <w:spacing w:line="360" w:lineRule="auto"/>
        <w:textAlignment w:val="center"/>
        <w:rPr>
          <w:color w:val="000000"/>
        </w:rPr>
      </w:pPr>
      <w:r>
        <w:rPr>
          <w:color w:val="000000"/>
        </w:rPr>
        <w:t>（6）</w:t>
      </w:r>
      <w:r>
        <w:rPr>
          <w:rFonts w:ascii="Times New Roman" w:hAnsi="Times New Roman" w:eastAsia="Times New Roman" w:cs="Times New Roman"/>
          <w:color w:val="000000"/>
        </w:rPr>
        <w:t>60</w:t>
      </w:r>
    </w:p>
    <w:p>
      <w:pPr>
        <w:spacing w:line="360" w:lineRule="auto"/>
        <w:jc w:val="left"/>
        <w:textAlignment w:val="center"/>
        <w:rPr>
          <w:color w:val="000000"/>
        </w:rPr>
      </w:pPr>
      <w:r>
        <w:rPr>
          <w:rFonts w:ascii="宋体" w:hAnsi="宋体" w:eastAsia="宋体" w:cs="宋体"/>
          <w:b/>
          <w:color w:val="000000"/>
          <w:sz w:val="24"/>
        </w:rPr>
        <w:t>四、计算题（本题包括</w:t>
      </w:r>
      <w:r>
        <w:rPr>
          <w:rFonts w:ascii="Times New Roman" w:hAnsi="Times New Roman" w:eastAsia="Times New Roman" w:cs="Times New Roman"/>
          <w:b/>
          <w:color w:val="000000"/>
          <w:sz w:val="24"/>
        </w:rPr>
        <w:t>2</w:t>
      </w:r>
      <w:r>
        <w:rPr>
          <w:rFonts w:ascii="宋体" w:hAnsi="宋体" w:eastAsia="宋体" w:cs="宋体"/>
          <w:b/>
          <w:color w:val="000000"/>
          <w:sz w:val="24"/>
        </w:rPr>
        <w:t>小题，共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 xml:space="preserve">（1）32    （2）沉入盐水中    </w:t>
      </w:r>
    </w:p>
    <w:p>
      <w:pPr>
        <w:spacing w:line="360" w:lineRule="auto"/>
        <w:textAlignment w:val="center"/>
        <w:rPr>
          <w:color w:val="000000"/>
        </w:rPr>
      </w:pPr>
      <w:r>
        <w:rPr>
          <w:color w:val="000000"/>
        </w:rPr>
        <w:t>（3）解：设需加水的质量为</w:t>
      </w:r>
      <w:r>
        <w:rPr>
          <w:i/>
          <w:color w:val="000000"/>
        </w:rPr>
        <w:t>x</w:t>
      </w:r>
      <w:r>
        <w:rPr>
          <w:color w:val="000000"/>
        </w:rPr>
        <w:br w:type="textWrapping"/>
      </w:r>
      <w:r>
        <w:rPr>
          <w:color w:val="000000"/>
        </w:rPr>
        <w:t>45kg×16%=（</w:t>
      </w:r>
      <w:r>
        <w:rPr>
          <w:i/>
          <w:color w:val="000000"/>
        </w:rPr>
        <w:t>x</w:t>
      </w:r>
      <w:r>
        <w:rPr>
          <w:color w:val="000000"/>
        </w:rPr>
        <w:t xml:space="preserve">+45kg）×9% </w:t>
      </w:r>
      <w:r>
        <w:rPr>
          <w:color w:val="000000"/>
        </w:rPr>
        <w:br w:type="textWrapping"/>
      </w:r>
      <w:r>
        <w:rPr>
          <w:i/>
          <w:color w:val="000000"/>
        </w:rPr>
        <w:t>x</w:t>
      </w:r>
      <w:r>
        <w:rPr>
          <w:color w:val="000000"/>
        </w:rPr>
        <w:t>=35kg</w:t>
      </w:r>
      <w:r>
        <w:rPr>
          <w:color w:val="000000"/>
        </w:rPr>
        <w:br w:type="textWrapping"/>
      </w:r>
      <w:r>
        <w:rPr>
          <w:color w:val="000000"/>
        </w:rPr>
        <w:t>答：需加水的质量为35kg</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4.4</w:t>
      </w:r>
      <w:r>
        <w:rPr>
          <w:color w:val="000000"/>
        </w:rPr>
        <w:t xml:space="preserve">    （2）</w:t>
      </w:r>
      <w:r>
        <w:rPr>
          <w:rFonts w:ascii="Times New Roman" w:hAnsi="Times New Roman" w:eastAsia="Times New Roman" w:cs="Times New Roman"/>
          <w:color w:val="000000"/>
        </w:rPr>
        <w:t>NaC1</w:t>
      </w:r>
      <w:r>
        <w:rPr>
          <w:rFonts w:ascii="宋体" w:hAnsi="宋体" w:eastAsia="宋体" w:cs="宋体"/>
          <w:color w:val="000000"/>
        </w:rPr>
        <w:t>、</w:t>
      </w:r>
      <w:r>
        <w:rPr>
          <w:rFonts w:ascii="Times New Roman" w:hAnsi="Times New Roman" w:eastAsia="Times New Roman" w:cs="Times New Roman"/>
          <w:color w:val="000000"/>
        </w:rPr>
        <w:t>HC1</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设恰好完全反应时所加盐酸溶液溶质质量分数为</w:t>
      </w:r>
      <w:r>
        <w:rPr>
          <w:rFonts w:ascii="Times New Roman" w:hAnsi="Times New Roman" w:eastAsia="Times New Roman" w:cs="Times New Roman"/>
          <w:i/>
          <w:color w:val="000000"/>
        </w:rPr>
        <w:t>x</w:t>
      </w:r>
    </w:p>
    <w:p>
      <w:pPr>
        <w:spacing w:line="360" w:lineRule="auto"/>
        <w:jc w:val="left"/>
        <w:textAlignment w:val="center"/>
        <w:rPr>
          <w:color w:val="000000"/>
        </w:rPr>
      </w:pPr>
      <w:r>
        <w:object>
          <v:shape id="_x0000_i1026" o:spt="75" alt="学科网(www.zxxk.com)--教育资源门户，提供试卷、教案、课件、论文、素材以及各类教学资源下载，还有大量而丰富的教学相关资讯！" type="#_x0000_t75" style="height:54pt;width:276pt;" o:ole="t" filled="f" o:preferrelative="t" stroked="f" coordsize="21600,21600">
            <v:path/>
            <v:fill on="f" focussize="0,0"/>
            <v:stroke on="f" joinstyle="miter"/>
            <v:imagedata r:id="rId30" o:title="eqId726b24218fc537c942c326fdf3b19b4d"/>
            <o:lock v:ext="edit" aspectratio="t"/>
            <w10:wrap type="none"/>
            <w10:anchorlock/>
          </v:shape>
          <o:OLEObject Type="Embed" ProgID="Equation.DSMT4" ShapeID="_x0000_i1026" DrawAspect="Content" ObjectID="_1468075726" r:id="rId29">
            <o:LockedField>false</o:LockedField>
          </o:OLEObject>
        </w:object>
      </w:r>
    </w:p>
    <w:p>
      <w:pPr>
        <w:spacing w:line="360" w:lineRule="auto"/>
        <w:jc w:val="left"/>
        <w:textAlignment w:val="center"/>
        <w:rPr>
          <w:color w:val="000000"/>
        </w:rPr>
      </w:pPr>
      <w:r>
        <w:object>
          <v:shape id="_x0000_i1027" o:spt="75" alt="学科网(www.zxxk.com)--教育资源门户，提供试卷、教案、课件、论文、素材以及各类教学资源下载，还有大量而丰富的教学相关资讯！" type="#_x0000_t75" style="height:33pt;width:63pt;" o:ole="t" filled="f" o:preferrelative="t" stroked="f" coordsize="21600,21600">
            <v:path/>
            <v:fill on="f" focussize="0,0"/>
            <v:stroke on="f" joinstyle="miter"/>
            <v:imagedata r:id="rId32" o:title="eqId1a063ff227a30d52052ab39043f1dbee"/>
            <o:lock v:ext="edit" aspectratio="t"/>
            <w10:wrap type="none"/>
            <w10:anchorlock/>
          </v:shape>
          <o:OLEObject Type="Embed" ProgID="Equation.DSMT4" ShapeID="_x0000_i1027" DrawAspect="Content" ObjectID="_1468075727" r:id="rId31">
            <o:LockedField>false</o:LockedField>
          </o:OLEObject>
        </w:object>
      </w:r>
    </w:p>
    <w:p>
      <w:pPr>
        <w:spacing w:line="360" w:lineRule="auto"/>
        <w:jc w:val="left"/>
        <w:textAlignment w:val="center"/>
        <w:rPr>
          <w:color w:val="000000"/>
        </w:rPr>
      </w:pPr>
      <w:r>
        <w:rPr>
          <w:rFonts w:ascii="宋体" w:hAnsi="宋体" w:eastAsia="宋体" w:cs="宋体"/>
          <w:color w:val="000000"/>
        </w:rPr>
        <w:t>解得：</w:t>
      </w:r>
      <w:r>
        <w:rPr>
          <w:rFonts w:ascii="Times New Roman" w:hAnsi="Times New Roman" w:eastAsia="Times New Roman" w:cs="Times New Roman"/>
          <w:i/>
          <w:color w:val="000000"/>
        </w:rPr>
        <w:t>x</w:t>
      </w:r>
      <w:r>
        <w:rPr>
          <w:rFonts w:ascii="Times New Roman" w:hAnsi="Times New Roman" w:eastAsia="Times New Roman" w:cs="Times New Roman"/>
          <w:color w:val="000000"/>
        </w:rPr>
        <w:t xml:space="preserve">=3.65% </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rPr>
        <w:t>答：盐酸溶质质量分数为</w:t>
      </w:r>
      <w:r>
        <w:rPr>
          <w:rFonts w:ascii="Times New Roman" w:hAnsi="Times New Roman" w:eastAsia="Times New Roman" w:cs="Times New Roman"/>
          <w:color w:val="000000"/>
        </w:rPr>
        <w:t>3.65%</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2471C2A"/>
    <w:rsid w:val="38274566"/>
    <w:rsid w:val="7FDD2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1.wmf"/><Relationship Id="rId31" Type="http://schemas.openxmlformats.org/officeDocument/2006/relationships/oleObject" Target="embeddings/oleObject3.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19.png"/><Relationship Id="rId27" Type="http://schemas.openxmlformats.org/officeDocument/2006/relationships/image" Target="media/image18.wmf"/><Relationship Id="rId26" Type="http://schemas.openxmlformats.org/officeDocument/2006/relationships/oleObject" Target="embeddings/oleObject1.bin"/><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2022-10-12T09:54:00Z</dcterms:created>
  <dc:creator>学科网试题生产平台</dc:creator>
  <dc:description>3084242431516672</dc:description>
  <cp:lastModifiedBy>Administrator</cp:lastModifiedBy>
  <dcterms:modified xsi:type="dcterms:W3CDTF">2022-10-16T03:35:59Z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