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/>
          <w:b/>
          <w:sz w:val="30"/>
          <w:szCs w:val="30"/>
        </w:rPr>
      </w:pPr>
      <w:r>
        <w:rPr>
          <w:rFonts w:hint="eastAsia" w:ascii="宋体"/>
          <w:b/>
          <w:sz w:val="30"/>
          <w:szCs w:val="30"/>
        </w:rPr>
        <w:pict>
          <v:shape id="_x0000_s1025" o:spid="_x0000_s1025" o:spt="75" type="#_x0000_t75" style="position:absolute;left:0pt;margin-left:837pt;margin-top:829pt;height:27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宋体"/>
          <w:b/>
          <w:sz w:val="30"/>
          <w:szCs w:val="30"/>
        </w:rPr>
        <w:t>七年级语文答案</w:t>
      </w:r>
    </w:p>
    <w:p>
      <w:pPr>
        <w:ind w:left="480"/>
        <w:jc w:val="center"/>
        <w:rPr>
          <w:rFonts w:ascii="宋体"/>
          <w:b/>
          <w:sz w:val="28"/>
          <w:szCs w:val="28"/>
        </w:rPr>
      </w:pPr>
      <w:r>
        <w:rPr>
          <w:rFonts w:hint="eastAsia" w:ascii="宋体"/>
          <w:b/>
          <w:sz w:val="28"/>
          <w:szCs w:val="28"/>
        </w:rPr>
        <w:t>第一部分　积累与运用（</w:t>
      </w:r>
      <w:r>
        <w:rPr>
          <w:rFonts w:ascii="宋体"/>
          <w:b/>
          <w:sz w:val="28"/>
          <w:szCs w:val="28"/>
        </w:rPr>
        <w:t>2</w:t>
      </w:r>
      <w:r>
        <w:rPr>
          <w:rFonts w:hint="eastAsia" w:ascii="宋体"/>
          <w:b/>
          <w:sz w:val="28"/>
          <w:szCs w:val="28"/>
        </w:rPr>
        <w:t>1分）</w:t>
      </w:r>
    </w:p>
    <w:p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、（8分</w:t>
      </w:r>
      <w:r>
        <w:rPr>
          <w:rFonts w:hint="eastAsia"/>
        </w:rPr>
        <w:t xml:space="preserve">）  日月之行  若出其中  随君直到夜郎西   断肠人在天涯   </w:t>
      </w:r>
      <w:r>
        <w:t>思君不见下渝州</w:t>
      </w:r>
    </w:p>
    <w:p>
      <w:pPr>
        <w:ind w:firstLine="1260" w:firstLineChars="600"/>
      </w:pPr>
      <w:r>
        <w:rPr>
          <w:rFonts w:hint="eastAsia"/>
        </w:rPr>
        <w:t xml:space="preserve">落花时节又逢君    </w:t>
      </w:r>
      <w:r>
        <w:t>一夜征人尽望乡</w:t>
      </w:r>
      <w:r>
        <w:rPr>
          <w:rFonts w:hint="eastAsia"/>
        </w:rPr>
        <w:t xml:space="preserve">  </w:t>
      </w:r>
      <w:r>
        <w:t>遥怜故园菊</w:t>
      </w:r>
    </w:p>
    <w:p>
      <w:r>
        <w:t>2</w:t>
      </w:r>
      <w:r>
        <w:rPr>
          <w:rFonts w:hint="eastAsia"/>
        </w:rPr>
        <w:t>、（4分）   酝酿 kē cháo  wǎn zhuǎn  嘹亮</w:t>
      </w:r>
    </w:p>
    <w:p>
      <w:r>
        <w:t>3</w:t>
      </w:r>
      <w:r>
        <w:rPr>
          <w:rFonts w:hint="eastAsia"/>
        </w:rPr>
        <w:t>、（3分）D.</w:t>
      </w:r>
    </w:p>
    <w:p>
      <w:r>
        <w:t>4</w:t>
      </w:r>
      <w:r>
        <w:rPr>
          <w:rFonts w:hint="eastAsia"/>
        </w:rPr>
        <w:t>、（3分）</w:t>
      </w:r>
      <w:r>
        <w:t xml:space="preserve">C </w:t>
      </w:r>
    </w:p>
    <w:p>
      <w:r>
        <w:t>5</w:t>
      </w:r>
      <w:r>
        <w:rPr>
          <w:rFonts w:hint="eastAsia"/>
        </w:rPr>
        <w:t>、（3分）</w:t>
      </w:r>
      <w:r>
        <w:t>C</w:t>
      </w:r>
    </w:p>
    <w:p>
      <w:pPr>
        <w:spacing w:line="460" w:lineRule="exact"/>
        <w:ind w:right="206" w:rightChars="98" w:firstLine="422" w:firstLineChars="150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</w:t>
      </w:r>
      <w:r>
        <w:rPr>
          <w:b/>
          <w:sz w:val="28"/>
          <w:szCs w:val="28"/>
        </w:rPr>
        <w:t xml:space="preserve">  </w:t>
      </w:r>
      <w:r>
        <w:rPr>
          <w:rFonts w:hint="eastAsia"/>
          <w:b/>
          <w:sz w:val="28"/>
          <w:szCs w:val="28"/>
        </w:rPr>
        <w:t>阅读（</w:t>
      </w:r>
      <w:r>
        <w:rPr>
          <w:b/>
          <w:sz w:val="28"/>
          <w:szCs w:val="28"/>
        </w:rPr>
        <w:t>3</w:t>
      </w:r>
      <w:r>
        <w:rPr>
          <w:rFonts w:hint="eastAsia"/>
          <w:b/>
          <w:sz w:val="28"/>
          <w:szCs w:val="28"/>
        </w:rPr>
        <w:t>9分）</w:t>
      </w:r>
    </w:p>
    <w:p>
      <w:pPr>
        <w:rPr>
          <w:rFonts w:ascii="宋体" w:hAnsi="宋体"/>
          <w:szCs w:val="21"/>
        </w:rPr>
      </w:pPr>
      <w:r>
        <w:rPr>
          <w:rFonts w:hint="eastAsia"/>
        </w:rPr>
        <w:t>6</w:t>
      </w:r>
      <w:r>
        <w:rPr>
          <w:rFonts w:hint="eastAsia" w:ascii="宋体" w:hAnsi="宋体"/>
          <w:szCs w:val="21"/>
        </w:rPr>
        <w:t>、（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分）D</w:t>
      </w:r>
      <w:r>
        <w:rPr>
          <w:rFonts w:ascii="宋体" w:hAnsi="宋体"/>
          <w:szCs w:val="21"/>
        </w:rPr>
        <w:t xml:space="preserve"> 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7、（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分）旧事物中孕育着新的生机（意思相近即可）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8、</w:t>
      </w:r>
      <w:r>
        <w:rPr>
          <w:rFonts w:ascii="宋体" w:hAnsi="宋体"/>
          <w:szCs w:val="21"/>
        </w:rPr>
        <w:t>(</w:t>
      </w:r>
      <w:r>
        <w:rPr>
          <w:rFonts w:hint="eastAsia" w:ascii="宋体" w:hAnsi="宋体"/>
          <w:szCs w:val="21"/>
        </w:rPr>
        <w:t>3分</w:t>
      </w:r>
      <w:r>
        <w:rPr>
          <w:rFonts w:ascii="宋体" w:hAnsi="宋体"/>
          <w:szCs w:val="21"/>
        </w:rPr>
        <w:t>)</w:t>
      </w:r>
      <w:r>
        <w:rPr>
          <w:rFonts w:hint="eastAsia" w:ascii="宋体" w:hAnsi="宋体"/>
          <w:szCs w:val="21"/>
        </w:rPr>
        <w:t xml:space="preserve"> 本诗通过描绘诗人在北固山下停泊时所见到青山绿水、潮平岸阔等江南景象（1分）,但时近春节,头顶大雁,发出了“乡书何处达”的感叹（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分），表达了漂泊在外的游子对家乡亲人的思念之情（1分）。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9、（4分）（1）生气、恼怒  （2）自我检查、反省  （3）诚信  （4）越过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10、（4分）（1）温习学过的知识，可以得到新的理解的和体会，就可以成为老师了。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（2）时间就像这奔流的河水一样，不论白天黑夜不停地流逝。 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11、（3分）“温故知新”“择善而从”“博学笃志”等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12.（4分）示例：“学而时习之”，在学习上，启示我学习新知识之后要常常温习实践。“与朋友交而不信乎”，在修养上，启示我和朋友交往一定要讲求信用。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13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（4分）背驼貌丑的母亲满心欢喜地给儿子送东西，儿子却嫌母亲丢人，怪母亲来学校，态度恶劣；女生嫌父亲买的衣服不好，无理对待父亲。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4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（3分）儿子因为母亲外貌丑陋，非常自卑，希望不被熟人发现，所以眼神中透露出逃避的想法。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5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（4分）这句话运用了外貌描写和动作描写，并用了比喻修辞，把驼背比喻成“一把弓”和“鸭子”，生动形象地写出了母亲背驼貌丑，行动困难，但背上的包却那样的大，也为下文子嫌母丑埋下伏笔。</w:t>
      </w:r>
    </w:p>
    <w:p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6</w:t>
      </w:r>
      <w:r>
        <w:rPr>
          <w:rFonts w:ascii="宋体" w:hAnsi="宋体"/>
          <w:szCs w:val="21"/>
        </w:rPr>
        <w:t>.</w:t>
      </w:r>
      <w:r>
        <w:rPr>
          <w:rFonts w:hint="eastAsia" w:ascii="宋体" w:hAnsi="宋体"/>
          <w:szCs w:val="21"/>
        </w:rPr>
        <w:t>（3分）的“那个人”就是像文中的母亲和父亲那样的亲人，他们或许贫穷，或许丑陋，或许木讷，可是，他们的爱，一样醇厚，一样珍贵。因为，那是血浓于水。你的叫嚷，是对他们爱的践踏。题目“请不要对那个人叫嚷”是作者的深刻思考和热切呼唤，希望年轻的一代能够理解、体贴、珍惜父母的关爱。</w:t>
      </w:r>
    </w:p>
    <w:p>
      <w:pPr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17、（3分） 《旧事重提》  例：《五猖会》  从</w:t>
      </w:r>
      <w:r>
        <w:rPr>
          <w:rFonts w:ascii="宋体" w:hAnsi="宋体"/>
          <w:szCs w:val="21"/>
        </w:rPr>
        <w:t>：《阿长与山海经》、《从百草园到三味书屋》、《五猖会》、《狗、猫、鼠》</w:t>
      </w:r>
      <w:r>
        <w:rPr>
          <w:rFonts w:hint="eastAsia" w:ascii="宋体" w:hAnsi="宋体"/>
          <w:szCs w:val="21"/>
        </w:rPr>
        <w:t>中任选一篇。</w:t>
      </w:r>
    </w:p>
    <w:p>
      <w:pPr>
        <w:rPr>
          <w:rFonts w:ascii="宋体"/>
          <w:b/>
          <w:color w:val="000000"/>
          <w:sz w:val="30"/>
          <w:szCs w:val="30"/>
        </w:rPr>
      </w:pPr>
      <w:r>
        <w:rPr>
          <w:rFonts w:hint="eastAsia" w:ascii="宋体"/>
          <w:b/>
          <w:color w:val="000000"/>
          <w:sz w:val="30"/>
          <w:szCs w:val="30"/>
        </w:rPr>
        <w:t>第</w:t>
      </w:r>
      <w:r>
        <w:rPr>
          <w:rFonts w:asci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/>
          <w:b/>
          <w:color w:val="000000"/>
          <w:sz w:val="30"/>
          <w:szCs w:val="30"/>
        </w:rPr>
        <w:t>三</w:t>
      </w:r>
      <w:r>
        <w:rPr>
          <w:rFonts w:asci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/>
          <w:b/>
          <w:color w:val="000000"/>
          <w:sz w:val="30"/>
          <w:szCs w:val="30"/>
        </w:rPr>
        <w:t>部</w:t>
      </w:r>
      <w:r>
        <w:rPr>
          <w:rFonts w:asci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/>
          <w:b/>
          <w:color w:val="000000"/>
          <w:sz w:val="30"/>
          <w:szCs w:val="30"/>
        </w:rPr>
        <w:t>分</w:t>
      </w:r>
      <w:r>
        <w:rPr>
          <w:rFonts w:ascii="宋体"/>
          <w:b/>
          <w:color w:val="000000"/>
          <w:sz w:val="30"/>
          <w:szCs w:val="30"/>
        </w:rPr>
        <w:t xml:space="preserve">  </w:t>
      </w:r>
      <w:r>
        <w:rPr>
          <w:rFonts w:hint="eastAsia" w:ascii="宋体"/>
          <w:b/>
          <w:color w:val="000000"/>
          <w:sz w:val="30"/>
          <w:szCs w:val="30"/>
        </w:rPr>
        <w:t>写</w:t>
      </w:r>
      <w:r>
        <w:rPr>
          <w:rFonts w:ascii="宋体"/>
          <w:b/>
          <w:color w:val="000000"/>
          <w:sz w:val="30"/>
          <w:szCs w:val="30"/>
        </w:rPr>
        <w:t xml:space="preserve"> </w:t>
      </w:r>
      <w:r>
        <w:rPr>
          <w:rFonts w:hint="eastAsia" w:ascii="宋体"/>
          <w:b/>
          <w:color w:val="000000"/>
          <w:sz w:val="30"/>
          <w:szCs w:val="30"/>
        </w:rPr>
        <w:t>作（</w:t>
      </w:r>
      <w:r>
        <w:rPr>
          <w:rFonts w:ascii="宋体"/>
          <w:b/>
          <w:color w:val="000000"/>
          <w:sz w:val="30"/>
          <w:szCs w:val="30"/>
        </w:rPr>
        <w:t>40</w:t>
      </w:r>
      <w:r>
        <w:rPr>
          <w:rFonts w:hint="eastAsia" w:ascii="宋体"/>
          <w:b/>
          <w:color w:val="000000"/>
          <w:sz w:val="30"/>
          <w:szCs w:val="30"/>
        </w:rPr>
        <w:t>分）</w:t>
      </w:r>
    </w:p>
    <w:p>
      <w:pPr>
        <w:rPr>
          <w:rFonts w:ascii="宋体"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t>1</w:t>
      </w:r>
      <w:r>
        <w:rPr>
          <w:rFonts w:hint="eastAsia"/>
        </w:rPr>
        <w:t>8、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>分）写作</w:t>
      </w:r>
      <w:r>
        <w:rPr>
          <w:rFonts w:ascii="宋体" w:hAnsi="宋体"/>
          <w:szCs w:val="21"/>
        </w:rPr>
        <w:t xml:space="preserve">         </w:t>
      </w:r>
      <w:r>
        <w:rPr>
          <w:rFonts w:hint="eastAsia" w:ascii="宋体" w:hAnsi="宋体"/>
          <w:szCs w:val="21"/>
        </w:rPr>
        <w:t>参照</w:t>
      </w:r>
      <w:r>
        <w:rPr>
          <w:rFonts w:ascii="宋体" w:hAnsi="宋体"/>
          <w:szCs w:val="21"/>
        </w:rPr>
        <w:t>20</w:t>
      </w:r>
      <w:r>
        <w:rPr>
          <w:rFonts w:hint="eastAsia" w:ascii="宋体" w:hAnsi="宋体"/>
          <w:szCs w:val="21"/>
        </w:rPr>
        <w:t>21年河北省中考作文评分标准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方正黑体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7FE"/>
    <w:rsid w:val="0001695C"/>
    <w:rsid w:val="000B4597"/>
    <w:rsid w:val="001838AB"/>
    <w:rsid w:val="0019291D"/>
    <w:rsid w:val="001F3E57"/>
    <w:rsid w:val="00253344"/>
    <w:rsid w:val="00291EA4"/>
    <w:rsid w:val="002968E4"/>
    <w:rsid w:val="002A1C9D"/>
    <w:rsid w:val="003149EE"/>
    <w:rsid w:val="003C62F5"/>
    <w:rsid w:val="003F1DCB"/>
    <w:rsid w:val="00413647"/>
    <w:rsid w:val="004151FC"/>
    <w:rsid w:val="00565093"/>
    <w:rsid w:val="00565207"/>
    <w:rsid w:val="005E5581"/>
    <w:rsid w:val="0062052F"/>
    <w:rsid w:val="00621A42"/>
    <w:rsid w:val="006329D5"/>
    <w:rsid w:val="006570D2"/>
    <w:rsid w:val="006A0F8B"/>
    <w:rsid w:val="006D4563"/>
    <w:rsid w:val="007460E6"/>
    <w:rsid w:val="007577FE"/>
    <w:rsid w:val="008005FE"/>
    <w:rsid w:val="00860C46"/>
    <w:rsid w:val="00872C0F"/>
    <w:rsid w:val="00905A07"/>
    <w:rsid w:val="00922E09"/>
    <w:rsid w:val="0095686A"/>
    <w:rsid w:val="009A70CF"/>
    <w:rsid w:val="00A56A57"/>
    <w:rsid w:val="00A830F0"/>
    <w:rsid w:val="00A83892"/>
    <w:rsid w:val="00AA0F65"/>
    <w:rsid w:val="00AE6579"/>
    <w:rsid w:val="00AF3539"/>
    <w:rsid w:val="00B00F1C"/>
    <w:rsid w:val="00B20A7B"/>
    <w:rsid w:val="00B250B6"/>
    <w:rsid w:val="00C02FC6"/>
    <w:rsid w:val="00C066A6"/>
    <w:rsid w:val="00C16D5A"/>
    <w:rsid w:val="00C65128"/>
    <w:rsid w:val="00D46B0A"/>
    <w:rsid w:val="00E20495"/>
    <w:rsid w:val="00EC55DF"/>
    <w:rsid w:val="00EF6890"/>
    <w:rsid w:val="00FD453F"/>
    <w:rsid w:val="4DA32772"/>
    <w:rsid w:val="5367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nhideWhenUsed="0" w:uiPriority="99" w:semiHidden="0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4"/>
    <w:qFormat/>
    <w:uiPriority w:val="9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4">
    <w:name w:val="heading 3"/>
    <w:basedOn w:val="1"/>
    <w:next w:val="1"/>
    <w:link w:val="15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6"/>
    <w:qFormat/>
    <w:uiPriority w:val="99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10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Plain Text"/>
    <w:basedOn w:val="1"/>
    <w:link w:val="22"/>
    <w:uiPriority w:val="99"/>
    <w:rPr>
      <w:rFonts w:ascii="宋体" w:hAnsi="Courier New" w:cs="Courier New"/>
      <w:szCs w:val="21"/>
    </w:rPr>
  </w:style>
  <w:style w:type="paragraph" w:styleId="7">
    <w:name w:val="footer"/>
    <w:basedOn w:val="1"/>
    <w:link w:val="2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3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1">
    <w:name w:val="Hyperlink"/>
    <w:uiPriority w:val="99"/>
    <w:rPr>
      <w:rFonts w:cs="Times New Roman"/>
      <w:color w:val="0000FF"/>
      <w:u w:val="single"/>
    </w:rPr>
  </w:style>
  <w:style w:type="character" w:customStyle="1" w:styleId="13">
    <w:name w:val="标题 1 Char"/>
    <w:link w:val="2"/>
    <w:locked/>
    <w:uiPriority w:val="99"/>
    <w:rPr>
      <w:rFonts w:cs="Times New Roman"/>
      <w:b/>
      <w:bCs/>
      <w:kern w:val="44"/>
      <w:sz w:val="44"/>
      <w:szCs w:val="44"/>
    </w:rPr>
  </w:style>
  <w:style w:type="character" w:customStyle="1" w:styleId="14">
    <w:name w:val="标题 2 Char"/>
    <w:link w:val="3"/>
    <w:qFormat/>
    <w:locked/>
    <w:uiPriority w:val="99"/>
    <w:rPr>
      <w:rFonts w:ascii="Cambria" w:hAnsi="Cambria" w:eastAsia="宋体" w:cs="Times New Roman"/>
      <w:b/>
      <w:bCs/>
      <w:sz w:val="32"/>
      <w:szCs w:val="32"/>
    </w:rPr>
  </w:style>
  <w:style w:type="character" w:customStyle="1" w:styleId="15">
    <w:name w:val="标题 3 Char"/>
    <w:link w:val="4"/>
    <w:locked/>
    <w:uiPriority w:val="99"/>
    <w:rPr>
      <w:rFonts w:cs="Times New Roman"/>
      <w:b/>
      <w:bCs/>
      <w:sz w:val="32"/>
      <w:szCs w:val="32"/>
    </w:rPr>
  </w:style>
  <w:style w:type="character" w:customStyle="1" w:styleId="16">
    <w:name w:val="标题 4 Char"/>
    <w:link w:val="5"/>
    <w:locked/>
    <w:uiPriority w:val="99"/>
    <w:rPr>
      <w:rFonts w:ascii="Cambria" w:hAnsi="Cambria" w:eastAsia="宋体" w:cs="Times New Roman"/>
      <w:b/>
      <w:bCs/>
      <w:sz w:val="28"/>
      <w:szCs w:val="2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CM10"/>
    <w:basedOn w:val="19"/>
    <w:next w:val="19"/>
    <w:uiPriority w:val="99"/>
    <w:pPr>
      <w:spacing w:line="300" w:lineRule="atLeast"/>
    </w:pPr>
  </w:style>
  <w:style w:type="paragraph" w:customStyle="1" w:styleId="19">
    <w:name w:val="Default"/>
    <w:uiPriority w:val="99"/>
    <w:pPr>
      <w:widowControl w:val="0"/>
      <w:autoSpaceDE w:val="0"/>
      <w:autoSpaceDN w:val="0"/>
      <w:adjustRightInd w:val="0"/>
    </w:pPr>
    <w:rPr>
      <w:rFonts w:ascii="方正黑体简体" w:hAnsi="Calibri" w:eastAsia="方正黑体简体" w:cs="Times New Roman"/>
      <w:color w:val="000000"/>
      <w:sz w:val="24"/>
      <w:szCs w:val="22"/>
      <w:lang w:val="en-US" w:eastAsia="zh-CN" w:bidi="ar-SA"/>
    </w:rPr>
  </w:style>
  <w:style w:type="paragraph" w:customStyle="1" w:styleId="20">
    <w:name w:val="CM4"/>
    <w:basedOn w:val="19"/>
    <w:next w:val="19"/>
    <w:uiPriority w:val="99"/>
    <w:pPr>
      <w:spacing w:line="308" w:lineRule="atLeast"/>
    </w:pPr>
  </w:style>
  <w:style w:type="paragraph" w:customStyle="1" w:styleId="21">
    <w:name w:val="CM2"/>
    <w:basedOn w:val="19"/>
    <w:next w:val="19"/>
    <w:uiPriority w:val="99"/>
    <w:pPr>
      <w:spacing w:line="386" w:lineRule="atLeast"/>
    </w:pPr>
  </w:style>
  <w:style w:type="character" w:customStyle="1" w:styleId="22">
    <w:name w:val="纯文本 Char"/>
    <w:link w:val="6"/>
    <w:locked/>
    <w:uiPriority w:val="99"/>
    <w:rPr>
      <w:rFonts w:ascii="宋体" w:hAnsi="Courier New" w:eastAsia="宋体" w:cs="Courier New"/>
      <w:sz w:val="21"/>
      <w:szCs w:val="21"/>
    </w:rPr>
  </w:style>
  <w:style w:type="character" w:customStyle="1" w:styleId="23">
    <w:name w:val="页眉 Char"/>
    <w:link w:val="8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24">
    <w:name w:val="页脚 Char"/>
    <w:link w:val="7"/>
    <w:semiHidden/>
    <w:locked/>
    <w:uiPriority w:val="99"/>
    <w:rPr>
      <w:rFonts w:ascii="Times New Roman" w:hAnsi="Times New Roman" w:cs="Times New Roman"/>
      <w:sz w:val="18"/>
      <w:szCs w:val="18"/>
    </w:rPr>
  </w:style>
  <w:style w:type="character" w:customStyle="1" w:styleId="25">
    <w:name w:val="Char Char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147</Words>
  <Characters>844</Characters>
  <Lines>7</Lines>
  <Paragraphs>1</Paragraphs>
  <TotalTime>84</TotalTime>
  <ScaleCrop>false</ScaleCrop>
  <LinksUpToDate>false</LinksUpToDate>
  <CharactersWithSpaces>990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2018-10-08T14:01:00Z</dcterms:created>
  <dc:creator>PC</dc:creator>
  <cp:lastModifiedBy>Administrator</cp:lastModifiedBy>
  <dcterms:modified xsi:type="dcterms:W3CDTF">2022-10-17T03:57:57Z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