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/>
          <w:b/>
          <w:bCs/>
          <w:sz w:val="48"/>
          <w:szCs w:val="48"/>
        </w:rPr>
      </w:pPr>
      <w:r>
        <w:rPr>
          <w:rFonts w:hint="eastAsia" w:ascii="宋体" w:hAnsi="宋体"/>
          <w:b/>
          <w:bCs/>
          <w:sz w:val="48"/>
          <w:szCs w:val="48"/>
        </w:rPr>
        <w:pict>
          <v:shape id="_x0000_s1025" o:spid="_x0000_s1025" o:spt="75" type="#_x0000_t75" style="position:absolute;left:0pt;margin-left:874pt;margin-top:972pt;height:31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/>
          <w:b/>
          <w:bCs/>
          <w:sz w:val="48"/>
          <w:szCs w:val="48"/>
        </w:rPr>
        <w:t>英语参考答案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听力测试: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1-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AACBAB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 xml:space="preserve">  7</w:t>
      </w:r>
      <w:r>
        <w:rPr>
          <w:rFonts w:ascii="Times New Roman" w:hAnsi="Times New Roman" w:cs="Times New Roman"/>
          <w:sz w:val="28"/>
          <w:szCs w:val="28"/>
        </w:rPr>
        <w:t>-1</w:t>
      </w:r>
      <w:r>
        <w:rPr>
          <w:rFonts w:hint="eastAsia" w:ascii="Times New Roman" w:hAnsi="Times New Roman" w:cs="Times New Roman"/>
          <w:sz w:val="28"/>
          <w:szCs w:val="28"/>
        </w:rPr>
        <w:t>2 CCBBAB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</w:p>
    <w:p>
      <w:pPr>
        <w:pStyle w:val="2"/>
        <w:spacing w:line="360" w:lineRule="auto"/>
        <w:ind w:firstLine="1400" w:firstLineChars="5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-1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CACA        1</w:t>
      </w: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-20 CABA    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单选选择：</w:t>
      </w:r>
      <w:r>
        <w:rPr>
          <w:rFonts w:ascii="Times New Roman" w:hAnsi="Times New Roman" w:cs="Times New Roman"/>
          <w:sz w:val="28"/>
          <w:szCs w:val="28"/>
        </w:rPr>
        <w:t xml:space="preserve">21-25 DBACC       26-30 DABBD 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完型填空：</w:t>
      </w:r>
      <w:r>
        <w:rPr>
          <w:rFonts w:ascii="Times New Roman" w:hAnsi="Times New Roman" w:cs="Times New Roman"/>
          <w:sz w:val="28"/>
          <w:szCs w:val="28"/>
        </w:rPr>
        <w:t>31-35 CAABC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36-40 DCDDB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阅读理解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</w:rPr>
        <w:t xml:space="preserve"> 41-43 BDA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8100" cy="190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44-47</w:t>
      </w:r>
      <w:r>
        <w:rPr>
          <w:rFonts w:hint="eastAsia" w:ascii="Times New Roman" w:hAnsi="Times New Roman" w:cs="Times New Roman"/>
          <w:sz w:val="28"/>
          <w:szCs w:val="28"/>
        </w:rPr>
        <w:t>CACD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widowControl/>
        <w:ind w:firstLine="560" w:firstLineChars="20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48-51 CBDC</w:t>
      </w: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52-55 </w:t>
      </w:r>
      <w:r>
        <w:rPr>
          <w:rFonts w:hint="eastAsia" w:ascii="Times New Roman" w:hAnsi="Times New Roman" w:cs="Times New Roman"/>
          <w:sz w:val="28"/>
          <w:szCs w:val="28"/>
        </w:rPr>
        <w:t>DCAC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kern w:val="0"/>
          <w:sz w:val="28"/>
          <w:szCs w:val="28"/>
        </w:rPr>
        <w:t xml:space="preserve">         </w:t>
      </w:r>
    </w:p>
    <w:p>
      <w:pPr>
        <w:widowControl/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kern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56-59 </w:t>
      </w:r>
      <w:r>
        <w:rPr>
          <w:rFonts w:hint="eastAsia" w:ascii="Times New Roman" w:hAnsi="Times New Roman" w:cs="Times New Roman"/>
          <w:sz w:val="28"/>
          <w:szCs w:val="28"/>
        </w:rPr>
        <w:t>ACCB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情景交际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</w:rPr>
        <w:t xml:space="preserve"> 60-64 </w:t>
      </w:r>
      <w:r>
        <w:rPr>
          <w:rFonts w:hint="eastAsia" w:ascii="Times New Roman" w:hAnsi="Times New Roman" w:cs="Times New Roman"/>
          <w:sz w:val="28"/>
          <w:szCs w:val="28"/>
        </w:rPr>
        <w:t>CBGDE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任务型阅读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：</w:t>
      </w:r>
    </w:p>
    <w:p>
      <w:pPr>
        <w:spacing w:line="360" w:lineRule="auto"/>
        <w:ind w:firstLine="1680" w:firstLineChars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65. </w:t>
      </w:r>
      <w:r>
        <w:rPr>
          <w:rFonts w:hint="eastAsia"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360" w:lineRule="auto"/>
        <w:ind w:firstLine="1680" w:firstLineChars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66. </w:t>
      </w:r>
      <w:r>
        <w:rPr>
          <w:rFonts w:hint="eastAsia" w:ascii="Times New Roman" w:hAnsi="Times New Roman" w:cs="Times New Roman"/>
          <w:sz w:val="28"/>
          <w:szCs w:val="28"/>
        </w:rPr>
        <w:t>It is on the first Sunday of May (every year)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line="360" w:lineRule="auto"/>
        <w:ind w:firstLine="1680" w:firstLineChars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67. </w:t>
      </w:r>
      <w:r>
        <w:rPr>
          <w:rFonts w:hint="eastAsia" w:ascii="Times New Roman" w:hAnsi="Times New Roman" w:cs="Times New Roman"/>
          <w:sz w:val="28"/>
          <w:szCs w:val="28"/>
        </w:rPr>
        <w:t>Because people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int="eastAsia" w:ascii="Times New Roman" w:hAnsi="Times New Roman" w:cs="Times New Roman"/>
          <w:sz w:val="28"/>
          <w:szCs w:val="28"/>
        </w:rPr>
        <w:t>they want to improve their health.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         或In order to improve their health. </w:t>
      </w:r>
    </w:p>
    <w:p>
      <w:pPr>
        <w:spacing w:line="360" w:lineRule="auto"/>
        <w:ind w:firstLine="1960" w:firstLineChars="7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或To improve their health</w:t>
      </w:r>
    </w:p>
    <w:p>
      <w:pPr>
        <w:spacing w:line="360" w:lineRule="auto"/>
        <w:ind w:firstLine="1680" w:firstLineChars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68. </w:t>
      </w:r>
      <w:r>
        <w:rPr>
          <w:rFonts w:hint="eastAsia" w:ascii="Times New Roman" w:hAnsi="Times New Roman" w:cs="Times New Roman"/>
          <w:sz w:val="28"/>
          <w:szCs w:val="28"/>
        </w:rPr>
        <w:t>合理即可。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完成句子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：</w:t>
      </w:r>
    </w:p>
    <w:p>
      <w:pPr>
        <w:pStyle w:val="8"/>
        <w:numPr>
          <w:ilvl w:val="0"/>
          <w:numId w:val="1"/>
        </w:numPr>
        <w:spacing w:line="360" w:lineRule="auto"/>
        <w:ind w:firstLine="1680" w:firstLineChars="6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Did; anything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7</w:t>
      </w:r>
      <w:r>
        <w:rPr>
          <w:rFonts w:hint="eastAsia"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How </w:t>
      </w:r>
      <w:r>
        <w:rPr>
          <w:rFonts w:hint="eastAsia" w:ascii="Times New Roman" w:hAnsi="Times New Roman"/>
          <w:sz w:val="28"/>
          <w:szCs w:val="28"/>
        </w:rPr>
        <w:t>often</w:t>
      </w:r>
      <w:r>
        <w:rPr>
          <w:rFonts w:ascii="Times New Roman" w:hAnsi="Times New Roman"/>
          <w:sz w:val="28"/>
          <w:szCs w:val="28"/>
        </w:rPr>
        <w:t xml:space="preserve">    7</w:t>
      </w:r>
      <w:r>
        <w:rPr>
          <w:rFonts w:hint="eastAsia"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more</w:t>
      </w:r>
      <w:r>
        <w:rPr>
          <w:rFonts w:hint="eastAsia"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than</w:t>
      </w:r>
      <w:r>
        <w:rPr>
          <w:rFonts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 xml:space="preserve"> </w:t>
      </w:r>
    </w:p>
    <w:p>
      <w:pPr>
        <w:pStyle w:val="8"/>
        <w:spacing w:line="360" w:lineRule="auto"/>
        <w:ind w:firstLine="1680" w:firstLineChars="6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hint="eastAsia" w:ascii="Times New Roman" w:hAnsi="Times New Roman"/>
          <w:sz w:val="28"/>
          <w:szCs w:val="28"/>
        </w:rPr>
        <w:t>take; seriously</w:t>
      </w:r>
      <w:r>
        <w:rPr>
          <w:rFonts w:ascii="Times New Roman" w:hAnsi="Times New Roman"/>
          <w:sz w:val="28"/>
          <w:szCs w:val="28"/>
        </w:rPr>
        <w:t xml:space="preserve">    7</w:t>
      </w:r>
      <w:r>
        <w:rPr>
          <w:rFonts w:hint="eastAsia"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hint="eastAsia" w:ascii="Times New Roman" w:hAnsi="Times New Roman"/>
          <w:sz w:val="28"/>
          <w:szCs w:val="28"/>
        </w:rPr>
        <w:t>played; role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短文填空</w:t>
      </w:r>
    </w:p>
    <w:p>
      <w:pPr>
        <w:numPr>
          <w:ilvl w:val="0"/>
          <w:numId w:val="2"/>
        </w:numPr>
        <w:ind w:firstLine="1680" w:firstLineChars="6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have/eat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hint="eastAsia"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Both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but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well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film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int="eastAsia" w:ascii="Times New Roman" w:hAnsi="Times New Roman" w:cs="Times New Roman"/>
          <w:sz w:val="28"/>
          <w:szCs w:val="28"/>
        </w:rPr>
        <w:t xml:space="preserve">movie     </w:t>
      </w:r>
    </w:p>
    <w:p>
      <w:pPr>
        <w:ind w:firstLine="1680" w:firstLineChars="6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best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cs="Times New Roman"/>
          <w:sz w:val="28"/>
          <w:szCs w:val="28"/>
        </w:rPr>
        <w:t>interesting/exciting/excellent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most</w:t>
      </w: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bCs/>
          <w:sz w:val="28"/>
          <w:szCs w:val="28"/>
        </w:rPr>
        <w:t>书面表达:略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738992"/>
    <w:multiLevelType w:val="singleLevel"/>
    <w:tmpl w:val="9F738992"/>
    <w:lvl w:ilvl="0" w:tentative="0">
      <w:start w:val="69"/>
      <w:numFmt w:val="decimal"/>
      <w:suff w:val="space"/>
      <w:lvlText w:val="%1."/>
      <w:lvlJc w:val="left"/>
    </w:lvl>
  </w:abstractNum>
  <w:abstractNum w:abstractNumId="1">
    <w:nsid w:val="E06EAF88"/>
    <w:multiLevelType w:val="singleLevel"/>
    <w:tmpl w:val="E06EAF88"/>
    <w:lvl w:ilvl="0" w:tentative="0">
      <w:start w:val="7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F6"/>
    <w:rsid w:val="00035E66"/>
    <w:rsid w:val="00094D0E"/>
    <w:rsid w:val="000B74B9"/>
    <w:rsid w:val="00143A25"/>
    <w:rsid w:val="003840F3"/>
    <w:rsid w:val="003E2ABB"/>
    <w:rsid w:val="004151FC"/>
    <w:rsid w:val="00462ADE"/>
    <w:rsid w:val="00547088"/>
    <w:rsid w:val="006540CC"/>
    <w:rsid w:val="00AB406D"/>
    <w:rsid w:val="00AB6AD4"/>
    <w:rsid w:val="00C02FC6"/>
    <w:rsid w:val="00E6661A"/>
    <w:rsid w:val="00F40FF6"/>
    <w:rsid w:val="02F91BCE"/>
    <w:rsid w:val="03314F4F"/>
    <w:rsid w:val="073739C6"/>
    <w:rsid w:val="1C9F4A51"/>
    <w:rsid w:val="388B0F7C"/>
    <w:rsid w:val="534042BB"/>
    <w:rsid w:val="5CFA4E35"/>
    <w:rsid w:val="6A39061B"/>
    <w:rsid w:val="6CC759BB"/>
    <w:rsid w:val="72814D01"/>
    <w:rsid w:val="7337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8">
    <w:name w:val="正文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批注框文本字符"/>
    <w:basedOn w:val="6"/>
    <w:link w:val="3"/>
    <w:uiPriority w:val="0"/>
    <w:rPr>
      <w:rFonts w:ascii="Time New Romans" w:hAnsi="Time New Romans" w:cs="宋体"/>
      <w:kern w:val="2"/>
      <w:sz w:val="18"/>
      <w:szCs w:val="18"/>
    </w:rPr>
  </w:style>
  <w:style w:type="character" w:customStyle="1" w:styleId="10">
    <w:name w:val="页眉 Char"/>
    <w:link w:val="5"/>
    <w:semiHidden/>
    <w:uiPriority w:val="99"/>
    <w:rPr>
      <w:sz w:val="18"/>
      <w:szCs w:val="18"/>
    </w:rPr>
  </w:style>
  <w:style w:type="character" w:customStyle="1" w:styleId="11">
    <w:name w:val="页脚 Char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597</Characters>
  <Lines>4</Lines>
  <Paragraphs>1</Paragraphs>
  <TotalTime>12</TotalTime>
  <ScaleCrop>false</ScaleCrop>
  <LinksUpToDate>false</LinksUpToDate>
  <CharactersWithSpaces>700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2022-10-18T13:27:00Z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