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jc w:val="center"/>
        <w:rPr>
          <w:rFonts w:hint="eastAsia" w:ascii="宋体" w:hAnsi="宋体"/>
          <w:b/>
          <w:sz w:val="32"/>
          <w:szCs w:val="32"/>
        </w:rPr>
      </w:pPr>
      <w:r>
        <w:rPr>
          <w:rFonts w:hint="eastAsia" w:ascii="新宋体" w:hAnsi="新宋体" w:eastAsia="新宋体"/>
          <w:b/>
          <w:sz w:val="32"/>
          <w:szCs w:val="32"/>
        </w:rPr>
        <w:drawing>
          <wp:anchor distT="0" distB="0" distL="114300" distR="114300" simplePos="0" relativeHeight="251658240" behindDoc="0" locked="0" layoutInCell="1" allowOverlap="1">
            <wp:simplePos x="0" y="0"/>
            <wp:positionH relativeFrom="page">
              <wp:posOffset>11518900</wp:posOffset>
            </wp:positionH>
            <wp:positionV relativeFrom="topMargin">
              <wp:posOffset>11747500</wp:posOffset>
            </wp:positionV>
            <wp:extent cx="495300" cy="292100"/>
            <wp:effectExtent l="0" t="0" r="0" b="12700"/>
            <wp:wrapNone/>
            <wp:docPr id="100080" name="图片 100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0" name="图片 100080"/>
                    <pic:cNvPicPr>
                      <a:picLocks noChangeAspect="1"/>
                    </pic:cNvPicPr>
                  </pic:nvPicPr>
                  <pic:blipFill>
                    <a:blip r:embed="rId8"/>
                    <a:stretch>
                      <a:fillRect/>
                    </a:stretch>
                  </pic:blipFill>
                  <pic:spPr>
                    <a:xfrm>
                      <a:off x="0" y="0"/>
                      <a:ext cx="495300" cy="292100"/>
                    </a:xfrm>
                    <a:prstGeom prst="rect">
                      <a:avLst/>
                    </a:prstGeom>
                  </pic:spPr>
                </pic:pic>
              </a:graphicData>
            </a:graphic>
          </wp:anchor>
        </w:drawing>
      </w:r>
      <w:r>
        <w:rPr>
          <w:rFonts w:hint="eastAsia" w:ascii="新宋体" w:hAnsi="新宋体" w:eastAsia="新宋体"/>
          <w:b/>
          <w:sz w:val="32"/>
          <w:szCs w:val="32"/>
        </w:rPr>
        <w:t xml:space="preserve"> </w:t>
      </w:r>
      <w:r>
        <w:rPr>
          <w:rFonts w:hint="eastAsia" w:ascii="宋体" w:hAnsi="宋体"/>
          <w:b/>
          <w:sz w:val="32"/>
          <w:szCs w:val="32"/>
        </w:rPr>
        <w:t>2021年下学期八年级期中考试试卷</w:t>
      </w:r>
    </w:p>
    <w:p>
      <w:pPr>
        <w:adjustRightInd w:val="0"/>
        <w:snapToGrid w:val="0"/>
        <w:spacing w:before="156" w:beforeLines="50" w:after="156" w:afterLines="50"/>
        <w:jc w:val="center"/>
        <w:rPr>
          <w:rFonts w:ascii="黑体" w:hAnsi="宋体" w:eastAsia="黑体"/>
          <w:color w:val="000000"/>
          <w:sz w:val="36"/>
          <w:szCs w:val="36"/>
        </w:rPr>
      </w:pPr>
      <w:r>
        <w:rPr>
          <w:rFonts w:hint="eastAsia" w:ascii="黑体" w:hAnsi="宋体" w:eastAsia="黑体"/>
          <w:color w:val="000000"/>
          <w:sz w:val="36"/>
          <w:szCs w:val="36"/>
        </w:rPr>
        <w:t>物   理</w:t>
      </w:r>
    </w:p>
    <w:tbl>
      <w:tblPr>
        <w:tblStyle w:val="16"/>
        <w:tblW w:w="8020" w:type="dxa"/>
        <w:jc w:val="center"/>
        <w:tblInd w:w="-525"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336"/>
        <w:gridCol w:w="1337"/>
        <w:gridCol w:w="1337"/>
        <w:gridCol w:w="1336"/>
        <w:gridCol w:w="1337"/>
        <w:gridCol w:w="133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1336" w:type="dxa"/>
            <w:vAlign w:val="center"/>
          </w:tcPr>
          <w:p>
            <w:pPr>
              <w:spacing w:line="220" w:lineRule="atLeast"/>
              <w:jc w:val="center"/>
              <w:rPr>
                <w:rFonts w:ascii="方正黑体简体" w:eastAsia="方正黑体简体"/>
                <w:color w:val="000000"/>
                <w:szCs w:val="21"/>
              </w:rPr>
            </w:pPr>
            <w:r>
              <w:rPr>
                <w:rFonts w:hint="eastAsia" w:ascii="方正黑体简体" w:eastAsia="方正黑体简体"/>
                <w:color w:val="000000"/>
                <w:szCs w:val="21"/>
              </w:rPr>
              <w:t>题  号</w:t>
            </w:r>
          </w:p>
        </w:tc>
        <w:tc>
          <w:tcPr>
            <w:tcW w:w="1337" w:type="dxa"/>
            <w:vAlign w:val="center"/>
          </w:tcPr>
          <w:p>
            <w:pPr>
              <w:spacing w:line="220" w:lineRule="atLeast"/>
              <w:jc w:val="center"/>
              <w:rPr>
                <w:rFonts w:ascii="方正黑体简体" w:eastAsia="方正黑体简体"/>
                <w:color w:val="000000"/>
                <w:szCs w:val="21"/>
              </w:rPr>
            </w:pPr>
            <w:r>
              <w:rPr>
                <w:rFonts w:hint="eastAsia" w:ascii="方正黑体简体" w:eastAsia="方正黑体简体"/>
                <w:color w:val="000000"/>
                <w:szCs w:val="21"/>
              </w:rPr>
              <w:t>一</w:t>
            </w:r>
          </w:p>
        </w:tc>
        <w:tc>
          <w:tcPr>
            <w:tcW w:w="1337" w:type="dxa"/>
            <w:vAlign w:val="center"/>
          </w:tcPr>
          <w:p>
            <w:pPr>
              <w:spacing w:line="220" w:lineRule="atLeast"/>
              <w:jc w:val="center"/>
              <w:rPr>
                <w:rFonts w:ascii="方正黑体简体" w:eastAsia="方正黑体简体"/>
                <w:color w:val="000000"/>
                <w:szCs w:val="21"/>
              </w:rPr>
            </w:pPr>
            <w:r>
              <w:rPr>
                <w:rFonts w:hint="eastAsia" w:ascii="方正黑体简体" w:eastAsia="方正黑体简体"/>
                <w:color w:val="000000"/>
                <w:szCs w:val="21"/>
              </w:rPr>
              <w:t>二</w:t>
            </w:r>
          </w:p>
        </w:tc>
        <w:tc>
          <w:tcPr>
            <w:tcW w:w="1336" w:type="dxa"/>
            <w:vAlign w:val="center"/>
          </w:tcPr>
          <w:p>
            <w:pPr>
              <w:spacing w:line="220" w:lineRule="atLeast"/>
              <w:jc w:val="center"/>
              <w:rPr>
                <w:rFonts w:hint="eastAsia" w:ascii="方正黑体简体" w:eastAsia="方正黑体简体"/>
                <w:color w:val="000000"/>
                <w:szCs w:val="21"/>
              </w:rPr>
            </w:pPr>
            <w:r>
              <w:rPr>
                <w:rFonts w:hint="eastAsia" w:ascii="方正黑体简体" w:eastAsia="方正黑体简体"/>
                <w:color w:val="000000"/>
                <w:szCs w:val="21"/>
              </w:rPr>
              <w:t>三</w:t>
            </w:r>
          </w:p>
        </w:tc>
        <w:tc>
          <w:tcPr>
            <w:tcW w:w="1337" w:type="dxa"/>
            <w:vAlign w:val="center"/>
          </w:tcPr>
          <w:p>
            <w:pPr>
              <w:spacing w:line="220" w:lineRule="atLeast"/>
              <w:jc w:val="center"/>
              <w:rPr>
                <w:rFonts w:hint="eastAsia" w:ascii="方正黑体简体" w:eastAsia="方正黑体简体"/>
                <w:color w:val="000000"/>
                <w:szCs w:val="21"/>
              </w:rPr>
            </w:pPr>
            <w:r>
              <w:rPr>
                <w:rFonts w:hint="eastAsia" w:ascii="方正黑体简体" w:eastAsia="方正黑体简体"/>
                <w:color w:val="000000"/>
                <w:szCs w:val="21"/>
              </w:rPr>
              <w:t>四</w:t>
            </w:r>
          </w:p>
        </w:tc>
        <w:tc>
          <w:tcPr>
            <w:tcW w:w="1337" w:type="dxa"/>
            <w:vAlign w:val="center"/>
          </w:tcPr>
          <w:p>
            <w:pPr>
              <w:spacing w:line="220" w:lineRule="atLeast"/>
              <w:jc w:val="center"/>
              <w:rPr>
                <w:rFonts w:ascii="方正黑体简体" w:eastAsia="方正黑体简体"/>
                <w:color w:val="000000"/>
                <w:szCs w:val="21"/>
              </w:rPr>
            </w:pPr>
            <w:r>
              <w:rPr>
                <w:rFonts w:hint="eastAsia" w:ascii="方正黑体简体" w:eastAsia="方正黑体简体"/>
                <w:color w:val="000000"/>
                <w:szCs w:val="21"/>
              </w:rPr>
              <w:t>总  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1336" w:type="dxa"/>
            <w:vAlign w:val="center"/>
          </w:tcPr>
          <w:p>
            <w:pPr>
              <w:spacing w:line="220" w:lineRule="atLeast"/>
              <w:jc w:val="center"/>
              <w:rPr>
                <w:rFonts w:ascii="方正黑体简体" w:eastAsia="方正黑体简体"/>
                <w:color w:val="000000"/>
                <w:szCs w:val="21"/>
              </w:rPr>
            </w:pPr>
            <w:r>
              <w:rPr>
                <w:rFonts w:hint="eastAsia" w:ascii="方正黑体简体" w:eastAsia="方正黑体简体"/>
                <w:color w:val="000000"/>
                <w:szCs w:val="21"/>
              </w:rPr>
              <w:t>得  分</w:t>
            </w:r>
          </w:p>
        </w:tc>
        <w:tc>
          <w:tcPr>
            <w:tcW w:w="1337" w:type="dxa"/>
            <w:vAlign w:val="center"/>
          </w:tcPr>
          <w:p>
            <w:pPr>
              <w:spacing w:line="220" w:lineRule="atLeast"/>
              <w:jc w:val="center"/>
              <w:rPr>
                <w:rFonts w:ascii="方正黑体简体" w:eastAsia="方正黑体简体"/>
                <w:color w:val="000000"/>
                <w:szCs w:val="21"/>
              </w:rPr>
            </w:pPr>
          </w:p>
        </w:tc>
        <w:tc>
          <w:tcPr>
            <w:tcW w:w="1337" w:type="dxa"/>
            <w:vAlign w:val="center"/>
          </w:tcPr>
          <w:p>
            <w:pPr>
              <w:spacing w:line="220" w:lineRule="atLeast"/>
              <w:jc w:val="center"/>
              <w:rPr>
                <w:rFonts w:ascii="方正黑体简体" w:eastAsia="方正黑体简体"/>
                <w:color w:val="000000"/>
                <w:szCs w:val="21"/>
              </w:rPr>
            </w:pPr>
          </w:p>
        </w:tc>
        <w:tc>
          <w:tcPr>
            <w:tcW w:w="1336" w:type="dxa"/>
            <w:vAlign w:val="center"/>
          </w:tcPr>
          <w:p>
            <w:pPr>
              <w:spacing w:line="220" w:lineRule="atLeast"/>
              <w:jc w:val="center"/>
              <w:rPr>
                <w:rFonts w:ascii="方正黑体简体" w:eastAsia="方正黑体简体"/>
                <w:color w:val="000000"/>
                <w:szCs w:val="21"/>
              </w:rPr>
            </w:pPr>
          </w:p>
        </w:tc>
        <w:tc>
          <w:tcPr>
            <w:tcW w:w="1337" w:type="dxa"/>
          </w:tcPr>
          <w:p>
            <w:pPr>
              <w:spacing w:line="220" w:lineRule="atLeast"/>
              <w:jc w:val="center"/>
              <w:rPr>
                <w:rFonts w:ascii="方正黑体简体" w:eastAsia="方正黑体简体"/>
                <w:color w:val="000000"/>
                <w:szCs w:val="21"/>
              </w:rPr>
            </w:pPr>
          </w:p>
        </w:tc>
        <w:tc>
          <w:tcPr>
            <w:tcW w:w="1337" w:type="dxa"/>
            <w:vAlign w:val="center"/>
          </w:tcPr>
          <w:p>
            <w:pPr>
              <w:spacing w:line="220" w:lineRule="atLeast"/>
              <w:jc w:val="center"/>
              <w:rPr>
                <w:rFonts w:ascii="方正黑体简体" w:eastAsia="方正黑体简体"/>
                <w:color w:val="000000"/>
                <w:szCs w:val="21"/>
              </w:rPr>
            </w:pPr>
          </w:p>
        </w:tc>
      </w:tr>
    </w:tbl>
    <w:p>
      <w:pPr>
        <w:spacing w:before="94" w:beforeLines="30" w:after="94" w:afterLines="30"/>
        <w:jc w:val="center"/>
        <w:rPr>
          <w:rFonts w:hint="eastAsia" w:ascii="楷体_GB2312" w:hAnsi="宋体" w:eastAsia="楷体_GB2312"/>
          <w:sz w:val="22"/>
          <w:szCs w:val="22"/>
        </w:rPr>
      </w:pPr>
      <w:r>
        <w:rPr>
          <w:rFonts w:hint="eastAsia" w:ascii="楷体_GB2312" w:hAnsi="宋体" w:eastAsia="楷体_GB2312"/>
          <w:sz w:val="22"/>
          <w:szCs w:val="22"/>
        </w:rPr>
        <w:t>考生注意：本学科试卷共四道大题,满分100分,考试时量90分钟</w:t>
      </w:r>
      <w:r>
        <w:rPr>
          <w:rFonts w:ascii="楷体_GB2312" w:hAnsi="宋体" w:eastAsia="楷体_GB2312"/>
          <w:sz w:val="22"/>
          <w:szCs w:val="22"/>
        </w:rPr>
        <w:t>。</w:t>
      </w:r>
      <w:r>
        <w:rPr>
          <w:rFonts w:ascii="楷体_GB2312" w:hAnsi="宋体" w:eastAsia="楷体_GB2312"/>
          <w:sz w:val="22"/>
          <w:szCs w:val="22"/>
        </w:rPr>
        <w:pict>
          <v:line id="直线 1144" o:spid="_x0000_s1025" o:spt="20" style="position:absolute;left:0pt;margin-left:27pt;margin-top:14.1pt;height:0pt;width:0.05pt;z-index:251661312;mso-width-relative:page;mso-height-relative:page;" stroked="t" coordsize="21600,21600">
            <v:path arrowok="t"/>
            <v:fill focussize="0,0"/>
            <v:stroke/>
            <v:imagedata o:title=""/>
            <o:lock v:ext="edit" aspectratio="f"/>
          </v:line>
        </w:pict>
      </w:r>
    </w:p>
    <w:p>
      <w:pPr>
        <w:adjustRightInd w:val="0"/>
        <w:snapToGrid w:val="0"/>
        <w:spacing w:before="156" w:beforeLines="50" w:after="94" w:afterLines="30"/>
        <w:ind w:left="420" w:hanging="420" w:hangingChars="200"/>
        <w:rPr>
          <w:rFonts w:hint="eastAsia" w:ascii="方正楷体简体" w:hAnsi="宋体" w:eastAsia="方正楷体简体"/>
        </w:rPr>
      </w:pPr>
      <w:r>
        <w:rPr>
          <w:rFonts w:hint="eastAsia" w:ascii="方正黑体简体" w:hAnsi="宋体" w:eastAsia="方正黑体简体"/>
        </w:rPr>
        <w:t>一、选择题</w:t>
      </w:r>
      <w:r>
        <w:rPr>
          <w:rFonts w:hint="eastAsia" w:ascii="方正楷体简体" w:hAnsi="宋体" w:eastAsia="方正楷体简体"/>
        </w:rPr>
        <w:t>（本题共</w:t>
      </w:r>
      <w:r>
        <w:rPr>
          <w:rFonts w:hint="eastAsia" w:ascii="方正楷体简体" w:eastAsia="方正楷体简体"/>
        </w:rPr>
        <w:t>45</w:t>
      </w:r>
      <w:r>
        <w:rPr>
          <w:rFonts w:hint="eastAsia" w:ascii="方正楷体简体" w:hAnsi="宋体" w:eastAsia="方正楷体简体"/>
        </w:rPr>
        <w:t>分，每小题给出的选项中，只有一项是符合题目要求的</w:t>
      </w:r>
      <w:r>
        <w:rPr>
          <w:rFonts w:hint="eastAsia" w:ascii="方正楷体简体" w:eastAsia="方正楷体简体"/>
        </w:rPr>
        <w:t>,</w:t>
      </w:r>
      <w:r>
        <w:rPr>
          <w:rFonts w:hint="eastAsia" w:ascii="方正楷体简体" w:hAnsi="宋体" w:eastAsia="方正楷体简体"/>
        </w:rPr>
        <w:t>考生必须把答案的序号填入答题卷内答案栏表格中的指定位置</w:t>
      </w:r>
      <w:r>
        <w:rPr>
          <w:rFonts w:hint="eastAsia" w:ascii="方正楷体简体" w:eastAsia="方正楷体简体"/>
        </w:rPr>
        <w:t>,</w:t>
      </w:r>
      <w:r>
        <w:rPr>
          <w:rFonts w:hint="eastAsia" w:ascii="方正楷体简体" w:hAnsi="宋体" w:eastAsia="方正楷体简体"/>
        </w:rPr>
        <w:t>写在其它地方均为无效答案，不给分。每小题选对的得</w:t>
      </w:r>
      <w:r>
        <w:rPr>
          <w:rFonts w:hint="eastAsia" w:ascii="方正楷体简体" w:eastAsia="方正楷体简体"/>
        </w:rPr>
        <w:t>3</w:t>
      </w:r>
      <w:r>
        <w:rPr>
          <w:rFonts w:hint="eastAsia" w:ascii="方正楷体简体" w:hAnsi="宋体" w:eastAsia="方正楷体简体"/>
        </w:rPr>
        <w:t>分，错选或未选的得</w:t>
      </w:r>
      <w:r>
        <w:rPr>
          <w:rFonts w:hint="eastAsia" w:ascii="方正楷体简体" w:eastAsia="方正楷体简体"/>
        </w:rPr>
        <w:t>0</w:t>
      </w:r>
      <w:r>
        <w:rPr>
          <w:rFonts w:hint="eastAsia" w:ascii="方正楷体简体" w:hAnsi="宋体" w:eastAsia="方正楷体简体"/>
        </w:rPr>
        <w:t>分。）</w:t>
      </w:r>
    </w:p>
    <w:tbl>
      <w:tblPr>
        <w:tblStyle w:val="16"/>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480"/>
        <w:gridCol w:w="480"/>
        <w:gridCol w:w="480"/>
        <w:gridCol w:w="480"/>
        <w:gridCol w:w="480"/>
        <w:gridCol w:w="480"/>
        <w:gridCol w:w="480"/>
        <w:gridCol w:w="480"/>
        <w:gridCol w:w="480"/>
        <w:gridCol w:w="480"/>
        <w:gridCol w:w="480"/>
        <w:gridCol w:w="480"/>
        <w:gridCol w:w="480"/>
        <w:gridCol w:w="480"/>
        <w:gridCol w:w="480"/>
        <w:gridCol w:w="6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48" w:type="dxa"/>
          </w:tcPr>
          <w:p>
            <w:pPr>
              <w:rPr>
                <w:rFonts w:hint="eastAsia"/>
              </w:rPr>
            </w:pPr>
            <w:r>
              <w:rPr>
                <w:rFonts w:hint="eastAsia"/>
              </w:rPr>
              <w:t>题号</w:t>
            </w:r>
          </w:p>
        </w:tc>
        <w:tc>
          <w:tcPr>
            <w:tcW w:w="480" w:type="dxa"/>
          </w:tcPr>
          <w:p>
            <w:pPr>
              <w:rPr>
                <w:rFonts w:hint="eastAsia"/>
              </w:rPr>
            </w:pPr>
            <w:r>
              <w:rPr>
                <w:rFonts w:hint="eastAsia"/>
              </w:rPr>
              <w:t>1</w:t>
            </w:r>
          </w:p>
        </w:tc>
        <w:tc>
          <w:tcPr>
            <w:tcW w:w="480" w:type="dxa"/>
          </w:tcPr>
          <w:p>
            <w:pPr>
              <w:rPr>
                <w:rFonts w:hint="eastAsia"/>
              </w:rPr>
            </w:pPr>
            <w:r>
              <w:rPr>
                <w:rFonts w:hint="eastAsia"/>
              </w:rPr>
              <w:t>2</w:t>
            </w:r>
          </w:p>
        </w:tc>
        <w:tc>
          <w:tcPr>
            <w:tcW w:w="480" w:type="dxa"/>
          </w:tcPr>
          <w:p>
            <w:pPr>
              <w:rPr>
                <w:rFonts w:hint="eastAsia"/>
              </w:rPr>
            </w:pPr>
            <w:r>
              <w:rPr>
                <w:rFonts w:hint="eastAsia"/>
              </w:rPr>
              <w:t>3</w:t>
            </w:r>
          </w:p>
        </w:tc>
        <w:tc>
          <w:tcPr>
            <w:tcW w:w="480" w:type="dxa"/>
          </w:tcPr>
          <w:p>
            <w:pPr>
              <w:rPr>
                <w:rFonts w:hint="eastAsia"/>
              </w:rPr>
            </w:pPr>
            <w:r>
              <w:rPr>
                <w:rFonts w:hint="eastAsia"/>
              </w:rPr>
              <w:t>4</w:t>
            </w:r>
          </w:p>
        </w:tc>
        <w:tc>
          <w:tcPr>
            <w:tcW w:w="480" w:type="dxa"/>
          </w:tcPr>
          <w:p>
            <w:pPr>
              <w:rPr>
                <w:rFonts w:hint="eastAsia"/>
              </w:rPr>
            </w:pPr>
            <w:r>
              <w:rPr>
                <w:rFonts w:hint="eastAsia"/>
              </w:rPr>
              <w:t>5</w:t>
            </w:r>
          </w:p>
        </w:tc>
        <w:tc>
          <w:tcPr>
            <w:tcW w:w="480" w:type="dxa"/>
          </w:tcPr>
          <w:p>
            <w:pPr>
              <w:rPr>
                <w:rFonts w:hint="eastAsia"/>
              </w:rPr>
            </w:pPr>
            <w:r>
              <w:rPr>
                <w:rFonts w:hint="eastAsia"/>
              </w:rPr>
              <w:t>6</w:t>
            </w:r>
          </w:p>
        </w:tc>
        <w:tc>
          <w:tcPr>
            <w:tcW w:w="480" w:type="dxa"/>
          </w:tcPr>
          <w:p>
            <w:pPr>
              <w:rPr>
                <w:rFonts w:hint="eastAsia"/>
              </w:rPr>
            </w:pPr>
            <w:r>
              <w:rPr>
                <w:rFonts w:hint="eastAsia"/>
              </w:rPr>
              <w:t>7</w:t>
            </w:r>
          </w:p>
        </w:tc>
        <w:tc>
          <w:tcPr>
            <w:tcW w:w="480" w:type="dxa"/>
          </w:tcPr>
          <w:p>
            <w:pPr>
              <w:rPr>
                <w:rFonts w:hint="eastAsia"/>
              </w:rPr>
            </w:pPr>
            <w:r>
              <w:rPr>
                <w:rFonts w:hint="eastAsia"/>
              </w:rPr>
              <w:t>8</w:t>
            </w:r>
          </w:p>
        </w:tc>
        <w:tc>
          <w:tcPr>
            <w:tcW w:w="480" w:type="dxa"/>
          </w:tcPr>
          <w:p>
            <w:pPr>
              <w:rPr>
                <w:rFonts w:hint="eastAsia"/>
              </w:rPr>
            </w:pPr>
            <w:r>
              <w:rPr>
                <w:rFonts w:hint="eastAsia"/>
              </w:rPr>
              <w:t>9</w:t>
            </w:r>
          </w:p>
        </w:tc>
        <w:tc>
          <w:tcPr>
            <w:tcW w:w="480" w:type="dxa"/>
          </w:tcPr>
          <w:p>
            <w:pPr>
              <w:rPr>
                <w:rFonts w:hint="eastAsia"/>
              </w:rPr>
            </w:pPr>
            <w:r>
              <w:rPr>
                <w:rFonts w:hint="eastAsia"/>
              </w:rPr>
              <w:t>10</w:t>
            </w:r>
          </w:p>
        </w:tc>
        <w:tc>
          <w:tcPr>
            <w:tcW w:w="480" w:type="dxa"/>
          </w:tcPr>
          <w:p>
            <w:pPr>
              <w:rPr>
                <w:rFonts w:hint="eastAsia"/>
              </w:rPr>
            </w:pPr>
            <w:r>
              <w:rPr>
                <w:rFonts w:hint="eastAsia"/>
              </w:rPr>
              <w:t>11</w:t>
            </w:r>
          </w:p>
        </w:tc>
        <w:tc>
          <w:tcPr>
            <w:tcW w:w="480" w:type="dxa"/>
          </w:tcPr>
          <w:p>
            <w:pPr>
              <w:rPr>
                <w:rFonts w:hint="eastAsia"/>
              </w:rPr>
            </w:pPr>
            <w:r>
              <w:rPr>
                <w:rFonts w:hint="eastAsia"/>
              </w:rPr>
              <w:t>12</w:t>
            </w:r>
          </w:p>
        </w:tc>
        <w:tc>
          <w:tcPr>
            <w:tcW w:w="480" w:type="dxa"/>
          </w:tcPr>
          <w:p>
            <w:pPr>
              <w:rPr>
                <w:rFonts w:hint="eastAsia"/>
              </w:rPr>
            </w:pPr>
            <w:r>
              <w:rPr>
                <w:rFonts w:hint="eastAsia"/>
              </w:rPr>
              <w:t>13</w:t>
            </w:r>
          </w:p>
        </w:tc>
        <w:tc>
          <w:tcPr>
            <w:tcW w:w="480" w:type="dxa"/>
          </w:tcPr>
          <w:p>
            <w:pPr>
              <w:rPr>
                <w:rFonts w:hint="eastAsia"/>
              </w:rPr>
            </w:pPr>
            <w:r>
              <w:rPr>
                <w:rFonts w:hint="eastAsia"/>
              </w:rPr>
              <w:t>14</w:t>
            </w:r>
          </w:p>
        </w:tc>
        <w:tc>
          <w:tcPr>
            <w:tcW w:w="480" w:type="dxa"/>
          </w:tcPr>
          <w:p>
            <w:pPr>
              <w:rPr>
                <w:rFonts w:hint="eastAsia"/>
              </w:rPr>
            </w:pPr>
            <w:r>
              <w:rPr>
                <w:rFonts w:hint="eastAsia"/>
              </w:rPr>
              <w:t>15</w:t>
            </w:r>
          </w:p>
        </w:tc>
        <w:tc>
          <w:tcPr>
            <w:tcW w:w="674" w:type="dxa"/>
          </w:tcPr>
          <w:p>
            <w:pPr>
              <w:rPr>
                <w:rFonts w:hint="eastAsia"/>
              </w:rPr>
            </w:pPr>
            <w:r>
              <w:rPr>
                <w:rFonts w:hint="eastAsia"/>
              </w:rPr>
              <w:t>记分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48" w:type="dxa"/>
          </w:tcPr>
          <w:p>
            <w:pPr>
              <w:rPr>
                <w:rFonts w:hint="eastAsia"/>
              </w:rPr>
            </w:pPr>
            <w:r>
              <w:rPr>
                <w:rFonts w:hint="eastAsia"/>
              </w:rPr>
              <w:t>答案</w:t>
            </w:r>
          </w:p>
        </w:tc>
        <w:tc>
          <w:tcPr>
            <w:tcW w:w="480" w:type="dxa"/>
          </w:tcPr>
          <w:p>
            <w:pPr>
              <w:rPr>
                <w:rFonts w:hint="eastAsia"/>
              </w:rPr>
            </w:pPr>
          </w:p>
        </w:tc>
        <w:tc>
          <w:tcPr>
            <w:tcW w:w="480" w:type="dxa"/>
          </w:tcPr>
          <w:p>
            <w:pPr>
              <w:rPr>
                <w:rFonts w:hint="eastAsia"/>
              </w:rPr>
            </w:pPr>
          </w:p>
        </w:tc>
        <w:tc>
          <w:tcPr>
            <w:tcW w:w="480" w:type="dxa"/>
          </w:tcPr>
          <w:p>
            <w:pPr>
              <w:rPr>
                <w:rFonts w:hint="eastAsia"/>
              </w:rPr>
            </w:pPr>
          </w:p>
        </w:tc>
        <w:tc>
          <w:tcPr>
            <w:tcW w:w="480" w:type="dxa"/>
          </w:tcPr>
          <w:p>
            <w:pPr>
              <w:rPr>
                <w:rFonts w:hint="eastAsia"/>
              </w:rPr>
            </w:pPr>
          </w:p>
        </w:tc>
        <w:tc>
          <w:tcPr>
            <w:tcW w:w="480" w:type="dxa"/>
          </w:tcPr>
          <w:p>
            <w:pPr>
              <w:rPr>
                <w:rFonts w:hint="eastAsia"/>
              </w:rPr>
            </w:pPr>
          </w:p>
        </w:tc>
        <w:tc>
          <w:tcPr>
            <w:tcW w:w="480" w:type="dxa"/>
          </w:tcPr>
          <w:p>
            <w:pPr>
              <w:rPr>
                <w:rFonts w:hint="eastAsia"/>
              </w:rPr>
            </w:pPr>
          </w:p>
        </w:tc>
        <w:tc>
          <w:tcPr>
            <w:tcW w:w="480" w:type="dxa"/>
          </w:tcPr>
          <w:p>
            <w:pPr>
              <w:rPr>
                <w:rFonts w:hint="eastAsia"/>
              </w:rPr>
            </w:pPr>
          </w:p>
        </w:tc>
        <w:tc>
          <w:tcPr>
            <w:tcW w:w="480" w:type="dxa"/>
          </w:tcPr>
          <w:p>
            <w:pPr>
              <w:rPr>
                <w:rFonts w:hint="eastAsia"/>
              </w:rPr>
            </w:pPr>
          </w:p>
        </w:tc>
        <w:tc>
          <w:tcPr>
            <w:tcW w:w="480" w:type="dxa"/>
          </w:tcPr>
          <w:p>
            <w:pPr>
              <w:rPr>
                <w:rFonts w:hint="eastAsia"/>
              </w:rPr>
            </w:pPr>
          </w:p>
        </w:tc>
        <w:tc>
          <w:tcPr>
            <w:tcW w:w="480" w:type="dxa"/>
          </w:tcPr>
          <w:p>
            <w:pPr>
              <w:rPr>
                <w:rFonts w:hint="eastAsia"/>
              </w:rPr>
            </w:pPr>
          </w:p>
        </w:tc>
        <w:tc>
          <w:tcPr>
            <w:tcW w:w="480" w:type="dxa"/>
          </w:tcPr>
          <w:p>
            <w:pPr>
              <w:rPr>
                <w:rFonts w:hint="eastAsia"/>
              </w:rPr>
            </w:pPr>
          </w:p>
        </w:tc>
        <w:tc>
          <w:tcPr>
            <w:tcW w:w="480" w:type="dxa"/>
          </w:tcPr>
          <w:p>
            <w:pPr>
              <w:rPr>
                <w:rFonts w:hint="eastAsia"/>
              </w:rPr>
            </w:pPr>
          </w:p>
        </w:tc>
        <w:tc>
          <w:tcPr>
            <w:tcW w:w="480" w:type="dxa"/>
          </w:tcPr>
          <w:p>
            <w:pPr>
              <w:rPr>
                <w:rFonts w:hint="eastAsia"/>
              </w:rPr>
            </w:pPr>
          </w:p>
        </w:tc>
        <w:tc>
          <w:tcPr>
            <w:tcW w:w="480" w:type="dxa"/>
          </w:tcPr>
          <w:p>
            <w:pPr>
              <w:rPr>
                <w:rFonts w:hint="eastAsia"/>
              </w:rPr>
            </w:pPr>
          </w:p>
        </w:tc>
        <w:tc>
          <w:tcPr>
            <w:tcW w:w="480" w:type="dxa"/>
          </w:tcPr>
          <w:p>
            <w:pPr>
              <w:rPr>
                <w:rFonts w:hint="eastAsia"/>
              </w:rPr>
            </w:pPr>
          </w:p>
        </w:tc>
        <w:tc>
          <w:tcPr>
            <w:tcW w:w="674" w:type="dxa"/>
          </w:tcPr>
          <w:p>
            <w:pPr>
              <w:rPr>
                <w:rFonts w:hint="eastAsia"/>
              </w:rPr>
            </w:pPr>
          </w:p>
        </w:tc>
      </w:tr>
    </w:tbl>
    <w:p>
      <w:pPr>
        <w:pStyle w:val="10"/>
        <w:adjustRightInd w:val="0"/>
        <w:snapToGrid w:val="0"/>
        <w:spacing w:before="94" w:beforeLines="30" w:beforeAutospacing="0" w:after="0" w:afterAutospacing="0" w:line="302" w:lineRule="auto"/>
        <w:rPr>
          <w:rFonts w:ascii="Times New Roman" w:hAnsi="Times New Roman" w:cs="Times New Roman"/>
          <w:sz w:val="21"/>
          <w:szCs w:val="21"/>
        </w:rPr>
      </w:pPr>
      <w:r>
        <w:rPr>
          <w:rFonts w:ascii="Times New Roman" w:hAnsi="Times New Roman" w:cs="Times New Roman"/>
          <w:sz w:val="21"/>
          <w:szCs w:val="21"/>
        </w:rPr>
        <w:t>1</w:t>
      </w:r>
      <w:r>
        <w:rPr>
          <w:rFonts w:hint="eastAsia" w:ascii="Times New Roman" w:hAnsi="Times New Roman" w:cs="Times New Roman"/>
          <w:sz w:val="21"/>
          <w:szCs w:val="21"/>
        </w:rPr>
        <w:t>．</w:t>
      </w:r>
      <w:r>
        <w:rPr>
          <w:rFonts w:ascii="Times New Roman" w:cs="Times New Roman"/>
          <w:sz w:val="21"/>
          <w:szCs w:val="21"/>
          <w:shd w:val="clear" w:color="auto" w:fill="FFFFFF"/>
        </w:rPr>
        <w:t>下列数据最接近实际的是</w:t>
      </w:r>
    </w:p>
    <w:p>
      <w:pPr>
        <w:pStyle w:val="10"/>
        <w:adjustRightInd w:val="0"/>
        <w:snapToGrid w:val="0"/>
        <w:spacing w:before="0" w:beforeAutospacing="0" w:after="0" w:afterAutospacing="0" w:line="302"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A</w:t>
      </w:r>
      <w:r>
        <w:rPr>
          <w:rFonts w:hint="eastAsia" w:ascii="Times New Roman" w:hAnsi="Times New Roman" w:cs="Times New Roman"/>
          <w:sz w:val="21"/>
          <w:szCs w:val="21"/>
          <w:shd w:val="clear" w:color="auto" w:fill="FFFFFF"/>
        </w:rPr>
        <w:t>．</w:t>
      </w:r>
      <w:r>
        <w:rPr>
          <w:rFonts w:ascii="Times New Roman" w:cs="Times New Roman"/>
          <w:sz w:val="21"/>
          <w:szCs w:val="21"/>
          <w:shd w:val="clear" w:color="auto" w:fill="FFFFFF"/>
        </w:rPr>
        <w:t>学生课桌的高度约是</w:t>
      </w:r>
      <w:r>
        <w:rPr>
          <w:rFonts w:ascii="Times New Roman" w:hAnsi="Times New Roman" w:cs="Times New Roman"/>
          <w:sz w:val="21"/>
          <w:szCs w:val="21"/>
          <w:shd w:val="clear" w:color="auto" w:fill="FFFFFF"/>
        </w:rPr>
        <w:t xml:space="preserve"> 200mm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B</w:t>
      </w:r>
      <w:r>
        <w:rPr>
          <w:rFonts w:hint="eastAsia" w:ascii="Times New Roman" w:cs="Times New Roman"/>
          <w:sz w:val="21"/>
          <w:szCs w:val="21"/>
          <w:shd w:val="clear" w:color="auto" w:fill="FFFFFF"/>
        </w:rPr>
        <w:t>．</w:t>
      </w:r>
      <w:r>
        <w:rPr>
          <w:rFonts w:ascii="Times New Roman" w:cs="Times New Roman"/>
          <w:sz w:val="21"/>
          <w:szCs w:val="21"/>
          <w:shd w:val="clear" w:color="auto" w:fill="FFFFFF"/>
        </w:rPr>
        <w:t>某初中生的身高为</w:t>
      </w:r>
      <w:r>
        <w:rPr>
          <w:rFonts w:ascii="Times New Roman" w:hAnsi="Times New Roman" w:cs="Times New Roman"/>
          <w:sz w:val="21"/>
          <w:szCs w:val="21"/>
          <w:shd w:val="clear" w:color="auto" w:fill="FFFFFF"/>
        </w:rPr>
        <w:t xml:space="preserve"> 168cm </w:t>
      </w:r>
    </w:p>
    <w:p>
      <w:pPr>
        <w:pStyle w:val="10"/>
        <w:adjustRightInd w:val="0"/>
        <w:snapToGrid w:val="0"/>
        <w:spacing w:before="0" w:beforeAutospacing="0" w:after="0" w:afterAutospacing="0" w:line="302"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C</w:t>
      </w:r>
      <w:r>
        <w:rPr>
          <w:rFonts w:hint="eastAsia" w:ascii="Times New Roman" w:cs="Times New Roman"/>
          <w:sz w:val="21"/>
          <w:szCs w:val="21"/>
          <w:shd w:val="clear" w:color="auto" w:fill="FFFFFF"/>
        </w:rPr>
        <w:t>．</w:t>
      </w:r>
      <w:r>
        <w:rPr>
          <w:rFonts w:ascii="Times New Roman" w:cs="Times New Roman"/>
          <w:sz w:val="21"/>
          <w:szCs w:val="21"/>
          <w:shd w:val="clear" w:color="auto" w:fill="FFFFFF"/>
        </w:rPr>
        <w:t>物理课本的宽约</w:t>
      </w:r>
      <w:r>
        <w:rPr>
          <w:rFonts w:ascii="Times New Roman" w:hAnsi="Times New Roman" w:cs="Times New Roman"/>
          <w:sz w:val="21"/>
          <w:szCs w:val="21"/>
          <w:shd w:val="clear" w:color="auto" w:fill="FFFFFF"/>
        </w:rPr>
        <w:t xml:space="preserve"> 48cm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D</w:t>
      </w:r>
      <w:r>
        <w:rPr>
          <w:rFonts w:hint="eastAsia" w:ascii="Times New Roman" w:cs="Times New Roman"/>
          <w:sz w:val="21"/>
          <w:szCs w:val="21"/>
          <w:shd w:val="clear" w:color="auto" w:fill="FFFFFF"/>
        </w:rPr>
        <w:t>．</w:t>
      </w:r>
      <w:r>
        <w:rPr>
          <w:rFonts w:ascii="Times New Roman" w:cs="Times New Roman"/>
          <w:sz w:val="21"/>
          <w:szCs w:val="21"/>
          <w:shd w:val="clear" w:color="auto" w:fill="FFFFFF"/>
        </w:rPr>
        <w:t>人正常步行速度约为</w:t>
      </w:r>
      <w:r>
        <w:rPr>
          <w:rFonts w:ascii="Times New Roman" w:hAnsi="Times New Roman" w:cs="Times New Roman"/>
          <w:sz w:val="21"/>
          <w:szCs w:val="21"/>
          <w:shd w:val="clear" w:color="auto" w:fill="FFFFFF"/>
        </w:rPr>
        <w:t xml:space="preserve"> 5m/s </w:t>
      </w:r>
    </w:p>
    <w:p>
      <w:pPr>
        <w:pStyle w:val="10"/>
        <w:adjustRightInd w:val="0"/>
        <w:snapToGrid w:val="0"/>
        <w:spacing w:before="0" w:beforeAutospacing="0" w:after="0" w:afterAutospacing="0" w:line="302" w:lineRule="auto"/>
        <w:rPr>
          <w:rFonts w:ascii="Times New Roman" w:hAnsi="Times New Roman" w:cs="Times New Roman"/>
          <w:sz w:val="21"/>
          <w:szCs w:val="21"/>
        </w:rPr>
      </w:pPr>
      <w:r>
        <w:rPr>
          <w:rFonts w:ascii="Times New Roman" w:hAnsi="Times New Roman" w:cs="Times New Roman"/>
          <w:sz w:val="21"/>
          <w:szCs w:val="21"/>
        </w:rPr>
        <w:t>2</w:t>
      </w:r>
      <w:r>
        <w:rPr>
          <w:rFonts w:hint="eastAsia" w:ascii="Times New Roman" w:cs="Times New Roman"/>
          <w:sz w:val="21"/>
          <w:szCs w:val="21"/>
          <w:shd w:val="clear" w:color="auto" w:fill="FFFFFF"/>
        </w:rPr>
        <w:t>．</w:t>
      </w:r>
      <w:r>
        <w:rPr>
          <w:rFonts w:ascii="Times New Roman" w:cs="Times New Roman"/>
          <w:sz w:val="21"/>
          <w:szCs w:val="21"/>
          <w:shd w:val="clear" w:color="auto" w:fill="FFFFFF"/>
        </w:rPr>
        <w:t>下面的几幅图中，刻度尺的使用正确的是</w:t>
      </w:r>
    </w:p>
    <w:p>
      <w:pPr>
        <w:pStyle w:val="10"/>
        <w:adjustRightInd w:val="0"/>
        <w:snapToGrid w:val="0"/>
        <w:spacing w:before="0" w:beforeAutospacing="0" w:after="0" w:afterAutospacing="0" w:line="302"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A</w:t>
      </w:r>
      <w:r>
        <w:rPr>
          <w:rFonts w:ascii="Times New Roman" w:cs="Times New Roman"/>
          <w:sz w:val="21"/>
          <w:szCs w:val="21"/>
          <w:shd w:val="clear" w:color="auto" w:fill="FFFFFF"/>
        </w:rPr>
        <w:t>．</w:t>
      </w:r>
      <w:r>
        <w:rPr>
          <w:rFonts w:hint="eastAsia" w:ascii="Times New Roman" w:hAnsi="Times New Roman" w:cs="Times New Roman"/>
          <w:sz w:val="21"/>
          <w:szCs w:val="21"/>
          <w:shd w:val="clear" w:color="auto" w:fill="FFFFFF"/>
        </w:rPr>
        <w:pict>
          <v:shape id="_x0000_i1025" o:spt="75" alt=" " type="#_x0000_t75" style="height:50pt;width:77.3pt;" filled="f" o:preferrelative="t" stroked="f" coordsize="21600,21600">
            <v:path/>
            <v:fill on="f" focussize="0,0"/>
            <v:stroke on="f" joinstyle="miter"/>
            <v:imagedata r:id="rId9" cropbottom="7958f" o:title=" "/>
            <o:lock v:ext="edit" aspectratio="t"/>
            <w10:wrap type="none"/>
            <w10:anchorlock/>
          </v:shape>
        </w:pic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B</w:t>
      </w:r>
      <w:r>
        <w:rPr>
          <w:rFonts w:hint="eastAsia" w:ascii="Times New Roman" w:cs="Times New Roman"/>
          <w:sz w:val="21"/>
          <w:szCs w:val="21"/>
          <w:shd w:val="clear" w:color="auto" w:fill="FFFFFF"/>
        </w:rPr>
        <w:t>．</w:t>
      </w:r>
      <w:r>
        <w:rPr>
          <w:rFonts w:ascii="Times New Roman" w:hAnsi="Times New Roman" w:cs="Times New Roman"/>
          <w:sz w:val="21"/>
          <w:szCs w:val="21"/>
          <w:shd w:val="clear" w:color="auto" w:fill="FFFFFF"/>
        </w:rPr>
        <w:pict>
          <v:shape id="_x0000_i1026" o:spt="75" alt=" " type="#_x0000_t75" style="height:50.8pt;width:73.75pt;" filled="f" o:preferrelative="t" stroked="f" coordsize="21600,21600">
            <v:path/>
            <v:fill on="f" focussize="0,0"/>
            <v:stroke on="f" joinstyle="miter"/>
            <v:imagedata r:id="rId10" cropbottom="2720f" o:title=" "/>
            <o:lock v:ext="edit" aspectratio="t"/>
            <w10:wrap type="none"/>
            <w10:anchorlock/>
          </v:shape>
        </w:pict>
      </w:r>
    </w:p>
    <w:p>
      <w:pPr>
        <w:pStyle w:val="10"/>
        <w:adjustRightInd w:val="0"/>
        <w:snapToGrid w:val="0"/>
        <w:spacing w:before="0" w:beforeAutospacing="0" w:after="0" w:afterAutospacing="0" w:line="302" w:lineRule="auto"/>
        <w:ind w:firstLine="420"/>
        <w:rPr>
          <w:rFonts w:ascii="Times New Roman" w:hAnsi="Times New Roman" w:cs="Times New Roman"/>
          <w:sz w:val="21"/>
          <w:szCs w:val="21"/>
        </w:rPr>
      </w:pPr>
      <w:r>
        <w:rPr>
          <w:rFonts w:ascii="Times New Roman" w:hAnsi="Times New Roman" w:cs="Times New Roman"/>
          <w:sz w:val="21"/>
          <w:szCs w:val="21"/>
          <w:shd w:val="clear" w:color="auto" w:fill="FFFFFF"/>
        </w:rPr>
        <w:t>C</w:t>
      </w:r>
      <w:r>
        <w:rPr>
          <w:rFonts w:hint="eastAsia" w:ascii="Times New Roman" w:cs="Times New Roman"/>
          <w:sz w:val="21"/>
          <w:szCs w:val="21"/>
          <w:shd w:val="clear" w:color="auto" w:fill="FFFFFF"/>
        </w:rPr>
        <w:t>．</w:t>
      </w:r>
      <w:r>
        <w:rPr>
          <w:rFonts w:ascii="Times New Roman" w:hAnsi="Times New Roman" w:cs="Times New Roman"/>
          <w:sz w:val="21"/>
          <w:szCs w:val="21"/>
          <w:shd w:val="clear" w:color="auto" w:fill="FFFFFF"/>
        </w:rPr>
        <w:pict>
          <v:shape id="_x0000_i1027" o:spt="75" alt=" " type="#_x0000_t75" style="height:51.05pt;width:74.05pt;" filled="f" o:preferrelative="t" stroked="f" coordsize="21600,21600">
            <v:path/>
            <v:fill on="f" focussize="0,0"/>
            <v:stroke on="f" joinstyle="miter"/>
            <v:imagedata r:id="rId11" o:title=" "/>
            <o:lock v:ext="edit" aspectratio="t"/>
            <w10:wrap type="none"/>
            <w10:anchorlock/>
          </v:shape>
        </w:pict>
      </w:r>
      <w:r>
        <w:rPr>
          <w:rFonts w:ascii="Times New Roman" w:hAnsi="Times New Roman" w:cs="Times New Roman"/>
          <w:sz w:val="21"/>
          <w:szCs w:val="21"/>
          <w:shd w:val="clear" w:color="auto" w:fill="FFFFFF"/>
        </w:rPr>
        <w:t xml:space="preserve">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D</w:t>
      </w:r>
      <w:r>
        <w:rPr>
          <w:rFonts w:hint="eastAsia" w:ascii="Times New Roman" w:cs="Times New Roman"/>
          <w:sz w:val="21"/>
          <w:szCs w:val="21"/>
          <w:shd w:val="clear" w:color="auto" w:fill="FFFFFF"/>
        </w:rPr>
        <w:t>．</w:t>
      </w:r>
      <w:r>
        <w:rPr>
          <w:rFonts w:ascii="Times New Roman" w:hAnsi="Times New Roman" w:cs="Times New Roman"/>
          <w:sz w:val="21"/>
          <w:szCs w:val="21"/>
          <w:shd w:val="clear" w:color="auto" w:fill="FFFFFF"/>
        </w:rPr>
        <w:pict>
          <v:shape id="_x0000_i1028" o:spt="75" alt=" " type="#_x0000_t75" style="height:54.15pt;width:77.3pt;" filled="f" o:preferrelative="t" stroked="f" coordsize="21600,21600">
            <v:path/>
            <v:fill on="f" focussize="0,0"/>
            <v:stroke on="f" joinstyle="miter"/>
            <v:imagedata r:id="rId12" o:title=" "/>
            <o:lock v:ext="edit" aspectratio="t"/>
            <w10:wrap type="none"/>
            <w10:anchorlock/>
          </v:shape>
        </w:pict>
      </w:r>
    </w:p>
    <w:p>
      <w:pPr>
        <w:pStyle w:val="10"/>
        <w:adjustRightInd w:val="0"/>
        <w:snapToGrid w:val="0"/>
        <w:spacing w:before="0" w:beforeAutospacing="0" w:after="0" w:afterAutospacing="0" w:line="302" w:lineRule="auto"/>
        <w:ind w:left="315" w:hanging="315" w:hangingChars="150"/>
        <w:rPr>
          <w:rFonts w:ascii="Times New Roman" w:hAnsi="Times New Roman" w:cs="Times New Roman"/>
          <w:sz w:val="21"/>
          <w:szCs w:val="21"/>
        </w:rPr>
      </w:pPr>
      <w:r>
        <w:rPr>
          <w:rFonts w:ascii="Times New Roman" w:hAnsi="Times New Roman" w:cs="Times New Roman"/>
          <w:sz w:val="21"/>
          <w:szCs w:val="21"/>
        </w:rPr>
        <w:t>3</w:t>
      </w:r>
      <w:r>
        <w:rPr>
          <w:rFonts w:hint="eastAsia" w:ascii="Times New Roman" w:cs="Times New Roman"/>
          <w:sz w:val="21"/>
          <w:szCs w:val="21"/>
          <w:shd w:val="clear" w:color="auto" w:fill="FFFFFF"/>
        </w:rPr>
        <w:t>．</w:t>
      </w:r>
      <w:r>
        <w:rPr>
          <w:rFonts w:ascii="Times New Roman" w:hAnsi="Times New Roman" w:cs="Times New Roman"/>
          <w:sz w:val="21"/>
          <w:szCs w:val="21"/>
          <w:shd w:val="clear" w:color="auto" w:fill="FFFFFF"/>
        </w:rPr>
        <w:t>2020</w:t>
      </w:r>
      <w:r>
        <w:rPr>
          <w:rFonts w:ascii="Times New Roman" w:cs="Times New Roman"/>
          <w:sz w:val="21"/>
          <w:szCs w:val="21"/>
          <w:shd w:val="clear" w:color="auto" w:fill="FFFFFF"/>
        </w:rPr>
        <w:t>年</w:t>
      </w:r>
      <w:r>
        <w:rPr>
          <w:rFonts w:ascii="Times New Roman" w:hAnsi="Times New Roman" w:cs="Times New Roman"/>
          <w:sz w:val="21"/>
          <w:szCs w:val="21"/>
          <w:shd w:val="clear" w:color="auto" w:fill="FFFFFF"/>
        </w:rPr>
        <w:t>12</w:t>
      </w:r>
      <w:r>
        <w:rPr>
          <w:rFonts w:ascii="Times New Roman" w:cs="Times New Roman"/>
          <w:sz w:val="21"/>
          <w:szCs w:val="21"/>
          <w:shd w:val="clear" w:color="auto" w:fill="FFFFFF"/>
        </w:rPr>
        <w:t>月</w:t>
      </w:r>
      <w:r>
        <w:rPr>
          <w:rFonts w:ascii="Times New Roman" w:hAnsi="Times New Roman" w:cs="Times New Roman"/>
          <w:sz w:val="21"/>
          <w:szCs w:val="21"/>
          <w:shd w:val="clear" w:color="auto" w:fill="FFFFFF"/>
        </w:rPr>
        <w:t>17</w:t>
      </w:r>
      <w:r>
        <w:rPr>
          <w:rFonts w:ascii="Times New Roman" w:cs="Times New Roman"/>
          <w:sz w:val="21"/>
          <w:szCs w:val="21"/>
          <w:shd w:val="clear" w:color="auto" w:fill="FFFFFF"/>
        </w:rPr>
        <w:t>日，嫦娥五号返回器携带着</w:t>
      </w:r>
      <w:r>
        <w:rPr>
          <w:rFonts w:ascii="Times New Roman" w:hAnsi="Times New Roman" w:cs="Times New Roman"/>
          <w:sz w:val="21"/>
          <w:szCs w:val="21"/>
          <w:shd w:val="clear" w:color="auto" w:fill="FFFFFF"/>
        </w:rPr>
        <w:t>2kg</w:t>
      </w:r>
      <w:r>
        <w:rPr>
          <w:rFonts w:ascii="Times New Roman" w:cs="Times New Roman"/>
          <w:sz w:val="21"/>
          <w:szCs w:val="21"/>
          <w:shd w:val="clear" w:color="auto" w:fill="FFFFFF"/>
        </w:rPr>
        <w:t>月壤样品顺利着陆在内蒙古四子王旗，这标志着嫦娥五号任务获得圆满成功。当嫦娥五号探测器从月球表面升空时，说嫦娥五号探测器是运动的，所选参照物是</w:t>
      </w:r>
    </w:p>
    <w:p>
      <w:pPr>
        <w:pStyle w:val="10"/>
        <w:adjustRightInd w:val="0"/>
        <w:snapToGrid w:val="0"/>
        <w:spacing w:before="0" w:beforeAutospacing="0" w:after="0" w:afterAutospacing="0" w:line="302"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A</w:t>
      </w:r>
      <w:r>
        <w:rPr>
          <w:rFonts w:hint="eastAsia" w:ascii="Times New Roman" w:cs="Times New Roman"/>
          <w:sz w:val="21"/>
          <w:szCs w:val="21"/>
          <w:shd w:val="clear" w:color="auto" w:fill="FFFFFF"/>
        </w:rPr>
        <w:t>．</w:t>
      </w:r>
      <w:r>
        <w:rPr>
          <w:rFonts w:ascii="Times New Roman" w:cs="Times New Roman"/>
          <w:sz w:val="21"/>
          <w:szCs w:val="21"/>
          <w:shd w:val="clear" w:color="auto" w:fill="FFFFFF"/>
        </w:rPr>
        <w:t>嫦娥五号探测器</w:t>
      </w:r>
      <w:r>
        <w:rPr>
          <w:rFonts w:ascii="Times New Roman" w:hAnsi="Times New Roman" w:cs="Times New Roman"/>
          <w:sz w:val="21"/>
          <w:szCs w:val="21"/>
          <w:shd w:val="clear" w:color="auto" w:fill="FFFFFF"/>
        </w:rPr>
        <w:t xml:space="preserve">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B</w:t>
      </w:r>
      <w:r>
        <w:rPr>
          <w:rFonts w:hint="eastAsia" w:ascii="Times New Roman" w:cs="Times New Roman"/>
          <w:sz w:val="21"/>
          <w:szCs w:val="21"/>
          <w:shd w:val="clear" w:color="auto" w:fill="FFFFFF"/>
        </w:rPr>
        <w:t>．</w:t>
      </w:r>
      <w:r>
        <w:rPr>
          <w:rFonts w:ascii="Times New Roman" w:cs="Times New Roman"/>
          <w:sz w:val="21"/>
          <w:szCs w:val="21"/>
          <w:shd w:val="clear" w:color="auto" w:fill="FFFFFF"/>
        </w:rPr>
        <w:t>月球表面</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302"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C</w:t>
      </w:r>
      <w:r>
        <w:rPr>
          <w:rFonts w:hint="eastAsia" w:ascii="Times New Roman" w:cs="Times New Roman"/>
          <w:sz w:val="21"/>
          <w:szCs w:val="21"/>
          <w:shd w:val="clear" w:color="auto" w:fill="FFFFFF"/>
        </w:rPr>
        <w:t>．</w:t>
      </w:r>
      <w:r>
        <w:rPr>
          <w:rFonts w:ascii="Times New Roman" w:cs="Times New Roman"/>
          <w:sz w:val="21"/>
          <w:szCs w:val="21"/>
          <w:shd w:val="clear" w:color="auto" w:fill="FFFFFF"/>
        </w:rPr>
        <w:t>嫦娥五号上的照相机</w:t>
      </w:r>
      <w:r>
        <w:rPr>
          <w:rFonts w:ascii="Times New Roman" w:hAnsi="Times New Roman" w:cs="Times New Roman"/>
          <w:sz w:val="21"/>
          <w:szCs w:val="21"/>
          <w:shd w:val="clear" w:color="auto" w:fill="FFFFFF"/>
        </w:rPr>
        <w:t xml:space="preserve">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D</w:t>
      </w:r>
      <w:r>
        <w:rPr>
          <w:rFonts w:hint="eastAsia" w:ascii="Times New Roman" w:cs="Times New Roman"/>
          <w:sz w:val="21"/>
          <w:szCs w:val="21"/>
          <w:shd w:val="clear" w:color="auto" w:fill="FFFFFF"/>
        </w:rPr>
        <w:t>．</w:t>
      </w:r>
      <w:r>
        <w:rPr>
          <w:rFonts w:ascii="Times New Roman" w:cs="Times New Roman"/>
          <w:sz w:val="21"/>
          <w:szCs w:val="21"/>
          <w:shd w:val="clear" w:color="auto" w:fill="FFFFFF"/>
        </w:rPr>
        <w:t>嫦娥五号上的计算机</w:t>
      </w:r>
    </w:p>
    <w:p>
      <w:pPr>
        <w:pStyle w:val="10"/>
        <w:adjustRightInd w:val="0"/>
        <w:snapToGrid w:val="0"/>
        <w:spacing w:before="0" w:beforeAutospacing="0" w:after="0" w:afterAutospacing="0" w:line="302" w:lineRule="auto"/>
        <w:ind w:left="315" w:hanging="315" w:hangingChars="150"/>
        <w:rPr>
          <w:rFonts w:ascii="Times New Roman" w:hAnsi="Times New Roman" w:cs="Times New Roman"/>
          <w:sz w:val="21"/>
          <w:szCs w:val="21"/>
        </w:rPr>
      </w:pPr>
      <w:r>
        <w:rPr>
          <w:rFonts w:ascii="Times New Roman" w:hAnsi="Times New Roman" w:cs="Times New Roman"/>
          <w:sz w:val="21"/>
          <w:szCs w:val="21"/>
        </w:rPr>
        <w:t>4</w:t>
      </w:r>
      <w:r>
        <w:rPr>
          <w:rFonts w:hint="eastAsia" w:ascii="Times New Roman" w:cs="Times New Roman"/>
          <w:sz w:val="21"/>
          <w:szCs w:val="21"/>
          <w:shd w:val="clear" w:color="auto" w:fill="FFFFFF"/>
        </w:rPr>
        <w:t>．</w:t>
      </w:r>
      <w:r>
        <w:rPr>
          <w:rFonts w:ascii="Times New Roman" w:cs="Times New Roman"/>
          <w:sz w:val="21"/>
          <w:szCs w:val="21"/>
          <w:shd w:val="clear" w:color="auto" w:fill="FFFFFF"/>
        </w:rPr>
        <w:t>某百米短跑运动员，他的成绩为</w:t>
      </w:r>
      <w:r>
        <w:rPr>
          <w:rFonts w:ascii="Times New Roman" w:hAnsi="Times New Roman" w:cs="Times New Roman"/>
          <w:sz w:val="21"/>
          <w:szCs w:val="21"/>
          <w:shd w:val="clear" w:color="auto" w:fill="FFFFFF"/>
        </w:rPr>
        <w:t xml:space="preserve"> 10s </w:t>
      </w:r>
      <w:r>
        <w:rPr>
          <w:rFonts w:ascii="Times New Roman" w:cs="Times New Roman"/>
          <w:sz w:val="21"/>
          <w:szCs w:val="21"/>
          <w:shd w:val="clear" w:color="auto" w:fill="FFFFFF"/>
        </w:rPr>
        <w:t>，如果他在前</w:t>
      </w:r>
      <w:r>
        <w:rPr>
          <w:rFonts w:ascii="Times New Roman" w:hAnsi="Times New Roman" w:cs="Times New Roman"/>
          <w:sz w:val="21"/>
          <w:szCs w:val="21"/>
          <w:shd w:val="clear" w:color="auto" w:fill="FFFFFF"/>
        </w:rPr>
        <w:t xml:space="preserve"> 5s </w:t>
      </w:r>
      <w:r>
        <w:rPr>
          <w:rFonts w:ascii="Times New Roman" w:cs="Times New Roman"/>
          <w:sz w:val="21"/>
          <w:szCs w:val="21"/>
          <w:shd w:val="clear" w:color="auto" w:fill="FFFFFF"/>
        </w:rPr>
        <w:t>内的平均速度为</w:t>
      </w:r>
      <w:r>
        <w:rPr>
          <w:rFonts w:ascii="Times New Roman" w:hAnsi="Times New Roman" w:cs="Times New Roman"/>
          <w:sz w:val="21"/>
          <w:szCs w:val="21"/>
          <w:shd w:val="clear" w:color="auto" w:fill="FFFFFF"/>
        </w:rPr>
        <w:t xml:space="preserve"> 9m/s </w:t>
      </w:r>
      <w:r>
        <w:rPr>
          <w:rFonts w:ascii="Times New Roman" w:cs="Times New Roman"/>
          <w:sz w:val="21"/>
          <w:szCs w:val="21"/>
          <w:shd w:val="clear" w:color="auto" w:fill="FFFFFF"/>
        </w:rPr>
        <w:t>，冲过终点时的速度达到</w:t>
      </w:r>
      <w:r>
        <w:rPr>
          <w:rFonts w:ascii="Times New Roman" w:hAnsi="Times New Roman" w:cs="Times New Roman"/>
          <w:sz w:val="21"/>
          <w:szCs w:val="21"/>
          <w:shd w:val="clear" w:color="auto" w:fill="FFFFFF"/>
        </w:rPr>
        <w:t>13m/s</w:t>
      </w:r>
      <w:r>
        <w:rPr>
          <w:rFonts w:hint="eastAsia" w:ascii="Times New Roman" w:hAnsi="Times New Roman" w:cs="Times New Roman"/>
          <w:sz w:val="21"/>
          <w:szCs w:val="21"/>
          <w:shd w:val="clear" w:color="auto" w:fill="FFFFFF"/>
        </w:rPr>
        <w:t>，</w:t>
      </w:r>
      <w:r>
        <w:rPr>
          <w:rFonts w:ascii="Times New Roman" w:cs="Times New Roman"/>
          <w:sz w:val="21"/>
          <w:szCs w:val="21"/>
          <w:shd w:val="clear" w:color="auto" w:fill="FFFFFF"/>
        </w:rPr>
        <w:t>那么他跑完全程的平均速度为</w:t>
      </w:r>
    </w:p>
    <w:p>
      <w:pPr>
        <w:pStyle w:val="10"/>
        <w:adjustRightInd w:val="0"/>
        <w:snapToGrid w:val="0"/>
        <w:spacing w:before="0" w:beforeAutospacing="0" w:after="0" w:afterAutospacing="0" w:line="302"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A</w:t>
      </w:r>
      <w:r>
        <w:rPr>
          <w:rFonts w:hint="eastAsia" w:ascii="Times New Roman" w:cs="Times New Roman"/>
          <w:sz w:val="21"/>
          <w:szCs w:val="21"/>
          <w:shd w:val="clear" w:color="auto" w:fill="FFFFFF"/>
        </w:rPr>
        <w:t>．</w:t>
      </w:r>
      <w:r>
        <w:rPr>
          <w:rFonts w:ascii="Times New Roman" w:hAnsi="Times New Roman" w:cs="Times New Roman"/>
          <w:sz w:val="21"/>
          <w:szCs w:val="21"/>
          <w:shd w:val="clear" w:color="auto" w:fill="FFFFFF"/>
        </w:rPr>
        <w:t xml:space="preserve">9m/s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B</w:t>
      </w:r>
      <w:r>
        <w:rPr>
          <w:rFonts w:hint="eastAsia" w:ascii="Times New Roman" w:cs="Times New Roman"/>
          <w:sz w:val="21"/>
          <w:szCs w:val="21"/>
          <w:shd w:val="clear" w:color="auto" w:fill="FFFFFF"/>
        </w:rPr>
        <w:t>．</w:t>
      </w:r>
      <w:r>
        <w:rPr>
          <w:rFonts w:ascii="Times New Roman" w:hAnsi="Times New Roman" w:cs="Times New Roman"/>
          <w:sz w:val="21"/>
          <w:szCs w:val="21"/>
          <w:shd w:val="clear" w:color="auto" w:fill="FFFFFF"/>
        </w:rPr>
        <w:t xml:space="preserve">13m/s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C</w:t>
      </w:r>
      <w:r>
        <w:rPr>
          <w:rFonts w:hint="eastAsia" w:ascii="Times New Roman" w:cs="Times New Roman"/>
          <w:sz w:val="21"/>
          <w:szCs w:val="21"/>
          <w:shd w:val="clear" w:color="auto" w:fill="FFFFFF"/>
        </w:rPr>
        <w:t>．</w:t>
      </w:r>
      <w:r>
        <w:rPr>
          <w:rFonts w:ascii="Times New Roman" w:hAnsi="Times New Roman" w:cs="Times New Roman"/>
          <w:sz w:val="21"/>
          <w:szCs w:val="21"/>
          <w:shd w:val="clear" w:color="auto" w:fill="FFFFFF"/>
        </w:rPr>
        <w:t xml:space="preserve">11m/s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D</w:t>
      </w:r>
      <w:r>
        <w:rPr>
          <w:rFonts w:hint="eastAsia" w:ascii="Times New Roman" w:cs="Times New Roman"/>
          <w:sz w:val="21"/>
          <w:szCs w:val="21"/>
          <w:shd w:val="clear" w:color="auto" w:fill="FFFFFF"/>
        </w:rPr>
        <w:t>．</w:t>
      </w:r>
      <w:r>
        <w:rPr>
          <w:rFonts w:ascii="Times New Roman" w:hAnsi="Times New Roman" w:cs="Times New Roman"/>
          <w:sz w:val="21"/>
          <w:szCs w:val="21"/>
          <w:shd w:val="clear" w:color="auto" w:fill="FFFFFF"/>
        </w:rPr>
        <w:t xml:space="preserve">10m/s </w:t>
      </w:r>
    </w:p>
    <w:p>
      <w:pPr>
        <w:pStyle w:val="10"/>
        <w:adjustRightInd w:val="0"/>
        <w:snapToGrid w:val="0"/>
        <w:spacing w:before="0" w:beforeAutospacing="0" w:after="0" w:afterAutospacing="0" w:line="302" w:lineRule="auto"/>
        <w:ind w:left="315" w:hanging="315" w:hangingChars="150"/>
        <w:rPr>
          <w:rFonts w:cs="Times New Roman"/>
          <w:sz w:val="21"/>
          <w:szCs w:val="21"/>
        </w:rPr>
      </w:pPr>
      <w:r>
        <w:rPr>
          <w:rFonts w:ascii="Times New Roman" w:hAnsi="Times New Roman" w:cs="Times New Roman"/>
          <w:sz w:val="21"/>
          <w:szCs w:val="21"/>
        </w:rPr>
        <w:t>5</w:t>
      </w:r>
      <w:r>
        <w:rPr>
          <w:rFonts w:hint="eastAsia" w:ascii="Times New Roman" w:cs="Times New Roman"/>
          <w:sz w:val="21"/>
          <w:szCs w:val="21"/>
          <w:shd w:val="clear" w:color="auto" w:fill="FFFFFF"/>
        </w:rPr>
        <w:t>．</w:t>
      </w:r>
      <w:r>
        <w:rPr>
          <w:rFonts w:ascii="Times New Roman" w:cs="Times New Roman"/>
          <w:sz w:val="21"/>
          <w:szCs w:val="21"/>
          <w:shd w:val="clear" w:color="auto" w:fill="FFFFFF"/>
        </w:rPr>
        <w:t>为庆祝建党</w:t>
      </w:r>
      <w:r>
        <w:rPr>
          <w:rFonts w:ascii="Times New Roman" w:hAnsi="Times New Roman" w:cs="Times New Roman"/>
          <w:sz w:val="21"/>
          <w:szCs w:val="21"/>
          <w:shd w:val="clear" w:color="auto" w:fill="FFFFFF"/>
        </w:rPr>
        <w:t xml:space="preserve"> 100 </w:t>
      </w:r>
      <w:r>
        <w:rPr>
          <w:rFonts w:ascii="Times New Roman" w:cs="Times New Roman"/>
          <w:sz w:val="21"/>
          <w:szCs w:val="21"/>
          <w:shd w:val="clear" w:color="auto" w:fill="FFFFFF"/>
        </w:rPr>
        <w:t>周年，</w:t>
      </w:r>
      <w:r>
        <w:rPr>
          <w:rFonts w:cs="Times New Roman"/>
          <w:sz w:val="21"/>
          <w:szCs w:val="21"/>
          <w:shd w:val="clear" w:color="auto" w:fill="FFFFFF"/>
        </w:rPr>
        <w:t>激发爱党爱国热情，学校组织了 “弘扬长征精神，传承红色基因”大型合唱比赛，下列判断正确的是</w:t>
      </w:r>
    </w:p>
    <w:p>
      <w:pPr>
        <w:pStyle w:val="10"/>
        <w:adjustRightInd w:val="0"/>
        <w:snapToGrid w:val="0"/>
        <w:spacing w:before="0" w:beforeAutospacing="0" w:after="0" w:afterAutospacing="0" w:line="302"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A</w:t>
      </w:r>
      <w:r>
        <w:rPr>
          <w:rFonts w:hint="eastAsia" w:ascii="Times New Roman" w:cs="Times New Roman"/>
          <w:sz w:val="21"/>
          <w:szCs w:val="21"/>
          <w:shd w:val="clear" w:color="auto" w:fill="FFFFFF"/>
        </w:rPr>
        <w:t>．</w:t>
      </w:r>
      <w:r>
        <w:rPr>
          <w:rFonts w:ascii="Times New Roman" w:cs="Times New Roman"/>
          <w:sz w:val="21"/>
          <w:szCs w:val="21"/>
          <w:shd w:val="clear" w:color="auto" w:fill="FFFFFF"/>
        </w:rPr>
        <w:t>歌声是空气的振动产生的</w:t>
      </w:r>
      <w:r>
        <w:rPr>
          <w:rFonts w:ascii="Times New Roman" w:hAnsi="Times New Roman" w:cs="Times New Roman"/>
          <w:sz w:val="21"/>
          <w:szCs w:val="21"/>
          <w:shd w:val="clear" w:color="auto" w:fill="FFFFFF"/>
        </w:rPr>
        <w:t xml:space="preserve">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B</w:t>
      </w:r>
      <w:r>
        <w:rPr>
          <w:rFonts w:hint="eastAsia" w:ascii="Times New Roman" w:cs="Times New Roman"/>
          <w:sz w:val="21"/>
          <w:szCs w:val="21"/>
          <w:shd w:val="clear" w:color="auto" w:fill="FFFFFF"/>
        </w:rPr>
        <w:t>．</w:t>
      </w:r>
      <w:r>
        <w:rPr>
          <w:rFonts w:ascii="Times New Roman" w:cs="Times New Roman"/>
          <w:sz w:val="21"/>
          <w:szCs w:val="21"/>
          <w:shd w:val="clear" w:color="auto" w:fill="FFFFFF"/>
        </w:rPr>
        <w:t>使用扩音器可以增大声速</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302"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C</w:t>
      </w:r>
      <w:r>
        <w:rPr>
          <w:rFonts w:hint="eastAsia" w:ascii="Times New Roman" w:cs="Times New Roman"/>
          <w:sz w:val="21"/>
          <w:szCs w:val="21"/>
          <w:shd w:val="clear" w:color="auto" w:fill="FFFFFF"/>
        </w:rPr>
        <w:t>．</w:t>
      </w:r>
      <w:r>
        <w:rPr>
          <w:rFonts w:ascii="Times New Roman" w:cs="Times New Roman"/>
          <w:sz w:val="21"/>
          <w:szCs w:val="21"/>
          <w:shd w:val="clear" w:color="auto" w:fill="FFFFFF"/>
        </w:rPr>
        <w:t>男低音演员歌声的响度小</w:t>
      </w:r>
      <w:r>
        <w:rPr>
          <w:rFonts w:ascii="Times New Roman" w:hAnsi="Times New Roman" w:cs="Times New Roman"/>
          <w:sz w:val="21"/>
          <w:szCs w:val="21"/>
          <w:shd w:val="clear" w:color="auto" w:fill="FFFFFF"/>
        </w:rPr>
        <w:t xml:space="preserve">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D</w:t>
      </w:r>
      <w:r>
        <w:rPr>
          <w:rFonts w:hint="eastAsia" w:ascii="Times New Roman" w:cs="Times New Roman"/>
          <w:sz w:val="21"/>
          <w:szCs w:val="21"/>
          <w:shd w:val="clear" w:color="auto" w:fill="FFFFFF"/>
        </w:rPr>
        <w:t>．</w:t>
      </w:r>
      <w:r>
        <w:rPr>
          <w:rFonts w:ascii="Times New Roman" w:cs="Times New Roman"/>
          <w:sz w:val="21"/>
          <w:szCs w:val="21"/>
          <w:shd w:val="clear" w:color="auto" w:fill="FFFFFF"/>
        </w:rPr>
        <w:t>女高音演员歌声的音调高</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rPr>
          <w:rFonts w:ascii="Times New Roman" w:hAnsi="Times New Roman" w:cs="Times New Roman"/>
          <w:sz w:val="21"/>
          <w:szCs w:val="21"/>
        </w:rPr>
      </w:pPr>
      <w:r>
        <w:rPr>
          <w:rFonts w:ascii="Times New Roman" w:hAnsi="Times New Roman" w:cs="Times New Roman"/>
          <w:sz w:val="21"/>
          <w:szCs w:val="21"/>
        </w:rPr>
        <w:t>6</w:t>
      </w:r>
      <w:r>
        <w:rPr>
          <w:rFonts w:hint="eastAsia" w:ascii="Times New Roman" w:cs="Times New Roman"/>
          <w:sz w:val="21"/>
          <w:szCs w:val="21"/>
          <w:shd w:val="clear" w:color="auto" w:fill="FFFFFF"/>
        </w:rPr>
        <w:t>．</w:t>
      </w:r>
      <w:r>
        <w:rPr>
          <w:rFonts w:ascii="Times New Roman" w:cs="Times New Roman"/>
          <w:sz w:val="21"/>
          <w:szCs w:val="21"/>
          <w:shd w:val="clear" w:color="auto" w:fill="FFFFFF"/>
        </w:rPr>
        <w:t>我们能够分辨出各种不同乐器的声音，主要是因为不同乐器</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A</w:t>
      </w:r>
      <w:r>
        <w:rPr>
          <w:rFonts w:hint="eastAsia" w:ascii="Times New Roman" w:cs="Times New Roman"/>
          <w:sz w:val="21"/>
          <w:szCs w:val="21"/>
          <w:shd w:val="clear" w:color="auto" w:fill="FFFFFF"/>
        </w:rPr>
        <w:t>．</w:t>
      </w:r>
      <w:r>
        <w:rPr>
          <w:rFonts w:ascii="Times New Roman" w:cs="Times New Roman"/>
          <w:sz w:val="21"/>
          <w:szCs w:val="21"/>
          <w:shd w:val="clear" w:color="auto" w:fill="FFFFFF"/>
        </w:rPr>
        <w:t>音色不同</w:t>
      </w:r>
      <w:r>
        <w:rPr>
          <w:rFonts w:ascii="Times New Roman" w:hAnsi="Times New Roman" w:cs="Times New Roman"/>
          <w:sz w:val="21"/>
          <w:szCs w:val="21"/>
          <w:shd w:val="clear" w:color="auto" w:fill="FFFFFF"/>
        </w:rPr>
        <w:t xml:space="preserve">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B</w:t>
      </w:r>
      <w:r>
        <w:rPr>
          <w:rFonts w:hint="eastAsia" w:ascii="Times New Roman" w:cs="Times New Roman"/>
          <w:sz w:val="21"/>
          <w:szCs w:val="21"/>
          <w:shd w:val="clear" w:color="auto" w:fill="FFFFFF"/>
        </w:rPr>
        <w:t>．</w:t>
      </w:r>
      <w:r>
        <w:rPr>
          <w:rFonts w:ascii="Times New Roman" w:cs="Times New Roman"/>
          <w:sz w:val="21"/>
          <w:szCs w:val="21"/>
          <w:shd w:val="clear" w:color="auto" w:fill="FFFFFF"/>
        </w:rPr>
        <w:t>响度不同</w:t>
      </w:r>
      <w:r>
        <w:rPr>
          <w:rFonts w:ascii="Times New Roman" w:hAnsi="Times New Roman" w:cs="Times New Roman"/>
          <w:sz w:val="21"/>
          <w:szCs w:val="21"/>
          <w:shd w:val="clear" w:color="auto" w:fill="FFFFFF"/>
        </w:rPr>
        <w:t xml:space="preserve">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C</w:t>
      </w:r>
      <w:r>
        <w:rPr>
          <w:rFonts w:hint="eastAsia" w:ascii="Times New Roman" w:cs="Times New Roman"/>
          <w:sz w:val="21"/>
          <w:szCs w:val="21"/>
          <w:shd w:val="clear" w:color="auto" w:fill="FFFFFF"/>
        </w:rPr>
        <w:t>．</w:t>
      </w:r>
      <w:r>
        <w:rPr>
          <w:rFonts w:ascii="Times New Roman" w:cs="Times New Roman"/>
          <w:sz w:val="21"/>
          <w:szCs w:val="21"/>
          <w:shd w:val="clear" w:color="auto" w:fill="FFFFFF"/>
        </w:rPr>
        <w:t>音调不同</w:t>
      </w:r>
      <w:r>
        <w:rPr>
          <w:rFonts w:ascii="Times New Roman" w:hAnsi="Times New Roman" w:cs="Times New Roman"/>
          <w:sz w:val="21"/>
          <w:szCs w:val="21"/>
          <w:shd w:val="clear" w:color="auto" w:fill="FFFFFF"/>
        </w:rPr>
        <w:t xml:space="preserve">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D</w:t>
      </w:r>
      <w:r>
        <w:rPr>
          <w:rFonts w:hint="eastAsia" w:ascii="Times New Roman" w:cs="Times New Roman"/>
          <w:sz w:val="21"/>
          <w:szCs w:val="21"/>
          <w:shd w:val="clear" w:color="auto" w:fill="FFFFFF"/>
        </w:rPr>
        <w:t>．</w:t>
      </w:r>
      <w:r>
        <w:rPr>
          <w:rFonts w:ascii="Times New Roman" w:cs="Times New Roman"/>
          <w:sz w:val="21"/>
          <w:szCs w:val="21"/>
          <w:shd w:val="clear" w:color="auto" w:fill="FFFFFF"/>
        </w:rPr>
        <w:t>外形不同</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ind w:left="315" w:hanging="315" w:hangingChars="150"/>
        <w:rPr>
          <w:rFonts w:ascii="Times New Roman" w:hAnsi="Times New Roman" w:cs="Times New Roman"/>
          <w:sz w:val="21"/>
          <w:szCs w:val="21"/>
        </w:rPr>
      </w:pPr>
      <w:r>
        <w:rPr>
          <w:rFonts w:ascii="Times New Roman" w:hAnsi="Times New Roman" w:cs="Times New Roman"/>
          <w:sz w:val="21"/>
          <w:szCs w:val="21"/>
        </w:rPr>
        <w:t>7</w:t>
      </w:r>
      <w:r>
        <w:rPr>
          <w:rFonts w:hint="eastAsia" w:ascii="Times New Roman" w:cs="Times New Roman"/>
          <w:sz w:val="21"/>
          <w:szCs w:val="21"/>
          <w:shd w:val="clear" w:color="auto" w:fill="FFFFFF"/>
        </w:rPr>
        <w:t>．</w:t>
      </w:r>
      <w:r>
        <w:rPr>
          <w:rFonts w:ascii="Times New Roman" w:cs="Times New Roman"/>
          <w:sz w:val="21"/>
          <w:szCs w:val="21"/>
          <w:shd w:val="clear" w:color="auto" w:fill="FFFFFF"/>
        </w:rPr>
        <w:t>如图所示，甲、乙、丙、丁是不同的声音先后输入到同一示波器上所显示的波形图。则下面说法中正确的是：</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jc w:val="center"/>
        <w:rPr>
          <w:rFonts w:ascii="Times New Roman" w:hAnsi="Times New Roman" w:cs="Times New Roman"/>
          <w:sz w:val="21"/>
          <w:szCs w:val="21"/>
        </w:rPr>
      </w:pPr>
      <w:r>
        <w:pict>
          <v:shape id="_x0000_i1029" o:spt="75" alt=" " type="#_x0000_t75" style="height:58.45pt;width:257.35pt;" filled="f" o:preferrelative="t" stroked="f" coordsize="21600,21600">
            <v:path/>
            <v:fill on="f" focussize="0,0"/>
            <v:stroke on="f" joinstyle="miter"/>
            <v:imagedata r:id="rId13" o:title=" "/>
            <o:lock v:ext="edit" aspectratio="t"/>
            <w10:wrap type="none"/>
            <w10:anchorlock/>
          </v:shape>
        </w:pic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A</w:t>
      </w:r>
      <w:r>
        <w:rPr>
          <w:rFonts w:hint="eastAsia" w:ascii="Times New Roman" w:cs="Times New Roman"/>
          <w:sz w:val="21"/>
          <w:szCs w:val="21"/>
          <w:shd w:val="clear" w:color="auto" w:fill="FFFFFF"/>
        </w:rPr>
        <w:t>．</w:t>
      </w:r>
      <w:r>
        <w:rPr>
          <w:rFonts w:ascii="Times New Roman" w:cs="Times New Roman"/>
          <w:sz w:val="21"/>
          <w:szCs w:val="21"/>
          <w:shd w:val="clear" w:color="auto" w:fill="FFFFFF"/>
        </w:rPr>
        <w:t>甲和乙声音的音调相同</w:t>
      </w:r>
      <w:r>
        <w:rPr>
          <w:rFonts w:ascii="Times New Roman" w:hAnsi="Times New Roman" w:cs="Times New Roman"/>
          <w:sz w:val="21"/>
          <w:szCs w:val="21"/>
          <w:shd w:val="clear" w:color="auto" w:fill="FFFFFF"/>
        </w:rPr>
        <w:t xml:space="preserve">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B</w:t>
      </w:r>
      <w:r>
        <w:rPr>
          <w:rFonts w:hint="eastAsia" w:ascii="Times New Roman" w:cs="Times New Roman"/>
          <w:sz w:val="21"/>
          <w:szCs w:val="21"/>
          <w:shd w:val="clear" w:color="auto" w:fill="FFFFFF"/>
        </w:rPr>
        <w:t>．</w:t>
      </w:r>
      <w:r>
        <w:rPr>
          <w:rFonts w:ascii="Times New Roman" w:cs="Times New Roman"/>
          <w:sz w:val="21"/>
          <w:szCs w:val="21"/>
          <w:shd w:val="clear" w:color="auto" w:fill="FFFFFF"/>
        </w:rPr>
        <w:t>乙和丙声音的音调相同</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C</w:t>
      </w:r>
      <w:r>
        <w:rPr>
          <w:rFonts w:hint="eastAsia" w:ascii="Times New Roman" w:cs="Times New Roman"/>
          <w:sz w:val="21"/>
          <w:szCs w:val="21"/>
          <w:shd w:val="clear" w:color="auto" w:fill="FFFFFF"/>
        </w:rPr>
        <w:t>．</w:t>
      </w:r>
      <w:r>
        <w:rPr>
          <w:rFonts w:ascii="Times New Roman" w:cs="Times New Roman"/>
          <w:sz w:val="21"/>
          <w:szCs w:val="21"/>
          <w:shd w:val="clear" w:color="auto" w:fill="FFFFFF"/>
        </w:rPr>
        <w:t>甲和乙声音的响度相同</w:t>
      </w:r>
      <w:r>
        <w:rPr>
          <w:rFonts w:ascii="Times New Roman" w:hAnsi="Times New Roman" w:cs="Times New Roman"/>
          <w:sz w:val="21"/>
          <w:szCs w:val="21"/>
          <w:shd w:val="clear" w:color="auto" w:fill="FFFFFF"/>
        </w:rPr>
        <w:t xml:space="preserve">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D</w:t>
      </w:r>
      <w:r>
        <w:rPr>
          <w:rFonts w:hint="eastAsia" w:ascii="Times New Roman" w:cs="Times New Roman"/>
          <w:sz w:val="21"/>
          <w:szCs w:val="21"/>
          <w:shd w:val="clear" w:color="auto" w:fill="FFFFFF"/>
        </w:rPr>
        <w:t>．</w:t>
      </w:r>
      <w:r>
        <w:rPr>
          <w:rFonts w:ascii="Times New Roman" w:cs="Times New Roman"/>
          <w:sz w:val="21"/>
          <w:szCs w:val="21"/>
          <w:shd w:val="clear" w:color="auto" w:fill="FFFFFF"/>
        </w:rPr>
        <w:t>丙和丁声音的音色相同</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ind w:left="315" w:hanging="315" w:hangingChars="150"/>
        <w:rPr>
          <w:rFonts w:ascii="Times New Roman" w:hAnsi="Times New Roman" w:cs="Times New Roman"/>
          <w:sz w:val="21"/>
          <w:szCs w:val="21"/>
        </w:rPr>
      </w:pPr>
      <w:r>
        <w:rPr>
          <w:rFonts w:ascii="Times New Roman" w:hAnsi="Times New Roman" w:cs="Times New Roman"/>
          <w:sz w:val="21"/>
          <w:szCs w:val="21"/>
          <w:shd w:val="clear" w:color="auto" w:fill="FFFFFF"/>
        </w:rPr>
        <w:pict>
          <v:shape id="图片 1137" o:spid="_x0000_s1031" o:spt="75" type="#_x0000_t75" style="position:absolute;left:0pt;margin-left:284.15pt;margin-top:23.6pt;height:70.3pt;width:116.95pt;mso-wrap-distance-left:9pt;mso-wrap-distance-right:9pt;z-index:-251656192;mso-width-relative:page;mso-height-relative:page;" filled="f" o:preferrelative="t" stroked="f" coordsize="21600,21600" wrapcoords="21592 -2 0 0 0 21600 21592 21602 8 21602 21600 21600 21600 0 8 -2 21592 -2">
            <v:path/>
            <v:fill on="f" focussize="0,0"/>
            <v:stroke on="f" joinstyle="miter"/>
            <v:imagedata r:id="rId14" gain="109227f" blacklevel="-6554f" o:title=""/>
            <o:lock v:ext="edit" aspectratio="t"/>
            <w10:wrap type="tight"/>
          </v:shape>
        </w:pict>
      </w:r>
      <w:r>
        <w:rPr>
          <w:rFonts w:ascii="Times New Roman" w:hAnsi="Times New Roman" w:cs="Times New Roman"/>
          <w:sz w:val="21"/>
          <w:szCs w:val="21"/>
        </w:rPr>
        <w:t>8</w:t>
      </w:r>
      <w:r>
        <w:rPr>
          <w:rFonts w:hint="eastAsia" w:ascii="Times New Roman" w:cs="Times New Roman"/>
          <w:sz w:val="21"/>
          <w:szCs w:val="21"/>
          <w:shd w:val="clear" w:color="auto" w:fill="FFFFFF"/>
        </w:rPr>
        <w:t>．</w:t>
      </w:r>
      <w:r>
        <w:rPr>
          <w:rFonts w:ascii="Times New Roman" w:cs="Times New Roman"/>
          <w:sz w:val="21"/>
          <w:szCs w:val="21"/>
          <w:shd w:val="clear" w:color="auto" w:fill="FFFFFF"/>
        </w:rPr>
        <w:t>如图所示为音叉共鸣实验：两个频率相同的音叉，用橡皮槌敲击其中一个音叉，另一个</w:t>
      </w:r>
      <w:r>
        <w:rPr>
          <w:rFonts w:ascii="Times New Roman" w:hAnsi="Times New Roman" w:cs="Times New Roman"/>
          <w:sz w:val="21"/>
          <w:szCs w:val="21"/>
          <w:shd w:val="clear" w:color="auto" w:fill="FFFFFF"/>
        </w:rPr>
        <w:t xml:space="preserve">   </w:t>
      </w:r>
      <w:r>
        <w:rPr>
          <w:rFonts w:ascii="Times New Roman" w:cs="Times New Roman"/>
          <w:sz w:val="21"/>
          <w:szCs w:val="21"/>
          <w:shd w:val="clear" w:color="auto" w:fill="FFFFFF"/>
        </w:rPr>
        <w:t>未被敲击的音叉也会发出声音，此现象可以说明</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A</w:t>
      </w:r>
      <w:r>
        <w:rPr>
          <w:rFonts w:hint="eastAsia" w:ascii="Times New Roman" w:cs="Times New Roman"/>
          <w:sz w:val="21"/>
          <w:szCs w:val="21"/>
          <w:shd w:val="clear" w:color="auto" w:fill="FFFFFF"/>
        </w:rPr>
        <w:t>．</w:t>
      </w:r>
      <w:r>
        <w:rPr>
          <w:rFonts w:ascii="Times New Roman" w:cs="Times New Roman"/>
          <w:sz w:val="21"/>
          <w:szCs w:val="21"/>
          <w:shd w:val="clear" w:color="auto" w:fill="FFFFFF"/>
        </w:rPr>
        <w:t>声音能够传递能量</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B</w:t>
      </w:r>
      <w:r>
        <w:rPr>
          <w:rFonts w:hint="eastAsia" w:ascii="Times New Roman" w:cs="Times New Roman"/>
          <w:sz w:val="21"/>
          <w:szCs w:val="21"/>
          <w:shd w:val="clear" w:color="auto" w:fill="FFFFFF"/>
        </w:rPr>
        <w:t>．</w:t>
      </w:r>
      <w:r>
        <w:rPr>
          <w:rFonts w:ascii="Times New Roman" w:cs="Times New Roman"/>
          <w:sz w:val="21"/>
          <w:szCs w:val="21"/>
          <w:shd w:val="clear" w:color="auto" w:fill="FFFFFF"/>
        </w:rPr>
        <w:t>声音能够传递信息</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C</w:t>
      </w:r>
      <w:r>
        <w:rPr>
          <w:rFonts w:hint="eastAsia" w:ascii="Times New Roman" w:cs="Times New Roman"/>
          <w:sz w:val="21"/>
          <w:szCs w:val="21"/>
          <w:shd w:val="clear" w:color="auto" w:fill="FFFFFF"/>
        </w:rPr>
        <w:t>．</w:t>
      </w:r>
      <w:r>
        <w:rPr>
          <w:rFonts w:ascii="Times New Roman" w:cs="Times New Roman"/>
          <w:sz w:val="21"/>
          <w:szCs w:val="21"/>
          <w:shd w:val="clear" w:color="auto" w:fill="FFFFFF"/>
        </w:rPr>
        <w:t>声音传播不需要介质</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D</w:t>
      </w:r>
      <w:r>
        <w:rPr>
          <w:rFonts w:hint="eastAsia" w:ascii="Times New Roman" w:cs="Times New Roman"/>
          <w:sz w:val="21"/>
          <w:szCs w:val="21"/>
          <w:shd w:val="clear" w:color="auto" w:fill="FFFFFF"/>
        </w:rPr>
        <w:t>．</w:t>
      </w:r>
      <w:r>
        <w:rPr>
          <w:rFonts w:ascii="Times New Roman" w:cs="Times New Roman"/>
          <w:sz w:val="21"/>
          <w:szCs w:val="21"/>
          <w:shd w:val="clear" w:color="auto" w:fill="FFFFFF"/>
        </w:rPr>
        <w:t>物体不振动也可以产生声音</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rPr>
          <w:rFonts w:ascii="Times New Roman" w:hAnsi="Times New Roman" w:cs="Times New Roman"/>
          <w:sz w:val="21"/>
          <w:szCs w:val="21"/>
        </w:rPr>
      </w:pPr>
      <w:r>
        <w:rPr>
          <w:rFonts w:ascii="Times New Roman" w:hAnsi="Times New Roman" w:cs="Times New Roman"/>
          <w:sz w:val="21"/>
          <w:szCs w:val="21"/>
        </w:rPr>
        <w:t>9</w:t>
      </w:r>
      <w:r>
        <w:rPr>
          <w:rFonts w:hint="eastAsia" w:ascii="Times New Roman" w:cs="Times New Roman"/>
          <w:sz w:val="21"/>
          <w:szCs w:val="21"/>
          <w:shd w:val="clear" w:color="auto" w:fill="FFFFFF"/>
        </w:rPr>
        <w:t>．</w:t>
      </w:r>
      <w:r>
        <w:rPr>
          <w:rFonts w:ascii="Times New Roman" w:cs="Times New Roman"/>
          <w:sz w:val="21"/>
          <w:szCs w:val="21"/>
          <w:shd w:val="clear" w:color="auto" w:fill="FFFFFF"/>
        </w:rPr>
        <w:t>在公共场合不宜高声喧哗。以下措施中，与这种控制噪声方法相同的是</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A</w:t>
      </w:r>
      <w:r>
        <w:rPr>
          <w:rFonts w:hint="eastAsia" w:ascii="Times New Roman" w:cs="Times New Roman"/>
          <w:sz w:val="21"/>
          <w:szCs w:val="21"/>
          <w:shd w:val="clear" w:color="auto" w:fill="FFFFFF"/>
        </w:rPr>
        <w:t>．</w:t>
      </w:r>
      <w:r>
        <w:rPr>
          <w:rFonts w:ascii="Times New Roman" w:cs="Times New Roman"/>
          <w:sz w:val="21"/>
          <w:szCs w:val="21"/>
          <w:shd w:val="clear" w:color="auto" w:fill="FFFFFF"/>
        </w:rPr>
        <w:t>球高架道路两旁建隔音墙</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B</w:t>
      </w:r>
      <w:r>
        <w:rPr>
          <w:rFonts w:hint="eastAsia" w:ascii="Times New Roman" w:cs="Times New Roman"/>
          <w:sz w:val="21"/>
          <w:szCs w:val="21"/>
          <w:shd w:val="clear" w:color="auto" w:fill="FFFFFF"/>
        </w:rPr>
        <w:t>．</w:t>
      </w:r>
      <w:r>
        <w:rPr>
          <w:rFonts w:ascii="Times New Roman" w:cs="Times New Roman"/>
          <w:sz w:val="21"/>
          <w:szCs w:val="21"/>
          <w:shd w:val="clear" w:color="auto" w:fill="FFFFFF"/>
        </w:rPr>
        <w:t>中高考期间，考场附近的建筑工地要停止施工</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C</w:t>
      </w:r>
      <w:r>
        <w:rPr>
          <w:rFonts w:hint="eastAsia" w:ascii="Times New Roman" w:cs="Times New Roman"/>
          <w:sz w:val="21"/>
          <w:szCs w:val="21"/>
          <w:shd w:val="clear" w:color="auto" w:fill="FFFFFF"/>
        </w:rPr>
        <w:t>．</w:t>
      </w:r>
      <w:r>
        <w:rPr>
          <w:rFonts w:ascii="Times New Roman" w:cs="Times New Roman"/>
          <w:sz w:val="21"/>
          <w:szCs w:val="21"/>
          <w:shd w:val="clear" w:color="auto" w:fill="FFFFFF"/>
        </w:rPr>
        <w:t>在飞机旁工作的人员佩戴耳罩</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D</w:t>
      </w:r>
      <w:r>
        <w:rPr>
          <w:rFonts w:hint="eastAsia" w:ascii="Times New Roman" w:cs="Times New Roman"/>
          <w:sz w:val="21"/>
          <w:szCs w:val="21"/>
          <w:shd w:val="clear" w:color="auto" w:fill="FFFFFF"/>
        </w:rPr>
        <w:t>．</w:t>
      </w:r>
      <w:r>
        <w:rPr>
          <w:rFonts w:ascii="Times New Roman" w:cs="Times New Roman"/>
          <w:sz w:val="21"/>
          <w:szCs w:val="21"/>
          <w:shd w:val="clear" w:color="auto" w:fill="FFFFFF"/>
        </w:rPr>
        <w:t>剧院的墙凹凸不平</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rPr>
          <w:rFonts w:ascii="Times New Roman" w:hAnsi="Times New Roman" w:cs="Times New Roman"/>
          <w:sz w:val="21"/>
          <w:szCs w:val="21"/>
        </w:rPr>
      </w:pPr>
      <w:r>
        <w:rPr>
          <w:rFonts w:ascii="Times New Roman" w:hAnsi="Times New Roman" w:cs="Times New Roman"/>
          <w:sz w:val="21"/>
          <w:szCs w:val="21"/>
        </w:rPr>
        <w:t>10</w:t>
      </w:r>
      <w:r>
        <w:rPr>
          <w:rFonts w:hint="eastAsia" w:ascii="Times New Roman" w:cs="Times New Roman"/>
          <w:sz w:val="21"/>
          <w:szCs w:val="21"/>
          <w:shd w:val="clear" w:color="auto" w:fill="FFFFFF"/>
        </w:rPr>
        <w:t>．</w:t>
      </w:r>
      <w:r>
        <w:rPr>
          <w:rFonts w:ascii="Times New Roman" w:cs="Times New Roman"/>
          <w:sz w:val="21"/>
          <w:szCs w:val="21"/>
          <w:shd w:val="clear" w:color="auto" w:fill="FFFFFF"/>
        </w:rPr>
        <w:t>以下温度中，最接近</w:t>
      </w:r>
      <w:r>
        <w:rPr>
          <w:rFonts w:hint="eastAsia" w:ascii="Times New Roman" w:cs="Times New Roman"/>
          <w:sz w:val="21"/>
          <w:szCs w:val="21"/>
          <w:shd w:val="clear" w:color="auto" w:fill="FFFFFF"/>
        </w:rPr>
        <w:t>25℃</w:t>
      </w:r>
      <w:r>
        <w:rPr>
          <w:rFonts w:ascii="Times New Roman" w:cs="Times New Roman"/>
          <w:sz w:val="21"/>
          <w:szCs w:val="21"/>
          <w:shd w:val="clear" w:color="auto" w:fill="FFFFFF"/>
        </w:rPr>
        <w:t>的是</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A</w:t>
      </w:r>
      <w:r>
        <w:rPr>
          <w:rFonts w:ascii="Times New Roman" w:cs="Times New Roman"/>
          <w:sz w:val="21"/>
          <w:szCs w:val="21"/>
          <w:shd w:val="clear" w:color="auto" w:fill="FFFFFF"/>
        </w:rPr>
        <w:t>．冰水混合物的温度</w:t>
      </w:r>
      <w:r>
        <w:rPr>
          <w:rFonts w:ascii="Times New Roman" w:hAnsi="Times New Roman" w:cs="Times New Roman"/>
          <w:sz w:val="21"/>
          <w:szCs w:val="21"/>
          <w:shd w:val="clear" w:color="auto" w:fill="FFFFFF"/>
        </w:rPr>
        <w:t>                                </w:t>
      </w:r>
      <w:r>
        <w:rPr>
          <w:rFonts w:hint="eastAsia" w:ascii="Times New Roman" w:hAnsi="Times New Roman" w:cs="Times New Roman"/>
          <w:sz w:val="21"/>
          <w:szCs w:val="21"/>
          <w:shd w:val="clear" w:color="auto" w:fill="FFFFFF"/>
        </w:rPr>
        <w:tab/>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B</w:t>
      </w:r>
      <w:r>
        <w:rPr>
          <w:rFonts w:ascii="Times New Roman" w:cs="Times New Roman"/>
          <w:sz w:val="21"/>
          <w:szCs w:val="21"/>
          <w:shd w:val="clear" w:color="auto" w:fill="FFFFFF"/>
        </w:rPr>
        <w:t>．健康成年人的体温</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C</w:t>
      </w:r>
      <w:r>
        <w:rPr>
          <w:rFonts w:ascii="Times New Roman" w:cs="Times New Roman"/>
          <w:sz w:val="21"/>
          <w:szCs w:val="21"/>
          <w:shd w:val="clear" w:color="auto" w:fill="FFFFFF"/>
        </w:rPr>
        <w:t>．让人感觉温暖而舒适的室内温度</w:t>
      </w:r>
      <w:r>
        <w:rPr>
          <w:rFonts w:ascii="Times New Roman" w:hAnsi="Times New Roman" w:cs="Times New Roman"/>
          <w:sz w:val="21"/>
          <w:szCs w:val="21"/>
          <w:shd w:val="clear" w:color="auto" w:fill="FFFFFF"/>
        </w:rPr>
        <w:t>           </w:t>
      </w:r>
      <w:r>
        <w:rPr>
          <w:rFonts w:hint="eastAsia" w:ascii="Times New Roman" w:hAnsi="Times New Roman" w:cs="Times New Roman"/>
          <w:sz w:val="21"/>
          <w:szCs w:val="21"/>
          <w:shd w:val="clear" w:color="auto" w:fill="FFFFFF"/>
        </w:rPr>
        <w:tab/>
      </w:r>
      <w:r>
        <w:rPr>
          <w:rFonts w:ascii="Times New Roman" w:hAnsi="Times New Roman" w:cs="Times New Roman"/>
          <w:sz w:val="21"/>
          <w:szCs w:val="21"/>
          <w:shd w:val="clear" w:color="auto" w:fill="FFFFFF"/>
        </w:rPr>
        <w:t>D</w:t>
      </w:r>
      <w:r>
        <w:rPr>
          <w:rFonts w:ascii="Times New Roman" w:cs="Times New Roman"/>
          <w:sz w:val="21"/>
          <w:szCs w:val="21"/>
          <w:shd w:val="clear" w:color="auto" w:fill="FFFFFF"/>
        </w:rPr>
        <w:t>．蜡烛外焰的温度</w:t>
      </w:r>
    </w:p>
    <w:p>
      <w:pPr>
        <w:pStyle w:val="10"/>
        <w:adjustRightInd w:val="0"/>
        <w:snapToGrid w:val="0"/>
        <w:spacing w:before="0" w:beforeAutospacing="0" w:after="0" w:afterAutospacing="0" w:line="294" w:lineRule="auto"/>
        <w:ind w:left="420" w:hanging="480" w:hangingChars="200"/>
        <w:rPr>
          <w:rFonts w:ascii="Times New Roman" w:hAnsi="Times New Roman" w:cs="Times New Roman"/>
          <w:sz w:val="21"/>
          <w:szCs w:val="21"/>
        </w:rPr>
      </w:pPr>
      <w:r>
        <w:pict>
          <v:shape id="图片 1168" o:spid="_x0000_s1032" o:spt="75" type="#_x0000_t75" style="position:absolute;left:0pt;margin-left:256.85pt;margin-top:24.95pt;height:94.75pt;width:147.3pt;mso-wrap-distance-bottom:0pt;mso-wrap-distance-left:9pt;mso-wrap-distance-right:9pt;mso-wrap-distance-top:0pt;z-index:251670528;mso-width-relative:page;mso-height-relative:page;" filled="f" o:preferrelative="t" stroked="f" coordsize="21600,21600">
            <v:path/>
            <v:fill on="f" focussize="0,0"/>
            <v:stroke on="f" joinstyle="miter"/>
            <v:imagedata r:id="rId15" o:title=""/>
            <o:lock v:ext="edit" aspectratio="t"/>
            <w10:wrap type="square"/>
          </v:shape>
        </w:pict>
      </w:r>
      <w:r>
        <w:rPr>
          <w:rFonts w:ascii="Times New Roman" w:hAnsi="Times New Roman" w:cs="Times New Roman"/>
          <w:sz w:val="21"/>
          <w:szCs w:val="21"/>
        </w:rPr>
        <w:t>11</w:t>
      </w:r>
      <w:r>
        <w:rPr>
          <w:rFonts w:hint="eastAsia" w:ascii="Times New Roman" w:cs="Times New Roman"/>
          <w:sz w:val="21"/>
          <w:szCs w:val="21"/>
          <w:shd w:val="clear" w:color="auto" w:fill="FFFFFF"/>
        </w:rPr>
        <w:t>．</w:t>
      </w:r>
      <w:r>
        <w:rPr>
          <w:rFonts w:ascii="Times New Roman" w:cs="Times New Roman"/>
          <w:sz w:val="21"/>
          <w:szCs w:val="21"/>
          <w:shd w:val="clear" w:color="auto" w:fill="FFFFFF"/>
        </w:rPr>
        <w:t>如图所示是小明探究水沸腾时的装置以及实验中不同时刻气泡的情形，下列有关分析正确的是</w:t>
      </w:r>
    </w:p>
    <w:p>
      <w:pPr>
        <w:pStyle w:val="10"/>
        <w:adjustRightInd w:val="0"/>
        <w:snapToGrid w:val="0"/>
        <w:spacing w:before="0" w:beforeAutospacing="0" w:after="0" w:afterAutospacing="0" w:line="294" w:lineRule="auto"/>
        <w:ind w:left="735" w:leftChars="200" w:hanging="315" w:hangingChars="150"/>
        <w:rPr>
          <w:rFonts w:ascii="Times New Roman" w:hAnsi="Times New Roman" w:cs="Times New Roman"/>
          <w:sz w:val="21"/>
          <w:szCs w:val="21"/>
        </w:rPr>
      </w:pPr>
      <w:r>
        <w:rPr>
          <w:rFonts w:ascii="Times New Roman" w:hAnsi="Times New Roman" w:cs="Times New Roman"/>
          <w:sz w:val="21"/>
          <w:szCs w:val="21"/>
          <w:shd w:val="clear" w:color="auto" w:fill="FFFFFF"/>
        </w:rPr>
        <w:t>A</w:t>
      </w:r>
      <w:r>
        <w:rPr>
          <w:rFonts w:ascii="Times New Roman" w:cs="Times New Roman"/>
          <w:sz w:val="21"/>
          <w:szCs w:val="21"/>
          <w:shd w:val="clear" w:color="auto" w:fill="FFFFFF"/>
        </w:rPr>
        <w:t>．他可以选用量程为﹣</w:t>
      </w:r>
      <w:r>
        <w:rPr>
          <w:rFonts w:ascii="Times New Roman" w:hAnsi="Times New Roman" w:cs="Times New Roman"/>
          <w:sz w:val="21"/>
          <w:szCs w:val="21"/>
          <w:shd w:val="clear" w:color="auto" w:fill="FFFFFF"/>
        </w:rPr>
        <w:t>80</w:t>
      </w:r>
      <w:r>
        <w:rPr>
          <w:rFonts w:ascii="Times New Roman" w:cs="Times New Roman"/>
          <w:sz w:val="21"/>
          <w:szCs w:val="21"/>
          <w:shd w:val="clear" w:color="auto" w:fill="FFFFFF"/>
        </w:rPr>
        <w:t>﹣</w:t>
      </w:r>
      <w:r>
        <w:rPr>
          <w:rFonts w:ascii="Times New Roman" w:hAnsi="Times New Roman" w:cs="Times New Roman"/>
          <w:sz w:val="21"/>
          <w:szCs w:val="21"/>
          <w:shd w:val="clear" w:color="auto" w:fill="FFFFFF"/>
        </w:rPr>
        <w:t>60</w:t>
      </w:r>
      <w:r>
        <w:rPr>
          <w:rFonts w:ascii="Times New Roman" w:cs="Times New Roman"/>
          <w:sz w:val="21"/>
          <w:szCs w:val="21"/>
          <w:shd w:val="clear" w:color="auto" w:fill="FFFFFF"/>
        </w:rPr>
        <w:t>℃的酒精温度计</w:t>
      </w:r>
    </w:p>
    <w:p>
      <w:pPr>
        <w:pStyle w:val="10"/>
        <w:adjustRightInd w:val="0"/>
        <w:snapToGrid w:val="0"/>
        <w:spacing w:before="0" w:beforeAutospacing="0" w:after="0" w:afterAutospacing="0" w:line="294" w:lineRule="auto"/>
        <w:ind w:left="735" w:leftChars="200" w:hanging="315" w:hangingChars="150"/>
        <w:rPr>
          <w:rFonts w:ascii="Times New Roman" w:hAnsi="Times New Roman" w:cs="Times New Roman"/>
          <w:sz w:val="21"/>
          <w:szCs w:val="21"/>
        </w:rPr>
      </w:pPr>
      <w:r>
        <w:rPr>
          <w:rFonts w:ascii="Times New Roman" w:hAnsi="Times New Roman" w:cs="Times New Roman"/>
          <w:sz w:val="21"/>
          <w:szCs w:val="21"/>
          <w:shd w:val="clear" w:color="auto" w:fill="FFFFFF"/>
        </w:rPr>
        <w:t>B</w:t>
      </w:r>
      <w:r>
        <w:rPr>
          <w:rFonts w:ascii="Times New Roman" w:cs="Times New Roman"/>
          <w:sz w:val="21"/>
          <w:szCs w:val="21"/>
          <w:shd w:val="clear" w:color="auto" w:fill="FFFFFF"/>
        </w:rPr>
        <w:t>．图甲是水沸腾前的现象</w:t>
      </w:r>
    </w:p>
    <w:p>
      <w:pPr>
        <w:pStyle w:val="10"/>
        <w:adjustRightInd w:val="0"/>
        <w:snapToGrid w:val="0"/>
        <w:spacing w:before="0" w:beforeAutospacing="0" w:after="0" w:afterAutospacing="0" w:line="294" w:lineRule="auto"/>
        <w:ind w:left="735" w:leftChars="200" w:hanging="315" w:hangingChars="150"/>
        <w:rPr>
          <w:rFonts w:cs="Times New Roman"/>
          <w:sz w:val="21"/>
          <w:szCs w:val="21"/>
        </w:rPr>
      </w:pPr>
      <w:r>
        <w:rPr>
          <w:rFonts w:ascii="Times New Roman" w:hAnsi="Times New Roman" w:cs="Times New Roman"/>
          <w:sz w:val="21"/>
          <w:szCs w:val="21"/>
          <w:shd w:val="clear" w:color="auto" w:fill="FFFFFF"/>
        </w:rPr>
        <w:t>C</w:t>
      </w:r>
      <w:r>
        <w:rPr>
          <w:rFonts w:ascii="Times New Roman" w:cs="Times New Roman"/>
          <w:sz w:val="21"/>
          <w:szCs w:val="21"/>
          <w:shd w:val="clear" w:color="auto" w:fill="FFFFFF"/>
        </w:rPr>
        <w:t>．沸腾时</w:t>
      </w:r>
      <w:r>
        <w:rPr>
          <w:rFonts w:cs="Times New Roman"/>
          <w:sz w:val="21"/>
          <w:szCs w:val="21"/>
          <w:shd w:val="clear" w:color="auto" w:fill="FFFFFF"/>
        </w:rPr>
        <w:t>，烧杯中不停地冒出“白气”，这些“白气”是水蒸气</w:t>
      </w:r>
    </w:p>
    <w:p>
      <w:pPr>
        <w:pStyle w:val="10"/>
        <w:adjustRightInd w:val="0"/>
        <w:snapToGrid w:val="0"/>
        <w:spacing w:before="0" w:beforeAutospacing="0" w:after="0" w:afterAutospacing="0" w:line="294" w:lineRule="auto"/>
        <w:ind w:left="735" w:leftChars="200" w:hanging="315" w:hangingChars="150"/>
        <w:rPr>
          <w:rFonts w:ascii="Times New Roman" w:hAnsi="Times New Roman" w:cs="Times New Roman"/>
          <w:sz w:val="21"/>
          <w:szCs w:val="21"/>
        </w:rPr>
      </w:pPr>
      <w:r>
        <w:rPr>
          <w:rFonts w:ascii="Times New Roman" w:hAnsi="Times New Roman" w:cs="Times New Roman"/>
          <w:sz w:val="21"/>
          <w:szCs w:val="21"/>
          <w:shd w:val="clear" w:color="auto" w:fill="FFFFFF"/>
        </w:rPr>
        <w:t>D</w:t>
      </w:r>
      <w:r>
        <w:rPr>
          <w:rFonts w:ascii="Times New Roman" w:cs="Times New Roman"/>
          <w:sz w:val="21"/>
          <w:szCs w:val="21"/>
          <w:shd w:val="clear" w:color="auto" w:fill="FFFFFF"/>
        </w:rPr>
        <w:t>．小明撤去酒精灯后发现水继续沸腾了一段时间，所以水的沸腾有时候不需要吸收热量</w:t>
      </w:r>
    </w:p>
    <w:p>
      <w:pPr>
        <w:pStyle w:val="10"/>
        <w:adjustRightInd w:val="0"/>
        <w:snapToGrid w:val="0"/>
        <w:spacing w:before="0" w:beforeAutospacing="0" w:after="0" w:afterAutospacing="0" w:line="294" w:lineRule="auto"/>
        <w:rPr>
          <w:rFonts w:ascii="Times New Roman" w:hAnsi="Times New Roman" w:cs="Times New Roman"/>
          <w:sz w:val="21"/>
          <w:szCs w:val="21"/>
        </w:rPr>
      </w:pPr>
      <w:r>
        <w:rPr>
          <w:rFonts w:ascii="Times New Roman" w:hAnsi="Times New Roman" w:cs="Times New Roman"/>
          <w:sz w:val="21"/>
          <w:szCs w:val="21"/>
        </w:rPr>
        <w:t>12</w:t>
      </w:r>
      <w:r>
        <w:rPr>
          <w:rFonts w:hint="eastAsia" w:ascii="Times New Roman" w:cs="Times New Roman"/>
          <w:sz w:val="21"/>
          <w:szCs w:val="21"/>
          <w:shd w:val="clear" w:color="auto" w:fill="FFFFFF"/>
        </w:rPr>
        <w:t>．</w:t>
      </w:r>
      <w:r>
        <w:rPr>
          <w:rFonts w:ascii="Times New Roman" w:cs="Times New Roman"/>
          <w:sz w:val="21"/>
          <w:szCs w:val="21"/>
          <w:shd w:val="clear" w:color="auto" w:fill="FFFFFF"/>
        </w:rPr>
        <w:t>中华诗词蕴藏着丰富的物理知识，下列对古诗词中涉及的物态变化解释正确的是</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A</w:t>
      </w:r>
      <w:r>
        <w:rPr>
          <w:rFonts w:hint="eastAsia" w:ascii="Times New Roman" w:cs="Times New Roman"/>
          <w:sz w:val="21"/>
          <w:szCs w:val="21"/>
          <w:shd w:val="clear" w:color="auto" w:fill="FFFFFF"/>
        </w:rPr>
        <w:t>．</w:t>
      </w:r>
      <w:r>
        <w:rPr>
          <w:rFonts w:cs="Times New Roman"/>
          <w:sz w:val="21"/>
          <w:szCs w:val="21"/>
          <w:shd w:val="clear" w:color="auto" w:fill="FFFFFF"/>
        </w:rPr>
        <w:t>“山明水</w:t>
      </w:r>
      <w:r>
        <w:rPr>
          <w:rFonts w:hint="eastAsia" w:cs="Times New Roman"/>
          <w:sz w:val="21"/>
          <w:szCs w:val="21"/>
          <w:shd w:val="clear" w:color="auto" w:fill="FFFFFF"/>
        </w:rPr>
        <w:t>净</w:t>
      </w:r>
      <w:r>
        <w:rPr>
          <w:rFonts w:cs="Times New Roman"/>
          <w:sz w:val="21"/>
          <w:szCs w:val="21"/>
          <w:shd w:val="clear" w:color="auto" w:fill="FFFFFF"/>
        </w:rPr>
        <w:t>夜来霜，数树深红出浅黄”——霜的形成是凝固现</w:t>
      </w:r>
      <w:r>
        <w:rPr>
          <w:rFonts w:ascii="Times New Roman" w:cs="Times New Roman"/>
          <w:sz w:val="21"/>
          <w:szCs w:val="21"/>
          <w:shd w:val="clear" w:color="auto" w:fill="FFFFFF"/>
        </w:rPr>
        <w:t>象</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B</w:t>
      </w:r>
      <w:r>
        <w:rPr>
          <w:rFonts w:hint="eastAsia" w:ascii="Times New Roman" w:cs="Times New Roman"/>
          <w:sz w:val="21"/>
          <w:szCs w:val="21"/>
          <w:shd w:val="clear" w:color="auto" w:fill="FFFFFF"/>
        </w:rPr>
        <w:t>．</w:t>
      </w:r>
      <w:r>
        <w:rPr>
          <w:rFonts w:cs="Times New Roman"/>
          <w:sz w:val="21"/>
          <w:szCs w:val="21"/>
          <w:shd w:val="clear" w:color="auto" w:fill="FFFFFF"/>
        </w:rPr>
        <w:t>“欲渡黄河冰塞川，将登太行雪满山”——冰的形成是凝华</w:t>
      </w:r>
      <w:r>
        <w:rPr>
          <w:rFonts w:ascii="Times New Roman" w:cs="Times New Roman"/>
          <w:sz w:val="21"/>
          <w:szCs w:val="21"/>
          <w:shd w:val="clear" w:color="auto" w:fill="FFFFFF"/>
        </w:rPr>
        <w:t>现象</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4"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C</w:t>
      </w:r>
      <w:r>
        <w:rPr>
          <w:rFonts w:hint="eastAsia" w:ascii="Times New Roman" w:cs="Times New Roman"/>
          <w:sz w:val="21"/>
          <w:szCs w:val="21"/>
          <w:shd w:val="clear" w:color="auto" w:fill="FFFFFF"/>
        </w:rPr>
        <w:t>．</w:t>
      </w:r>
      <w:r>
        <w:rPr>
          <w:rFonts w:cs="Times New Roman"/>
          <w:sz w:val="21"/>
          <w:szCs w:val="21"/>
          <w:shd w:val="clear" w:color="auto" w:fill="FFFFFF"/>
        </w:rPr>
        <w:t xml:space="preserve">“可怜九月初三夜，露似珍珠月似弓”——露的形成是液化现象 </w:t>
      </w:r>
    </w:p>
    <w:p>
      <w:pPr>
        <w:pStyle w:val="10"/>
        <w:adjustRightInd w:val="0"/>
        <w:snapToGrid w:val="0"/>
        <w:spacing w:before="0" w:beforeAutospacing="0" w:after="0" w:afterAutospacing="0" w:line="294" w:lineRule="auto"/>
        <w:ind w:firstLine="420" w:firstLineChars="200"/>
        <w:rPr>
          <w:rFonts w:cs="Times New Roman"/>
          <w:sz w:val="21"/>
          <w:szCs w:val="21"/>
        </w:rPr>
      </w:pPr>
      <w:r>
        <w:rPr>
          <w:rFonts w:ascii="Times New Roman" w:hAnsi="Times New Roman" w:cs="Times New Roman"/>
          <w:sz w:val="21"/>
          <w:szCs w:val="21"/>
          <w:shd w:val="clear" w:color="auto" w:fill="FFFFFF"/>
        </w:rPr>
        <w:t>D</w:t>
      </w:r>
      <w:r>
        <w:rPr>
          <w:rFonts w:hint="eastAsia" w:ascii="Times New Roman" w:cs="Times New Roman"/>
          <w:sz w:val="21"/>
          <w:szCs w:val="21"/>
          <w:shd w:val="clear" w:color="auto" w:fill="FFFFFF"/>
        </w:rPr>
        <w:t>．</w:t>
      </w:r>
      <w:r>
        <w:rPr>
          <w:rFonts w:cs="Times New Roman"/>
          <w:sz w:val="21"/>
          <w:szCs w:val="21"/>
          <w:shd w:val="clear" w:color="auto" w:fill="FFFFFF"/>
        </w:rPr>
        <w:t xml:space="preserve">“天接云涛连晓雾，星河欲转千帆舞”——雾的形成是汽化现象 </w:t>
      </w:r>
    </w:p>
    <w:p>
      <w:pPr>
        <w:pStyle w:val="10"/>
        <w:adjustRightInd w:val="0"/>
        <w:snapToGrid w:val="0"/>
        <w:spacing w:before="0" w:beforeAutospacing="0" w:after="0" w:afterAutospacing="0" w:line="295" w:lineRule="auto"/>
        <w:ind w:left="420" w:hanging="420" w:hangingChars="200"/>
        <w:rPr>
          <w:rFonts w:hint="eastAsia" w:ascii="Times New Roman" w:hAnsi="Times New Roman" w:cs="Times New Roman"/>
          <w:sz w:val="21"/>
          <w:szCs w:val="21"/>
        </w:rPr>
      </w:pPr>
      <w:r>
        <w:rPr>
          <w:rFonts w:ascii="Times New Roman" w:hAnsi="Times New Roman" w:cs="Times New Roman"/>
          <w:sz w:val="21"/>
          <w:szCs w:val="21"/>
        </w:rPr>
        <w:t>13</w:t>
      </w:r>
      <w:r>
        <w:rPr>
          <w:rFonts w:hint="eastAsia" w:ascii="Times New Roman" w:cs="Times New Roman"/>
          <w:sz w:val="21"/>
          <w:szCs w:val="21"/>
          <w:shd w:val="clear" w:color="auto" w:fill="FFFFFF"/>
        </w:rPr>
        <w:t>．</w:t>
      </w:r>
      <w:r>
        <w:rPr>
          <w:rFonts w:ascii="Times New Roman" w:cs="Times New Roman"/>
          <w:sz w:val="21"/>
          <w:szCs w:val="21"/>
          <w:shd w:val="clear" w:color="auto" w:fill="FFFFFF"/>
        </w:rPr>
        <w:t>当室内温度为</w:t>
      </w:r>
      <w:r>
        <w:rPr>
          <w:rFonts w:ascii="Times New Roman" w:hAnsi="Times New Roman" w:cs="Times New Roman"/>
          <w:sz w:val="21"/>
          <w:szCs w:val="21"/>
          <w:shd w:val="clear" w:color="auto" w:fill="FFFFFF"/>
        </w:rPr>
        <w:t>20</w:t>
      </w:r>
      <w:r>
        <w:rPr>
          <w:rFonts w:ascii="Times New Roman" w:cs="Times New Roman"/>
          <w:sz w:val="21"/>
          <w:szCs w:val="21"/>
          <w:shd w:val="clear" w:color="auto" w:fill="FFFFFF"/>
        </w:rPr>
        <w:t>℃时，用浸有少量酒精的棉花裹在温度计的玻璃泡上，随着酒精的迅速蒸发，图中哪幅图基本反映了温度计的读数随时间的变化</w:t>
      </w:r>
      <w:r>
        <w:rPr>
          <w:rFonts w:hint="eastAsia" w:ascii="Times New Roman" w:hAnsi="Times New Roman" w:cs="Times New Roman"/>
          <w:sz w:val="21"/>
          <w:szCs w:val="21"/>
          <w:shd w:val="clear" w:color="auto" w:fill="FFFFFF"/>
        </w:rPr>
        <w:t>：</w:t>
      </w:r>
    </w:p>
    <w:p>
      <w:pPr>
        <w:pStyle w:val="10"/>
        <w:adjustRightInd w:val="0"/>
        <w:snapToGrid w:val="0"/>
        <w:spacing w:before="0" w:beforeAutospacing="0" w:after="0" w:afterAutospacing="0"/>
        <w:jc w:val="center"/>
        <w:rPr>
          <w:rFonts w:hint="eastAsia"/>
        </w:rPr>
      </w:pPr>
      <w:r>
        <w:pict>
          <v:shape id="_x0000_i1030" o:spt="75" alt=" " type="#_x0000_t75" style="height:82.1pt;width:381pt;" filled="f" o:preferrelative="t" stroked="f" coordsize="21600,21600">
            <v:path/>
            <v:fill on="f" focussize="0,0"/>
            <v:stroke on="f" joinstyle="miter"/>
            <v:imagedata r:id="rId16" o:title=" "/>
            <o:lock v:ext="edit" aspectratio="t"/>
            <w10:wrap type="none"/>
            <w10:anchorlock/>
          </v:shape>
        </w:pict>
      </w:r>
    </w:p>
    <w:p>
      <w:pPr>
        <w:pStyle w:val="10"/>
        <w:adjustRightInd w:val="0"/>
        <w:snapToGrid w:val="0"/>
        <w:spacing w:before="0" w:beforeAutospacing="0" w:after="0" w:afterAutospacing="0" w:line="295" w:lineRule="auto"/>
        <w:ind w:firstLine="1155" w:firstLineChars="550"/>
        <w:rPr>
          <w:rFonts w:ascii="Times New Roman" w:hAnsi="Times New Roman" w:cs="Times New Roman"/>
          <w:sz w:val="21"/>
          <w:szCs w:val="21"/>
        </w:rPr>
      </w:pPr>
      <w:r>
        <w:rPr>
          <w:rFonts w:ascii="Times New Roman" w:hAnsi="Times New Roman" w:cs="Times New Roman"/>
          <w:sz w:val="21"/>
          <w:szCs w:val="21"/>
        </w:rPr>
        <w:t>A</w:t>
      </w:r>
      <w:r>
        <w:rPr>
          <w:rFonts w:hint="eastAsia" w:ascii="Times New Roman" w:hAnsi="Times New Roman" w:cs="Times New Roman"/>
          <w:sz w:val="21"/>
          <w:szCs w:val="21"/>
        </w:rPr>
        <w:tab/>
      </w:r>
      <w:r>
        <w:rPr>
          <w:rFonts w:hint="eastAsia" w:ascii="Times New Roman" w:hAnsi="Times New Roman" w:cs="Times New Roman"/>
          <w:sz w:val="21"/>
          <w:szCs w:val="21"/>
        </w:rPr>
        <w:tab/>
      </w:r>
      <w:r>
        <w:rPr>
          <w:rFonts w:hint="eastAsia" w:ascii="Times New Roman" w:hAnsi="Times New Roman" w:cs="Times New Roman"/>
          <w:sz w:val="21"/>
          <w:szCs w:val="21"/>
        </w:rPr>
        <w:tab/>
      </w:r>
      <w:r>
        <w:rPr>
          <w:rFonts w:hint="eastAsia" w:ascii="Times New Roman" w:hAnsi="Times New Roman" w:cs="Times New Roman"/>
          <w:sz w:val="21"/>
          <w:szCs w:val="21"/>
        </w:rPr>
        <w:tab/>
      </w:r>
      <w:r>
        <w:rPr>
          <w:rFonts w:hint="eastAsia" w:ascii="Times New Roman" w:hAnsi="Times New Roman" w:cs="Times New Roman"/>
          <w:sz w:val="21"/>
          <w:szCs w:val="21"/>
        </w:rPr>
        <w:t xml:space="preserve">  </w:t>
      </w:r>
      <w:r>
        <w:rPr>
          <w:rFonts w:ascii="Times New Roman" w:hAnsi="Times New Roman" w:cs="Times New Roman"/>
          <w:sz w:val="21"/>
          <w:szCs w:val="21"/>
        </w:rPr>
        <w:t>B</w:t>
      </w:r>
      <w:r>
        <w:rPr>
          <w:rFonts w:hint="eastAsia" w:ascii="Times New Roman" w:hAnsi="Times New Roman" w:cs="Times New Roman"/>
          <w:sz w:val="21"/>
          <w:szCs w:val="21"/>
        </w:rPr>
        <w:t xml:space="preserve">                 </w:t>
      </w:r>
      <w:r>
        <w:rPr>
          <w:rFonts w:ascii="Times New Roman" w:hAnsi="Times New Roman" w:cs="Times New Roman"/>
          <w:sz w:val="21"/>
          <w:szCs w:val="21"/>
        </w:rPr>
        <w:t>C</w:t>
      </w:r>
      <w:r>
        <w:rPr>
          <w:rFonts w:hint="eastAsia" w:ascii="Times New Roman" w:hAnsi="Times New Roman" w:cs="Times New Roman"/>
          <w:sz w:val="21"/>
          <w:szCs w:val="21"/>
        </w:rPr>
        <w:t xml:space="preserve">                </w:t>
      </w:r>
      <w:r>
        <w:rPr>
          <w:rFonts w:ascii="Times New Roman" w:hAnsi="Times New Roman" w:cs="Times New Roman"/>
          <w:sz w:val="21"/>
          <w:szCs w:val="21"/>
        </w:rPr>
        <w:t>D</w:t>
      </w:r>
    </w:p>
    <w:p>
      <w:pPr>
        <w:pStyle w:val="10"/>
        <w:adjustRightInd w:val="0"/>
        <w:snapToGrid w:val="0"/>
        <w:spacing w:before="0" w:beforeAutospacing="0" w:after="0" w:afterAutospacing="0" w:line="295" w:lineRule="auto"/>
        <w:rPr>
          <w:rFonts w:hint="eastAsia" w:ascii="Times New Roman" w:cs="Times New Roman"/>
          <w:sz w:val="21"/>
          <w:szCs w:val="21"/>
          <w:shd w:val="clear" w:color="auto" w:fill="FFFFFF"/>
        </w:rPr>
      </w:pPr>
      <w:r>
        <w:rPr>
          <w:rFonts w:ascii="Times New Roman" w:hAnsi="Times New Roman" w:cs="Times New Roman"/>
          <w:sz w:val="21"/>
          <w:szCs w:val="21"/>
        </w:rPr>
        <w:t>14</w:t>
      </w:r>
      <w:r>
        <w:rPr>
          <w:rFonts w:hint="eastAsia" w:ascii="Times New Roman" w:cs="Times New Roman"/>
          <w:sz w:val="21"/>
          <w:szCs w:val="21"/>
          <w:shd w:val="clear" w:color="auto" w:fill="FFFFFF"/>
        </w:rPr>
        <w:t>．</w:t>
      </w:r>
      <w:r>
        <w:rPr>
          <w:rFonts w:ascii="Times New Roman" w:cs="Times New Roman"/>
          <w:sz w:val="21"/>
          <w:szCs w:val="21"/>
          <w:shd w:val="clear" w:color="auto" w:fill="FFFFFF"/>
        </w:rPr>
        <w:t>本身发光的物体叫做光源，下图中哪个物体</w:t>
      </w:r>
      <w:r>
        <w:rPr>
          <w:rFonts w:ascii="Times New Roman" w:cs="Times New Roman"/>
          <w:sz w:val="21"/>
          <w:szCs w:val="21"/>
          <w:u w:val="single"/>
          <w:shd w:val="clear" w:color="auto" w:fill="FFFFFF"/>
        </w:rPr>
        <w:t>不属于</w:t>
      </w:r>
      <w:r>
        <w:rPr>
          <w:rFonts w:ascii="Times New Roman" w:cs="Times New Roman"/>
          <w:sz w:val="21"/>
          <w:szCs w:val="21"/>
          <w:shd w:val="clear" w:color="auto" w:fill="FFFFFF"/>
        </w:rPr>
        <w:t>光源</w:t>
      </w:r>
    </w:p>
    <w:p>
      <w:pPr>
        <w:pStyle w:val="10"/>
        <w:adjustRightInd w:val="0"/>
        <w:snapToGrid w:val="0"/>
        <w:spacing w:before="0" w:beforeAutospacing="0" w:after="0" w:afterAutospacing="0" w:line="295" w:lineRule="auto"/>
        <w:jc w:val="center"/>
        <w:rPr>
          <w:rFonts w:hint="eastAsia" w:ascii="Times New Roman" w:hAnsi="Times New Roman" w:cs="Times New Roman"/>
          <w:sz w:val="21"/>
          <w:szCs w:val="21"/>
          <w:lang w:bidi="ar"/>
        </w:rPr>
      </w:pPr>
      <w:r>
        <w:rPr>
          <w:rFonts w:ascii="Times New Roman" w:hAnsi="Times New Roman" w:cs="Times New Roman"/>
          <w:sz w:val="21"/>
          <w:szCs w:val="21"/>
          <w:lang w:bidi="ar"/>
        </w:rPr>
        <w:pict>
          <v:shape id="_x0000_i1031" o:spt="75" alt=" " type="#_x0000_t75" style="height:64pt;width:353.15pt;" filled="f" o:preferrelative="t" stroked="f" coordsize="21600,21600">
            <v:path/>
            <v:fill on="f" focussize="0,0"/>
            <v:stroke on="f" joinstyle="miter"/>
            <v:imagedata r:id="rId17" cropright="-121f" cropbottom="23061f" grayscale="t" o:title=" "/>
            <o:lock v:ext="edit" aspectratio="t"/>
            <w10:wrap type="none"/>
            <w10:anchorlock/>
          </v:shape>
        </w:pict>
      </w:r>
    </w:p>
    <w:p>
      <w:pPr>
        <w:pStyle w:val="10"/>
        <w:adjustRightInd w:val="0"/>
        <w:snapToGrid w:val="0"/>
        <w:spacing w:before="0" w:beforeAutospacing="0" w:after="0" w:afterAutospacing="0" w:line="295" w:lineRule="auto"/>
        <w:ind w:firstLine="630" w:firstLineChars="300"/>
        <w:rPr>
          <w:rFonts w:hint="eastAsia" w:ascii="Times New Roman" w:cs="Times New Roman"/>
          <w:sz w:val="21"/>
          <w:szCs w:val="21"/>
          <w:shd w:val="clear" w:color="auto" w:fill="FFFFFF"/>
        </w:rPr>
      </w:pPr>
      <w:r>
        <w:rPr>
          <w:rFonts w:hint="eastAsia" w:ascii="Times New Roman" w:hAnsi="Times New Roman" w:cs="Times New Roman"/>
          <w:sz w:val="21"/>
          <w:szCs w:val="21"/>
          <w:lang w:bidi="ar"/>
        </w:rPr>
        <w:t>A</w:t>
      </w:r>
      <w:r>
        <w:rPr>
          <w:rFonts w:hint="eastAsia" w:ascii="Times New Roman" w:cs="Times New Roman"/>
          <w:sz w:val="21"/>
          <w:szCs w:val="21"/>
          <w:shd w:val="clear" w:color="auto" w:fill="FFFFFF"/>
        </w:rPr>
        <w:t>．生日蜡烛       B．璀璨宝石      C．奥运圣火        D．初升太阳</w:t>
      </w:r>
    </w:p>
    <w:p>
      <w:pPr>
        <w:pStyle w:val="10"/>
        <w:adjustRightInd w:val="0"/>
        <w:snapToGrid w:val="0"/>
        <w:spacing w:before="0" w:beforeAutospacing="0" w:after="0" w:afterAutospacing="0" w:line="295" w:lineRule="auto"/>
        <w:ind w:left="420" w:hanging="480" w:hangingChars="200"/>
        <w:rPr>
          <w:rFonts w:ascii="Times New Roman" w:hAnsi="Times New Roman" w:cs="Times New Roman"/>
          <w:sz w:val="21"/>
          <w:szCs w:val="21"/>
        </w:rPr>
      </w:pPr>
      <w:r>
        <w:pict>
          <v:shape id="图片 1169" o:spid="_x0000_s1035" o:spt="75" type="#_x0000_t75" style="position:absolute;left:0pt;margin-left:255.3pt;margin-top:26.8pt;height:97.45pt;width:153pt;mso-wrap-distance-bottom:0pt;mso-wrap-distance-left:9pt;mso-wrap-distance-right:9pt;mso-wrap-distance-top:0pt;z-index:251671552;mso-width-relative:page;mso-height-relative:page;" filled="f" o:preferrelative="t" stroked="f" coordsize="21600,21600">
            <v:path/>
            <v:fill on="f" focussize="0,0"/>
            <v:stroke on="f" joinstyle="miter"/>
            <v:imagedata r:id="rId18" o:title=""/>
            <o:lock v:ext="edit" aspectratio="t"/>
            <w10:wrap type="square"/>
          </v:shape>
        </w:pict>
      </w:r>
      <w:r>
        <w:rPr>
          <w:rFonts w:ascii="Times New Roman" w:hAnsi="Times New Roman" w:cs="Times New Roman"/>
          <w:sz w:val="21"/>
          <w:szCs w:val="21"/>
        </w:rPr>
        <w:t>15</w:t>
      </w:r>
      <w:r>
        <w:rPr>
          <w:rFonts w:hint="eastAsia" w:ascii="Times New Roman" w:cs="Times New Roman"/>
          <w:sz w:val="21"/>
          <w:szCs w:val="21"/>
          <w:shd w:val="clear" w:color="auto" w:fill="FFFFFF"/>
        </w:rPr>
        <w:t>．</w:t>
      </w:r>
      <w:r>
        <w:rPr>
          <w:rFonts w:ascii="Times New Roman" w:cs="Times New Roman"/>
          <w:sz w:val="21"/>
          <w:szCs w:val="21"/>
          <w:shd w:val="clear" w:color="auto" w:fill="FFFFFF"/>
        </w:rPr>
        <w:t>有一光电控制液面高度的仪器，是通过光束在液面上的反射光线打到光电屏上来显示液面高度的，光路图如图所示．当光屏上的光点由</w:t>
      </w:r>
      <w:r>
        <w:rPr>
          <w:rFonts w:ascii="Times New Roman" w:hAnsi="Times New Roman" w:cs="Times New Roman"/>
          <w:sz w:val="21"/>
          <w:szCs w:val="21"/>
          <w:shd w:val="clear" w:color="auto" w:fill="FFFFFF"/>
        </w:rPr>
        <w:t xml:space="preserve"> S </w:t>
      </w:r>
      <w:r>
        <w:rPr>
          <w:rFonts w:ascii="Times New Roman" w:hAnsi="Times New Roman" w:cs="Times New Roman"/>
          <w:sz w:val="21"/>
          <w:szCs w:val="21"/>
          <w:shd w:val="clear" w:color="auto" w:fill="FFFFFF"/>
          <w:vertAlign w:val="subscript"/>
        </w:rPr>
        <w:t xml:space="preserve">1 </w:t>
      </w:r>
      <w:r>
        <w:rPr>
          <w:rFonts w:ascii="Times New Roman" w:cs="Times New Roman"/>
          <w:sz w:val="21"/>
          <w:szCs w:val="21"/>
          <w:shd w:val="clear" w:color="auto" w:fill="FFFFFF"/>
        </w:rPr>
        <w:t>移到</w:t>
      </w:r>
      <w:r>
        <w:rPr>
          <w:rFonts w:ascii="Times New Roman" w:hAnsi="Times New Roman" w:cs="Times New Roman"/>
          <w:sz w:val="21"/>
          <w:szCs w:val="21"/>
          <w:shd w:val="clear" w:color="auto" w:fill="FFFFFF"/>
        </w:rPr>
        <w:t xml:space="preserve"> S </w:t>
      </w:r>
      <w:r>
        <w:rPr>
          <w:rFonts w:ascii="Times New Roman" w:hAnsi="Times New Roman" w:cs="Times New Roman"/>
          <w:sz w:val="21"/>
          <w:szCs w:val="21"/>
          <w:shd w:val="clear" w:color="auto" w:fill="FFFFFF"/>
          <w:vertAlign w:val="subscript"/>
        </w:rPr>
        <w:t xml:space="preserve">2 </w:t>
      </w:r>
      <w:r>
        <w:rPr>
          <w:rFonts w:ascii="Times New Roman" w:cs="Times New Roman"/>
          <w:sz w:val="21"/>
          <w:szCs w:val="21"/>
          <w:shd w:val="clear" w:color="auto" w:fill="FFFFFF"/>
        </w:rPr>
        <w:t>时，表示液面</w:t>
      </w:r>
    </w:p>
    <w:p>
      <w:pPr>
        <w:pStyle w:val="10"/>
        <w:adjustRightInd w:val="0"/>
        <w:snapToGrid w:val="0"/>
        <w:spacing w:before="0" w:beforeAutospacing="0" w:after="0" w:afterAutospacing="0" w:line="295" w:lineRule="auto"/>
        <w:ind w:firstLine="420" w:firstLineChars="200"/>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A</w:t>
      </w:r>
      <w:r>
        <w:rPr>
          <w:rFonts w:hint="eastAsia" w:ascii="Times New Roman" w:cs="Times New Roman"/>
          <w:sz w:val="21"/>
          <w:szCs w:val="21"/>
          <w:shd w:val="clear" w:color="auto" w:fill="FFFFFF"/>
        </w:rPr>
        <w:t>．</w:t>
      </w:r>
      <w:r>
        <w:rPr>
          <w:rFonts w:ascii="Times New Roman" w:cs="Times New Roman"/>
          <w:sz w:val="21"/>
          <w:szCs w:val="21"/>
          <w:shd w:val="clear" w:color="auto" w:fill="FFFFFF"/>
        </w:rPr>
        <w:t>下降</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5" w:lineRule="auto"/>
        <w:ind w:firstLine="420" w:firstLineChars="200"/>
        <w:rPr>
          <w:rFonts w:ascii="Times New Roman" w:hAnsi="Times New Roman" w:cs="Times New Roman"/>
          <w:sz w:val="21"/>
          <w:szCs w:val="21"/>
        </w:rPr>
      </w:pPr>
      <w:r>
        <w:rPr>
          <w:rFonts w:ascii="Times New Roman" w:hAnsi="Times New Roman" w:cs="Times New Roman"/>
          <w:sz w:val="21"/>
          <w:szCs w:val="21"/>
          <w:shd w:val="clear" w:color="auto" w:fill="FFFFFF"/>
        </w:rPr>
        <w:t>B</w:t>
      </w:r>
      <w:r>
        <w:rPr>
          <w:rFonts w:hint="eastAsia" w:ascii="Times New Roman" w:cs="Times New Roman"/>
          <w:sz w:val="21"/>
          <w:szCs w:val="21"/>
          <w:shd w:val="clear" w:color="auto" w:fill="FFFFFF"/>
        </w:rPr>
        <w:t>．</w:t>
      </w:r>
      <w:r>
        <w:rPr>
          <w:rFonts w:ascii="Times New Roman" w:cs="Times New Roman"/>
          <w:sz w:val="21"/>
          <w:szCs w:val="21"/>
          <w:shd w:val="clear" w:color="auto" w:fill="FFFFFF"/>
        </w:rPr>
        <w:t>上升</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5" w:lineRule="auto"/>
        <w:ind w:firstLine="420" w:firstLineChars="200"/>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C</w:t>
      </w:r>
      <w:r>
        <w:rPr>
          <w:rFonts w:hint="eastAsia" w:ascii="Times New Roman" w:cs="Times New Roman"/>
          <w:sz w:val="21"/>
          <w:szCs w:val="21"/>
          <w:shd w:val="clear" w:color="auto" w:fill="FFFFFF"/>
        </w:rPr>
        <w:t>．</w:t>
      </w:r>
      <w:r>
        <w:rPr>
          <w:rFonts w:ascii="Times New Roman" w:cs="Times New Roman"/>
          <w:sz w:val="21"/>
          <w:szCs w:val="21"/>
          <w:shd w:val="clear" w:color="auto" w:fill="FFFFFF"/>
        </w:rPr>
        <w:t>不变</w:t>
      </w:r>
      <w:r>
        <w:rPr>
          <w:rFonts w:ascii="Times New Roman" w:hAnsi="Times New Roman" w:cs="Times New Roman"/>
          <w:sz w:val="21"/>
          <w:szCs w:val="21"/>
          <w:shd w:val="clear" w:color="auto" w:fill="FFFFFF"/>
        </w:rPr>
        <w:t xml:space="preserve"> </w:t>
      </w:r>
    </w:p>
    <w:p>
      <w:pPr>
        <w:pStyle w:val="10"/>
        <w:adjustRightInd w:val="0"/>
        <w:snapToGrid w:val="0"/>
        <w:spacing w:before="0" w:beforeAutospacing="0" w:after="0" w:afterAutospacing="0" w:line="295" w:lineRule="auto"/>
        <w:ind w:firstLine="420" w:firstLineChars="200"/>
        <w:rPr>
          <w:rFonts w:ascii="Times New Roman" w:hAnsi="Times New Roman" w:cs="Times New Roman"/>
          <w:b/>
          <w:sz w:val="21"/>
          <w:szCs w:val="21"/>
        </w:rPr>
      </w:pPr>
      <w:r>
        <w:rPr>
          <w:rFonts w:ascii="Times New Roman" w:hAnsi="Times New Roman" w:cs="Times New Roman"/>
          <w:sz w:val="21"/>
          <w:szCs w:val="21"/>
          <w:shd w:val="clear" w:color="auto" w:fill="FFFFFF"/>
        </w:rPr>
        <w:t>D</w:t>
      </w:r>
      <w:r>
        <w:rPr>
          <w:rFonts w:hint="eastAsia" w:ascii="Times New Roman" w:cs="Times New Roman"/>
          <w:sz w:val="21"/>
          <w:szCs w:val="21"/>
          <w:shd w:val="clear" w:color="auto" w:fill="FFFFFF"/>
        </w:rPr>
        <w:t>．</w:t>
      </w:r>
      <w:r>
        <w:rPr>
          <w:rFonts w:ascii="Times New Roman" w:cs="Times New Roman"/>
          <w:sz w:val="21"/>
          <w:szCs w:val="21"/>
          <w:shd w:val="clear" w:color="auto" w:fill="FFFFFF"/>
        </w:rPr>
        <w:t>先下降后上升</w:t>
      </w:r>
      <w:r>
        <w:rPr>
          <w:rFonts w:ascii="Times New Roman" w:hAnsi="Times New Roman" w:cs="Times New Roman"/>
          <w:sz w:val="21"/>
          <w:szCs w:val="21"/>
          <w:shd w:val="clear" w:color="auto" w:fill="FFFFFF"/>
        </w:rPr>
        <w:t xml:space="preserve"> </w:t>
      </w:r>
    </w:p>
    <w:p>
      <w:pPr>
        <w:adjustRightInd w:val="0"/>
        <w:snapToGrid w:val="0"/>
        <w:spacing w:before="156" w:beforeLines="50" w:after="94" w:afterLines="30"/>
        <w:ind w:left="420" w:hanging="420" w:hangingChars="200"/>
        <w:rPr>
          <w:rFonts w:hint="eastAsia" w:ascii="方正楷体简体" w:hAnsi="宋体" w:eastAsia="方正楷体简体"/>
        </w:rPr>
      </w:pPr>
      <w:r>
        <w:rPr>
          <w:rFonts w:ascii="方正黑体简体" w:hAnsi="宋体" w:eastAsia="方正黑体简体"/>
        </w:rPr>
        <w:t>二、填空与作图题</w:t>
      </w:r>
      <w:r>
        <w:rPr>
          <w:rFonts w:hint="eastAsia" w:ascii="方正楷体简体" w:hAnsi="宋体" w:eastAsia="方正楷体简体"/>
        </w:rPr>
        <w:t>（每题4分，共24分）</w:t>
      </w:r>
    </w:p>
    <w:p>
      <w:pPr>
        <w:pStyle w:val="10"/>
        <w:shd w:val="clear" w:color="auto" w:fill="FFFFFF"/>
        <w:adjustRightInd w:val="0"/>
        <w:snapToGrid w:val="0"/>
        <w:spacing w:before="0" w:beforeAutospacing="0" w:after="0" w:afterAutospacing="0" w:line="324" w:lineRule="auto"/>
        <w:ind w:left="420" w:hanging="420" w:hangingChars="200"/>
        <w:rPr>
          <w:rFonts w:ascii="Times New Roman" w:hAnsi="Times New Roman" w:cs="Times New Roman"/>
          <w:sz w:val="21"/>
          <w:szCs w:val="21"/>
        </w:rPr>
      </w:pPr>
      <w:r>
        <w:rPr>
          <w:rFonts w:ascii="Times New Roman" w:hAnsi="Times New Roman" w:cs="Times New Roman"/>
          <w:sz w:val="21"/>
          <w:szCs w:val="21"/>
        </w:rPr>
        <w:t>16</w:t>
      </w:r>
      <w:r>
        <w:rPr>
          <w:rFonts w:hint="eastAsia" w:ascii="Times New Roman" w:hAnsi="Times New Roman" w:cs="Times New Roman"/>
          <w:sz w:val="21"/>
          <w:szCs w:val="21"/>
        </w:rPr>
        <w:t>．</w:t>
      </w:r>
      <w:r>
        <w:rPr>
          <w:rFonts w:ascii="Times New Roman" w:cs="Times New Roman"/>
          <w:sz w:val="21"/>
          <w:szCs w:val="21"/>
        </w:rPr>
        <w:t>（</w:t>
      </w:r>
      <w:r>
        <w:rPr>
          <w:rFonts w:ascii="Times New Roman" w:hAnsi="Times New Roman" w:cs="Times New Roman"/>
          <w:sz w:val="21"/>
          <w:szCs w:val="21"/>
        </w:rPr>
        <w:t>1</w:t>
      </w:r>
      <w:r>
        <w:rPr>
          <w:rFonts w:ascii="Times New Roman" w:cs="Times New Roman"/>
          <w:sz w:val="21"/>
          <w:szCs w:val="21"/>
        </w:rPr>
        <w:t>）使用刻度尺前，要注意观察它的零刻度线、测量范围和</w:t>
      </w:r>
      <w:r>
        <w:rPr>
          <w:rFonts w:ascii="Times New Roman" w:hAnsi="Times New Roman" w:cs="Times New Roman"/>
          <w:sz w:val="21"/>
          <w:szCs w:val="21"/>
        </w:rPr>
        <w:t> _______ </w:t>
      </w:r>
      <w:r>
        <w:rPr>
          <w:rFonts w:ascii="Times New Roman" w:cs="Times New Roman"/>
          <w:sz w:val="21"/>
          <w:szCs w:val="21"/>
        </w:rPr>
        <w:t>，图甲中物体的长度为</w:t>
      </w:r>
      <w:r>
        <w:rPr>
          <w:rFonts w:ascii="Times New Roman" w:hAnsi="Times New Roman" w:cs="Times New Roman"/>
          <w:sz w:val="21"/>
          <w:szCs w:val="21"/>
        </w:rPr>
        <w:t> _______ cm </w:t>
      </w:r>
      <w:r>
        <w:rPr>
          <w:rFonts w:ascii="Times New Roman" w:cs="Times New Roman"/>
          <w:sz w:val="21"/>
          <w:szCs w:val="21"/>
        </w:rPr>
        <w:t>。</w:t>
      </w:r>
    </w:p>
    <w:p>
      <w:pPr>
        <w:widowControl/>
        <w:shd w:val="clear" w:color="auto" w:fill="FFFFFF"/>
        <w:adjustRightInd w:val="0"/>
        <w:snapToGrid w:val="0"/>
        <w:spacing w:line="317" w:lineRule="auto"/>
        <w:jc w:val="left"/>
        <w:rPr>
          <w:kern w:val="0"/>
          <w:szCs w:val="21"/>
        </w:rPr>
      </w:pPr>
      <w:r>
        <w:rPr>
          <w:rFonts w:hint="eastAsia"/>
        </w:rPr>
        <w:pict>
          <v:shape id="_x0000_i1032" o:spt="75" alt=" " type="#_x0000_t75" style="height:59.1pt;width:138.35pt;" filled="f" o:preferrelative="t" stroked="f" coordsize="21600,21600">
            <v:path/>
            <v:fill on="f" focussize="0,0"/>
            <v:stroke on="f" joinstyle="miter"/>
            <v:imagedata r:id="rId19" o:title=" "/>
            <o:lock v:ext="edit" aspectratio="t"/>
            <w10:wrap type="none"/>
            <w10:anchorlock/>
          </v:shape>
        </w:pict>
      </w:r>
      <w:r>
        <w:rPr>
          <w:rFonts w:hint="eastAsia"/>
        </w:rPr>
        <w:t xml:space="preserve">  </w:t>
      </w:r>
      <w:r>
        <w:rPr>
          <w:rFonts w:hint="eastAsia"/>
        </w:rPr>
        <w:pict>
          <v:shape id="_x0000_i1033" o:spt="75" alt=" " type="#_x0000_t75" style="height:31.9pt;width:258.5pt;" filled="f" o:preferrelative="t" stroked="f" coordsize="21600,21600">
            <v:path/>
            <v:fill on="f" focussize="0,0"/>
            <v:stroke on="f" joinstyle="miter"/>
            <v:imagedata r:id="rId20" o:title=" "/>
            <o:lock v:ext="edit" aspectratio="t"/>
            <w10:wrap type="none"/>
            <w10:anchorlock/>
          </v:shape>
        </w:pict>
      </w:r>
    </w:p>
    <w:p>
      <w:pPr>
        <w:widowControl/>
        <w:shd w:val="clear" w:color="auto" w:fill="FFFFFF"/>
        <w:adjustRightInd w:val="0"/>
        <w:snapToGrid w:val="0"/>
        <w:spacing w:line="317" w:lineRule="auto"/>
        <w:jc w:val="left"/>
        <w:rPr>
          <w:kern w:val="0"/>
          <w:szCs w:val="21"/>
        </w:rPr>
      </w:pPr>
      <w:r>
        <w:rPr>
          <w:kern w:val="0"/>
          <w:szCs w:val="21"/>
        </w:rPr>
        <w:t xml:space="preserve">         </w:t>
      </w:r>
      <w:r>
        <w:rPr>
          <w:rFonts w:hint="eastAsia"/>
          <w:kern w:val="0"/>
          <w:szCs w:val="21"/>
        </w:rPr>
        <w:t xml:space="preserve">   </w:t>
      </w:r>
      <w:r>
        <w:rPr>
          <w:rFonts w:hAnsi="宋体"/>
          <w:kern w:val="0"/>
          <w:szCs w:val="21"/>
        </w:rPr>
        <w:t>甲</w:t>
      </w:r>
      <w:r>
        <w:rPr>
          <w:rFonts w:hint="eastAsia" w:hAnsi="宋体"/>
          <w:kern w:val="0"/>
          <w:szCs w:val="21"/>
        </w:rPr>
        <w:t xml:space="preserve">                                       乙</w:t>
      </w:r>
    </w:p>
    <w:p>
      <w:pPr>
        <w:widowControl/>
        <w:shd w:val="clear" w:color="auto" w:fill="FFFFFF"/>
        <w:adjustRightInd w:val="0"/>
        <w:snapToGrid w:val="0"/>
        <w:spacing w:line="324" w:lineRule="auto"/>
        <w:ind w:left="840" w:leftChars="150" w:hanging="525" w:hangingChars="250"/>
        <w:jc w:val="left"/>
        <w:rPr>
          <w:kern w:val="0"/>
          <w:szCs w:val="21"/>
        </w:rPr>
      </w:pPr>
      <w:r>
        <w:rPr>
          <w:rFonts w:hint="eastAsia"/>
          <w:kern w:val="0"/>
          <w:szCs w:val="21"/>
        </w:rPr>
        <w:t>（2）</w:t>
      </w:r>
      <w:r>
        <w:rPr>
          <w:rFonts w:hAnsi="宋体"/>
          <w:kern w:val="0"/>
          <w:szCs w:val="21"/>
        </w:rPr>
        <w:t>体温计是根据水银的</w:t>
      </w:r>
      <w:r>
        <w:rPr>
          <w:kern w:val="0"/>
          <w:szCs w:val="21"/>
        </w:rPr>
        <w:t> </w:t>
      </w:r>
      <w:r>
        <w:rPr>
          <w:rFonts w:hint="eastAsia"/>
          <w:kern w:val="0"/>
          <w:szCs w:val="21"/>
          <w:u w:val="single"/>
        </w:rPr>
        <w:t xml:space="preserve">           </w:t>
      </w:r>
      <w:r>
        <w:rPr>
          <w:kern w:val="0"/>
          <w:szCs w:val="21"/>
        </w:rPr>
        <w:t> </w:t>
      </w:r>
      <w:r>
        <w:rPr>
          <w:rFonts w:hAnsi="宋体"/>
          <w:kern w:val="0"/>
          <w:szCs w:val="21"/>
        </w:rPr>
        <w:t>性质制成的，如图乙体温计的示数是</w:t>
      </w:r>
      <w:r>
        <w:rPr>
          <w:kern w:val="0"/>
          <w:szCs w:val="21"/>
        </w:rPr>
        <w:t> ______ </w:t>
      </w:r>
      <w:r>
        <w:rPr>
          <w:rFonts w:hAnsi="宋体"/>
          <w:kern w:val="0"/>
          <w:szCs w:val="21"/>
        </w:rPr>
        <w:t>。</w:t>
      </w:r>
    </w:p>
    <w:p>
      <w:pPr>
        <w:pStyle w:val="10"/>
        <w:shd w:val="clear" w:color="auto" w:fill="FFFFFF"/>
        <w:adjustRightInd w:val="0"/>
        <w:snapToGrid w:val="0"/>
        <w:spacing w:before="0" w:beforeAutospacing="0" w:after="94" w:afterLines="30" w:afterAutospacing="0" w:line="324" w:lineRule="auto"/>
        <w:ind w:left="420" w:hanging="420" w:hangingChars="200"/>
        <w:rPr>
          <w:rFonts w:ascii="Times New Roman" w:hAnsi="Times New Roman" w:cs="Times New Roman"/>
          <w:sz w:val="21"/>
          <w:szCs w:val="21"/>
        </w:rPr>
      </w:pPr>
      <w:r>
        <w:rPr>
          <w:rFonts w:ascii="Times New Roman" w:hAnsi="Times New Roman" w:cs="Times New Roman"/>
          <w:sz w:val="21"/>
          <w:szCs w:val="21"/>
        </w:rPr>
        <w:t>17</w:t>
      </w:r>
      <w:r>
        <w:rPr>
          <w:rFonts w:hint="eastAsia" w:ascii="Times New Roman" w:hAnsi="Times New Roman" w:cs="Times New Roman"/>
          <w:sz w:val="21"/>
          <w:szCs w:val="21"/>
        </w:rPr>
        <w:t>．</w:t>
      </w:r>
      <w:r>
        <w:rPr>
          <w:rFonts w:ascii="Times New Roman" w:cs="Times New Roman"/>
          <w:sz w:val="21"/>
          <w:szCs w:val="21"/>
        </w:rPr>
        <w:t>体育课上，甲、乙、丙三位同学进行百米赛跑，他们的成绩如表所示：根据表中的成绩可知，跑得最快的是</w:t>
      </w:r>
      <w:r>
        <w:rPr>
          <w:rFonts w:ascii="Times New Roman" w:hAnsi="Times New Roman" w:cs="Times New Roman"/>
          <w:sz w:val="21"/>
          <w:szCs w:val="21"/>
        </w:rPr>
        <w:t> ___________ </w:t>
      </w:r>
      <w:r>
        <w:rPr>
          <w:rFonts w:ascii="Times New Roman" w:cs="Times New Roman"/>
          <w:sz w:val="21"/>
          <w:szCs w:val="21"/>
        </w:rPr>
        <w:t>同学，这里比较三人运动的快慢采用的是在</w:t>
      </w:r>
      <w:r>
        <w:rPr>
          <w:rFonts w:ascii="Times New Roman" w:hAnsi="Times New Roman" w:cs="Times New Roman"/>
          <w:sz w:val="21"/>
          <w:szCs w:val="21"/>
        </w:rPr>
        <w:t> ___________ </w:t>
      </w:r>
      <w:r>
        <w:rPr>
          <w:rFonts w:ascii="Times New Roman" w:cs="Times New Roman"/>
          <w:sz w:val="21"/>
          <w:szCs w:val="21"/>
        </w:rPr>
        <w:t>相同条件下比较时间的方法。</w:t>
      </w:r>
    </w:p>
    <w:tbl>
      <w:tblPr>
        <w:tblStyle w:val="16"/>
        <w:tblW w:w="318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5"/>
        <w:gridCol w:w="765"/>
        <w:gridCol w:w="765"/>
        <w:gridCol w:w="7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5" w:hRule="atLeast"/>
          <w:jc w:val="center"/>
        </w:trPr>
        <w:tc>
          <w:tcPr>
            <w:tcW w:w="885" w:type="dxa"/>
            <w:vAlign w:val="center"/>
          </w:tcPr>
          <w:p>
            <w:pPr>
              <w:widowControl/>
              <w:adjustRightInd w:val="0"/>
              <w:snapToGrid w:val="0"/>
              <w:jc w:val="center"/>
              <w:rPr>
                <w:rFonts w:hint="eastAsia" w:ascii="方正楷体简体" w:eastAsia="方正楷体简体"/>
                <w:kern w:val="0"/>
                <w:szCs w:val="21"/>
              </w:rPr>
            </w:pPr>
            <w:r>
              <w:rPr>
                <w:rFonts w:hint="eastAsia" w:ascii="方正楷体简体" w:hAnsi="宋体" w:eastAsia="方正楷体简体"/>
                <w:kern w:val="0"/>
                <w:szCs w:val="21"/>
              </w:rPr>
              <w:t>参赛者</w:t>
            </w:r>
          </w:p>
        </w:tc>
        <w:tc>
          <w:tcPr>
            <w:tcW w:w="765" w:type="dxa"/>
            <w:vAlign w:val="center"/>
          </w:tcPr>
          <w:p>
            <w:pPr>
              <w:widowControl/>
              <w:adjustRightInd w:val="0"/>
              <w:snapToGrid w:val="0"/>
              <w:jc w:val="center"/>
              <w:rPr>
                <w:rFonts w:hint="eastAsia" w:ascii="方正楷体简体" w:eastAsia="方正楷体简体"/>
                <w:kern w:val="0"/>
                <w:szCs w:val="21"/>
              </w:rPr>
            </w:pPr>
            <w:r>
              <w:rPr>
                <w:rFonts w:hint="eastAsia" w:ascii="方正楷体简体" w:hAnsi="宋体" w:eastAsia="方正楷体简体"/>
                <w:kern w:val="0"/>
                <w:szCs w:val="21"/>
              </w:rPr>
              <w:t>甲</w:t>
            </w:r>
          </w:p>
        </w:tc>
        <w:tc>
          <w:tcPr>
            <w:tcW w:w="765" w:type="dxa"/>
            <w:vAlign w:val="center"/>
          </w:tcPr>
          <w:p>
            <w:pPr>
              <w:widowControl/>
              <w:adjustRightInd w:val="0"/>
              <w:snapToGrid w:val="0"/>
              <w:jc w:val="center"/>
              <w:rPr>
                <w:rFonts w:hint="eastAsia" w:ascii="方正楷体简体" w:eastAsia="方正楷体简体"/>
                <w:kern w:val="0"/>
                <w:szCs w:val="21"/>
              </w:rPr>
            </w:pPr>
            <w:r>
              <w:rPr>
                <w:rFonts w:hint="eastAsia" w:ascii="方正楷体简体" w:hAnsi="宋体" w:eastAsia="方正楷体简体"/>
                <w:kern w:val="0"/>
                <w:szCs w:val="21"/>
              </w:rPr>
              <w:t>乙</w:t>
            </w:r>
          </w:p>
        </w:tc>
        <w:tc>
          <w:tcPr>
            <w:tcW w:w="765" w:type="dxa"/>
            <w:vAlign w:val="center"/>
          </w:tcPr>
          <w:p>
            <w:pPr>
              <w:widowControl/>
              <w:adjustRightInd w:val="0"/>
              <w:snapToGrid w:val="0"/>
              <w:jc w:val="center"/>
              <w:rPr>
                <w:rFonts w:hint="eastAsia" w:ascii="方正楷体简体" w:eastAsia="方正楷体简体"/>
                <w:kern w:val="0"/>
                <w:szCs w:val="21"/>
              </w:rPr>
            </w:pPr>
            <w:r>
              <w:rPr>
                <w:rFonts w:hint="eastAsia" w:ascii="方正楷体简体" w:hAnsi="宋体" w:eastAsia="方正楷体简体"/>
                <w:kern w:val="0"/>
                <w:szCs w:val="21"/>
              </w:rPr>
              <w:t>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jc w:val="center"/>
        </w:trPr>
        <w:tc>
          <w:tcPr>
            <w:tcW w:w="885" w:type="dxa"/>
            <w:vAlign w:val="center"/>
          </w:tcPr>
          <w:p>
            <w:pPr>
              <w:widowControl/>
              <w:adjustRightInd w:val="0"/>
              <w:snapToGrid w:val="0"/>
              <w:jc w:val="center"/>
              <w:rPr>
                <w:rFonts w:hint="eastAsia" w:ascii="方正楷体简体" w:eastAsia="方正楷体简体"/>
                <w:kern w:val="0"/>
                <w:szCs w:val="21"/>
              </w:rPr>
            </w:pPr>
            <w:r>
              <w:rPr>
                <w:rFonts w:hint="eastAsia" w:ascii="方正楷体简体" w:hAnsi="宋体" w:eastAsia="方正楷体简体"/>
                <w:kern w:val="0"/>
                <w:szCs w:val="21"/>
              </w:rPr>
              <w:t>成绩</w:t>
            </w:r>
            <w:r>
              <w:rPr>
                <w:rFonts w:hint="eastAsia" w:eastAsia="方正楷体简体"/>
                <w:kern w:val="0"/>
                <w:szCs w:val="21"/>
              </w:rPr>
              <w:t> </w:t>
            </w:r>
            <w:r>
              <w:rPr>
                <w:rFonts w:hint="eastAsia" w:ascii="方正楷体简体" w:eastAsia="方正楷体简体"/>
                <w:kern w:val="0"/>
                <w:szCs w:val="21"/>
              </w:rPr>
              <w:t>/s</w:t>
            </w:r>
          </w:p>
        </w:tc>
        <w:tc>
          <w:tcPr>
            <w:tcW w:w="765" w:type="dxa"/>
            <w:vAlign w:val="center"/>
          </w:tcPr>
          <w:p>
            <w:pPr>
              <w:widowControl/>
              <w:adjustRightInd w:val="0"/>
              <w:snapToGrid w:val="0"/>
              <w:jc w:val="center"/>
              <w:rPr>
                <w:rFonts w:hint="eastAsia" w:ascii="方正楷体简体" w:eastAsia="方正楷体简体"/>
                <w:kern w:val="0"/>
                <w:szCs w:val="21"/>
              </w:rPr>
            </w:pPr>
            <w:r>
              <w:rPr>
                <w:rFonts w:hint="eastAsia" w:ascii="方正楷体简体" w:eastAsia="方正楷体简体"/>
                <w:kern w:val="0"/>
                <w:szCs w:val="21"/>
              </w:rPr>
              <w:t>14.3</w:t>
            </w:r>
          </w:p>
        </w:tc>
        <w:tc>
          <w:tcPr>
            <w:tcW w:w="765" w:type="dxa"/>
            <w:vAlign w:val="center"/>
          </w:tcPr>
          <w:p>
            <w:pPr>
              <w:widowControl/>
              <w:adjustRightInd w:val="0"/>
              <w:snapToGrid w:val="0"/>
              <w:jc w:val="center"/>
              <w:rPr>
                <w:rFonts w:hint="eastAsia" w:ascii="方正楷体简体" w:eastAsia="方正楷体简体"/>
                <w:kern w:val="0"/>
                <w:szCs w:val="21"/>
              </w:rPr>
            </w:pPr>
            <w:r>
              <w:rPr>
                <w:rFonts w:hint="eastAsia" w:ascii="方正楷体简体" w:eastAsia="方正楷体简体"/>
                <w:kern w:val="0"/>
                <w:szCs w:val="21"/>
              </w:rPr>
              <w:t>13.8</w:t>
            </w:r>
          </w:p>
        </w:tc>
        <w:tc>
          <w:tcPr>
            <w:tcW w:w="765" w:type="dxa"/>
            <w:vAlign w:val="center"/>
          </w:tcPr>
          <w:p>
            <w:pPr>
              <w:widowControl/>
              <w:adjustRightInd w:val="0"/>
              <w:snapToGrid w:val="0"/>
              <w:jc w:val="center"/>
              <w:rPr>
                <w:rFonts w:hint="eastAsia" w:ascii="方正楷体简体" w:eastAsia="方正楷体简体"/>
                <w:kern w:val="0"/>
                <w:szCs w:val="21"/>
              </w:rPr>
            </w:pPr>
            <w:r>
              <w:rPr>
                <w:rFonts w:hint="eastAsia" w:ascii="方正楷体简体" w:eastAsia="方正楷体简体"/>
                <w:kern w:val="0"/>
                <w:szCs w:val="21"/>
              </w:rPr>
              <w:t>13.7</w:t>
            </w:r>
          </w:p>
        </w:tc>
      </w:tr>
    </w:tbl>
    <w:p>
      <w:pPr>
        <w:pStyle w:val="10"/>
        <w:shd w:val="clear" w:color="auto" w:fill="FFFFFF"/>
        <w:spacing w:before="0" w:beforeAutospacing="0" w:after="0" w:afterAutospacing="0"/>
        <w:ind w:left="420" w:hanging="420" w:hangingChars="200"/>
        <w:rPr>
          <w:rFonts w:hint="eastAsia" w:ascii="Times New Roman" w:hAnsi="Times New Roman" w:cs="Times New Roman"/>
          <w:sz w:val="21"/>
          <w:szCs w:val="21"/>
          <w:u w:val="single"/>
          <w:shd w:val="clear" w:color="auto" w:fill="FFFFFF"/>
        </w:rPr>
      </w:pPr>
      <w:r>
        <w:rPr>
          <w:rFonts w:ascii="Times New Roman" w:hAnsi="Times New Roman" w:cs="Times New Roman"/>
          <w:sz w:val="21"/>
          <w:szCs w:val="21"/>
        </w:rPr>
        <w:t>18</w:t>
      </w:r>
      <w:r>
        <w:rPr>
          <w:rFonts w:hint="eastAsia" w:ascii="Times New Roman" w:hAnsi="Times New Roman" w:cs="Times New Roman"/>
          <w:sz w:val="21"/>
          <w:szCs w:val="21"/>
        </w:rPr>
        <w:t>．</w:t>
      </w:r>
      <w:r>
        <w:rPr>
          <w:rFonts w:ascii="Times New Roman" w:cs="Times New Roman"/>
          <w:sz w:val="21"/>
          <w:szCs w:val="21"/>
          <w:shd w:val="clear" w:color="auto" w:fill="FFFFFF"/>
        </w:rPr>
        <w:t>悦耳动听的钢琴声在空气中以</w:t>
      </w:r>
      <w:r>
        <w:rPr>
          <w:rFonts w:ascii="Times New Roman" w:hAnsi="Times New Roman" w:cs="Times New Roman"/>
          <w:sz w:val="21"/>
          <w:szCs w:val="21"/>
          <w:shd w:val="clear" w:color="auto" w:fill="FFFFFF"/>
        </w:rPr>
        <w:t> </w:t>
      </w:r>
      <w:r>
        <w:rPr>
          <w:rFonts w:hint="eastAsia" w:ascii="Times New Roman" w:hAnsi="Times New Roman" w:cs="Times New Roman"/>
          <w:sz w:val="21"/>
          <w:szCs w:val="21"/>
          <w:u w:val="single"/>
          <w:shd w:val="clear" w:color="auto" w:fill="FFFFFF"/>
        </w:rPr>
        <w:t xml:space="preserve">           </w:t>
      </w:r>
      <w:r>
        <w:rPr>
          <w:rFonts w:ascii="Times New Roman" w:hAnsi="Times New Roman" w:cs="Times New Roman"/>
          <w:sz w:val="21"/>
          <w:szCs w:val="21"/>
          <w:shd w:val="clear" w:color="auto" w:fill="FFFFFF"/>
        </w:rPr>
        <w:t> </w:t>
      </w:r>
      <w:r>
        <w:rPr>
          <w:rFonts w:ascii="Times New Roman" w:cs="Times New Roman"/>
          <w:sz w:val="21"/>
          <w:szCs w:val="21"/>
          <w:shd w:val="clear" w:color="auto" w:fill="FFFFFF"/>
        </w:rPr>
        <w:t>的形式向四周传播，越远声音的</w:t>
      </w:r>
      <w:r>
        <w:rPr>
          <w:rFonts w:ascii="Times New Roman" w:hAnsi="Times New Roman" w:cs="Times New Roman"/>
          <w:sz w:val="21"/>
          <w:szCs w:val="21"/>
          <w:shd w:val="clear" w:color="auto" w:fill="FFFFFF"/>
        </w:rPr>
        <w:t> </w:t>
      </w:r>
      <w:r>
        <w:rPr>
          <w:rFonts w:hint="eastAsia" w:ascii="Times New Roman" w:hAnsi="Times New Roman" w:cs="Times New Roman"/>
          <w:sz w:val="21"/>
          <w:szCs w:val="21"/>
          <w:u w:val="single"/>
          <w:shd w:val="clear" w:color="auto" w:fill="FFFFFF"/>
        </w:rPr>
        <w:t xml:space="preserve">        </w:t>
      </w:r>
    </w:p>
    <w:p>
      <w:pPr>
        <w:pStyle w:val="10"/>
        <w:shd w:val="clear" w:color="auto" w:fill="FFFFFF"/>
        <w:spacing w:before="0" w:beforeAutospacing="0" w:after="0" w:afterAutospacing="0"/>
        <w:ind w:left="420" w:leftChars="150" w:hanging="105" w:hangingChars="50"/>
        <w:rPr>
          <w:rFonts w:hint="eastAsia" w:ascii="Times New Roman" w:hAnsi="Times New Roman" w:cs="Times New Roman"/>
          <w:sz w:val="21"/>
          <w:szCs w:val="21"/>
          <w:shd w:val="clear" w:color="auto" w:fill="FFFFFF"/>
        </w:rPr>
      </w:pPr>
      <w:r>
        <w:rPr>
          <w:rFonts w:ascii="Times New Roman" w:cs="Times New Roman"/>
          <w:sz w:val="21"/>
          <w:szCs w:val="21"/>
          <w:shd w:val="clear" w:color="auto" w:fill="FFFFFF"/>
        </w:rPr>
        <w:t>（填写声音的特性）越小．音乐中，中音</w:t>
      </w:r>
      <w:r>
        <w:rPr>
          <w:rFonts w:ascii="Times New Roman" w:hAnsi="Times New Roman" w:cs="Times New Roman"/>
          <w:sz w:val="21"/>
          <w:szCs w:val="21"/>
          <w:shd w:val="clear" w:color="auto" w:fill="FFFFFF"/>
        </w:rPr>
        <w:t> C </w:t>
      </w:r>
      <w:r>
        <w:rPr>
          <w:rFonts w:ascii="Times New Roman" w:cs="Times New Roman"/>
          <w:sz w:val="21"/>
          <w:szCs w:val="21"/>
          <w:shd w:val="clear" w:color="auto" w:fill="FFFFFF"/>
        </w:rPr>
        <w:t>调</w:t>
      </w:r>
      <w:r>
        <w:rPr>
          <w:rFonts w:ascii="Times New Roman" w:hAnsi="Times New Roman" w:cs="Times New Roman"/>
          <w:sz w:val="21"/>
          <w:szCs w:val="21"/>
          <w:shd w:val="clear" w:color="auto" w:fill="FFFFFF"/>
        </w:rPr>
        <w:t> </w:t>
      </w:r>
      <w:r>
        <w:rPr>
          <w:rFonts w:cs="Times New Roman"/>
          <w:sz w:val="21"/>
          <w:szCs w:val="21"/>
          <w:shd w:val="clear" w:color="auto" w:fill="FFFFFF"/>
        </w:rPr>
        <w:t>“</w:t>
      </w:r>
      <w:r>
        <w:rPr>
          <w:rFonts w:ascii="Times New Roman" w:hAnsi="Times New Roman" w:cs="Times New Roman"/>
          <w:sz w:val="21"/>
          <w:szCs w:val="21"/>
          <w:shd w:val="clear" w:color="auto" w:fill="FFFFFF"/>
        </w:rPr>
        <w:t>l </w:t>
      </w:r>
      <w:r>
        <w:rPr>
          <w:rFonts w:ascii="Times New Roman" w:cs="Times New Roman"/>
          <w:sz w:val="21"/>
          <w:szCs w:val="21"/>
          <w:shd w:val="clear" w:color="auto" w:fill="FFFFFF"/>
        </w:rPr>
        <w:t>（</w:t>
      </w:r>
      <w:r>
        <w:rPr>
          <w:rFonts w:ascii="Times New Roman" w:hAnsi="Times New Roman" w:cs="Times New Roman"/>
          <w:sz w:val="21"/>
          <w:szCs w:val="21"/>
          <w:shd w:val="clear" w:color="auto" w:fill="FFFFFF"/>
        </w:rPr>
        <w:t> do </w:t>
      </w:r>
      <w:r>
        <w:rPr>
          <w:rFonts w:ascii="Times New Roman" w:cs="Times New Roman"/>
          <w:sz w:val="21"/>
          <w:szCs w:val="21"/>
          <w:shd w:val="clear" w:color="auto" w:fill="FFFFFF"/>
        </w:rPr>
        <w:t>）</w:t>
      </w:r>
      <w:r>
        <w:rPr>
          <w:rFonts w:hint="eastAsia" w:ascii="Times New Roman" w:hAnsi="Times New Roman" w:cs="Times New Roman"/>
          <w:sz w:val="21"/>
          <w:szCs w:val="21"/>
          <w:shd w:val="clear" w:color="auto" w:fill="FFFFFF"/>
        </w:rPr>
        <w:t>”</w:t>
      </w:r>
      <w:r>
        <w:rPr>
          <w:rFonts w:ascii="Times New Roman" w:cs="Times New Roman"/>
          <w:sz w:val="21"/>
          <w:szCs w:val="21"/>
          <w:shd w:val="clear" w:color="auto" w:fill="FFFFFF"/>
        </w:rPr>
        <w:t>的频率是</w:t>
      </w:r>
      <w:r>
        <w:rPr>
          <w:rFonts w:ascii="Times New Roman" w:hAnsi="Times New Roman" w:cs="Times New Roman"/>
          <w:sz w:val="21"/>
          <w:szCs w:val="21"/>
          <w:shd w:val="clear" w:color="auto" w:fill="FFFFFF"/>
        </w:rPr>
        <w:t> 262 </w:t>
      </w:r>
      <w:r>
        <w:rPr>
          <w:rFonts w:ascii="Times New Roman" w:cs="Times New Roman"/>
          <w:sz w:val="21"/>
          <w:szCs w:val="21"/>
          <w:shd w:val="clear" w:color="auto" w:fill="FFFFFF"/>
        </w:rPr>
        <w:t>赫兹，</w:t>
      </w:r>
      <w:r>
        <w:rPr>
          <w:rFonts w:ascii="Times New Roman" w:hAnsi="Times New Roman" w:cs="Times New Roman"/>
          <w:sz w:val="21"/>
          <w:szCs w:val="21"/>
          <w:shd w:val="clear" w:color="auto" w:fill="FFFFFF"/>
        </w:rPr>
        <w:t> D </w:t>
      </w:r>
      <w:r>
        <w:rPr>
          <w:rFonts w:ascii="Times New Roman" w:cs="Times New Roman"/>
          <w:sz w:val="21"/>
          <w:szCs w:val="21"/>
          <w:shd w:val="clear" w:color="auto" w:fill="FFFFFF"/>
        </w:rPr>
        <w:t>调</w:t>
      </w:r>
      <w:r>
        <w:rPr>
          <w:rFonts w:ascii="Times New Roman" w:hAnsi="Times New Roman" w:cs="Times New Roman"/>
          <w:sz w:val="21"/>
          <w:szCs w:val="21"/>
          <w:shd w:val="clear" w:color="auto" w:fill="FFFFFF"/>
        </w:rPr>
        <w:t> </w:t>
      </w:r>
    </w:p>
    <w:p>
      <w:pPr>
        <w:pStyle w:val="10"/>
        <w:shd w:val="clear" w:color="auto" w:fill="FFFFFF"/>
        <w:spacing w:before="0" w:beforeAutospacing="0" w:after="0" w:afterAutospacing="0"/>
        <w:ind w:left="420" w:leftChars="150" w:hanging="105" w:hangingChars="50"/>
        <w:rPr>
          <w:rFonts w:ascii="Times New Roman" w:hAnsi="Times New Roman" w:cs="Times New Roman"/>
          <w:sz w:val="21"/>
          <w:szCs w:val="21"/>
          <w:shd w:val="clear" w:color="auto" w:fill="FFFFFF"/>
        </w:rPr>
      </w:pPr>
      <w:r>
        <w:rPr>
          <w:rFonts w:cs="Times New Roman"/>
          <w:sz w:val="21"/>
          <w:szCs w:val="21"/>
          <w:shd w:val="clear" w:color="auto" w:fill="FFFFFF"/>
        </w:rPr>
        <w:t>“</w:t>
      </w:r>
      <w:r>
        <w:rPr>
          <w:rFonts w:ascii="Times New Roman" w:hAnsi="Times New Roman" w:cs="Times New Roman"/>
          <w:sz w:val="21"/>
          <w:szCs w:val="21"/>
          <w:shd w:val="clear" w:color="auto" w:fill="FFFFFF"/>
        </w:rPr>
        <w:t>1 </w:t>
      </w:r>
      <w:r>
        <w:rPr>
          <w:rFonts w:ascii="Times New Roman" w:cs="Times New Roman"/>
          <w:sz w:val="21"/>
          <w:szCs w:val="21"/>
          <w:shd w:val="clear" w:color="auto" w:fill="FFFFFF"/>
        </w:rPr>
        <w:t>（</w:t>
      </w:r>
      <w:r>
        <w:rPr>
          <w:rFonts w:ascii="Times New Roman" w:hAnsi="Times New Roman" w:cs="Times New Roman"/>
          <w:sz w:val="21"/>
          <w:szCs w:val="21"/>
          <w:shd w:val="clear" w:color="auto" w:fill="FFFFFF"/>
        </w:rPr>
        <w:t> do </w:t>
      </w:r>
      <w:r>
        <w:rPr>
          <w:rFonts w:ascii="Times New Roman" w:cs="Times New Roman"/>
          <w:sz w:val="21"/>
          <w:szCs w:val="21"/>
          <w:shd w:val="clear" w:color="auto" w:fill="FFFFFF"/>
        </w:rPr>
        <w:t>）</w:t>
      </w:r>
      <w:r>
        <w:rPr>
          <w:rFonts w:ascii="Times New Roman" w:hAnsi="Times New Roman" w:cs="Times New Roman"/>
          <w:sz w:val="21"/>
          <w:szCs w:val="21"/>
          <w:shd w:val="clear" w:color="auto" w:fill="FFFFFF"/>
        </w:rPr>
        <w:t>” </w:t>
      </w:r>
      <w:r>
        <w:rPr>
          <w:rFonts w:ascii="Times New Roman" w:cs="Times New Roman"/>
          <w:sz w:val="21"/>
          <w:szCs w:val="21"/>
          <w:shd w:val="clear" w:color="auto" w:fill="FFFFFF"/>
        </w:rPr>
        <w:t>的频率是</w:t>
      </w:r>
      <w:r>
        <w:rPr>
          <w:rFonts w:ascii="Times New Roman" w:hAnsi="Times New Roman" w:cs="Times New Roman"/>
          <w:sz w:val="21"/>
          <w:szCs w:val="21"/>
          <w:shd w:val="clear" w:color="auto" w:fill="FFFFFF"/>
        </w:rPr>
        <w:t> 294 </w:t>
      </w:r>
      <w:r>
        <w:rPr>
          <w:rFonts w:ascii="Times New Roman" w:cs="Times New Roman"/>
          <w:sz w:val="21"/>
          <w:szCs w:val="21"/>
          <w:shd w:val="clear" w:color="auto" w:fill="FFFFFF"/>
        </w:rPr>
        <w:t>赫兹，由此可知</w:t>
      </w:r>
      <w:r>
        <w:rPr>
          <w:rFonts w:ascii="Times New Roman" w:hAnsi="Times New Roman" w:cs="Times New Roman"/>
          <w:sz w:val="21"/>
          <w:szCs w:val="21"/>
          <w:shd w:val="clear" w:color="auto" w:fill="FFFFFF"/>
        </w:rPr>
        <w:t>C </w:t>
      </w:r>
      <w:r>
        <w:rPr>
          <w:rFonts w:ascii="Times New Roman" w:cs="Times New Roman"/>
          <w:sz w:val="21"/>
          <w:szCs w:val="21"/>
          <w:shd w:val="clear" w:color="auto" w:fill="FFFFFF"/>
        </w:rPr>
        <w:t>调</w:t>
      </w:r>
      <w:r>
        <w:rPr>
          <w:rFonts w:ascii="Times New Roman" w:hAnsi="Times New Roman" w:cs="Times New Roman"/>
          <w:sz w:val="21"/>
          <w:szCs w:val="21"/>
          <w:shd w:val="clear" w:color="auto" w:fill="FFFFFF"/>
        </w:rPr>
        <w:t> </w:t>
      </w:r>
      <w:r>
        <w:rPr>
          <w:rFonts w:cs="Times New Roman"/>
          <w:sz w:val="21"/>
          <w:szCs w:val="21"/>
          <w:shd w:val="clear" w:color="auto" w:fill="FFFFFF"/>
        </w:rPr>
        <w:t>“</w:t>
      </w:r>
      <w:r>
        <w:rPr>
          <w:rFonts w:ascii="Times New Roman" w:hAnsi="Times New Roman" w:cs="Times New Roman"/>
          <w:sz w:val="21"/>
          <w:szCs w:val="21"/>
          <w:shd w:val="clear" w:color="auto" w:fill="FFFFFF"/>
        </w:rPr>
        <w:t>1</w:t>
      </w:r>
      <w:r>
        <w:rPr>
          <w:rFonts w:cs="Times New Roman"/>
          <w:sz w:val="21"/>
          <w:szCs w:val="21"/>
          <w:shd w:val="clear" w:color="auto" w:fill="FFFFFF"/>
        </w:rPr>
        <w:t>”</w:t>
      </w:r>
      <w:r>
        <w:rPr>
          <w:rFonts w:ascii="Times New Roman" w:hAnsi="Times New Roman" w:cs="Times New Roman"/>
          <w:sz w:val="21"/>
          <w:szCs w:val="21"/>
          <w:shd w:val="clear" w:color="auto" w:fill="FFFFFF"/>
        </w:rPr>
        <w:t> </w:t>
      </w:r>
      <w:r>
        <w:rPr>
          <w:rFonts w:ascii="Times New Roman" w:cs="Times New Roman"/>
          <w:sz w:val="21"/>
          <w:szCs w:val="21"/>
          <w:shd w:val="clear" w:color="auto" w:fill="FFFFFF"/>
        </w:rPr>
        <w:t>比</w:t>
      </w:r>
      <w:r>
        <w:rPr>
          <w:rFonts w:ascii="Times New Roman" w:hAnsi="Times New Roman" w:cs="Times New Roman"/>
          <w:sz w:val="21"/>
          <w:szCs w:val="21"/>
          <w:shd w:val="clear" w:color="auto" w:fill="FFFFFF"/>
        </w:rPr>
        <w:t> D </w:t>
      </w:r>
      <w:r>
        <w:rPr>
          <w:rFonts w:ascii="Times New Roman" w:cs="Times New Roman"/>
          <w:sz w:val="21"/>
          <w:szCs w:val="21"/>
          <w:shd w:val="clear" w:color="auto" w:fill="FFFFFF"/>
        </w:rPr>
        <w:t>调</w:t>
      </w:r>
      <w:r>
        <w:rPr>
          <w:rFonts w:cs="Times New Roman"/>
          <w:sz w:val="21"/>
          <w:szCs w:val="21"/>
          <w:shd w:val="clear" w:color="auto" w:fill="FFFFFF"/>
        </w:rPr>
        <w:t> “</w:t>
      </w:r>
      <w:r>
        <w:rPr>
          <w:rFonts w:ascii="Times New Roman" w:hAnsi="Times New Roman" w:cs="Times New Roman"/>
          <w:sz w:val="21"/>
          <w:szCs w:val="21"/>
          <w:shd w:val="clear" w:color="auto" w:fill="FFFFFF"/>
        </w:rPr>
        <w:t>1</w:t>
      </w:r>
      <w:r>
        <w:rPr>
          <w:rFonts w:cs="Times New Roman"/>
          <w:sz w:val="21"/>
          <w:szCs w:val="21"/>
          <w:shd w:val="clear" w:color="auto" w:fill="FFFFFF"/>
        </w:rPr>
        <w:t>”</w:t>
      </w:r>
      <w:r>
        <w:rPr>
          <w:rFonts w:ascii="Times New Roman" w:hAnsi="Times New Roman" w:cs="Times New Roman"/>
          <w:sz w:val="21"/>
          <w:szCs w:val="21"/>
          <w:shd w:val="clear" w:color="auto" w:fill="FFFFFF"/>
        </w:rPr>
        <w:t> </w:t>
      </w:r>
      <w:r>
        <w:rPr>
          <w:rFonts w:ascii="Times New Roman" w:cs="Times New Roman"/>
          <w:sz w:val="21"/>
          <w:szCs w:val="21"/>
          <w:shd w:val="clear" w:color="auto" w:fill="FFFFFF"/>
        </w:rPr>
        <w:t>的音调</w:t>
      </w:r>
      <w:r>
        <w:rPr>
          <w:rFonts w:hint="eastAsia" w:ascii="Times New Roman" w:cs="Times New Roman"/>
          <w:sz w:val="21"/>
          <w:szCs w:val="21"/>
          <w:u w:val="single"/>
          <w:shd w:val="clear" w:color="auto" w:fill="FFFFFF"/>
        </w:rPr>
        <w:t xml:space="preserve">        </w:t>
      </w:r>
      <w:r>
        <w:rPr>
          <w:rFonts w:ascii="Times New Roman" w:cs="Times New Roman"/>
          <w:sz w:val="21"/>
          <w:szCs w:val="21"/>
          <w:shd w:val="clear" w:color="auto" w:fill="FFFFFF"/>
        </w:rPr>
        <w:t>．当声的频率大于</w:t>
      </w:r>
      <w:r>
        <w:rPr>
          <w:rFonts w:hint="eastAsia" w:ascii="Times New Roman" w:cs="Times New Roman"/>
          <w:sz w:val="21"/>
          <w:szCs w:val="21"/>
          <w:u w:val="single"/>
          <w:shd w:val="clear" w:color="auto" w:fill="FFFFFF"/>
        </w:rPr>
        <w:t xml:space="preserve">              </w:t>
      </w:r>
      <w:r>
        <w:rPr>
          <w:rFonts w:ascii="Times New Roman" w:hAnsi="Times New Roman" w:cs="Times New Roman"/>
          <w:sz w:val="21"/>
          <w:szCs w:val="21"/>
          <w:shd w:val="clear" w:color="auto" w:fill="FFFFFF"/>
        </w:rPr>
        <w:t> </w:t>
      </w:r>
      <w:r>
        <w:rPr>
          <w:rFonts w:ascii="Times New Roman" w:cs="Times New Roman"/>
          <w:sz w:val="21"/>
          <w:szCs w:val="21"/>
          <w:shd w:val="clear" w:color="auto" w:fill="FFFFFF"/>
        </w:rPr>
        <w:t>赫兹时称为超声波，此时人耳就听不到了．</w:t>
      </w:r>
    </w:p>
    <w:p>
      <w:pPr>
        <w:pStyle w:val="10"/>
        <w:shd w:val="clear" w:color="auto" w:fill="FFFFFF"/>
        <w:spacing w:before="0" w:beforeAutospacing="0" w:after="0" w:afterAutospacing="0"/>
        <w:ind w:left="420" w:hanging="420" w:hangingChars="200"/>
        <w:rPr>
          <w:rFonts w:ascii="Times New Roman" w:hAnsi="Times New Roman" w:cs="Times New Roman"/>
          <w:sz w:val="21"/>
          <w:szCs w:val="21"/>
        </w:rPr>
      </w:pPr>
      <w:r>
        <w:rPr>
          <w:rFonts w:ascii="Times New Roman" w:hAnsi="Times New Roman" w:cs="Times New Roman"/>
          <w:sz w:val="21"/>
          <w:szCs w:val="21"/>
        </w:rPr>
        <w:t>19</w:t>
      </w:r>
      <w:r>
        <w:rPr>
          <w:rFonts w:hint="eastAsia" w:ascii="Times New Roman" w:hAnsi="Times New Roman" w:cs="Times New Roman"/>
          <w:sz w:val="21"/>
          <w:szCs w:val="21"/>
        </w:rPr>
        <w:t>．</w:t>
      </w:r>
      <w:r>
        <w:rPr>
          <w:rFonts w:ascii="Times New Roman" w:cs="Times New Roman"/>
          <w:sz w:val="21"/>
          <w:szCs w:val="21"/>
        </w:rPr>
        <w:t>下图是水循环示意图，图中过程</w:t>
      </w:r>
      <w:r>
        <w:rPr>
          <w:rFonts w:cs="Times New Roman"/>
          <w:sz w:val="21"/>
          <w:szCs w:val="21"/>
        </w:rPr>
        <w:t>①</w:t>
      </w:r>
      <w:r>
        <w:rPr>
          <w:rFonts w:ascii="Times New Roman" w:cs="Times New Roman"/>
          <w:sz w:val="21"/>
          <w:szCs w:val="21"/>
        </w:rPr>
        <w:t>发生的物态变化是</w:t>
      </w:r>
      <w:r>
        <w:rPr>
          <w:rFonts w:hint="eastAsia" w:ascii="Times New Roman" w:cs="Times New Roman"/>
          <w:sz w:val="21"/>
          <w:szCs w:val="21"/>
          <w:u w:val="single"/>
        </w:rPr>
        <w:t xml:space="preserve">             </w:t>
      </w:r>
      <w:r>
        <w:rPr>
          <w:rFonts w:ascii="Times New Roman" w:cs="Times New Roman"/>
          <w:sz w:val="21"/>
          <w:szCs w:val="21"/>
        </w:rPr>
        <w:t>过程</w:t>
      </w:r>
      <w:r>
        <w:rPr>
          <w:rFonts w:cs="Times New Roman"/>
          <w:sz w:val="21"/>
          <w:szCs w:val="21"/>
        </w:rPr>
        <w:t>②</w:t>
      </w:r>
      <w:r>
        <w:rPr>
          <w:rFonts w:ascii="Times New Roman" w:cs="Times New Roman"/>
          <w:sz w:val="21"/>
          <w:szCs w:val="21"/>
        </w:rPr>
        <w:t>中水蒸气有</w:t>
      </w:r>
      <w:r>
        <w:rPr>
          <w:rFonts w:ascii="Times New Roman" w:hAnsi="Times New Roman" w:cs="Times New Roman"/>
          <w:sz w:val="21"/>
          <w:szCs w:val="21"/>
        </w:rPr>
        <w:t>________</w:t>
      </w:r>
      <w:r>
        <w:rPr>
          <w:rFonts w:ascii="Times New Roman" w:cs="Times New Roman"/>
          <w:sz w:val="21"/>
          <w:szCs w:val="21"/>
        </w:rPr>
        <w:t>形成的小冰晶，有的</w:t>
      </w:r>
      <w:r>
        <w:rPr>
          <w:rFonts w:ascii="Times New Roman" w:hAnsi="Times New Roman" w:cs="Times New Roman"/>
          <w:sz w:val="21"/>
          <w:szCs w:val="21"/>
        </w:rPr>
        <w:t>________</w:t>
      </w:r>
      <w:r>
        <w:rPr>
          <w:rFonts w:ascii="Times New Roman" w:cs="Times New Roman"/>
          <w:sz w:val="21"/>
          <w:szCs w:val="21"/>
        </w:rPr>
        <w:t>形成小水滴，形成千姿百态的云，同时伴随着放热过程</w:t>
      </w:r>
      <w:r>
        <w:rPr>
          <w:rFonts w:cs="Times New Roman"/>
          <w:sz w:val="21"/>
          <w:szCs w:val="21"/>
        </w:rPr>
        <w:t>③</w:t>
      </w:r>
      <w:r>
        <w:rPr>
          <w:rFonts w:ascii="Times New Roman" w:cs="Times New Roman"/>
          <w:sz w:val="21"/>
          <w:szCs w:val="21"/>
        </w:rPr>
        <w:t>中温度较高时冰晶会</w:t>
      </w:r>
      <w:r>
        <w:rPr>
          <w:rFonts w:ascii="Times New Roman" w:hAnsi="Times New Roman" w:cs="Times New Roman"/>
          <w:sz w:val="21"/>
          <w:szCs w:val="21"/>
        </w:rPr>
        <w:t>________</w:t>
      </w:r>
      <w:r>
        <w:rPr>
          <w:rFonts w:ascii="Times New Roman" w:cs="Times New Roman"/>
          <w:sz w:val="21"/>
          <w:szCs w:val="21"/>
        </w:rPr>
        <w:t>变成水滴，与空中下落的水滴一起形成雨．</w:t>
      </w:r>
    </w:p>
    <w:p>
      <w:pPr>
        <w:widowControl/>
        <w:shd w:val="clear" w:color="auto" w:fill="FFFFFF"/>
        <w:adjustRightInd w:val="0"/>
        <w:snapToGrid w:val="0"/>
        <w:spacing w:before="62" w:beforeLines="20" w:after="62" w:afterLines="20"/>
        <w:jc w:val="center"/>
        <w:rPr>
          <w:kern w:val="0"/>
          <w:szCs w:val="21"/>
        </w:rPr>
      </w:pPr>
      <w:r>
        <w:pict>
          <v:shape id="_x0000_i1034" o:spt="75" alt=" " type="#_x0000_t75" style="height:93.65pt;width:208pt;" filled="f" o:preferrelative="t" stroked="f" coordsize="21600,21600">
            <v:path/>
            <v:fill on="f" focussize="0,0"/>
            <v:stroke on="f" joinstyle="miter"/>
            <v:imagedata r:id="rId21" o:title=" "/>
            <o:lock v:ext="edit" aspectratio="t"/>
            <w10:wrap type="none"/>
            <w10:anchorlock/>
          </v:shape>
        </w:pict>
      </w:r>
    </w:p>
    <w:p>
      <w:pPr>
        <w:pStyle w:val="10"/>
        <w:shd w:val="clear" w:color="auto" w:fill="FFFFFF"/>
        <w:spacing w:before="0" w:beforeAutospacing="0" w:after="0" w:afterAutospacing="0"/>
        <w:ind w:left="420" w:hanging="420" w:hangingChars="200"/>
        <w:rPr>
          <w:rFonts w:cs="Times New Roman"/>
          <w:sz w:val="21"/>
          <w:szCs w:val="21"/>
        </w:rPr>
      </w:pPr>
      <w:r>
        <w:rPr>
          <w:rFonts w:ascii="Times New Roman" w:hAnsi="Times New Roman" w:cs="Times New Roman"/>
          <w:sz w:val="21"/>
          <w:szCs w:val="21"/>
        </w:rPr>
        <w:t>20</w:t>
      </w:r>
      <w:r>
        <w:rPr>
          <w:rFonts w:hint="eastAsia" w:ascii="Times New Roman" w:hAnsi="Times New Roman" w:cs="Times New Roman"/>
          <w:sz w:val="21"/>
          <w:szCs w:val="21"/>
        </w:rPr>
        <w:t>．</w:t>
      </w:r>
      <w:r>
        <w:rPr>
          <w:rFonts w:ascii="Times New Roman" w:cs="Times New Roman"/>
          <w:sz w:val="21"/>
          <w:szCs w:val="21"/>
          <w:shd w:val="clear" w:color="auto" w:fill="FFFFFF"/>
        </w:rPr>
        <w:t>我国民间有句谚</w:t>
      </w:r>
      <w:r>
        <w:rPr>
          <w:rFonts w:cs="Times New Roman"/>
          <w:sz w:val="21"/>
          <w:szCs w:val="21"/>
          <w:shd w:val="clear" w:color="auto" w:fill="FFFFFF"/>
        </w:rPr>
        <w:t>语叫“霜前冷、雪后寒”．霜是由于气温较低时空气中的水蒸气发生</w:t>
      </w:r>
      <w:r>
        <w:rPr>
          <w:rFonts w:cs="Times New Roman"/>
          <w:sz w:val="21"/>
          <w:szCs w:val="21"/>
          <w:u w:val="single"/>
          <w:shd w:val="clear" w:color="auto" w:fill="FFFFFF"/>
        </w:rPr>
        <w:t>              </w:t>
      </w:r>
      <w:r>
        <w:rPr>
          <w:rFonts w:cs="Times New Roman"/>
          <w:sz w:val="21"/>
          <w:szCs w:val="21"/>
          <w:shd w:val="clear" w:color="auto" w:fill="FFFFFF"/>
        </w:rPr>
        <w:t>现象而形成的；雪在熔化时需要</w:t>
      </w:r>
      <w:r>
        <w:rPr>
          <w:rFonts w:cs="Times New Roman"/>
          <w:sz w:val="21"/>
          <w:szCs w:val="21"/>
          <w:u w:val="single"/>
          <w:shd w:val="clear" w:color="auto" w:fill="FFFFFF"/>
        </w:rPr>
        <w:t>          </w:t>
      </w:r>
      <w:r>
        <w:rPr>
          <w:rFonts w:cs="Times New Roman"/>
          <w:sz w:val="21"/>
          <w:szCs w:val="21"/>
          <w:shd w:val="clear" w:color="auto" w:fill="FFFFFF"/>
        </w:rPr>
        <w:t>热量．</w:t>
      </w:r>
    </w:p>
    <w:p>
      <w:pPr>
        <w:pStyle w:val="10"/>
        <w:spacing w:before="0" w:beforeAutospacing="0" w:after="0" w:afterAutospacing="0" w:line="360" w:lineRule="atLeast"/>
        <w:rPr>
          <w:rFonts w:ascii="Times New Roman" w:hAnsi="Times New Roman" w:cs="Times New Roman"/>
          <w:sz w:val="21"/>
          <w:szCs w:val="21"/>
        </w:rPr>
      </w:pPr>
      <w:r>
        <w:rPr>
          <w:rFonts w:ascii="Times New Roman" w:hAnsi="Times New Roman" w:cs="Times New Roman"/>
          <w:sz w:val="21"/>
          <w:szCs w:val="21"/>
        </w:rPr>
        <w:t>21</w:t>
      </w:r>
      <w:r>
        <w:rPr>
          <w:rFonts w:ascii="Times New Roman" w:cs="Times New Roman"/>
          <w:sz w:val="21"/>
          <w:szCs w:val="21"/>
        </w:rPr>
        <w:t>．（</w:t>
      </w:r>
      <w:r>
        <w:rPr>
          <w:rFonts w:ascii="Times New Roman" w:hAnsi="Times New Roman" w:cs="Times New Roman"/>
          <w:sz w:val="21"/>
          <w:szCs w:val="21"/>
        </w:rPr>
        <w:t>1</w:t>
      </w:r>
      <w:r>
        <w:rPr>
          <w:rFonts w:ascii="Times New Roman" w:cs="Times New Roman"/>
          <w:sz w:val="21"/>
          <w:szCs w:val="21"/>
        </w:rPr>
        <w:t>）</w:t>
      </w:r>
      <w:r>
        <w:rPr>
          <w:rFonts w:ascii="Times New Roman" w:cs="Times New Roman"/>
          <w:sz w:val="21"/>
          <w:szCs w:val="21"/>
          <w:shd w:val="clear" w:color="auto" w:fill="FFFFFF"/>
        </w:rPr>
        <w:t>自行车尾灯的反光原理如下左图所示。请完成反射光路，并标出反射角度数。</w:t>
      </w:r>
      <w:r>
        <w:rPr>
          <w:rFonts w:ascii="Times New Roman" w:hAnsi="Times New Roman" w:cs="Times New Roman"/>
          <w:sz w:val="21"/>
          <w:szCs w:val="21"/>
          <w:shd w:val="clear" w:color="auto" w:fill="FFFFFF"/>
        </w:rPr>
        <w:t xml:space="preserve"> </w:t>
      </w:r>
    </w:p>
    <w:p>
      <w:pPr>
        <w:pStyle w:val="10"/>
        <w:adjustRightInd w:val="0"/>
        <w:snapToGrid w:val="0"/>
        <w:spacing w:before="250" w:beforeLines="80" w:beforeAutospacing="0" w:after="250" w:afterLines="80" w:afterAutospacing="0"/>
        <w:jc w:val="center"/>
        <w:textAlignment w:val="center"/>
        <w:rPr>
          <w:rFonts w:ascii="Times New Roman" w:hAnsi="Times New Roman" w:cs="Times New Roman"/>
          <w:sz w:val="21"/>
          <w:szCs w:val="21"/>
        </w:rPr>
      </w:pPr>
      <w:r>
        <w:rPr>
          <w:rFonts w:hint="eastAsia"/>
        </w:rPr>
        <w:pict>
          <v:shape id="_x0000_i1035" o:spt="75" alt=" " type="#_x0000_t75" style="height:84.8pt;width:97pt;" filled="f" o:preferrelative="t" stroked="f" coordsize="21600,21600">
            <v:path/>
            <v:fill on="f" focussize="0,0"/>
            <v:stroke on="f" joinstyle="miter"/>
            <v:imagedata r:id="rId22" o:title=" "/>
            <o:lock v:ext="edit" aspectratio="t"/>
            <w10:wrap type="none"/>
            <w10:anchorlock/>
          </v:shape>
        </w:pict>
      </w:r>
      <w:r>
        <w:rPr>
          <w:rFonts w:hint="eastAsia"/>
        </w:rPr>
        <w:t xml:space="preserve">                 </w:t>
      </w:r>
      <w:r>
        <w:rPr>
          <w:rFonts w:hint="eastAsia"/>
        </w:rPr>
        <w:pict>
          <v:shape id="_x0000_i1036" o:spt="75" alt=" " type="#_x0000_t75" style="height:71.85pt;width:97.65pt;" filled="f" o:preferrelative="t" stroked="f" coordsize="21600,21600">
            <v:path/>
            <v:fill on="f" focussize="0,0"/>
            <v:stroke on="f" joinstyle="miter"/>
            <v:imagedata r:id="rId23" o:title=" "/>
            <o:lock v:ext="edit" aspectratio="t"/>
            <w10:wrap type="none"/>
            <w10:anchorlock/>
          </v:shape>
        </w:pict>
      </w:r>
    </w:p>
    <w:p>
      <w:pPr>
        <w:pStyle w:val="10"/>
        <w:spacing w:before="0" w:beforeAutospacing="0" w:after="0" w:afterAutospacing="0" w:line="360" w:lineRule="atLeast"/>
        <w:ind w:left="840" w:leftChars="150" w:hanging="525" w:hangingChars="250"/>
        <w:rPr>
          <w:rFonts w:ascii="Times New Roman" w:hAnsi="Times New Roman" w:cs="Times New Roman"/>
          <w:sz w:val="21"/>
          <w:szCs w:val="21"/>
        </w:rPr>
      </w:pPr>
      <w:r>
        <w:rPr>
          <w:rFonts w:ascii="Times New Roman" w:cs="Times New Roman"/>
          <w:sz w:val="21"/>
          <w:szCs w:val="21"/>
        </w:rPr>
        <w:t>（</w:t>
      </w:r>
      <w:r>
        <w:rPr>
          <w:rFonts w:ascii="Times New Roman" w:hAnsi="Times New Roman" w:cs="Times New Roman"/>
          <w:sz w:val="21"/>
          <w:szCs w:val="21"/>
        </w:rPr>
        <w:t>2</w:t>
      </w:r>
      <w:r>
        <w:rPr>
          <w:rFonts w:ascii="Times New Roman" w:cs="Times New Roman"/>
          <w:sz w:val="21"/>
          <w:szCs w:val="21"/>
        </w:rPr>
        <w:t>）</w:t>
      </w:r>
      <w:r>
        <w:rPr>
          <w:rFonts w:ascii="Times New Roman" w:cs="Times New Roman"/>
          <w:sz w:val="21"/>
          <w:szCs w:val="21"/>
          <w:shd w:val="clear" w:color="auto" w:fill="FFFFFF"/>
        </w:rPr>
        <w:t>如右上图所示，射向平面镜的一束光</w:t>
      </w:r>
      <w:r>
        <w:rPr>
          <w:rFonts w:ascii="Times New Roman" w:hAnsi="Times New Roman" w:cs="Times New Roman"/>
          <w:sz w:val="21"/>
          <w:szCs w:val="21"/>
          <w:shd w:val="clear" w:color="auto" w:fill="FFFFFF"/>
        </w:rPr>
        <w:t>AO</w:t>
      </w:r>
      <w:r>
        <w:rPr>
          <w:rFonts w:ascii="Times New Roman" w:cs="Times New Roman"/>
          <w:sz w:val="21"/>
          <w:szCs w:val="21"/>
          <w:shd w:val="clear" w:color="auto" w:fill="FFFFFF"/>
        </w:rPr>
        <w:t>经镜面反射后沿水平方向</w:t>
      </w:r>
      <w:r>
        <w:rPr>
          <w:rFonts w:ascii="Times New Roman" w:hAnsi="Times New Roman" w:cs="Times New Roman"/>
          <w:sz w:val="21"/>
          <w:szCs w:val="21"/>
          <w:shd w:val="clear" w:color="auto" w:fill="FFFFFF"/>
        </w:rPr>
        <w:t>OB</w:t>
      </w:r>
      <w:r>
        <w:rPr>
          <w:rFonts w:ascii="Times New Roman" w:cs="Times New Roman"/>
          <w:sz w:val="21"/>
          <w:szCs w:val="21"/>
          <w:shd w:val="clear" w:color="auto" w:fill="FFFFFF"/>
        </w:rPr>
        <w:t>射出图中，</w:t>
      </w:r>
      <w:r>
        <w:rPr>
          <w:rFonts w:ascii="Times New Roman" w:hAnsi="Times New Roman" w:cs="Times New Roman"/>
          <w:sz w:val="21"/>
          <w:szCs w:val="21"/>
          <w:shd w:val="clear" w:color="auto" w:fill="FFFFFF"/>
        </w:rPr>
        <w:t xml:space="preserve"> ON</w:t>
      </w:r>
      <w:r>
        <w:rPr>
          <w:rFonts w:ascii="Times New Roman" w:cs="Times New Roman"/>
          <w:sz w:val="21"/>
          <w:szCs w:val="21"/>
          <w:shd w:val="clear" w:color="auto" w:fill="FFFFFF"/>
        </w:rPr>
        <w:t>是∠</w:t>
      </w:r>
      <w:r>
        <w:rPr>
          <w:rFonts w:ascii="Times New Roman" w:hAnsi="Times New Roman" w:cs="Times New Roman"/>
          <w:sz w:val="21"/>
          <w:szCs w:val="21"/>
          <w:shd w:val="clear" w:color="auto" w:fill="FFFFFF"/>
        </w:rPr>
        <w:t xml:space="preserve">AOB </w:t>
      </w:r>
      <w:r>
        <w:rPr>
          <w:rFonts w:ascii="Times New Roman" w:cs="Times New Roman"/>
          <w:sz w:val="21"/>
          <w:szCs w:val="21"/>
          <w:shd w:val="clear" w:color="auto" w:fill="FFFFFF"/>
        </w:rPr>
        <w:t>的角平分线，请在图中作出平面镜放置的位置并标出入射角</w:t>
      </w:r>
      <w:r>
        <w:rPr>
          <w:rFonts w:ascii="Times New Roman" w:hAnsi="Times New Roman" w:cs="Times New Roman"/>
          <w:sz w:val="21"/>
          <w:szCs w:val="21"/>
          <w:shd w:val="clear" w:color="auto" w:fill="FFFFFF"/>
        </w:rPr>
        <w:t xml:space="preserve"> α</w:t>
      </w:r>
      <w:r>
        <w:rPr>
          <w:rFonts w:ascii="Times New Roman" w:cs="Times New Roman"/>
          <w:sz w:val="21"/>
          <w:szCs w:val="21"/>
          <w:shd w:val="clear" w:color="auto" w:fill="FFFFFF"/>
        </w:rPr>
        <w:t>．</w:t>
      </w:r>
      <w:r>
        <w:rPr>
          <w:rFonts w:ascii="Times New Roman" w:hAnsi="Times New Roman" w:cs="Times New Roman"/>
          <w:sz w:val="21"/>
          <w:szCs w:val="21"/>
          <w:shd w:val="clear" w:color="auto" w:fill="FFFFFF"/>
        </w:rPr>
        <w:t xml:space="preserve"> </w:t>
      </w:r>
    </w:p>
    <w:p>
      <w:pPr>
        <w:adjustRightInd w:val="0"/>
        <w:snapToGrid w:val="0"/>
        <w:spacing w:before="156" w:beforeLines="50" w:after="94" w:afterLines="30"/>
        <w:ind w:left="420" w:hanging="420" w:hangingChars="200"/>
        <w:rPr>
          <w:rFonts w:hint="eastAsia" w:ascii="方正楷体简体" w:hAnsi="宋体" w:eastAsia="方正楷体简体"/>
        </w:rPr>
      </w:pPr>
      <w:r>
        <w:rPr>
          <w:rFonts w:ascii="方正黑体简体" w:hAnsi="宋体" w:eastAsia="方正黑体简体"/>
        </w:rPr>
        <w:t>三、实验与探究题</w:t>
      </w:r>
      <w:r>
        <w:rPr>
          <w:rFonts w:hint="eastAsia" w:ascii="方正楷体简体" w:hAnsi="宋体" w:eastAsia="方正楷体简体"/>
        </w:rPr>
        <w:t>（本题共20分）</w:t>
      </w:r>
    </w:p>
    <w:p>
      <w:pPr>
        <w:pStyle w:val="10"/>
        <w:shd w:val="clear" w:color="auto" w:fill="FFFFFF"/>
        <w:spacing w:before="0" w:beforeAutospacing="0" w:after="0" w:afterAutospacing="0"/>
        <w:ind w:left="420" w:hanging="420" w:hangingChars="200"/>
        <w:rPr>
          <w:rFonts w:hint="eastAsia" w:ascii="Times New Roman" w:cs="Times New Roman"/>
          <w:sz w:val="21"/>
          <w:szCs w:val="21"/>
        </w:rPr>
      </w:pPr>
      <w:r>
        <w:rPr>
          <w:rFonts w:ascii="Times New Roman" w:hAnsi="Times New Roman" w:cs="Times New Roman"/>
          <w:sz w:val="21"/>
          <w:szCs w:val="21"/>
        </w:rPr>
        <w:t>22</w:t>
      </w:r>
      <w:r>
        <w:rPr>
          <w:rFonts w:hint="eastAsia" w:ascii="Times New Roman" w:cs="Times New Roman"/>
          <w:sz w:val="21"/>
          <w:szCs w:val="21"/>
        </w:rPr>
        <w:t>．</w:t>
      </w:r>
      <w:r>
        <w:rPr>
          <w:rFonts w:ascii="Times New Roman" w:cs="Times New Roman"/>
          <w:sz w:val="21"/>
          <w:szCs w:val="21"/>
        </w:rPr>
        <w:t>（</w:t>
      </w:r>
      <w:r>
        <w:rPr>
          <w:rFonts w:ascii="Times New Roman" w:hAnsi="Times New Roman" w:cs="Times New Roman"/>
          <w:sz w:val="21"/>
          <w:szCs w:val="21"/>
        </w:rPr>
        <w:t>2</w:t>
      </w:r>
      <w:r>
        <w:rPr>
          <w:rFonts w:ascii="Times New Roman" w:cs="Times New Roman"/>
          <w:sz w:val="21"/>
          <w:szCs w:val="21"/>
        </w:rPr>
        <w:t>分）如图所示</w:t>
      </w:r>
      <w:r>
        <w:rPr>
          <w:rFonts w:cs="Times New Roman"/>
          <w:sz w:val="21"/>
          <w:szCs w:val="21"/>
        </w:rPr>
        <w:t>，在“探究光的反射规律”实验中</w:t>
      </w:r>
      <w:r>
        <w:rPr>
          <w:rFonts w:ascii="Times New Roman" w:cs="Times New Roman"/>
          <w:sz w:val="21"/>
          <w:szCs w:val="21"/>
        </w:rPr>
        <w:t>，小明将硬纸板竖直地立在平面镜上，硬纸板上的直线</w:t>
      </w:r>
      <w:r>
        <w:rPr>
          <w:rFonts w:ascii="Times New Roman" w:hAnsi="Times New Roman" w:cs="Times New Roman"/>
          <w:sz w:val="21"/>
          <w:szCs w:val="21"/>
        </w:rPr>
        <w:t> ON </w:t>
      </w:r>
      <w:r>
        <w:rPr>
          <w:rFonts w:ascii="Times New Roman" w:cs="Times New Roman"/>
          <w:sz w:val="21"/>
          <w:szCs w:val="21"/>
        </w:rPr>
        <w:t>垂直于镜面，右侧纸板可绕</w:t>
      </w:r>
      <w:r>
        <w:rPr>
          <w:rFonts w:ascii="Times New Roman" w:hAnsi="Times New Roman" w:cs="Times New Roman"/>
          <w:sz w:val="21"/>
          <w:szCs w:val="21"/>
        </w:rPr>
        <w:t> ON</w:t>
      </w:r>
      <w:r>
        <w:rPr>
          <w:rFonts w:ascii="Times New Roman" w:cs="Times New Roman"/>
          <w:sz w:val="21"/>
          <w:szCs w:val="21"/>
        </w:rPr>
        <w:t>向后转动，如图甲所示，入射角等于</w:t>
      </w:r>
      <w:r>
        <w:rPr>
          <w:rFonts w:hint="eastAsia" w:ascii="Times New Roman" w:cs="Times New Roman"/>
          <w:sz w:val="21"/>
          <w:szCs w:val="21"/>
          <w:u w:val="single"/>
        </w:rPr>
        <w:t xml:space="preserve">        </w:t>
      </w:r>
      <w:r>
        <w:rPr>
          <w:rFonts w:ascii="Times New Roman" w:cs="Times New Roman"/>
          <w:sz w:val="21"/>
          <w:szCs w:val="21"/>
        </w:rPr>
        <w:t>（选填</w:t>
      </w:r>
      <w:r>
        <w:rPr>
          <w:rFonts w:cs="Times New Roman"/>
          <w:sz w:val="21"/>
          <w:szCs w:val="21"/>
        </w:rPr>
        <w:t> “ </w:t>
      </w:r>
      <w:r>
        <w:rPr>
          <w:rFonts w:ascii="Times New Roman" w:hAnsi="Times New Roman" w:cs="Times New Roman"/>
          <w:sz w:val="21"/>
          <w:szCs w:val="21"/>
        </w:rPr>
        <w:t>30 °</w:t>
      </w:r>
      <w:r>
        <w:rPr>
          <w:rFonts w:cs="Times New Roman"/>
          <w:sz w:val="21"/>
          <w:szCs w:val="21"/>
        </w:rPr>
        <w:t>”或“</w:t>
      </w:r>
      <w:r>
        <w:rPr>
          <w:rFonts w:ascii="Times New Roman" w:hAnsi="Times New Roman" w:cs="Times New Roman"/>
          <w:sz w:val="21"/>
          <w:szCs w:val="21"/>
        </w:rPr>
        <w:t> 60 °</w:t>
      </w:r>
      <w:r>
        <w:rPr>
          <w:rFonts w:cs="Times New Roman"/>
          <w:sz w:val="21"/>
          <w:szCs w:val="21"/>
        </w:rPr>
        <w:t>”</w:t>
      </w:r>
      <w:r>
        <w:rPr>
          <w:rFonts w:ascii="Times New Roman" w:cs="Times New Roman"/>
          <w:sz w:val="21"/>
          <w:szCs w:val="21"/>
        </w:rPr>
        <w:t>）；若将右侧纸板向后转动，如图乙所示，在右侧纸板上</w:t>
      </w:r>
      <w:r>
        <w:rPr>
          <w:rFonts w:ascii="Times New Roman" w:hAnsi="Times New Roman" w:cs="Times New Roman"/>
          <w:sz w:val="21"/>
          <w:szCs w:val="21"/>
        </w:rPr>
        <w:t> </w:t>
      </w:r>
      <w:r>
        <w:rPr>
          <w:rFonts w:hint="eastAsia" w:ascii="Times New Roman" w:hAnsi="Times New Roman" w:cs="Times New Roman"/>
          <w:sz w:val="21"/>
          <w:szCs w:val="21"/>
          <w:u w:val="single"/>
        </w:rPr>
        <w:t xml:space="preserve">         </w:t>
      </w:r>
      <w:r>
        <w:rPr>
          <w:rFonts w:ascii="Times New Roman" w:cs="Times New Roman"/>
          <w:sz w:val="21"/>
          <w:szCs w:val="21"/>
        </w:rPr>
        <w:t>（选填</w:t>
      </w:r>
      <w:r>
        <w:rPr>
          <w:rFonts w:ascii="Times New Roman" w:hAnsi="Times New Roman" w:cs="Times New Roman"/>
          <w:sz w:val="21"/>
          <w:szCs w:val="21"/>
        </w:rPr>
        <w:t> </w:t>
      </w:r>
      <w:r>
        <w:rPr>
          <w:rFonts w:cs="Times New Roman"/>
          <w:sz w:val="21"/>
          <w:szCs w:val="21"/>
        </w:rPr>
        <w:t>“能”或“不能”</w:t>
      </w:r>
      <w:r>
        <w:rPr>
          <w:rFonts w:ascii="Times New Roman" w:cs="Times New Roman"/>
          <w:sz w:val="21"/>
          <w:szCs w:val="21"/>
        </w:rPr>
        <w:t>）观察到反射光．</w:t>
      </w:r>
    </w:p>
    <w:p>
      <w:pPr>
        <w:pStyle w:val="10"/>
        <w:shd w:val="clear" w:color="auto" w:fill="FFFFFF"/>
        <w:spacing w:before="0" w:beforeAutospacing="0" w:after="0" w:afterAutospacing="0"/>
        <w:ind w:left="525" w:hanging="600" w:hangingChars="250"/>
        <w:jc w:val="center"/>
        <w:rPr>
          <w:rFonts w:hint="eastAsia" w:ascii="Times New Roman" w:cs="Times New Roman"/>
          <w:sz w:val="21"/>
          <w:szCs w:val="21"/>
        </w:rPr>
      </w:pPr>
      <w:r>
        <w:pict>
          <v:shape id="_x0000_i1037" o:spt="75" alt=" " type="#_x0000_t75" style="height:109.55pt;width:199.55pt;" filled="f" o:preferrelative="t" stroked="f" coordsize="21600,21600">
            <v:path/>
            <v:fill on="f" focussize="0,0"/>
            <v:stroke on="f" joinstyle="miter"/>
            <v:imagedata r:id="rId24" croptop="2587f" o:title=" "/>
            <o:lock v:ext="edit" aspectratio="t"/>
            <w10:wrap type="none"/>
            <w10:anchorlock/>
          </v:shape>
        </w:pict>
      </w:r>
    </w:p>
    <w:p>
      <w:pPr>
        <w:pStyle w:val="10"/>
        <w:shd w:val="clear" w:color="auto" w:fill="FFFFFF"/>
        <w:adjustRightInd w:val="0"/>
        <w:snapToGrid w:val="0"/>
        <w:spacing w:before="0" w:beforeAutospacing="0" w:after="0" w:afterAutospacing="0" w:line="314" w:lineRule="auto"/>
        <w:rPr>
          <w:rFonts w:ascii="Times New Roman" w:hAnsi="Times New Roman" w:cs="Times New Roman"/>
          <w:sz w:val="21"/>
          <w:szCs w:val="21"/>
        </w:rPr>
      </w:pPr>
      <w:r>
        <w:rPr>
          <w:rFonts w:ascii="Times New Roman" w:hAnsi="Times New Roman" w:cs="Times New Roman"/>
          <w:sz w:val="21"/>
          <w:szCs w:val="21"/>
        </w:rPr>
        <w:t>23</w:t>
      </w:r>
      <w:r>
        <w:rPr>
          <w:rFonts w:hint="eastAsia" w:ascii="Times New Roman" w:cs="Times New Roman"/>
          <w:sz w:val="21"/>
          <w:szCs w:val="21"/>
        </w:rPr>
        <w:t>．（</w:t>
      </w:r>
      <w:r>
        <w:rPr>
          <w:rFonts w:ascii="Times New Roman" w:hAnsi="Times New Roman" w:cs="Times New Roman"/>
          <w:sz w:val="21"/>
          <w:szCs w:val="21"/>
        </w:rPr>
        <w:t>6</w:t>
      </w:r>
      <w:r>
        <w:rPr>
          <w:rFonts w:ascii="Times New Roman" w:cs="Times New Roman"/>
          <w:sz w:val="21"/>
          <w:szCs w:val="21"/>
        </w:rPr>
        <w:t>分）小明在探究某种物质熔化规律的实验中，发现了以下问题，请做岀正确解答：</w:t>
      </w:r>
    </w:p>
    <w:p>
      <w:pPr>
        <w:widowControl/>
        <w:shd w:val="clear" w:color="auto" w:fill="FFFFFF"/>
        <w:adjustRightInd w:val="0"/>
        <w:snapToGrid w:val="0"/>
        <w:spacing w:line="314" w:lineRule="auto"/>
        <w:jc w:val="center"/>
        <w:rPr>
          <w:rFonts w:hint="eastAsia"/>
          <w:kern w:val="0"/>
          <w:szCs w:val="21"/>
        </w:rPr>
      </w:pPr>
      <w:r>
        <w:rPr>
          <w:kern w:val="0"/>
          <w:szCs w:val="21"/>
        </w:rPr>
        <w:t> </w:t>
      </w:r>
      <w:r>
        <w:rPr>
          <w:rFonts w:hint="eastAsia"/>
          <w:kern w:val="0"/>
          <w:szCs w:val="21"/>
        </w:rPr>
        <w:t xml:space="preserve">   </w:t>
      </w:r>
      <w:r>
        <w:rPr>
          <w:rFonts w:hint="eastAsia"/>
          <w:kern w:val="0"/>
          <w:szCs w:val="21"/>
        </w:rPr>
        <w:pict>
          <v:shape id="_x0000_i1038" o:spt="75" alt=" " type="#_x0000_t75" style="height:101.3pt;width:224.75pt;" filled="f" o:preferrelative="t" stroked="f" coordsize="21600,21600">
            <v:path/>
            <v:fill on="f" focussize="0,0"/>
            <v:stroke on="f" joinstyle="miter"/>
            <v:imagedata r:id="rId25" o:title=" "/>
            <o:lock v:ext="edit" aspectratio="t"/>
            <w10:wrap type="none"/>
            <w10:anchorlock/>
          </v:shape>
        </w:pict>
      </w:r>
      <w:r>
        <w:rPr>
          <w:rFonts w:hint="eastAsia"/>
          <w:kern w:val="0"/>
          <w:szCs w:val="21"/>
        </w:rPr>
        <w:t xml:space="preserve">    </w:t>
      </w:r>
      <w:r>
        <w:rPr>
          <w:rFonts w:hint="eastAsia"/>
          <w:kern w:val="0"/>
          <w:szCs w:val="21"/>
        </w:rPr>
        <w:pict>
          <v:shape id="_x0000_i1039" o:spt="75" alt=" " type="#_x0000_t75" style="height:85.4pt;width:148.65pt;" filled="f" o:preferrelative="t" stroked="f" coordsize="21600,21600">
            <v:path/>
            <v:fill on="f" focussize="0,0"/>
            <v:stroke on="f" joinstyle="miter"/>
            <v:imagedata r:id="rId26" o:title=" "/>
            <o:lock v:ext="edit" aspectratio="t"/>
            <w10:wrap type="none"/>
            <w10:anchorlock/>
          </v:shape>
        </w:pict>
      </w:r>
    </w:p>
    <w:p>
      <w:pPr>
        <w:widowControl/>
        <w:shd w:val="clear" w:color="auto" w:fill="FFFFFF"/>
        <w:adjustRightInd w:val="0"/>
        <w:snapToGrid w:val="0"/>
        <w:spacing w:line="314" w:lineRule="auto"/>
        <w:ind w:firstLine="735" w:firstLineChars="350"/>
        <w:rPr>
          <w:rFonts w:hint="eastAsia"/>
          <w:kern w:val="0"/>
          <w:szCs w:val="21"/>
        </w:rPr>
      </w:pPr>
      <w:r>
        <w:rPr>
          <w:rFonts w:hint="eastAsia"/>
          <w:kern w:val="0"/>
          <w:szCs w:val="21"/>
        </w:rPr>
        <w:t>甲         乙          丙         丁                 戊</w:t>
      </w:r>
    </w:p>
    <w:p>
      <w:pPr>
        <w:widowControl/>
        <w:shd w:val="clear" w:color="auto" w:fill="FFFFFF"/>
        <w:adjustRightInd w:val="0"/>
        <w:snapToGrid w:val="0"/>
        <w:spacing w:line="314" w:lineRule="auto"/>
        <w:ind w:left="840" w:leftChars="150" w:hanging="525" w:hangingChars="250"/>
        <w:jc w:val="left"/>
        <w:rPr>
          <w:kern w:val="0"/>
          <w:szCs w:val="21"/>
        </w:rPr>
      </w:pPr>
      <w:r>
        <w:rPr>
          <w:rFonts w:hint="eastAsia" w:hAnsi="宋体"/>
          <w:kern w:val="0"/>
          <w:szCs w:val="21"/>
        </w:rPr>
        <w:t>（1）</w:t>
      </w:r>
      <w:r>
        <w:rPr>
          <w:rFonts w:hAnsi="宋体"/>
          <w:kern w:val="0"/>
          <w:szCs w:val="21"/>
        </w:rPr>
        <w:t>实验室温度计的使用方法正确的是</w:t>
      </w:r>
      <w:r>
        <w:rPr>
          <w:kern w:val="0"/>
          <w:szCs w:val="21"/>
        </w:rPr>
        <w:t> ______ </w:t>
      </w:r>
      <w:r>
        <w:rPr>
          <w:rFonts w:hAnsi="宋体"/>
          <w:kern w:val="0"/>
          <w:szCs w:val="21"/>
        </w:rPr>
        <w:t>；</w:t>
      </w:r>
    </w:p>
    <w:p>
      <w:pPr>
        <w:widowControl/>
        <w:shd w:val="clear" w:color="auto" w:fill="FFFFFF"/>
        <w:adjustRightInd w:val="0"/>
        <w:snapToGrid w:val="0"/>
        <w:spacing w:line="314" w:lineRule="auto"/>
        <w:ind w:left="840" w:leftChars="150" w:hanging="525" w:hangingChars="250"/>
        <w:jc w:val="left"/>
        <w:rPr>
          <w:rFonts w:ascii="宋体" w:hAnsi="宋体"/>
          <w:kern w:val="0"/>
          <w:szCs w:val="21"/>
        </w:rPr>
      </w:pPr>
      <w:r>
        <w:rPr>
          <w:rFonts w:hint="eastAsia" w:hAnsi="宋体"/>
          <w:kern w:val="0"/>
          <w:szCs w:val="21"/>
        </w:rPr>
        <w:t>（2）</w:t>
      </w:r>
      <w:r>
        <w:rPr>
          <w:rFonts w:ascii="宋体" w:hAnsi="宋体"/>
          <w:kern w:val="0"/>
          <w:szCs w:val="21"/>
        </w:rPr>
        <w:t>图戊是该物质熔化时温度随时间变化的图像，该物质属于</w:t>
      </w:r>
      <w:r>
        <w:rPr>
          <w:rFonts w:hint="eastAsia" w:ascii="宋体" w:hAnsi="宋体"/>
          <w:kern w:val="0"/>
          <w:szCs w:val="21"/>
          <w:u w:val="single"/>
        </w:rPr>
        <w:t xml:space="preserve">         </w:t>
      </w:r>
      <w:r>
        <w:rPr>
          <w:rFonts w:ascii="宋体" w:hAnsi="宋体"/>
          <w:kern w:val="0"/>
          <w:szCs w:val="21"/>
        </w:rPr>
        <w:t>（选填 “晶体”或“非晶体”）；</w:t>
      </w:r>
    </w:p>
    <w:p>
      <w:pPr>
        <w:widowControl/>
        <w:shd w:val="clear" w:color="auto" w:fill="FFFFFF"/>
        <w:adjustRightInd w:val="0"/>
        <w:snapToGrid w:val="0"/>
        <w:spacing w:line="314" w:lineRule="auto"/>
        <w:ind w:left="840" w:leftChars="150" w:hanging="525" w:hangingChars="250"/>
        <w:jc w:val="left"/>
        <w:rPr>
          <w:kern w:val="0"/>
          <w:szCs w:val="21"/>
        </w:rPr>
      </w:pPr>
      <w:r>
        <w:rPr>
          <w:rFonts w:hint="eastAsia" w:hAnsi="宋体"/>
          <w:kern w:val="0"/>
          <w:szCs w:val="21"/>
        </w:rPr>
        <w:t>（3）</w:t>
      </w:r>
      <w:r>
        <w:rPr>
          <w:rFonts w:hAnsi="宋体"/>
          <w:kern w:val="0"/>
          <w:szCs w:val="21"/>
        </w:rPr>
        <w:t>该物质第</w:t>
      </w:r>
      <w:r>
        <w:rPr>
          <w:kern w:val="0"/>
          <w:szCs w:val="21"/>
        </w:rPr>
        <w:t> 15 </w:t>
      </w:r>
      <w:r>
        <w:rPr>
          <w:rFonts w:hAnsi="宋体"/>
          <w:kern w:val="0"/>
          <w:szCs w:val="21"/>
        </w:rPr>
        <w:t>分钟时处于</w:t>
      </w:r>
      <w:r>
        <w:rPr>
          <w:kern w:val="0"/>
          <w:szCs w:val="21"/>
        </w:rPr>
        <w:t> ______ </w:t>
      </w:r>
      <w:r>
        <w:rPr>
          <w:rFonts w:hAnsi="宋体"/>
          <w:kern w:val="0"/>
          <w:szCs w:val="21"/>
        </w:rPr>
        <w:t>态（</w:t>
      </w:r>
      <w:r>
        <w:rPr>
          <w:rFonts w:ascii="宋体" w:hAnsi="宋体"/>
          <w:kern w:val="0"/>
          <w:szCs w:val="21"/>
        </w:rPr>
        <w:t>选填“固”</w:t>
      </w:r>
      <w:r>
        <w:rPr>
          <w:rFonts w:hint="eastAsia" w:ascii="宋体" w:hAnsi="宋体"/>
          <w:kern w:val="0"/>
          <w:szCs w:val="21"/>
        </w:rPr>
        <w:t>、</w:t>
      </w:r>
      <w:r>
        <w:rPr>
          <w:rFonts w:ascii="宋体" w:hAnsi="宋体"/>
          <w:kern w:val="0"/>
          <w:szCs w:val="21"/>
        </w:rPr>
        <w:t>“液”或“固液共存”）。</w:t>
      </w:r>
    </w:p>
    <w:p>
      <w:pPr>
        <w:pStyle w:val="10"/>
        <w:shd w:val="clear" w:color="auto" w:fill="FFFFFF"/>
        <w:adjustRightInd w:val="0"/>
        <w:snapToGrid w:val="0"/>
        <w:spacing w:before="0" w:beforeAutospacing="0" w:after="0" w:afterAutospacing="0" w:line="314" w:lineRule="auto"/>
        <w:rPr>
          <w:rFonts w:ascii="Times New Roman" w:hAnsi="Times New Roman" w:cs="Times New Roman"/>
          <w:sz w:val="21"/>
          <w:szCs w:val="21"/>
        </w:rPr>
      </w:pPr>
      <w:r>
        <w:rPr>
          <w:rFonts w:ascii="Times New Roman" w:hAnsi="Times New Roman" w:cs="Times New Roman"/>
          <w:sz w:val="21"/>
          <w:szCs w:val="21"/>
        </w:rPr>
        <w:t>24</w:t>
      </w:r>
      <w:r>
        <w:rPr>
          <w:rFonts w:hint="eastAsia" w:ascii="Times New Roman" w:cs="Times New Roman"/>
          <w:sz w:val="21"/>
          <w:szCs w:val="21"/>
        </w:rPr>
        <w:t>．</w:t>
      </w:r>
      <w:r>
        <w:rPr>
          <w:rFonts w:ascii="Times New Roman" w:cs="Times New Roman"/>
          <w:sz w:val="21"/>
          <w:szCs w:val="21"/>
        </w:rPr>
        <w:t>（</w:t>
      </w:r>
      <w:r>
        <w:rPr>
          <w:rFonts w:ascii="Times New Roman" w:hAnsi="Times New Roman" w:cs="Times New Roman"/>
          <w:sz w:val="21"/>
          <w:szCs w:val="21"/>
        </w:rPr>
        <w:t>6</w:t>
      </w:r>
      <w:r>
        <w:rPr>
          <w:rFonts w:ascii="Times New Roman" w:cs="Times New Roman"/>
          <w:sz w:val="21"/>
          <w:szCs w:val="21"/>
        </w:rPr>
        <w:t>分）</w:t>
      </w:r>
      <w:r>
        <w:rPr>
          <w:rFonts w:cs="Times New Roman"/>
          <w:sz w:val="21"/>
          <w:szCs w:val="21"/>
        </w:rPr>
        <w:t>在“声现象”一章的学习中，老师在课堂</w:t>
      </w:r>
      <w:r>
        <w:rPr>
          <w:rFonts w:ascii="Times New Roman" w:cs="Times New Roman"/>
          <w:sz w:val="21"/>
          <w:szCs w:val="21"/>
        </w:rPr>
        <w:t>上和大家一块完成了以下几个实验：</w:t>
      </w:r>
    </w:p>
    <w:p>
      <w:pPr>
        <w:widowControl/>
        <w:shd w:val="clear" w:color="auto" w:fill="FFFFFF"/>
        <w:adjustRightInd w:val="0"/>
        <w:snapToGrid w:val="0"/>
        <w:spacing w:line="314" w:lineRule="auto"/>
        <w:jc w:val="center"/>
        <w:rPr>
          <w:rFonts w:hint="eastAsia"/>
        </w:rPr>
      </w:pPr>
      <w:r>
        <w:rPr>
          <w:rFonts w:hint="eastAsia"/>
        </w:rPr>
        <w:pict>
          <v:shape id="_x0000_i1040" o:spt="75" alt=" " type="#_x0000_t75" style="height:79.1pt;width:247.2pt;" filled="f" o:preferrelative="t" stroked="f" coordsize="21600,21600">
            <v:path/>
            <v:fill on="f" focussize="0,0"/>
            <v:stroke on="f" joinstyle="miter"/>
            <v:imagedata r:id="rId27" o:title=" "/>
            <o:lock v:ext="edit" aspectratio="t"/>
            <w10:wrap type="none"/>
            <w10:anchorlock/>
          </v:shape>
        </w:pict>
      </w:r>
    </w:p>
    <w:p>
      <w:pPr>
        <w:widowControl/>
        <w:shd w:val="clear" w:color="auto" w:fill="FFFFFF"/>
        <w:adjustRightInd w:val="0"/>
        <w:snapToGrid w:val="0"/>
        <w:spacing w:line="314" w:lineRule="auto"/>
        <w:ind w:firstLine="2415" w:firstLineChars="1150"/>
        <w:rPr>
          <w:kern w:val="0"/>
          <w:szCs w:val="21"/>
        </w:rPr>
      </w:pPr>
      <w:r>
        <w:rPr>
          <w:rFonts w:hint="eastAsia"/>
        </w:rPr>
        <w:t>甲             乙            丙</w:t>
      </w:r>
    </w:p>
    <w:p>
      <w:pPr>
        <w:widowControl/>
        <w:shd w:val="clear" w:color="auto" w:fill="FFFFFF"/>
        <w:adjustRightInd w:val="0"/>
        <w:snapToGrid w:val="0"/>
        <w:spacing w:line="314" w:lineRule="auto"/>
        <w:ind w:left="735" w:leftChars="200" w:hanging="315" w:hangingChars="150"/>
        <w:jc w:val="left"/>
        <w:rPr>
          <w:kern w:val="0"/>
          <w:szCs w:val="21"/>
        </w:rPr>
      </w:pPr>
      <w:r>
        <w:rPr>
          <w:rFonts w:hAnsi="宋体"/>
          <w:kern w:val="0"/>
          <w:szCs w:val="21"/>
        </w:rPr>
        <w:t>①</w:t>
      </w:r>
      <w:r>
        <w:rPr>
          <w:rFonts w:hint="eastAsia" w:hAnsi="宋体"/>
          <w:kern w:val="0"/>
          <w:szCs w:val="21"/>
        </w:rPr>
        <w:t xml:space="preserve"> </w:t>
      </w:r>
      <w:r>
        <w:rPr>
          <w:rFonts w:hAnsi="宋体"/>
          <w:kern w:val="0"/>
          <w:szCs w:val="21"/>
        </w:rPr>
        <w:t>如图甲：把正在发声的音叉靠近悬挂的静止乒乓球，看到乒乓球被反复弹起；</w:t>
      </w:r>
    </w:p>
    <w:p>
      <w:pPr>
        <w:widowControl/>
        <w:shd w:val="clear" w:color="auto" w:fill="FFFFFF"/>
        <w:adjustRightInd w:val="0"/>
        <w:snapToGrid w:val="0"/>
        <w:spacing w:line="314" w:lineRule="auto"/>
        <w:ind w:left="735" w:leftChars="200" w:hanging="315" w:hangingChars="150"/>
        <w:jc w:val="left"/>
        <w:rPr>
          <w:kern w:val="0"/>
          <w:szCs w:val="21"/>
        </w:rPr>
      </w:pPr>
      <w:r>
        <w:rPr>
          <w:rFonts w:hAnsi="宋体"/>
          <w:kern w:val="0"/>
          <w:szCs w:val="21"/>
        </w:rPr>
        <w:t>②</w:t>
      </w:r>
      <w:r>
        <w:rPr>
          <w:rFonts w:hint="eastAsia" w:hAnsi="宋体"/>
          <w:kern w:val="0"/>
          <w:szCs w:val="21"/>
        </w:rPr>
        <w:t xml:space="preserve"> </w:t>
      </w:r>
      <w:r>
        <w:rPr>
          <w:rFonts w:hAnsi="宋体"/>
          <w:kern w:val="0"/>
          <w:szCs w:val="21"/>
        </w:rPr>
        <w:t>如图乙：把正在响铃的电铃放在玻璃钟罩内，逐渐抽出其中空气，发现铃声明显减小；</w:t>
      </w:r>
    </w:p>
    <w:p>
      <w:pPr>
        <w:widowControl/>
        <w:shd w:val="clear" w:color="auto" w:fill="FFFFFF"/>
        <w:adjustRightInd w:val="0"/>
        <w:snapToGrid w:val="0"/>
        <w:spacing w:line="314" w:lineRule="auto"/>
        <w:ind w:left="735" w:leftChars="200" w:hanging="315" w:hangingChars="150"/>
        <w:jc w:val="left"/>
        <w:rPr>
          <w:kern w:val="0"/>
          <w:szCs w:val="21"/>
        </w:rPr>
      </w:pPr>
      <w:r>
        <w:rPr>
          <w:rFonts w:hAnsi="宋体"/>
          <w:kern w:val="0"/>
          <w:szCs w:val="21"/>
        </w:rPr>
        <w:t>③</w:t>
      </w:r>
      <w:r>
        <w:rPr>
          <w:rFonts w:hint="eastAsia" w:hAnsi="宋体"/>
          <w:kern w:val="0"/>
          <w:szCs w:val="21"/>
        </w:rPr>
        <w:t xml:space="preserve"> </w:t>
      </w:r>
      <w:r>
        <w:rPr>
          <w:rFonts w:hAnsi="宋体"/>
          <w:kern w:val="0"/>
          <w:szCs w:val="21"/>
        </w:rPr>
        <w:t>如图丙：拨动同一把钢尺，在保证其振幅相同情况下，改变其伸出桌边的长度，观察钢尺振动的快慢．</w:t>
      </w:r>
    </w:p>
    <w:p>
      <w:pPr>
        <w:widowControl/>
        <w:shd w:val="clear" w:color="auto" w:fill="FFFFFF"/>
        <w:adjustRightInd w:val="0"/>
        <w:snapToGrid w:val="0"/>
        <w:spacing w:line="314" w:lineRule="auto"/>
        <w:ind w:firstLine="315" w:firstLineChars="150"/>
        <w:jc w:val="left"/>
        <w:rPr>
          <w:kern w:val="0"/>
          <w:szCs w:val="21"/>
        </w:rPr>
      </w:pPr>
      <w:r>
        <w:rPr>
          <w:rFonts w:hint="eastAsia" w:hAnsi="宋体"/>
          <w:kern w:val="0"/>
          <w:szCs w:val="21"/>
        </w:rPr>
        <w:t>（1）</w:t>
      </w:r>
      <w:r>
        <w:rPr>
          <w:rFonts w:hAnsi="宋体"/>
          <w:kern w:val="0"/>
          <w:szCs w:val="21"/>
        </w:rPr>
        <w:t>图甲实验中，此实验说明声音是由物体</w:t>
      </w:r>
      <w:r>
        <w:rPr>
          <w:rFonts w:hint="eastAsia" w:hAnsi="宋体"/>
          <w:kern w:val="0"/>
          <w:szCs w:val="21"/>
          <w:u w:val="single"/>
        </w:rPr>
        <w:t xml:space="preserve">          </w:t>
      </w:r>
      <w:r>
        <w:rPr>
          <w:rFonts w:hAnsi="宋体"/>
          <w:kern w:val="0"/>
          <w:szCs w:val="21"/>
        </w:rPr>
        <w:t>产生的．</w:t>
      </w:r>
    </w:p>
    <w:p>
      <w:pPr>
        <w:widowControl/>
        <w:shd w:val="clear" w:color="auto" w:fill="FFFFFF"/>
        <w:adjustRightInd w:val="0"/>
        <w:snapToGrid w:val="0"/>
        <w:spacing w:line="314" w:lineRule="auto"/>
        <w:ind w:firstLine="315" w:firstLineChars="150"/>
        <w:jc w:val="left"/>
        <w:rPr>
          <w:rFonts w:ascii="宋体" w:hAnsi="宋体"/>
          <w:kern w:val="0"/>
          <w:szCs w:val="21"/>
        </w:rPr>
      </w:pPr>
      <w:r>
        <w:rPr>
          <w:rFonts w:hint="eastAsia" w:hAnsi="宋体"/>
          <w:kern w:val="0"/>
          <w:szCs w:val="21"/>
        </w:rPr>
        <w:t>（2）</w:t>
      </w:r>
      <w:r>
        <w:rPr>
          <w:rFonts w:hAnsi="宋体"/>
          <w:kern w:val="0"/>
          <w:szCs w:val="21"/>
        </w:rPr>
        <w:t>图乙实验进一步推理可以得出真空</w:t>
      </w:r>
      <w:r>
        <w:rPr>
          <w:rFonts w:hint="eastAsia" w:hAnsi="宋体"/>
          <w:kern w:val="0"/>
          <w:szCs w:val="21"/>
          <w:u w:val="single"/>
        </w:rPr>
        <w:t xml:space="preserve">        </w:t>
      </w:r>
      <w:r>
        <w:rPr>
          <w:rFonts w:hAnsi="宋体"/>
          <w:kern w:val="0"/>
          <w:szCs w:val="21"/>
        </w:rPr>
        <w:t>传声</w:t>
      </w:r>
      <w:r>
        <w:rPr>
          <w:rFonts w:ascii="宋体" w:hAnsi="宋体"/>
          <w:kern w:val="0"/>
          <w:szCs w:val="21"/>
        </w:rPr>
        <w:t>（选填“能”或“不能”）。</w:t>
      </w:r>
    </w:p>
    <w:p>
      <w:pPr>
        <w:widowControl/>
        <w:shd w:val="clear" w:color="auto" w:fill="FFFFFF"/>
        <w:adjustRightInd w:val="0"/>
        <w:snapToGrid w:val="0"/>
        <w:spacing w:line="314" w:lineRule="auto"/>
        <w:ind w:firstLine="315" w:firstLineChars="150"/>
        <w:jc w:val="left"/>
        <w:rPr>
          <w:szCs w:val="21"/>
        </w:rPr>
      </w:pPr>
      <w:r>
        <w:pict>
          <v:shape id="图片 1170" o:spid="_x0000_s1045" o:spt="75" type="#_x0000_t75" style="position:absolute;left:0pt;margin-left:348.25pt;margin-top:9.8pt;height:64.9pt;width:61.5pt;mso-wrap-distance-bottom:0pt;mso-wrap-distance-left:9pt;mso-wrap-distance-right:9pt;mso-wrap-distance-top:0pt;z-index:251672576;mso-width-relative:page;mso-height-relative:page;" filled="f" o:preferrelative="t" stroked="f" coordsize="21600,21600">
            <v:path/>
            <v:fill on="f" focussize="0,0"/>
            <v:stroke on="f" joinstyle="miter"/>
            <v:imagedata r:id="rId28" o:title=""/>
            <o:lock v:ext="edit" aspectratio="t"/>
            <w10:wrap type="square"/>
          </v:shape>
        </w:pict>
      </w:r>
      <w:r>
        <w:rPr>
          <w:rFonts w:hAnsi="宋体"/>
          <w:kern w:val="0"/>
          <w:szCs w:val="21"/>
        </w:rPr>
        <w:t>（</w:t>
      </w:r>
      <w:r>
        <w:rPr>
          <w:kern w:val="0"/>
          <w:szCs w:val="21"/>
        </w:rPr>
        <w:t>3</w:t>
      </w:r>
      <w:r>
        <w:rPr>
          <w:rFonts w:hAnsi="宋体"/>
          <w:kern w:val="0"/>
          <w:szCs w:val="21"/>
        </w:rPr>
        <w:t>）图丙是在探究声音的音调跟</w:t>
      </w:r>
      <w:r>
        <w:rPr>
          <w:rFonts w:hint="eastAsia" w:hAnsi="宋体"/>
          <w:kern w:val="0"/>
          <w:szCs w:val="21"/>
          <w:u w:val="single"/>
        </w:rPr>
        <w:t xml:space="preserve">           </w:t>
      </w:r>
      <w:r>
        <w:rPr>
          <w:rFonts w:hAnsi="宋体"/>
          <w:kern w:val="0"/>
          <w:szCs w:val="21"/>
        </w:rPr>
        <w:t>的关系．</w:t>
      </w:r>
    </w:p>
    <w:p>
      <w:pPr>
        <w:pStyle w:val="10"/>
        <w:shd w:val="clear" w:color="auto" w:fill="FFFFFF"/>
        <w:adjustRightInd w:val="0"/>
        <w:snapToGrid w:val="0"/>
        <w:spacing w:before="0" w:beforeAutospacing="0" w:after="0" w:afterAutospacing="0" w:line="314" w:lineRule="auto"/>
        <w:ind w:left="420" w:hanging="420" w:hangingChars="200"/>
        <w:rPr>
          <w:rFonts w:ascii="Times New Roman" w:hAnsi="Times New Roman" w:cs="Times New Roman"/>
          <w:sz w:val="21"/>
          <w:szCs w:val="21"/>
        </w:rPr>
      </w:pPr>
      <w:r>
        <w:rPr>
          <w:rFonts w:ascii="Times New Roman" w:hAnsi="Times New Roman" w:cs="Times New Roman"/>
          <w:sz w:val="21"/>
          <w:szCs w:val="21"/>
        </w:rPr>
        <w:t>25</w:t>
      </w:r>
      <w:r>
        <w:rPr>
          <w:rFonts w:hint="eastAsia" w:ascii="Times New Roman" w:hAnsi="Times New Roman" w:cs="Times New Roman"/>
          <w:sz w:val="21"/>
          <w:szCs w:val="21"/>
        </w:rPr>
        <w:t>．</w:t>
      </w:r>
      <w:r>
        <w:rPr>
          <w:rFonts w:ascii="Times New Roman" w:cs="Times New Roman"/>
          <w:sz w:val="21"/>
          <w:szCs w:val="21"/>
        </w:rPr>
        <w:t>（</w:t>
      </w:r>
      <w:r>
        <w:rPr>
          <w:rFonts w:ascii="Times New Roman" w:hAnsi="Times New Roman" w:cs="Times New Roman"/>
          <w:sz w:val="21"/>
          <w:szCs w:val="21"/>
        </w:rPr>
        <w:t>6</w:t>
      </w:r>
      <w:r>
        <w:rPr>
          <w:rFonts w:ascii="Times New Roman" w:cs="Times New Roman"/>
          <w:sz w:val="21"/>
          <w:szCs w:val="21"/>
        </w:rPr>
        <w:t>分）蚊香生产者为了节约原料和用户使用方便，要根据蚊香的燃烧速度生产规格不同的各种蚊香．有一种蚊香如图所示，请你设计一个实验，测出该蚊香正常燃烧的速度（假设蚊香燃烧的快慢是相同的）．要求：</w:t>
      </w:r>
    </w:p>
    <w:p>
      <w:pPr>
        <w:widowControl/>
        <w:shd w:val="clear" w:color="auto" w:fill="FFFFFF"/>
        <w:adjustRightInd w:val="0"/>
        <w:snapToGrid w:val="0"/>
        <w:spacing w:line="314" w:lineRule="auto"/>
        <w:ind w:firstLine="315" w:firstLineChars="150"/>
        <w:jc w:val="left"/>
        <w:rPr>
          <w:kern w:val="0"/>
          <w:szCs w:val="21"/>
          <w:u w:val="single"/>
        </w:rPr>
      </w:pPr>
      <w:r>
        <w:rPr>
          <w:rFonts w:hAnsi="宋体"/>
          <w:kern w:val="0"/>
          <w:szCs w:val="21"/>
        </w:rPr>
        <w:t>（</w:t>
      </w:r>
      <w:r>
        <w:rPr>
          <w:kern w:val="0"/>
          <w:szCs w:val="21"/>
        </w:rPr>
        <w:t> 1</w:t>
      </w:r>
      <w:r>
        <w:rPr>
          <w:rFonts w:hAnsi="宋体"/>
          <w:kern w:val="0"/>
          <w:szCs w:val="21"/>
        </w:rPr>
        <w:t>）你实验中所用的器材有</w:t>
      </w:r>
      <w:r>
        <w:rPr>
          <w:kern w:val="0"/>
          <w:szCs w:val="21"/>
        </w:rPr>
        <w:t> </w:t>
      </w:r>
      <w:r>
        <w:rPr>
          <w:rFonts w:hint="eastAsia"/>
          <w:kern w:val="0"/>
          <w:szCs w:val="21"/>
          <w:u w:val="single"/>
        </w:rPr>
        <w:t xml:space="preserve">                                                  </w:t>
      </w:r>
    </w:p>
    <w:p>
      <w:pPr>
        <w:widowControl/>
        <w:shd w:val="clear" w:color="auto" w:fill="FFFFFF"/>
        <w:adjustRightInd w:val="0"/>
        <w:snapToGrid w:val="0"/>
        <w:spacing w:line="314" w:lineRule="auto"/>
        <w:ind w:firstLine="315" w:firstLineChars="150"/>
        <w:jc w:val="left"/>
        <w:rPr>
          <w:kern w:val="0"/>
          <w:szCs w:val="21"/>
          <w:u w:val="single"/>
        </w:rPr>
      </w:pPr>
      <w:r>
        <w:rPr>
          <w:rFonts w:hAnsi="宋体"/>
          <w:kern w:val="0"/>
          <w:szCs w:val="21"/>
        </w:rPr>
        <w:t>（</w:t>
      </w:r>
      <w:r>
        <w:rPr>
          <w:kern w:val="0"/>
          <w:szCs w:val="21"/>
        </w:rPr>
        <w:t> 2</w:t>
      </w:r>
      <w:r>
        <w:rPr>
          <w:rFonts w:hAnsi="宋体"/>
          <w:kern w:val="0"/>
          <w:szCs w:val="21"/>
        </w:rPr>
        <w:t>）实验步骤：</w:t>
      </w:r>
      <w:r>
        <w:rPr>
          <w:rFonts w:hint="eastAsia" w:hAnsi="宋体"/>
          <w:kern w:val="0"/>
          <w:szCs w:val="21"/>
          <w:u w:val="single"/>
        </w:rPr>
        <w:t xml:space="preserve">                                                             </w:t>
      </w:r>
    </w:p>
    <w:p>
      <w:pPr>
        <w:widowControl/>
        <w:shd w:val="clear" w:color="auto" w:fill="FFFFFF"/>
        <w:adjustRightInd w:val="0"/>
        <w:snapToGrid w:val="0"/>
        <w:spacing w:line="314" w:lineRule="auto"/>
        <w:ind w:firstLine="735" w:firstLineChars="350"/>
        <w:jc w:val="left"/>
        <w:rPr>
          <w:kern w:val="0"/>
          <w:szCs w:val="21"/>
        </w:rPr>
      </w:pPr>
      <w:r>
        <w:rPr>
          <w:rFonts w:hint="eastAsia" w:hAnsi="宋体"/>
          <w:kern w:val="0"/>
          <w:szCs w:val="21"/>
        </w:rPr>
        <w:t xml:space="preserve">  </w:t>
      </w:r>
      <w:r>
        <w:rPr>
          <w:rFonts w:hint="eastAsia" w:hAnsi="宋体"/>
          <w:kern w:val="0"/>
          <w:szCs w:val="21"/>
          <w:u w:val="single"/>
        </w:rPr>
        <w:t xml:space="preserve">                                                                      </w:t>
      </w:r>
    </w:p>
    <w:p>
      <w:pPr>
        <w:widowControl/>
        <w:shd w:val="clear" w:color="auto" w:fill="FFFFFF"/>
        <w:adjustRightInd w:val="0"/>
        <w:snapToGrid w:val="0"/>
        <w:spacing w:line="314" w:lineRule="auto"/>
        <w:jc w:val="left"/>
        <w:rPr>
          <w:rFonts w:hint="eastAsia" w:hAnsi="宋体"/>
          <w:kern w:val="0"/>
          <w:szCs w:val="21"/>
          <w:u w:val="single"/>
        </w:rPr>
      </w:pPr>
      <w:r>
        <w:rPr>
          <w:rFonts w:hint="eastAsia" w:hAnsi="宋体"/>
          <w:kern w:val="0"/>
          <w:szCs w:val="21"/>
        </w:rPr>
        <w:t xml:space="preserve">         </w:t>
      </w:r>
      <w:r>
        <w:rPr>
          <w:rFonts w:hint="eastAsia" w:hAnsi="宋体"/>
          <w:kern w:val="0"/>
          <w:szCs w:val="21"/>
          <w:u w:val="single"/>
        </w:rPr>
        <w:t xml:space="preserve">                                                                      </w:t>
      </w:r>
    </w:p>
    <w:p>
      <w:pPr>
        <w:widowControl/>
        <w:shd w:val="clear" w:color="auto" w:fill="FFFFFF"/>
        <w:ind w:firstLine="315" w:firstLineChars="150"/>
        <w:jc w:val="left"/>
        <w:rPr>
          <w:szCs w:val="21"/>
          <w:lang w:val="en"/>
        </w:rPr>
      </w:pPr>
      <w:r>
        <w:rPr>
          <w:rFonts w:hAnsi="宋体"/>
          <w:kern w:val="0"/>
          <w:szCs w:val="21"/>
        </w:rPr>
        <w:t>（</w:t>
      </w:r>
      <w:r>
        <w:rPr>
          <w:kern w:val="0"/>
          <w:szCs w:val="21"/>
        </w:rPr>
        <w:t> 3</w:t>
      </w:r>
      <w:r>
        <w:rPr>
          <w:rFonts w:hAnsi="宋体"/>
          <w:kern w:val="0"/>
          <w:szCs w:val="21"/>
        </w:rPr>
        <w:t>）请设计一张表格记录实验需要测量的数据．</w:t>
      </w:r>
    </w:p>
    <w:p>
      <w:pPr>
        <w:pStyle w:val="10"/>
        <w:shd w:val="clear" w:color="auto" w:fill="FFFFFF"/>
        <w:spacing w:before="0" w:beforeAutospacing="0" w:after="0" w:afterAutospacing="0"/>
        <w:ind w:left="525" w:hanging="525" w:hangingChars="250"/>
        <w:rPr>
          <w:rFonts w:hint="eastAsia" w:ascii="Times New Roman" w:hAnsi="Times New Roman" w:cs="Times New Roman"/>
          <w:sz w:val="21"/>
          <w:szCs w:val="21"/>
          <w:lang w:val="en"/>
        </w:rPr>
      </w:pPr>
    </w:p>
    <w:p>
      <w:pPr>
        <w:pStyle w:val="10"/>
        <w:shd w:val="clear" w:color="auto" w:fill="FFFFFF"/>
        <w:spacing w:before="0" w:beforeAutospacing="0" w:after="0" w:afterAutospacing="0"/>
        <w:ind w:left="525" w:hanging="525" w:hangingChars="250"/>
        <w:rPr>
          <w:rFonts w:hint="eastAsia" w:ascii="Times New Roman" w:hAnsi="Times New Roman" w:cs="Times New Roman"/>
          <w:sz w:val="21"/>
          <w:szCs w:val="21"/>
          <w:lang w:val="en"/>
        </w:rPr>
      </w:pPr>
    </w:p>
    <w:p>
      <w:pPr>
        <w:pStyle w:val="10"/>
        <w:shd w:val="clear" w:color="auto" w:fill="FFFFFF"/>
        <w:spacing w:before="0" w:beforeAutospacing="0" w:after="0" w:afterAutospacing="0"/>
        <w:ind w:left="525" w:hanging="525" w:hangingChars="250"/>
        <w:rPr>
          <w:rFonts w:hint="eastAsia" w:ascii="Times New Roman" w:hAnsi="Times New Roman" w:cs="Times New Roman"/>
          <w:sz w:val="21"/>
          <w:szCs w:val="21"/>
          <w:lang w:val="en"/>
        </w:rPr>
      </w:pPr>
    </w:p>
    <w:p>
      <w:pPr>
        <w:pStyle w:val="10"/>
        <w:shd w:val="clear" w:color="auto" w:fill="FFFFFF"/>
        <w:spacing w:before="0" w:beforeAutospacing="0" w:after="0" w:afterAutospacing="0"/>
        <w:ind w:left="525" w:hanging="525" w:hangingChars="250"/>
        <w:rPr>
          <w:rFonts w:ascii="Times New Roman" w:hAnsi="Times New Roman" w:cs="Times New Roman"/>
          <w:sz w:val="21"/>
          <w:szCs w:val="21"/>
          <w:lang w:val="en"/>
        </w:rPr>
      </w:pPr>
    </w:p>
    <w:p>
      <w:pPr>
        <w:pStyle w:val="10"/>
        <w:shd w:val="clear" w:color="auto" w:fill="FFFFFF"/>
        <w:spacing w:before="0" w:beforeAutospacing="0" w:after="0" w:afterAutospacing="0"/>
        <w:ind w:left="525" w:hanging="525" w:hangingChars="250"/>
        <w:rPr>
          <w:rFonts w:ascii="Times New Roman" w:hAnsi="Times New Roman" w:cs="Times New Roman"/>
          <w:sz w:val="21"/>
          <w:szCs w:val="21"/>
          <w:lang w:val="en"/>
        </w:rPr>
      </w:pPr>
    </w:p>
    <w:p>
      <w:pPr>
        <w:adjustRightInd w:val="0"/>
        <w:snapToGrid w:val="0"/>
        <w:spacing w:before="156" w:beforeLines="50" w:after="94" w:afterLines="30"/>
        <w:ind w:left="420" w:hanging="420" w:hangingChars="200"/>
        <w:rPr>
          <w:rFonts w:hint="eastAsia" w:ascii="方正楷体简体" w:hAnsi="宋体" w:eastAsia="方正楷体简体"/>
        </w:rPr>
      </w:pPr>
      <w:r>
        <w:rPr>
          <w:rFonts w:ascii="方正黑体简体" w:hAnsi="宋体" w:eastAsia="方正黑体简体"/>
        </w:rPr>
        <w:t>四、简答与计算题</w:t>
      </w:r>
      <w:r>
        <w:rPr>
          <w:rFonts w:hint="eastAsia" w:ascii="方正楷体简体" w:hAnsi="宋体" w:eastAsia="方正楷体简体"/>
        </w:rPr>
        <w:t>（11分）</w:t>
      </w:r>
    </w:p>
    <w:p>
      <w:pPr>
        <w:pStyle w:val="10"/>
        <w:shd w:val="clear" w:color="auto" w:fill="FFFFFF"/>
        <w:spacing w:before="0" w:beforeAutospacing="0" w:after="0" w:afterAutospacing="0"/>
        <w:ind w:left="420" w:hanging="420" w:hangingChars="200"/>
        <w:jc w:val="both"/>
        <w:rPr>
          <w:rFonts w:cs="Times New Roman"/>
          <w:sz w:val="21"/>
          <w:szCs w:val="21"/>
        </w:rPr>
      </w:pPr>
      <w:r>
        <w:rPr>
          <w:rFonts w:ascii="Times New Roman" w:hAnsi="Times New Roman" w:cs="Times New Roman"/>
          <w:sz w:val="21"/>
          <w:szCs w:val="21"/>
        </w:rPr>
        <w:t>26</w:t>
      </w:r>
      <w:r>
        <w:rPr>
          <w:rFonts w:hint="eastAsia" w:ascii="Times New Roman" w:cs="Times New Roman"/>
          <w:sz w:val="21"/>
          <w:szCs w:val="21"/>
        </w:rPr>
        <w:t>．</w:t>
      </w:r>
      <w:r>
        <w:rPr>
          <w:rFonts w:ascii="Times New Roman" w:cs="Times New Roman"/>
          <w:sz w:val="21"/>
          <w:szCs w:val="21"/>
        </w:rPr>
        <w:t>（</w:t>
      </w:r>
      <w:r>
        <w:rPr>
          <w:rFonts w:ascii="Times New Roman" w:hAnsi="Times New Roman" w:cs="Times New Roman"/>
          <w:sz w:val="21"/>
          <w:szCs w:val="21"/>
        </w:rPr>
        <w:t>4</w:t>
      </w:r>
      <w:r>
        <w:rPr>
          <w:rFonts w:ascii="Times New Roman" w:cs="Times New Roman"/>
          <w:sz w:val="21"/>
          <w:szCs w:val="21"/>
        </w:rPr>
        <w:t>分）</w:t>
      </w:r>
      <w:r>
        <w:rPr>
          <w:rFonts w:cs="Times New Roman"/>
          <w:sz w:val="21"/>
          <w:szCs w:val="21"/>
        </w:rPr>
        <w:t>如图所示，甲杯中是热水，乙杯中是常温的凉水，我们会看到甲杯中的水“冒热气”，而乙杯中的水“不冒热气”，请你回答“冒热气”是什么物理现象？用学过的物理知识解释热水“冒热气”和凉水“不冒热气”的原因。</w:t>
      </w:r>
    </w:p>
    <w:p>
      <w:pPr>
        <w:widowControl/>
        <w:shd w:val="clear" w:color="auto" w:fill="FFFFFF"/>
        <w:jc w:val="left"/>
        <w:rPr>
          <w:kern w:val="0"/>
          <w:szCs w:val="21"/>
        </w:rPr>
      </w:pPr>
      <w:r>
        <w:rPr>
          <w:szCs w:val="21"/>
        </w:rPr>
        <w:pict>
          <v:shape id="图片 9" o:spid="_x0000_s1046" o:spt="75" type="#_x0000_t75" style="position:absolute;left:0pt;margin-left:285.6pt;margin-top:175.4pt;height:100.2pt;width:119.1pt;mso-position-horizontal-relative:margin;mso-position-vertical-relative:margin;mso-wrap-distance-bottom:0pt;mso-wrap-distance-left:9pt;mso-wrap-distance-right:9pt;mso-wrap-distance-top:0pt;z-index:251659264;mso-width-relative:page;mso-height-relative:page;" filled="f" o:preferrelative="t" stroked="f" coordsize="21600,21600">
            <v:path/>
            <v:fill on="f" focussize="0,0"/>
            <v:stroke on="f" joinstyle="miter"/>
            <v:imagedata r:id="rId29" gain="109227f" blacklevel="-6554f" o:title=""/>
            <o:lock v:ext="edit" aspectratio="t"/>
            <w10:wrap type="square"/>
          </v:shape>
        </w:pict>
      </w:r>
    </w:p>
    <w:p>
      <w:pPr>
        <w:widowControl/>
        <w:shd w:val="clear" w:color="auto" w:fill="FFFFFF"/>
        <w:jc w:val="left"/>
        <w:rPr>
          <w:kern w:val="0"/>
          <w:szCs w:val="21"/>
        </w:rPr>
      </w:pPr>
    </w:p>
    <w:p>
      <w:pPr>
        <w:widowControl/>
        <w:shd w:val="clear" w:color="auto" w:fill="FFFFFF"/>
        <w:jc w:val="left"/>
        <w:rPr>
          <w:rFonts w:hint="eastAsia"/>
          <w:kern w:val="0"/>
          <w:szCs w:val="21"/>
        </w:rPr>
      </w:pPr>
    </w:p>
    <w:p>
      <w:pPr>
        <w:widowControl/>
        <w:shd w:val="clear" w:color="auto" w:fill="FFFFFF"/>
        <w:jc w:val="left"/>
        <w:rPr>
          <w:kern w:val="0"/>
          <w:szCs w:val="21"/>
        </w:rPr>
      </w:pPr>
    </w:p>
    <w:p>
      <w:pPr>
        <w:widowControl/>
        <w:shd w:val="clear" w:color="auto" w:fill="FFFFFF"/>
        <w:jc w:val="left"/>
        <w:rPr>
          <w:kern w:val="0"/>
          <w:szCs w:val="21"/>
        </w:rPr>
      </w:pPr>
    </w:p>
    <w:p>
      <w:pPr>
        <w:widowControl/>
        <w:shd w:val="clear" w:color="auto" w:fill="FFFFFF"/>
        <w:jc w:val="left"/>
        <w:rPr>
          <w:rFonts w:hint="eastAsia"/>
          <w:kern w:val="0"/>
          <w:szCs w:val="21"/>
        </w:rPr>
      </w:pPr>
    </w:p>
    <w:p>
      <w:pPr>
        <w:widowControl/>
        <w:shd w:val="clear" w:color="auto" w:fill="FFFFFF"/>
        <w:jc w:val="left"/>
        <w:rPr>
          <w:kern w:val="0"/>
          <w:szCs w:val="21"/>
        </w:rPr>
      </w:pPr>
    </w:p>
    <w:p>
      <w:pPr>
        <w:widowControl/>
        <w:shd w:val="clear" w:color="auto" w:fill="FFFFFF"/>
        <w:jc w:val="left"/>
        <w:rPr>
          <w:kern w:val="0"/>
          <w:szCs w:val="21"/>
        </w:rPr>
      </w:pPr>
    </w:p>
    <w:p>
      <w:pPr>
        <w:pStyle w:val="10"/>
        <w:shd w:val="clear" w:color="auto" w:fill="FFFFFF"/>
        <w:spacing w:before="0" w:beforeAutospacing="0" w:after="0" w:afterAutospacing="0"/>
        <w:ind w:left="420" w:hanging="420" w:hangingChars="200"/>
        <w:rPr>
          <w:rFonts w:ascii="Times New Roman" w:hAnsi="Times New Roman" w:cs="Times New Roman"/>
          <w:sz w:val="21"/>
          <w:szCs w:val="21"/>
        </w:rPr>
      </w:pPr>
    </w:p>
    <w:p>
      <w:pPr>
        <w:pStyle w:val="10"/>
        <w:shd w:val="clear" w:color="auto" w:fill="FFFFFF"/>
        <w:spacing w:before="0" w:beforeAutospacing="0" w:after="0" w:afterAutospacing="0" w:line="252" w:lineRule="auto"/>
        <w:ind w:left="420" w:hanging="420" w:hangingChars="200"/>
        <w:jc w:val="both"/>
        <w:rPr>
          <w:rFonts w:ascii="Times New Roman" w:hAnsi="Times New Roman" w:cs="Times New Roman"/>
          <w:sz w:val="21"/>
          <w:szCs w:val="21"/>
        </w:rPr>
      </w:pPr>
      <w:r>
        <w:rPr>
          <w:rFonts w:ascii="Times New Roman" w:hAnsi="Times New Roman" w:cs="Times New Roman"/>
          <w:sz w:val="21"/>
          <w:szCs w:val="21"/>
        </w:rPr>
        <w:t>27</w:t>
      </w:r>
      <w:r>
        <w:rPr>
          <w:rFonts w:ascii="Times New Roman" w:cs="Times New Roman"/>
          <w:sz w:val="21"/>
          <w:szCs w:val="21"/>
        </w:rPr>
        <w:t>．</w:t>
      </w:r>
      <w:r>
        <w:rPr>
          <w:rFonts w:hint="eastAsia" w:ascii="Times New Roman" w:hAnsi="Times New Roman" w:cs="Times New Roman"/>
          <w:sz w:val="21"/>
          <w:szCs w:val="21"/>
        </w:rPr>
        <w:t>（</w:t>
      </w:r>
      <w:r>
        <w:rPr>
          <w:rFonts w:ascii="Times New Roman" w:hAnsi="Times New Roman" w:cs="Times New Roman"/>
          <w:sz w:val="21"/>
          <w:szCs w:val="21"/>
        </w:rPr>
        <w:t>7</w:t>
      </w:r>
      <w:r>
        <w:rPr>
          <w:rFonts w:ascii="Times New Roman" w:cs="Times New Roman"/>
          <w:sz w:val="21"/>
          <w:szCs w:val="21"/>
        </w:rPr>
        <w:t>分</w:t>
      </w:r>
      <w:r>
        <w:rPr>
          <w:rFonts w:hint="eastAsia" w:ascii="Times New Roman" w:hAnsi="Times New Roman" w:cs="Times New Roman"/>
          <w:sz w:val="21"/>
          <w:szCs w:val="21"/>
        </w:rPr>
        <w:t>）</w:t>
      </w:r>
      <w:r>
        <w:rPr>
          <w:rFonts w:ascii="Times New Roman" w:hAnsi="Times New Roman" w:cs="Times New Roman"/>
          <w:sz w:val="21"/>
          <w:szCs w:val="21"/>
        </w:rPr>
        <w:t>2020 </w:t>
      </w:r>
      <w:r>
        <w:rPr>
          <w:rFonts w:ascii="Times New Roman" w:cs="Times New Roman"/>
          <w:sz w:val="21"/>
          <w:szCs w:val="21"/>
        </w:rPr>
        <w:t>年</w:t>
      </w:r>
      <w:r>
        <w:rPr>
          <w:rFonts w:ascii="Times New Roman" w:hAnsi="Times New Roman" w:cs="Times New Roman"/>
          <w:sz w:val="21"/>
          <w:szCs w:val="21"/>
        </w:rPr>
        <w:t> 11 </w:t>
      </w:r>
      <w:r>
        <w:rPr>
          <w:rFonts w:ascii="Times New Roman" w:cs="Times New Roman"/>
          <w:sz w:val="21"/>
          <w:szCs w:val="21"/>
        </w:rPr>
        <w:t>月</w:t>
      </w:r>
      <w:r>
        <w:rPr>
          <w:rFonts w:ascii="Times New Roman" w:hAnsi="Times New Roman" w:cs="Times New Roman"/>
          <w:sz w:val="21"/>
          <w:szCs w:val="21"/>
        </w:rPr>
        <w:t> 24 </w:t>
      </w:r>
      <w:r>
        <w:rPr>
          <w:rFonts w:ascii="Times New Roman" w:cs="Times New Roman"/>
          <w:sz w:val="21"/>
          <w:szCs w:val="21"/>
        </w:rPr>
        <w:t>日</w:t>
      </w:r>
      <w:r>
        <w:rPr>
          <w:rFonts w:ascii="Times New Roman" w:hAnsi="Times New Roman" w:cs="Times New Roman"/>
          <w:sz w:val="21"/>
          <w:szCs w:val="21"/>
        </w:rPr>
        <w:t> 4 </w:t>
      </w:r>
      <w:r>
        <w:rPr>
          <w:rFonts w:ascii="Times New Roman" w:cs="Times New Roman"/>
          <w:sz w:val="21"/>
          <w:szCs w:val="21"/>
        </w:rPr>
        <w:t>时</w:t>
      </w:r>
      <w:r>
        <w:rPr>
          <w:rFonts w:ascii="Times New Roman" w:hAnsi="Times New Roman" w:cs="Times New Roman"/>
          <w:sz w:val="21"/>
          <w:szCs w:val="21"/>
        </w:rPr>
        <w:t> 30 </w:t>
      </w:r>
      <w:r>
        <w:rPr>
          <w:rFonts w:ascii="Times New Roman" w:cs="Times New Roman"/>
          <w:sz w:val="21"/>
          <w:szCs w:val="21"/>
        </w:rPr>
        <w:t>分，我国在中国文昌航天发射场，用长征五号遥五运载火箭成功发射嫦娥五号探测器，顺利将探测器送入预定轨道，开启我国首次地外天体采样返回之旅。</w:t>
      </w:r>
      <w:r>
        <w:rPr>
          <w:rFonts w:hint="eastAsia" w:ascii="Times New Roman" w:cs="Times New Roman"/>
          <w:sz w:val="21"/>
          <w:szCs w:val="21"/>
        </w:rPr>
        <w:t>（光速C=3.0×10</w:t>
      </w:r>
      <w:r>
        <w:rPr>
          <w:rFonts w:hint="eastAsia" w:ascii="Times New Roman" w:cs="Times New Roman"/>
          <w:sz w:val="21"/>
          <w:szCs w:val="21"/>
          <w:vertAlign w:val="superscript"/>
        </w:rPr>
        <w:t>8</w:t>
      </w:r>
      <w:r>
        <w:rPr>
          <w:rFonts w:hint="eastAsia" w:ascii="Times New Roman" w:cs="Times New Roman"/>
          <w:sz w:val="21"/>
          <w:szCs w:val="21"/>
        </w:rPr>
        <w:t>m/s）</w:t>
      </w:r>
    </w:p>
    <w:p>
      <w:pPr>
        <w:widowControl/>
        <w:shd w:val="clear" w:color="auto" w:fill="FFFFFF"/>
        <w:spacing w:line="252" w:lineRule="auto"/>
        <w:ind w:left="840" w:leftChars="150" w:hanging="525" w:hangingChars="250"/>
        <w:rPr>
          <w:kern w:val="0"/>
          <w:szCs w:val="21"/>
        </w:rPr>
      </w:pPr>
      <w:r>
        <w:rPr>
          <w:rFonts w:hint="eastAsia"/>
          <w:kern w:val="0"/>
          <w:szCs w:val="21"/>
        </w:rPr>
        <w:t>（1）</w:t>
      </w:r>
      <w:r>
        <w:rPr>
          <w:rFonts w:hAnsi="宋体"/>
          <w:kern w:val="0"/>
          <w:szCs w:val="21"/>
        </w:rPr>
        <w:t>科学家们利用激光测距技术测量月地之间的距离，已知一束激光从地面上激光测距仪发出并射向月球，经过</w:t>
      </w:r>
      <w:r>
        <w:rPr>
          <w:kern w:val="0"/>
          <w:szCs w:val="21"/>
        </w:rPr>
        <w:t> 2.53s </w:t>
      </w:r>
      <w:r>
        <w:rPr>
          <w:rFonts w:hAnsi="宋体"/>
          <w:kern w:val="0"/>
          <w:szCs w:val="21"/>
        </w:rPr>
        <w:t>反射回来，则地球到月球的距离大约是多少千米</w:t>
      </w:r>
      <w:r>
        <w:rPr>
          <w:kern w:val="0"/>
          <w:szCs w:val="21"/>
        </w:rPr>
        <w:t>?</w:t>
      </w:r>
    </w:p>
    <w:p>
      <w:pPr>
        <w:widowControl/>
        <w:shd w:val="clear" w:color="auto" w:fill="FFFFFF"/>
        <w:spacing w:line="252" w:lineRule="auto"/>
        <w:ind w:left="840" w:leftChars="150" w:hanging="525" w:hangingChars="250"/>
        <w:rPr>
          <w:kern w:val="0"/>
          <w:szCs w:val="21"/>
        </w:rPr>
      </w:pPr>
      <w:r>
        <w:rPr>
          <w:rFonts w:hint="eastAsia"/>
          <w:kern w:val="0"/>
          <w:szCs w:val="21"/>
        </w:rPr>
        <w:t>（2）</w:t>
      </w:r>
      <w:r>
        <w:rPr>
          <w:rFonts w:hAnsi="宋体"/>
          <w:kern w:val="0"/>
          <w:szCs w:val="21"/>
        </w:rPr>
        <w:t>若嫦娥五号探测器在月球上空</w:t>
      </w:r>
      <w:r>
        <w:rPr>
          <w:kern w:val="0"/>
          <w:szCs w:val="21"/>
        </w:rPr>
        <w:t>1 </w:t>
      </w:r>
      <w:r>
        <w:rPr>
          <w:rFonts w:hAnsi="宋体"/>
          <w:kern w:val="0"/>
          <w:szCs w:val="21"/>
        </w:rPr>
        <w:t>万米高度实施软着陆（当作竖直下降），经历了</w:t>
      </w:r>
      <w:r>
        <w:rPr>
          <w:kern w:val="0"/>
          <w:szCs w:val="21"/>
        </w:rPr>
        <w:t>15 </w:t>
      </w:r>
      <w:r>
        <w:rPr>
          <w:rFonts w:hAnsi="宋体"/>
          <w:kern w:val="0"/>
          <w:szCs w:val="21"/>
        </w:rPr>
        <w:t>分钟，则探测器着陆过程的平均速度为多少千米每小时</w:t>
      </w:r>
      <w:r>
        <w:rPr>
          <w:kern w:val="0"/>
          <w:szCs w:val="21"/>
        </w:rPr>
        <w:t>?</w:t>
      </w:r>
    </w:p>
    <w:p>
      <w:pPr>
        <w:widowControl/>
        <w:shd w:val="clear" w:color="auto" w:fill="FFFFFF"/>
        <w:jc w:val="left"/>
        <w:rPr>
          <w:kern w:val="0"/>
          <w:szCs w:val="21"/>
        </w:rPr>
      </w:pPr>
    </w:p>
    <w:p>
      <w:pPr>
        <w:widowControl/>
        <w:shd w:val="clear" w:color="auto" w:fill="FFFFFF"/>
        <w:jc w:val="left"/>
        <w:rPr>
          <w:rFonts w:hint="eastAsia" w:ascii="Source Han Sans CN" w:hAnsi="Source Han Sans CN" w:cs="宋体"/>
          <w:kern w:val="0"/>
          <w:szCs w:val="21"/>
        </w:rPr>
      </w:pPr>
    </w:p>
    <w:p>
      <w:pPr>
        <w:widowControl/>
        <w:shd w:val="clear" w:color="auto" w:fill="FFFFFF"/>
        <w:jc w:val="left"/>
        <w:rPr>
          <w:rFonts w:hint="eastAsia" w:ascii="Source Han Sans CN" w:hAnsi="Source Han Sans CN" w:cs="宋体"/>
          <w:kern w:val="0"/>
          <w:szCs w:val="21"/>
        </w:rPr>
      </w:pPr>
    </w:p>
    <w:p>
      <w:pPr>
        <w:widowControl/>
        <w:shd w:val="clear" w:color="auto" w:fill="FFFFFF"/>
        <w:jc w:val="left"/>
        <w:rPr>
          <w:rFonts w:ascii="Source Han Sans CN" w:hAnsi="Source Han Sans CN" w:cs="宋体"/>
          <w:kern w:val="0"/>
          <w:szCs w:val="21"/>
        </w:rPr>
        <w:sectPr>
          <w:footerReference r:id="rId3" w:type="default"/>
          <w:footerReference r:id="rId4" w:type="even"/>
          <w:pgSz w:w="11906" w:h="16838"/>
          <w:pgMar w:top="2268" w:right="1814" w:bottom="2268" w:left="1814" w:header="851" w:footer="1786" w:gutter="0"/>
          <w:pgNumType w:start="1"/>
          <w:cols w:space="708" w:num="1"/>
          <w:docGrid w:type="lines" w:linePitch="312" w:charSpace="0"/>
        </w:sectPr>
      </w:pPr>
      <w:bookmarkStart w:id="0" w:name="_GoBack"/>
      <w:bookmarkEnd w:id="0"/>
    </w:p>
    <w:p>
      <w:pPr>
        <w:pStyle w:val="10"/>
        <w:spacing w:before="0" w:beforeAutospacing="0" w:after="0" w:afterAutospacing="0"/>
        <w:rPr>
          <w:rFonts w:hint="eastAsia"/>
          <w:color w:val="auto"/>
          <w:sz w:val="21"/>
          <w:szCs w:val="21"/>
        </w:rPr>
      </w:pPr>
    </w:p>
    <w:p>
      <w:pPr>
        <w:jc w:val="center"/>
        <w:rPr>
          <w:rFonts w:hint="eastAsia"/>
          <w:b/>
          <w:color w:val="auto"/>
          <w:sz w:val="32"/>
          <w:szCs w:val="32"/>
        </w:rPr>
      </w:pPr>
      <w:r>
        <w:rPr>
          <w:b/>
          <w:color w:val="auto"/>
          <w:sz w:val="32"/>
          <w:szCs w:val="32"/>
        </w:rPr>
        <w:t>20</w:t>
      </w:r>
      <w:r>
        <w:rPr>
          <w:rFonts w:hint="eastAsia"/>
          <w:b/>
          <w:color w:val="auto"/>
          <w:sz w:val="32"/>
          <w:szCs w:val="32"/>
          <w:lang w:val="en-US" w:eastAsia="zh-CN"/>
        </w:rPr>
        <w:t>21</w:t>
      </w:r>
      <w:r>
        <w:rPr>
          <w:b/>
          <w:color w:val="auto"/>
          <w:sz w:val="32"/>
          <w:szCs w:val="32"/>
        </w:rPr>
        <w:t>年</w:t>
      </w:r>
      <w:r>
        <w:rPr>
          <w:rFonts w:hint="eastAsia"/>
          <w:b/>
          <w:color w:val="auto"/>
          <w:sz w:val="32"/>
          <w:szCs w:val="32"/>
        </w:rPr>
        <w:t>八年级</w:t>
      </w:r>
      <w:r>
        <w:rPr>
          <w:rFonts w:hint="eastAsia"/>
          <w:b/>
          <w:color w:val="auto"/>
          <w:sz w:val="32"/>
          <w:szCs w:val="32"/>
          <w:lang w:eastAsia="zh-CN"/>
        </w:rPr>
        <w:t>下</w:t>
      </w:r>
      <w:r>
        <w:rPr>
          <w:rFonts w:hint="eastAsia"/>
          <w:b/>
          <w:color w:val="auto"/>
          <w:sz w:val="32"/>
          <w:szCs w:val="32"/>
        </w:rPr>
        <w:t>学期期</w:t>
      </w:r>
      <w:r>
        <w:rPr>
          <w:rFonts w:hint="eastAsia"/>
          <w:b/>
          <w:color w:val="auto"/>
          <w:sz w:val="32"/>
          <w:szCs w:val="32"/>
          <w:lang w:eastAsia="zh-CN"/>
        </w:rPr>
        <w:t>中</w:t>
      </w:r>
      <w:r>
        <w:rPr>
          <w:rFonts w:hint="eastAsia"/>
          <w:b/>
          <w:color w:val="auto"/>
          <w:sz w:val="32"/>
          <w:szCs w:val="32"/>
        </w:rPr>
        <w:t>协</w:t>
      </w:r>
      <w:r>
        <w:rPr>
          <w:b/>
          <w:color w:val="auto"/>
          <w:sz w:val="32"/>
          <w:szCs w:val="32"/>
        </w:rPr>
        <w:t>考试卷</w:t>
      </w:r>
    </w:p>
    <w:p>
      <w:pPr>
        <w:jc w:val="center"/>
        <w:rPr>
          <w:rFonts w:hint="eastAsia" w:ascii="楷体_GB2312" w:eastAsia="楷体_GB2312"/>
          <w:b/>
          <w:color w:val="auto"/>
          <w:sz w:val="30"/>
          <w:szCs w:val="30"/>
        </w:rPr>
      </w:pPr>
      <w:r>
        <w:rPr>
          <w:rFonts w:hint="eastAsia" w:ascii="楷体_GB2312" w:eastAsia="楷体_GB2312"/>
          <w:b/>
          <w:color w:val="auto"/>
          <w:sz w:val="30"/>
          <w:szCs w:val="30"/>
        </w:rPr>
        <w:t>物</w:t>
      </w:r>
      <w:r>
        <w:rPr>
          <w:rFonts w:hint="eastAsia" w:ascii="楷体_GB2312" w:hAnsi="宋体" w:eastAsia="楷体_GB2312"/>
          <w:b/>
          <w:color w:val="auto"/>
          <w:sz w:val="30"/>
          <w:szCs w:val="30"/>
        </w:rPr>
        <w:t>理</w:t>
      </w:r>
      <w:r>
        <w:rPr>
          <w:rFonts w:hint="eastAsia" w:ascii="楷体_GB2312" w:eastAsia="楷体_GB2312"/>
          <w:b/>
          <w:color w:val="auto"/>
          <w:sz w:val="30"/>
          <w:szCs w:val="30"/>
        </w:rPr>
        <w:t>参考答案</w:t>
      </w:r>
    </w:p>
    <w:p>
      <w:pPr>
        <w:numPr>
          <w:ilvl w:val="0"/>
          <w:numId w:val="1"/>
        </w:numPr>
        <w:rPr>
          <w:rFonts w:hint="eastAsia" w:ascii="宋体" w:hAnsi="宋体"/>
          <w:b/>
          <w:color w:val="auto"/>
          <w:szCs w:val="21"/>
        </w:rPr>
      </w:pPr>
      <w:r>
        <w:rPr>
          <w:rFonts w:hint="eastAsia" w:ascii="宋体" w:hAnsi="宋体"/>
          <w:b/>
          <w:color w:val="auto"/>
          <w:szCs w:val="21"/>
        </w:rPr>
        <w:t>选择题（每题3分，共15题45分）</w:t>
      </w:r>
    </w:p>
    <w:p>
      <w:pPr>
        <w:rPr>
          <w:rFonts w:hint="eastAsia" w:ascii="宋体" w:hAnsi="宋体"/>
          <w:b/>
          <w:color w:val="auto"/>
          <w:szCs w:val="21"/>
        </w:rPr>
      </w:pPr>
    </w:p>
    <w:tbl>
      <w:tblPr>
        <w:tblStyle w:val="16"/>
        <w:tblW w:w="82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504"/>
        <w:gridCol w:w="504"/>
        <w:gridCol w:w="504"/>
        <w:gridCol w:w="504"/>
        <w:gridCol w:w="504"/>
        <w:gridCol w:w="504"/>
        <w:gridCol w:w="504"/>
        <w:gridCol w:w="504"/>
        <w:gridCol w:w="504"/>
        <w:gridCol w:w="504"/>
        <w:gridCol w:w="504"/>
        <w:gridCol w:w="504"/>
        <w:gridCol w:w="504"/>
        <w:gridCol w:w="504"/>
        <w:gridCol w:w="5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8" w:hRule="atLeast"/>
        </w:trPr>
        <w:tc>
          <w:tcPr>
            <w:tcW w:w="648" w:type="dxa"/>
          </w:tcPr>
          <w:p>
            <w:pPr>
              <w:rPr>
                <w:rFonts w:hint="eastAsia"/>
                <w:color w:val="auto"/>
                <w:sz w:val="18"/>
                <w:szCs w:val="18"/>
              </w:rPr>
            </w:pPr>
            <w:r>
              <w:rPr>
                <w:rFonts w:hint="eastAsia"/>
                <w:color w:val="auto"/>
                <w:sz w:val="18"/>
                <w:szCs w:val="18"/>
              </w:rPr>
              <w:t>题号</w:t>
            </w:r>
          </w:p>
        </w:tc>
        <w:tc>
          <w:tcPr>
            <w:tcW w:w="504" w:type="dxa"/>
          </w:tcPr>
          <w:p>
            <w:pPr>
              <w:rPr>
                <w:rFonts w:hint="eastAsia"/>
                <w:color w:val="auto"/>
              </w:rPr>
            </w:pPr>
            <w:r>
              <w:rPr>
                <w:rFonts w:hint="eastAsia"/>
                <w:color w:val="auto"/>
              </w:rPr>
              <w:t>1</w:t>
            </w:r>
          </w:p>
        </w:tc>
        <w:tc>
          <w:tcPr>
            <w:tcW w:w="504" w:type="dxa"/>
          </w:tcPr>
          <w:p>
            <w:pPr>
              <w:rPr>
                <w:rFonts w:hint="eastAsia"/>
                <w:color w:val="auto"/>
              </w:rPr>
            </w:pPr>
            <w:r>
              <w:rPr>
                <w:rFonts w:hint="eastAsia"/>
                <w:color w:val="auto"/>
              </w:rPr>
              <w:t>2</w:t>
            </w:r>
          </w:p>
        </w:tc>
        <w:tc>
          <w:tcPr>
            <w:tcW w:w="504" w:type="dxa"/>
          </w:tcPr>
          <w:p>
            <w:pPr>
              <w:rPr>
                <w:rFonts w:hint="eastAsia"/>
                <w:color w:val="auto"/>
              </w:rPr>
            </w:pPr>
            <w:r>
              <w:rPr>
                <w:rFonts w:hint="eastAsia"/>
                <w:color w:val="auto"/>
              </w:rPr>
              <w:t>3</w:t>
            </w:r>
          </w:p>
        </w:tc>
        <w:tc>
          <w:tcPr>
            <w:tcW w:w="504" w:type="dxa"/>
          </w:tcPr>
          <w:p>
            <w:pPr>
              <w:rPr>
                <w:rFonts w:hint="eastAsia"/>
                <w:color w:val="auto"/>
              </w:rPr>
            </w:pPr>
            <w:r>
              <w:rPr>
                <w:rFonts w:hint="eastAsia"/>
                <w:color w:val="auto"/>
              </w:rPr>
              <w:t>4</w:t>
            </w:r>
          </w:p>
        </w:tc>
        <w:tc>
          <w:tcPr>
            <w:tcW w:w="504" w:type="dxa"/>
          </w:tcPr>
          <w:p>
            <w:pPr>
              <w:rPr>
                <w:rFonts w:hint="eastAsia"/>
                <w:color w:val="auto"/>
              </w:rPr>
            </w:pPr>
            <w:r>
              <w:rPr>
                <w:rFonts w:hint="eastAsia"/>
                <w:color w:val="auto"/>
              </w:rPr>
              <w:t>5</w:t>
            </w:r>
          </w:p>
        </w:tc>
        <w:tc>
          <w:tcPr>
            <w:tcW w:w="504" w:type="dxa"/>
          </w:tcPr>
          <w:p>
            <w:pPr>
              <w:rPr>
                <w:rFonts w:hint="eastAsia"/>
                <w:color w:val="auto"/>
              </w:rPr>
            </w:pPr>
            <w:r>
              <w:rPr>
                <w:rFonts w:hint="eastAsia"/>
                <w:color w:val="auto"/>
              </w:rPr>
              <w:t>6</w:t>
            </w:r>
          </w:p>
        </w:tc>
        <w:tc>
          <w:tcPr>
            <w:tcW w:w="504" w:type="dxa"/>
          </w:tcPr>
          <w:p>
            <w:pPr>
              <w:rPr>
                <w:rFonts w:hint="eastAsia"/>
                <w:color w:val="auto"/>
              </w:rPr>
            </w:pPr>
            <w:r>
              <w:rPr>
                <w:rFonts w:hint="eastAsia"/>
                <w:color w:val="auto"/>
              </w:rPr>
              <w:t>7</w:t>
            </w:r>
          </w:p>
        </w:tc>
        <w:tc>
          <w:tcPr>
            <w:tcW w:w="504" w:type="dxa"/>
          </w:tcPr>
          <w:p>
            <w:pPr>
              <w:rPr>
                <w:rFonts w:hint="eastAsia"/>
                <w:color w:val="auto"/>
              </w:rPr>
            </w:pPr>
            <w:r>
              <w:rPr>
                <w:rFonts w:hint="eastAsia"/>
                <w:color w:val="auto"/>
              </w:rPr>
              <w:t>8</w:t>
            </w:r>
          </w:p>
        </w:tc>
        <w:tc>
          <w:tcPr>
            <w:tcW w:w="504" w:type="dxa"/>
          </w:tcPr>
          <w:p>
            <w:pPr>
              <w:rPr>
                <w:rFonts w:hint="eastAsia"/>
                <w:color w:val="auto"/>
              </w:rPr>
            </w:pPr>
            <w:r>
              <w:rPr>
                <w:rFonts w:hint="eastAsia"/>
                <w:color w:val="auto"/>
              </w:rPr>
              <w:t>9</w:t>
            </w:r>
          </w:p>
        </w:tc>
        <w:tc>
          <w:tcPr>
            <w:tcW w:w="504" w:type="dxa"/>
          </w:tcPr>
          <w:p>
            <w:pPr>
              <w:rPr>
                <w:rFonts w:hint="eastAsia"/>
                <w:color w:val="auto"/>
              </w:rPr>
            </w:pPr>
            <w:r>
              <w:rPr>
                <w:rFonts w:hint="eastAsia"/>
                <w:color w:val="auto"/>
              </w:rPr>
              <w:t>10</w:t>
            </w:r>
          </w:p>
        </w:tc>
        <w:tc>
          <w:tcPr>
            <w:tcW w:w="504" w:type="dxa"/>
          </w:tcPr>
          <w:p>
            <w:pPr>
              <w:rPr>
                <w:rFonts w:hint="eastAsia"/>
                <w:color w:val="auto"/>
              </w:rPr>
            </w:pPr>
            <w:r>
              <w:rPr>
                <w:rFonts w:hint="eastAsia"/>
                <w:color w:val="auto"/>
              </w:rPr>
              <w:t>11</w:t>
            </w:r>
          </w:p>
        </w:tc>
        <w:tc>
          <w:tcPr>
            <w:tcW w:w="504" w:type="dxa"/>
          </w:tcPr>
          <w:p>
            <w:pPr>
              <w:rPr>
                <w:rFonts w:hint="eastAsia"/>
                <w:color w:val="auto"/>
              </w:rPr>
            </w:pPr>
            <w:r>
              <w:rPr>
                <w:rFonts w:hint="eastAsia"/>
                <w:color w:val="auto"/>
              </w:rPr>
              <w:t>12</w:t>
            </w:r>
          </w:p>
        </w:tc>
        <w:tc>
          <w:tcPr>
            <w:tcW w:w="504" w:type="dxa"/>
          </w:tcPr>
          <w:p>
            <w:pPr>
              <w:rPr>
                <w:rFonts w:hint="eastAsia"/>
                <w:color w:val="auto"/>
              </w:rPr>
            </w:pPr>
            <w:r>
              <w:rPr>
                <w:rFonts w:hint="eastAsia"/>
                <w:color w:val="auto"/>
              </w:rPr>
              <w:t>13</w:t>
            </w:r>
          </w:p>
        </w:tc>
        <w:tc>
          <w:tcPr>
            <w:tcW w:w="504" w:type="dxa"/>
          </w:tcPr>
          <w:p>
            <w:pPr>
              <w:rPr>
                <w:rFonts w:hint="eastAsia"/>
                <w:color w:val="auto"/>
              </w:rPr>
            </w:pPr>
            <w:r>
              <w:rPr>
                <w:rFonts w:hint="eastAsia"/>
                <w:color w:val="auto"/>
              </w:rPr>
              <w:t>14</w:t>
            </w:r>
          </w:p>
        </w:tc>
        <w:tc>
          <w:tcPr>
            <w:tcW w:w="504" w:type="dxa"/>
          </w:tcPr>
          <w:p>
            <w:pPr>
              <w:rPr>
                <w:rFonts w:hint="eastAsia"/>
                <w:color w:val="auto"/>
              </w:rPr>
            </w:pPr>
            <w:r>
              <w:rPr>
                <w:rFonts w:hint="eastAsia"/>
                <w:color w:val="auto"/>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3" w:hRule="atLeast"/>
        </w:trPr>
        <w:tc>
          <w:tcPr>
            <w:tcW w:w="648" w:type="dxa"/>
          </w:tcPr>
          <w:p>
            <w:pPr>
              <w:rPr>
                <w:rFonts w:hint="eastAsia"/>
                <w:color w:val="auto"/>
                <w:sz w:val="18"/>
                <w:szCs w:val="18"/>
              </w:rPr>
            </w:pPr>
            <w:r>
              <w:rPr>
                <w:rFonts w:hint="eastAsia"/>
                <w:color w:val="auto"/>
                <w:sz w:val="18"/>
                <w:szCs w:val="18"/>
              </w:rPr>
              <w:t>答案</w:t>
            </w:r>
          </w:p>
        </w:tc>
        <w:tc>
          <w:tcPr>
            <w:tcW w:w="504" w:type="dxa"/>
          </w:tcPr>
          <w:p>
            <w:pPr>
              <w:rPr>
                <w:rFonts w:hint="eastAsia" w:ascii="宋体" w:hAnsi="宋体" w:eastAsia="宋体"/>
                <w:color w:val="auto"/>
                <w:lang w:eastAsia="zh-CN"/>
              </w:rPr>
            </w:pPr>
            <w:r>
              <w:rPr>
                <w:rFonts w:hint="eastAsia" w:ascii="宋体" w:hAnsi="宋体"/>
                <w:color w:val="auto"/>
                <w:lang w:val="en-US" w:eastAsia="zh-CN"/>
              </w:rPr>
              <w:t>B</w:t>
            </w:r>
          </w:p>
        </w:tc>
        <w:tc>
          <w:tcPr>
            <w:tcW w:w="504" w:type="dxa"/>
          </w:tcPr>
          <w:p>
            <w:pPr>
              <w:rPr>
                <w:rFonts w:hint="eastAsia" w:ascii="宋体" w:hAnsi="宋体" w:eastAsia="宋体"/>
                <w:color w:val="auto"/>
                <w:lang w:eastAsia="zh-CN"/>
              </w:rPr>
            </w:pPr>
            <w:r>
              <w:rPr>
                <w:rFonts w:hint="eastAsia" w:ascii="宋体" w:hAnsi="宋体"/>
                <w:color w:val="auto"/>
                <w:lang w:val="en-US" w:eastAsia="zh-CN"/>
              </w:rPr>
              <w:t>D</w:t>
            </w:r>
          </w:p>
        </w:tc>
        <w:tc>
          <w:tcPr>
            <w:tcW w:w="504" w:type="dxa"/>
          </w:tcPr>
          <w:p>
            <w:pPr>
              <w:rPr>
                <w:rFonts w:hint="eastAsia" w:ascii="宋体" w:hAnsi="宋体"/>
                <w:color w:val="auto"/>
              </w:rPr>
            </w:pPr>
            <w:r>
              <w:rPr>
                <w:rFonts w:hint="eastAsia" w:ascii="宋体" w:hAnsi="宋体" w:cs="宋体"/>
                <w:color w:val="auto"/>
                <w:kern w:val="0"/>
              </w:rPr>
              <w:t>B</w:t>
            </w:r>
          </w:p>
        </w:tc>
        <w:tc>
          <w:tcPr>
            <w:tcW w:w="504" w:type="dxa"/>
          </w:tcPr>
          <w:p>
            <w:pPr>
              <w:rPr>
                <w:rFonts w:hint="eastAsia" w:ascii="宋体" w:hAnsi="宋体" w:eastAsia="宋体"/>
                <w:color w:val="auto"/>
                <w:lang w:eastAsia="zh-CN"/>
              </w:rPr>
            </w:pPr>
            <w:r>
              <w:rPr>
                <w:rFonts w:hint="eastAsia" w:ascii="宋体" w:hAnsi="宋体"/>
                <w:color w:val="auto"/>
                <w:lang w:val="en-US" w:eastAsia="zh-CN"/>
              </w:rPr>
              <w:t>D</w:t>
            </w:r>
          </w:p>
        </w:tc>
        <w:tc>
          <w:tcPr>
            <w:tcW w:w="504" w:type="dxa"/>
          </w:tcPr>
          <w:p>
            <w:pPr>
              <w:rPr>
                <w:rFonts w:hint="eastAsia" w:ascii="宋体" w:hAnsi="宋体" w:eastAsia="宋体"/>
                <w:color w:val="auto"/>
                <w:lang w:eastAsia="zh-CN"/>
              </w:rPr>
            </w:pPr>
            <w:r>
              <w:rPr>
                <w:rFonts w:hint="eastAsia" w:ascii="宋体" w:hAnsi="宋体"/>
                <w:color w:val="auto"/>
                <w:lang w:val="en-US" w:eastAsia="zh-CN"/>
              </w:rPr>
              <w:t>D</w:t>
            </w:r>
          </w:p>
        </w:tc>
        <w:tc>
          <w:tcPr>
            <w:tcW w:w="504" w:type="dxa"/>
          </w:tcPr>
          <w:p>
            <w:pPr>
              <w:rPr>
                <w:rFonts w:hint="eastAsia" w:ascii="宋体" w:hAnsi="宋体" w:eastAsia="宋体"/>
                <w:color w:val="auto"/>
                <w:lang w:eastAsia="zh-CN"/>
              </w:rPr>
            </w:pPr>
            <w:r>
              <w:rPr>
                <w:rFonts w:hint="eastAsia" w:ascii="宋体" w:hAnsi="宋体"/>
                <w:color w:val="auto"/>
                <w:lang w:val="en-US" w:eastAsia="zh-CN"/>
              </w:rPr>
              <w:t>A</w:t>
            </w:r>
          </w:p>
        </w:tc>
        <w:tc>
          <w:tcPr>
            <w:tcW w:w="504" w:type="dxa"/>
          </w:tcPr>
          <w:p>
            <w:pPr>
              <w:rPr>
                <w:rFonts w:hint="eastAsia" w:ascii="宋体" w:hAnsi="宋体"/>
                <w:color w:val="auto"/>
              </w:rPr>
            </w:pPr>
            <w:r>
              <w:rPr>
                <w:rFonts w:hint="eastAsia" w:ascii="宋体" w:hAnsi="宋体"/>
                <w:color w:val="auto"/>
              </w:rPr>
              <w:t>A</w:t>
            </w:r>
          </w:p>
        </w:tc>
        <w:tc>
          <w:tcPr>
            <w:tcW w:w="504" w:type="dxa"/>
          </w:tcPr>
          <w:p>
            <w:pPr>
              <w:rPr>
                <w:rFonts w:hint="eastAsia" w:ascii="宋体" w:hAnsi="宋体"/>
                <w:color w:val="auto"/>
              </w:rPr>
            </w:pPr>
            <w:r>
              <w:rPr>
                <w:rFonts w:hint="eastAsia" w:ascii="宋体" w:hAnsi="宋体"/>
                <w:color w:val="auto"/>
              </w:rPr>
              <w:t>A</w:t>
            </w:r>
          </w:p>
        </w:tc>
        <w:tc>
          <w:tcPr>
            <w:tcW w:w="504" w:type="dxa"/>
          </w:tcPr>
          <w:p>
            <w:pPr>
              <w:rPr>
                <w:rFonts w:hint="eastAsia" w:ascii="宋体" w:hAnsi="宋体" w:eastAsia="宋体"/>
                <w:color w:val="auto"/>
                <w:lang w:eastAsia="zh-CN"/>
              </w:rPr>
            </w:pPr>
            <w:r>
              <w:rPr>
                <w:rFonts w:hint="eastAsia" w:ascii="宋体" w:hAnsi="宋体"/>
                <w:color w:val="auto"/>
                <w:lang w:val="en-US" w:eastAsia="zh-CN"/>
              </w:rPr>
              <w:t>B</w:t>
            </w:r>
          </w:p>
        </w:tc>
        <w:tc>
          <w:tcPr>
            <w:tcW w:w="504" w:type="dxa"/>
          </w:tcPr>
          <w:p>
            <w:pPr>
              <w:rPr>
                <w:rFonts w:hint="eastAsia" w:ascii="宋体" w:hAnsi="宋体" w:eastAsia="宋体"/>
                <w:color w:val="auto"/>
                <w:lang w:eastAsia="zh-CN"/>
              </w:rPr>
            </w:pPr>
            <w:r>
              <w:rPr>
                <w:rFonts w:hint="eastAsia" w:ascii="宋体" w:hAnsi="宋体"/>
                <w:color w:val="auto"/>
                <w:lang w:val="en-US" w:eastAsia="zh-CN"/>
              </w:rPr>
              <w:t>C</w:t>
            </w:r>
          </w:p>
        </w:tc>
        <w:tc>
          <w:tcPr>
            <w:tcW w:w="504" w:type="dxa"/>
          </w:tcPr>
          <w:p>
            <w:pPr>
              <w:rPr>
                <w:rFonts w:hint="eastAsia" w:ascii="宋体" w:hAnsi="宋体" w:eastAsia="宋体"/>
                <w:color w:val="auto"/>
                <w:lang w:eastAsia="zh-CN"/>
              </w:rPr>
            </w:pPr>
            <w:r>
              <w:rPr>
                <w:rFonts w:hint="eastAsia" w:ascii="宋体" w:hAnsi="宋体"/>
                <w:color w:val="auto"/>
                <w:lang w:val="en-US" w:eastAsia="zh-CN"/>
              </w:rPr>
              <w:t>B</w:t>
            </w:r>
          </w:p>
        </w:tc>
        <w:tc>
          <w:tcPr>
            <w:tcW w:w="504" w:type="dxa"/>
          </w:tcPr>
          <w:p>
            <w:pPr>
              <w:rPr>
                <w:rFonts w:hint="eastAsia" w:ascii="宋体" w:hAnsi="宋体"/>
                <w:color w:val="auto"/>
              </w:rPr>
            </w:pPr>
            <w:r>
              <w:rPr>
                <w:rFonts w:hint="eastAsia" w:ascii="宋体" w:hAnsi="宋体"/>
                <w:color w:val="auto"/>
              </w:rPr>
              <w:t>C</w:t>
            </w:r>
          </w:p>
        </w:tc>
        <w:tc>
          <w:tcPr>
            <w:tcW w:w="504" w:type="dxa"/>
          </w:tcPr>
          <w:p>
            <w:pPr>
              <w:rPr>
                <w:rFonts w:hint="eastAsia" w:ascii="宋体" w:hAnsi="宋体" w:eastAsia="宋体"/>
                <w:color w:val="auto"/>
                <w:lang w:eastAsia="zh-CN"/>
              </w:rPr>
            </w:pPr>
            <w:r>
              <w:rPr>
                <w:rFonts w:hint="eastAsia" w:ascii="宋体" w:hAnsi="宋体"/>
                <w:color w:val="auto"/>
                <w:lang w:val="en-US" w:eastAsia="zh-CN"/>
              </w:rPr>
              <w:t>C</w:t>
            </w:r>
          </w:p>
        </w:tc>
        <w:tc>
          <w:tcPr>
            <w:tcW w:w="504" w:type="dxa"/>
          </w:tcPr>
          <w:p>
            <w:pPr>
              <w:rPr>
                <w:rFonts w:hint="eastAsia" w:ascii="宋体" w:hAnsi="宋体"/>
                <w:color w:val="auto"/>
              </w:rPr>
            </w:pPr>
            <w:r>
              <w:rPr>
                <w:rFonts w:hint="eastAsia" w:ascii="宋体" w:hAnsi="宋体"/>
                <w:color w:val="auto"/>
              </w:rPr>
              <w:t>B</w:t>
            </w:r>
          </w:p>
        </w:tc>
        <w:tc>
          <w:tcPr>
            <w:tcW w:w="504" w:type="dxa"/>
          </w:tcPr>
          <w:p>
            <w:pPr>
              <w:rPr>
                <w:rFonts w:hint="eastAsia" w:ascii="宋体" w:hAnsi="宋体" w:eastAsia="宋体"/>
                <w:color w:val="auto"/>
                <w:lang w:eastAsia="zh-CN"/>
              </w:rPr>
            </w:pPr>
            <w:r>
              <w:rPr>
                <w:rFonts w:hint="eastAsia" w:ascii="宋体" w:hAnsi="宋体"/>
                <w:color w:val="auto"/>
                <w:lang w:val="en-US" w:eastAsia="zh-CN"/>
              </w:rPr>
              <w:t>A</w:t>
            </w:r>
          </w:p>
        </w:tc>
      </w:tr>
    </w:tbl>
    <w:p>
      <w:pPr>
        <w:rPr>
          <w:rFonts w:hint="eastAsia" w:ascii="宋体" w:hAnsi="宋体"/>
          <w:b/>
          <w:color w:val="auto"/>
          <w:szCs w:val="21"/>
        </w:rPr>
      </w:pPr>
    </w:p>
    <w:p>
      <w:pPr>
        <w:rPr>
          <w:rFonts w:hint="eastAsia" w:ascii="宋体" w:hAnsi="宋体"/>
          <w:b/>
          <w:color w:val="auto"/>
        </w:rPr>
      </w:pPr>
      <w:r>
        <w:rPr>
          <w:rFonts w:hint="eastAsia" w:ascii="宋体" w:hAnsi="宋体"/>
          <w:b/>
          <w:color w:val="auto"/>
          <w:szCs w:val="21"/>
        </w:rPr>
        <w:t>二、</w:t>
      </w:r>
      <w:r>
        <w:rPr>
          <w:rFonts w:hint="eastAsia"/>
          <w:b/>
          <w:color w:val="auto"/>
        </w:rPr>
        <w:t>填空与</w:t>
      </w:r>
      <w:r>
        <w:rPr>
          <w:b/>
          <w:color w:val="auto"/>
        </w:rPr>
        <w:t>作图</w:t>
      </w:r>
      <w:r>
        <w:rPr>
          <w:rFonts w:hint="eastAsia"/>
          <w:b/>
          <w:color w:val="auto"/>
        </w:rPr>
        <w:t>题</w:t>
      </w:r>
      <w:r>
        <w:rPr>
          <w:rFonts w:hint="eastAsia" w:ascii="楷体_GB2312" w:eastAsia="楷体_GB2312"/>
          <w:color w:val="auto"/>
        </w:rPr>
        <w:t>（每题4分，共2</w:t>
      </w:r>
      <w:r>
        <w:rPr>
          <w:rFonts w:ascii="楷体_GB2312" w:eastAsia="楷体_GB2312"/>
          <w:color w:val="auto"/>
        </w:rPr>
        <w:t>4</w:t>
      </w:r>
      <w:r>
        <w:rPr>
          <w:rFonts w:hint="eastAsia" w:ascii="楷体_GB2312" w:eastAsia="楷体_GB2312"/>
          <w:color w:val="auto"/>
        </w:rPr>
        <w:t>分）</w:t>
      </w:r>
    </w:p>
    <w:p>
      <w:pPr>
        <w:pStyle w:val="10"/>
        <w:shd w:val="clear" w:color="auto" w:fill="FFFFFF"/>
        <w:spacing w:before="0" w:beforeAutospacing="0" w:after="0" w:afterAutospacing="0"/>
        <w:ind w:left="360" w:hanging="315" w:hangingChars="150"/>
        <w:rPr>
          <w:rFonts w:ascii="Source Han Sans CN" w:hAnsi="Source Han Sans CN" w:cs="宋体"/>
          <w:color w:val="auto"/>
          <w:sz w:val="21"/>
          <w:szCs w:val="21"/>
        </w:rPr>
      </w:pPr>
      <w:r>
        <w:rPr>
          <w:rFonts w:hint="default" w:ascii="Helvetica" w:hAnsi="Helvetica" w:eastAsia="Helvetica" w:cs="Helvetica"/>
          <w:color w:val="auto"/>
          <w:sz w:val="21"/>
          <w:szCs w:val="21"/>
          <w:shd w:val="clear" w:color="auto" w:fill="FFFFFF"/>
        </w:rPr>
        <w:pict>
          <v:shape id="图片 1176" o:spid="_x0000_s1081" o:spt="75" type="#_x0000_t75" style="position:absolute;left:0pt;margin-left:174pt;margin-top:14.75pt;height:92.05pt;width:106.5pt;mso-wrap-distance-bottom:0pt;mso-wrap-distance-left:9pt;mso-wrap-distance-right:9pt;mso-wrap-distance-top:0pt;z-index:251679744;mso-width-relative:page;mso-height-relative:page;" filled="f" o:preferrelative="t" stroked="f" coordsize="21600,21600">
            <v:path/>
            <v:fill on="f" focussize="0,0"/>
            <v:stroke on="f" joinstyle="miter"/>
            <v:imagedata r:id="rId30" o:title=""/>
            <o:lock v:ext="edit" aspectratio="t"/>
            <w10:wrap type="square"/>
          </v:shape>
        </w:pict>
      </w:r>
      <w:r>
        <w:rPr>
          <w:rFonts w:hint="eastAsia" w:cs="宋体"/>
          <w:color w:val="auto"/>
        </w:rPr>
        <w:t>16.</w:t>
      </w:r>
      <w:r>
        <w:rPr>
          <w:rFonts w:hint="eastAsia" w:cs="Arial"/>
          <w:color w:val="auto"/>
          <w:sz w:val="21"/>
          <w:szCs w:val="21"/>
        </w:rPr>
        <w:t xml:space="preserve"> （1）</w:t>
      </w:r>
      <w:r>
        <w:rPr>
          <w:color w:val="auto"/>
          <w:sz w:val="21"/>
          <w:szCs w:val="21"/>
          <w:shd w:val="clear" w:color="auto" w:fill="FFFFFF"/>
        </w:rPr>
        <w:t>分度值 </w:t>
      </w:r>
      <w:r>
        <w:rPr>
          <w:rFonts w:ascii="Source Han Sans CN" w:hAnsi="Source Han Sans CN"/>
          <w:color w:val="auto"/>
          <w:sz w:val="21"/>
          <w:szCs w:val="21"/>
          <w:shd w:val="clear" w:color="auto" w:fill="FFFFFF"/>
        </w:rPr>
        <w:t>2.35</w:t>
      </w:r>
    </w:p>
    <w:p>
      <w:pPr>
        <w:pStyle w:val="10"/>
        <w:shd w:val="clear" w:color="auto" w:fill="FFFFFF"/>
        <w:spacing w:before="0" w:beforeAutospacing="0" w:after="0" w:afterAutospacing="0"/>
        <w:ind w:firstLine="420" w:firstLineChars="200"/>
        <w:rPr>
          <w:rFonts w:hint="eastAsia" w:ascii="Arial" w:hAnsi="Arial" w:cs="Arial"/>
          <w:color w:val="auto"/>
          <w:sz w:val="20"/>
          <w:szCs w:val="20"/>
        </w:rPr>
      </w:pPr>
      <w:r>
        <w:rPr>
          <w:rFonts w:hint="default" w:ascii="Helvetica" w:hAnsi="Helvetica" w:eastAsia="Helvetica" w:cs="Helvetica"/>
          <w:color w:val="auto"/>
          <w:sz w:val="21"/>
          <w:szCs w:val="21"/>
          <w:shd w:val="clear" w:color="auto" w:fill="FFFFFF"/>
        </w:rPr>
        <w:pict>
          <v:shape id="图片 1177" o:spid="_x0000_s1082" o:spt="75" type="#_x0000_t75" style="position:absolute;left:0pt;margin-left:313.5pt;margin-top:14.65pt;height:68.25pt;width:91.9pt;mso-wrap-distance-bottom:0pt;mso-wrap-distance-left:9pt;mso-wrap-distance-right:9pt;mso-wrap-distance-top:0pt;z-index:251678720;mso-width-relative:page;mso-height-relative:page;" filled="f" o:preferrelative="t" stroked="f" coordsize="21600,21600">
            <v:path/>
            <v:fill on="f" focussize="0,0"/>
            <v:stroke on="f" joinstyle="miter"/>
            <v:imagedata r:id="rId31" o:title=""/>
            <o:lock v:ext="edit" aspectratio="t"/>
            <w10:wrap type="square"/>
          </v:shape>
        </w:pict>
      </w:r>
      <w:r>
        <w:rPr>
          <w:rFonts w:hint="eastAsia" w:cs="Arial"/>
          <w:color w:val="auto"/>
          <w:sz w:val="21"/>
          <w:szCs w:val="21"/>
        </w:rPr>
        <w:t>（2）</w:t>
      </w:r>
      <w:r>
        <w:rPr>
          <w:color w:val="auto"/>
          <w:sz w:val="21"/>
          <w:szCs w:val="21"/>
          <w:shd w:val="clear" w:color="auto" w:fill="FFFFFF"/>
        </w:rPr>
        <w:t>热胀冷缩 </w:t>
      </w:r>
      <w:r>
        <w:rPr>
          <w:rFonts w:ascii="Source Han Sans CN" w:hAnsi="Source Han Sans CN"/>
          <w:color w:val="auto"/>
          <w:sz w:val="21"/>
          <w:szCs w:val="21"/>
          <w:shd w:val="clear" w:color="auto" w:fill="FFFFFF"/>
        </w:rPr>
        <w:t>36.5 </w:t>
      </w:r>
      <w:r>
        <w:rPr>
          <w:rFonts w:hint="eastAsia" w:cs="宋体"/>
          <w:color w:val="auto"/>
          <w:sz w:val="21"/>
          <w:szCs w:val="21"/>
          <w:shd w:val="clear" w:color="auto" w:fill="FFFFFF"/>
        </w:rPr>
        <w:t>℃</w:t>
      </w:r>
      <w:r>
        <w:rPr>
          <w:rFonts w:hint="eastAsia" w:ascii="Arial" w:hAnsi="Arial" w:cs="Arial"/>
          <w:color w:val="auto"/>
          <w:sz w:val="20"/>
          <w:szCs w:val="20"/>
        </w:rPr>
        <w:t xml:space="preserve"> </w:t>
      </w:r>
    </w:p>
    <w:p>
      <w:pPr>
        <w:pStyle w:val="10"/>
        <w:shd w:val="clear" w:color="auto" w:fill="FFFFFF"/>
        <w:spacing w:before="0" w:beforeAutospacing="0" w:after="0" w:afterAutospacing="0"/>
        <w:ind w:left="480" w:hanging="480" w:hangingChars="200"/>
        <w:rPr>
          <w:rFonts w:hint="eastAsia"/>
          <w:color w:val="auto"/>
          <w:sz w:val="21"/>
          <w:szCs w:val="21"/>
        </w:rPr>
      </w:pPr>
      <w:r>
        <w:rPr>
          <w:rFonts w:hint="eastAsia"/>
          <w:color w:val="auto"/>
        </w:rPr>
        <w:t>17.</w:t>
      </w:r>
      <w:r>
        <w:rPr>
          <w:rFonts w:hint="eastAsia" w:ascii="Arial" w:hAnsi="Arial" w:cs="Arial"/>
          <w:color w:val="auto"/>
          <w:sz w:val="20"/>
          <w:szCs w:val="20"/>
        </w:rPr>
        <w:t xml:space="preserve"> </w:t>
      </w:r>
      <w:r>
        <w:rPr>
          <w:color w:val="auto"/>
          <w:sz w:val="21"/>
          <w:szCs w:val="21"/>
          <w:shd w:val="clear" w:color="auto" w:fill="FFFFFF"/>
        </w:rPr>
        <w:t>丙 路程</w:t>
      </w:r>
      <w:r>
        <w:rPr>
          <w:rFonts w:cs="Arial"/>
          <w:color w:val="auto"/>
          <w:sz w:val="21"/>
          <w:szCs w:val="21"/>
        </w:rPr>
        <w:t>．</w:t>
      </w:r>
    </w:p>
    <w:p>
      <w:pPr>
        <w:pStyle w:val="10"/>
        <w:shd w:val="clear" w:color="auto" w:fill="FFFFFF"/>
        <w:spacing w:before="0" w:beforeAutospacing="0" w:after="0" w:afterAutospacing="0"/>
        <w:ind w:left="480" w:hanging="480" w:hangingChars="200"/>
        <w:rPr>
          <w:rFonts w:ascii="宋体" w:hAnsi="宋体" w:cs="Arial"/>
          <w:color w:val="auto"/>
          <w:kern w:val="0"/>
          <w:szCs w:val="21"/>
        </w:rPr>
      </w:pPr>
      <w:r>
        <w:rPr>
          <w:rFonts w:hint="eastAsia" w:ascii="宋体" w:hAnsi="宋体"/>
          <w:color w:val="auto"/>
        </w:rPr>
        <w:t>18.</w:t>
      </w:r>
      <w:r>
        <w:rPr>
          <w:rFonts w:ascii="宋体" w:hAnsi="宋体"/>
          <w:color w:val="auto"/>
          <w:sz w:val="18"/>
          <w:szCs w:val="18"/>
          <w:vertAlign w:val="subscript"/>
        </w:rPr>
        <w:t xml:space="preserve"> </w:t>
      </w:r>
      <w:r>
        <w:rPr>
          <w:rFonts w:hint="eastAsia" w:ascii="宋体" w:hAnsi="宋体"/>
          <w:color w:val="auto"/>
          <w:sz w:val="18"/>
          <w:szCs w:val="18"/>
          <w:vertAlign w:val="subscript"/>
        </w:rPr>
        <w:t xml:space="preserve">  </w:t>
      </w:r>
      <w:r>
        <w:rPr>
          <w:color w:val="auto"/>
          <w:sz w:val="21"/>
          <w:szCs w:val="21"/>
          <w:shd w:val="clear" w:color="auto" w:fill="FFFFFF"/>
        </w:rPr>
        <w:t>波 响度 低 </w:t>
      </w:r>
      <w:r>
        <w:rPr>
          <w:rFonts w:ascii="Source Han Sans CN" w:hAnsi="Source Han Sans CN"/>
          <w:color w:val="auto"/>
          <w:sz w:val="21"/>
          <w:szCs w:val="21"/>
          <w:shd w:val="clear" w:color="auto" w:fill="FFFFFF"/>
        </w:rPr>
        <w:t>20000</w:t>
      </w:r>
    </w:p>
    <w:p>
      <w:pPr>
        <w:pStyle w:val="10"/>
        <w:shd w:val="clear" w:color="auto" w:fill="FFFFFF"/>
        <w:spacing w:line="360" w:lineRule="atLeast"/>
        <w:ind w:left="360" w:hanging="360" w:hangingChars="150"/>
        <w:rPr>
          <w:rFonts w:ascii="宋体" w:hAnsi="宋体" w:cs="Arial"/>
          <w:color w:val="auto"/>
          <w:kern w:val="0"/>
          <w:szCs w:val="21"/>
        </w:rPr>
      </w:pPr>
      <w:r>
        <w:rPr>
          <w:rFonts w:hint="eastAsia" w:ascii="宋体" w:hAnsi="宋体"/>
          <w:color w:val="auto"/>
        </w:rPr>
        <w:t>19.</w:t>
      </w:r>
      <w:r>
        <w:rPr>
          <w:rFonts w:ascii="宋体" w:hAnsi="宋体"/>
          <w:color w:val="auto"/>
        </w:rPr>
        <w:t xml:space="preserve"> </w:t>
      </w:r>
      <w:r>
        <w:rPr>
          <w:rFonts w:ascii="Source Han Sans CN" w:hAnsi="Source Han Sans CN"/>
          <w:color w:val="auto"/>
          <w:sz w:val="21"/>
          <w:szCs w:val="21"/>
          <w:shd w:val="clear" w:color="auto" w:fill="FFFFFF"/>
        </w:rPr>
        <w:t>汽化    凝华    液化       熔化   </w:t>
      </w:r>
    </w:p>
    <w:p>
      <w:pPr>
        <w:widowControl/>
        <w:spacing w:before="100" w:beforeAutospacing="1" w:after="100" w:afterAutospacing="1"/>
        <w:jc w:val="left"/>
        <w:rPr>
          <w:rFonts w:ascii="宋体" w:hAnsi="宋体" w:cs="Arial"/>
          <w:color w:val="auto"/>
          <w:kern w:val="0"/>
          <w:szCs w:val="21"/>
        </w:rPr>
      </w:pPr>
      <w:r>
        <w:rPr>
          <w:rFonts w:hint="eastAsia" w:ascii="宋体" w:hAnsi="宋体"/>
          <w:color w:val="auto"/>
          <w:szCs w:val="21"/>
        </w:rPr>
        <w:t>20.</w:t>
      </w:r>
      <w:r>
        <w:rPr>
          <w:rFonts w:ascii="Arial" w:hAnsi="Arial" w:cs="Arial"/>
          <w:color w:val="auto"/>
          <w:sz w:val="20"/>
          <w:szCs w:val="20"/>
          <w:shd w:val="clear" w:color="auto" w:fill="FFFFFF"/>
        </w:rPr>
        <w:t xml:space="preserve"> </w:t>
      </w:r>
      <w:r>
        <w:rPr>
          <w:rFonts w:hint="eastAsia" w:ascii="Arial" w:hAnsi="Arial" w:cs="Arial"/>
          <w:color w:val="auto"/>
          <w:sz w:val="20"/>
          <w:szCs w:val="20"/>
          <w:shd w:val="clear" w:color="auto" w:fill="FFFFFF"/>
        </w:rPr>
        <w:t xml:space="preserve"> </w:t>
      </w:r>
      <w:r>
        <w:rPr>
          <w:rFonts w:ascii="Source Han Sans CN" w:hAnsi="Source Han Sans CN"/>
          <w:color w:val="auto"/>
          <w:sz w:val="21"/>
          <w:szCs w:val="21"/>
          <w:shd w:val="clear" w:color="auto" w:fill="FFFFFF"/>
        </w:rPr>
        <w:t>凝华 吸</w:t>
      </w:r>
      <w:r>
        <w:rPr>
          <w:rFonts w:ascii="Source Han Sans CN" w:hAnsi="Source Han Sans CN"/>
          <w:color w:val="auto"/>
          <w:szCs w:val="21"/>
          <w:shd w:val="clear" w:color="auto" w:fill="FFFFFF"/>
        </w:rPr>
        <w:pict>
          <v:shape id="_x0000_i1062" o:spt="75" alt=" " type="#_x0000_t75" style="height:1.5pt;width:1.5pt;" filled="f" o:preferrelative="t" stroked="f" coordsize="21600,21600">
            <v:path/>
            <v:fill on="f" focussize="0,0"/>
            <v:stroke on="f" joinstyle="miter"/>
            <v:imagedata r:id="rId32" o:title=" "/>
            <o:lock v:ext="edit" aspectratio="t"/>
            <w10:wrap type="none"/>
            <w10:anchorlock/>
          </v:shape>
        </w:pict>
      </w:r>
      <w:r>
        <w:rPr>
          <w:rFonts w:ascii="Source Han Sans CN" w:hAnsi="Source Han Sans CN"/>
          <w:color w:val="auto"/>
          <w:sz w:val="21"/>
          <w:szCs w:val="21"/>
          <w:shd w:val="clear" w:color="auto" w:fill="FFFFFF"/>
        </w:rPr>
        <w:t>热</w:t>
      </w:r>
    </w:p>
    <w:p>
      <w:pPr>
        <w:widowControl/>
        <w:spacing w:before="100" w:beforeAutospacing="1" w:after="100" w:afterAutospacing="1"/>
        <w:jc w:val="left"/>
        <w:rPr>
          <w:rFonts w:hint="eastAsia" w:ascii="宋体" w:hAnsi="宋体" w:eastAsia="宋体" w:cs="Arial"/>
          <w:color w:val="auto"/>
          <w:kern w:val="0"/>
          <w:szCs w:val="21"/>
          <w:lang w:val="en-US" w:eastAsia="zh-CN"/>
        </w:rPr>
      </w:pPr>
      <w:r>
        <w:rPr>
          <w:rFonts w:hint="eastAsia" w:ascii="宋体" w:hAnsi="宋体"/>
          <w:color w:val="auto"/>
          <w:szCs w:val="21"/>
        </w:rPr>
        <w:t>21.</w:t>
      </w:r>
      <w:r>
        <w:rPr>
          <w:rFonts w:ascii="宋体" w:hAnsi="宋体"/>
          <w:color w:val="auto"/>
          <w:szCs w:val="21"/>
        </w:rPr>
        <w:t xml:space="preserve"> </w:t>
      </w:r>
      <w:r>
        <w:rPr>
          <w:rFonts w:hint="eastAsia" w:ascii="宋体" w:hAnsi="宋体"/>
          <w:color w:val="auto"/>
          <w:szCs w:val="21"/>
          <w:lang w:eastAsia="zh-CN"/>
        </w:rPr>
        <w:t>见右图</w:t>
      </w:r>
    </w:p>
    <w:p>
      <w:pPr>
        <w:ind w:left="315" w:hanging="316" w:hangingChars="150"/>
        <w:rPr>
          <w:rFonts w:hint="eastAsia" w:ascii="宋体" w:hAnsi="宋体"/>
          <w:color w:val="auto"/>
        </w:rPr>
      </w:pPr>
      <w:r>
        <w:rPr>
          <w:rFonts w:hint="eastAsia" w:ascii="宋体" w:hAnsi="宋体"/>
          <w:b/>
          <w:color w:val="auto"/>
        </w:rPr>
        <w:t>三、实验与</w:t>
      </w:r>
      <w:r>
        <w:rPr>
          <w:rFonts w:ascii="宋体" w:hAnsi="宋体"/>
          <w:b/>
          <w:color w:val="auto"/>
        </w:rPr>
        <w:t>探究</w:t>
      </w:r>
      <w:r>
        <w:rPr>
          <w:rFonts w:hint="eastAsia" w:ascii="宋体" w:hAnsi="宋体"/>
          <w:b/>
          <w:color w:val="auto"/>
        </w:rPr>
        <w:t>题</w:t>
      </w:r>
      <w:r>
        <w:rPr>
          <w:rFonts w:hAnsi="宋体"/>
          <w:color w:val="auto"/>
        </w:rPr>
        <w:t>（本题</w:t>
      </w:r>
      <w:r>
        <w:rPr>
          <w:rFonts w:hint="eastAsia" w:hAnsi="宋体"/>
          <w:color w:val="auto"/>
        </w:rPr>
        <w:t>共</w:t>
      </w:r>
      <w:r>
        <w:rPr>
          <w:rFonts w:hAnsi="宋体"/>
          <w:color w:val="auto"/>
        </w:rPr>
        <w:t>20</w:t>
      </w:r>
      <w:r>
        <w:rPr>
          <w:rFonts w:hint="eastAsia" w:ascii="宋体" w:hAnsi="宋体"/>
          <w:color w:val="auto"/>
        </w:rPr>
        <w:t>分</w:t>
      </w:r>
      <w:r>
        <w:rPr>
          <w:color w:val="auto"/>
        </w:rPr>
        <w:t>）</w:t>
      </w:r>
    </w:p>
    <w:p>
      <w:pPr>
        <w:pStyle w:val="10"/>
        <w:shd w:val="clear" w:color="auto" w:fill="FFFFFF"/>
        <w:spacing w:before="0" w:beforeAutospacing="0" w:after="0" w:afterAutospacing="0"/>
        <w:ind w:left="315" w:hanging="315" w:hangingChars="150"/>
        <w:rPr>
          <w:rFonts w:hint="default" w:eastAsia="宋体"/>
          <w:color w:val="auto"/>
          <w:sz w:val="21"/>
          <w:szCs w:val="21"/>
          <w:lang w:val="en-US" w:eastAsia="zh-CN"/>
        </w:rPr>
      </w:pPr>
      <w:r>
        <w:rPr>
          <w:rFonts w:hint="eastAsia"/>
          <w:color w:val="auto"/>
          <w:sz w:val="21"/>
          <w:szCs w:val="21"/>
          <w:lang w:val="en-US" w:eastAsia="zh-CN"/>
        </w:rPr>
        <w:t>22.</w:t>
      </w:r>
      <w:r>
        <w:rPr>
          <w:rFonts w:hint="eastAsia"/>
          <w:color w:val="auto"/>
          <w:sz w:val="21"/>
          <w:szCs w:val="21"/>
        </w:rPr>
        <w:t>（</w:t>
      </w:r>
      <w:r>
        <w:rPr>
          <w:rFonts w:hint="eastAsia"/>
          <w:color w:val="auto"/>
          <w:sz w:val="21"/>
          <w:szCs w:val="21"/>
          <w:lang w:val="en-US" w:eastAsia="zh-CN"/>
        </w:rPr>
        <w:t>2</w:t>
      </w:r>
      <w:r>
        <w:rPr>
          <w:color w:val="auto"/>
          <w:sz w:val="21"/>
          <w:szCs w:val="21"/>
        </w:rPr>
        <w:t>分</w:t>
      </w:r>
      <w:r>
        <w:rPr>
          <w:rFonts w:hint="eastAsia"/>
          <w:color w:val="auto"/>
          <w:sz w:val="21"/>
          <w:szCs w:val="21"/>
        </w:rPr>
        <w:t>）</w:t>
      </w:r>
      <w:r>
        <w:rPr>
          <w:rFonts w:ascii="Source Han Sans CN" w:hAnsi="Source Han Sans CN" w:cs="宋体"/>
          <w:color w:val="auto"/>
          <w:sz w:val="21"/>
          <w:szCs w:val="21"/>
        </w:rPr>
        <w:t> 30 °  不能</w:t>
      </w:r>
    </w:p>
    <w:p>
      <w:pPr>
        <w:widowControl/>
        <w:shd w:val="clear" w:color="auto" w:fill="FFFFFF"/>
        <w:jc w:val="left"/>
        <w:rPr>
          <w:rFonts w:hint="eastAsia"/>
          <w:color w:val="auto"/>
          <w:sz w:val="21"/>
          <w:szCs w:val="21"/>
        </w:rPr>
      </w:pPr>
      <w:r>
        <w:rPr>
          <w:rFonts w:hint="eastAsia"/>
          <w:color w:val="auto"/>
          <w:sz w:val="21"/>
          <w:szCs w:val="21"/>
        </w:rPr>
        <w:t>23. （</w:t>
      </w:r>
      <w:r>
        <w:rPr>
          <w:rFonts w:hint="eastAsia"/>
          <w:color w:val="auto"/>
          <w:sz w:val="21"/>
          <w:szCs w:val="21"/>
          <w:lang w:val="en-US" w:eastAsia="zh-CN"/>
        </w:rPr>
        <w:t>6</w:t>
      </w:r>
      <w:r>
        <w:rPr>
          <w:color w:val="auto"/>
          <w:sz w:val="21"/>
          <w:szCs w:val="21"/>
        </w:rPr>
        <w:t>分</w:t>
      </w:r>
      <w:r>
        <w:rPr>
          <w:rFonts w:hint="eastAsia"/>
          <w:color w:val="auto"/>
          <w:sz w:val="21"/>
          <w:szCs w:val="21"/>
        </w:rPr>
        <w:t>）</w:t>
      </w:r>
      <w:r>
        <w:rPr>
          <w:rFonts w:hint="eastAsia"/>
          <w:color w:val="auto"/>
          <w:sz w:val="21"/>
          <w:szCs w:val="21"/>
          <w:lang w:eastAsia="zh-CN"/>
        </w:rPr>
        <w:t>（</w:t>
      </w:r>
      <w:r>
        <w:rPr>
          <w:rFonts w:hint="eastAsia"/>
          <w:color w:val="auto"/>
          <w:sz w:val="21"/>
          <w:szCs w:val="21"/>
          <w:lang w:val="en-US" w:eastAsia="zh-CN"/>
        </w:rPr>
        <w:t>1</w:t>
      </w:r>
      <w:r>
        <w:rPr>
          <w:rFonts w:hint="eastAsia"/>
          <w:color w:val="auto"/>
          <w:sz w:val="21"/>
          <w:szCs w:val="21"/>
          <w:lang w:eastAsia="zh-CN"/>
        </w:rPr>
        <w:t>）</w:t>
      </w:r>
      <w:r>
        <w:rPr>
          <w:color w:val="auto"/>
          <w:szCs w:val="21"/>
          <w:shd w:val="clear" w:color="auto" w:fill="FFFFFF"/>
        </w:rPr>
        <w:t>丁</w:t>
      </w:r>
      <w:r>
        <w:rPr>
          <w:rFonts w:hint="eastAsia"/>
          <w:color w:val="auto"/>
          <w:szCs w:val="21"/>
          <w:shd w:val="clear" w:color="auto" w:fill="FFFFFF"/>
        </w:rPr>
        <w:t xml:space="preserve"> </w:t>
      </w:r>
      <w:r>
        <w:rPr>
          <w:rFonts w:hint="eastAsia"/>
          <w:color w:val="auto"/>
          <w:szCs w:val="21"/>
          <w:shd w:val="clear" w:color="auto" w:fill="FFFFFF"/>
          <w:lang w:eastAsia="zh-CN"/>
        </w:rPr>
        <w:t>（</w:t>
      </w:r>
      <w:r>
        <w:rPr>
          <w:rFonts w:hint="eastAsia"/>
          <w:color w:val="auto"/>
          <w:szCs w:val="21"/>
          <w:shd w:val="clear" w:color="auto" w:fill="FFFFFF"/>
          <w:lang w:val="en-US" w:eastAsia="zh-CN"/>
        </w:rPr>
        <w:t>2</w:t>
      </w:r>
      <w:r>
        <w:rPr>
          <w:rFonts w:hint="eastAsia"/>
          <w:color w:val="auto"/>
          <w:szCs w:val="21"/>
          <w:shd w:val="clear" w:color="auto" w:fill="FFFFFF"/>
          <w:lang w:eastAsia="zh-CN"/>
        </w:rPr>
        <w:t>）</w:t>
      </w:r>
      <w:r>
        <w:rPr>
          <w:color w:val="auto"/>
          <w:szCs w:val="21"/>
          <w:shd w:val="clear" w:color="auto" w:fill="FFFFFF"/>
        </w:rPr>
        <w:t>  晶体</w:t>
      </w:r>
      <w:r>
        <w:rPr>
          <w:rFonts w:hint="eastAsia"/>
          <w:color w:val="auto"/>
          <w:szCs w:val="21"/>
          <w:shd w:val="clear" w:color="auto" w:fill="FFFFFF"/>
        </w:rPr>
        <w:t xml:space="preserve"> </w:t>
      </w:r>
      <w:r>
        <w:rPr>
          <w:rFonts w:hint="eastAsia"/>
          <w:color w:val="auto"/>
          <w:szCs w:val="21"/>
          <w:shd w:val="clear" w:color="auto" w:fill="FFFFFF"/>
          <w:lang w:eastAsia="zh-CN"/>
        </w:rPr>
        <w:t>（</w:t>
      </w:r>
      <w:r>
        <w:rPr>
          <w:rFonts w:hint="eastAsia"/>
          <w:color w:val="auto"/>
          <w:szCs w:val="21"/>
          <w:shd w:val="clear" w:color="auto" w:fill="FFFFFF"/>
          <w:lang w:val="en-US" w:eastAsia="zh-CN"/>
        </w:rPr>
        <w:t>3</w:t>
      </w:r>
      <w:r>
        <w:rPr>
          <w:rFonts w:hint="eastAsia"/>
          <w:color w:val="auto"/>
          <w:szCs w:val="21"/>
          <w:shd w:val="clear" w:color="auto" w:fill="FFFFFF"/>
          <w:lang w:eastAsia="zh-CN"/>
        </w:rPr>
        <w:t>）</w:t>
      </w:r>
      <w:r>
        <w:rPr>
          <w:color w:val="auto"/>
          <w:szCs w:val="21"/>
          <w:shd w:val="clear" w:color="auto" w:fill="FFFFFF"/>
        </w:rPr>
        <w:t>  液</w:t>
      </w:r>
    </w:p>
    <w:p>
      <w:pPr>
        <w:pStyle w:val="10"/>
        <w:shd w:val="clear" w:color="auto" w:fill="FFFFFF"/>
        <w:spacing w:line="360" w:lineRule="atLeast"/>
        <w:ind w:left="420" w:hanging="420" w:hangingChars="200"/>
        <w:rPr>
          <w:rFonts w:hint="eastAsia"/>
          <w:color w:val="auto"/>
        </w:rPr>
      </w:pPr>
      <w:r>
        <w:rPr>
          <w:rFonts w:hint="eastAsia"/>
          <w:color w:val="auto"/>
          <w:sz w:val="21"/>
          <w:szCs w:val="21"/>
        </w:rPr>
        <w:t>24. （</w:t>
      </w:r>
      <w:r>
        <w:rPr>
          <w:rFonts w:hint="eastAsia"/>
          <w:color w:val="auto"/>
          <w:sz w:val="21"/>
          <w:szCs w:val="21"/>
          <w:lang w:val="en-US" w:eastAsia="zh-CN"/>
        </w:rPr>
        <w:t>6</w:t>
      </w:r>
      <w:r>
        <w:rPr>
          <w:color w:val="auto"/>
          <w:sz w:val="21"/>
          <w:szCs w:val="21"/>
        </w:rPr>
        <w:t>分</w:t>
      </w:r>
      <w:r>
        <w:rPr>
          <w:rFonts w:hint="eastAsia"/>
          <w:color w:val="auto"/>
          <w:sz w:val="21"/>
          <w:szCs w:val="21"/>
        </w:rPr>
        <w:t>）</w:t>
      </w:r>
      <w:r>
        <w:rPr>
          <w:rFonts w:hint="eastAsia" w:ascii="Source Han Sans CN" w:hAnsi="Source Han Sans CN"/>
          <w:color w:val="auto"/>
          <w:sz w:val="21"/>
          <w:szCs w:val="21"/>
          <w:shd w:val="clear" w:color="auto" w:fill="FFFFFF"/>
        </w:rPr>
        <w:t>（1）</w:t>
      </w:r>
      <w:r>
        <w:rPr>
          <w:rFonts w:ascii="Source Han Sans CN" w:hAnsi="Source Han Sans CN"/>
          <w:color w:val="auto"/>
          <w:sz w:val="21"/>
          <w:szCs w:val="21"/>
          <w:shd w:val="clear" w:color="auto" w:fill="FFFFFF"/>
        </w:rPr>
        <w:t>振动       </w:t>
      </w:r>
      <w:r>
        <w:rPr>
          <w:rFonts w:hint="eastAsia" w:ascii="Source Han Sans CN" w:hAnsi="Source Han Sans CN"/>
          <w:color w:val="auto"/>
          <w:sz w:val="21"/>
          <w:szCs w:val="21"/>
          <w:shd w:val="clear" w:color="auto" w:fill="FFFFFF"/>
        </w:rPr>
        <w:t>（2）</w:t>
      </w:r>
      <w:r>
        <w:rPr>
          <w:rFonts w:ascii="Source Han Sans CN" w:hAnsi="Source Han Sans CN"/>
          <w:color w:val="auto"/>
          <w:sz w:val="21"/>
          <w:szCs w:val="21"/>
          <w:shd w:val="clear" w:color="auto" w:fill="FFFFFF"/>
        </w:rPr>
        <w:t>不能      </w:t>
      </w:r>
      <w:r>
        <w:rPr>
          <w:rFonts w:hint="eastAsia" w:ascii="Source Han Sans CN" w:hAnsi="Source Han Sans CN"/>
          <w:color w:val="auto"/>
          <w:sz w:val="21"/>
          <w:szCs w:val="21"/>
          <w:shd w:val="clear" w:color="auto" w:fill="FFFFFF"/>
        </w:rPr>
        <w:t>（3）</w:t>
      </w:r>
      <w:r>
        <w:rPr>
          <w:rFonts w:ascii="Source Han Sans CN" w:hAnsi="Source Han Sans CN"/>
          <w:color w:val="auto"/>
          <w:sz w:val="21"/>
          <w:szCs w:val="21"/>
          <w:shd w:val="clear" w:color="auto" w:fill="FFFFFF"/>
        </w:rPr>
        <w:t> 频率      </w:t>
      </w:r>
    </w:p>
    <w:p>
      <w:pPr>
        <w:widowControl/>
        <w:spacing w:before="100" w:beforeAutospacing="1" w:after="100" w:afterAutospacing="1" w:line="240" w:lineRule="atLeast"/>
        <w:ind w:left="420" w:hanging="420" w:hangingChars="200"/>
        <w:jc w:val="left"/>
        <w:rPr>
          <w:rFonts w:hint="eastAsia"/>
          <w:color w:val="auto"/>
          <w:szCs w:val="21"/>
        </w:rPr>
      </w:pPr>
      <w:r>
        <w:rPr>
          <w:rFonts w:hint="eastAsia"/>
          <w:color w:val="auto"/>
          <w:szCs w:val="21"/>
        </w:rPr>
        <w:t>25.</w:t>
      </w:r>
      <w:r>
        <w:rPr>
          <w:color w:val="auto"/>
          <w:szCs w:val="21"/>
        </w:rPr>
        <w:t xml:space="preserve"> </w:t>
      </w:r>
      <w:r>
        <w:rPr>
          <w:rFonts w:hint="eastAsia"/>
          <w:color w:val="auto"/>
          <w:szCs w:val="21"/>
        </w:rPr>
        <w:t>（6</w:t>
      </w:r>
      <w:r>
        <w:rPr>
          <w:color w:val="auto"/>
          <w:szCs w:val="21"/>
        </w:rPr>
        <w:t>分</w:t>
      </w:r>
      <w:r>
        <w:rPr>
          <w:rFonts w:hint="eastAsia"/>
          <w:color w:val="auto"/>
          <w:szCs w:val="21"/>
        </w:rPr>
        <w:t>）</w:t>
      </w:r>
    </w:p>
    <w:p>
      <w:pPr>
        <w:pStyle w:val="10"/>
        <w:numPr>
          <w:ilvl w:val="0"/>
          <w:numId w:val="2"/>
        </w:numPr>
        <w:shd w:val="clear" w:color="auto" w:fill="FFFFFF"/>
        <w:spacing w:line="360" w:lineRule="atLeast"/>
        <w:rPr>
          <w:color w:val="auto"/>
          <w:sz w:val="21"/>
          <w:szCs w:val="21"/>
          <w:shd w:val="clear" w:color="auto" w:fill="FFFFFF"/>
        </w:rPr>
      </w:pPr>
      <w:r>
        <w:rPr>
          <w:color w:val="auto"/>
          <w:sz w:val="21"/>
          <w:szCs w:val="21"/>
          <w:shd w:val="clear" w:color="auto" w:fill="FFFFFF"/>
        </w:rPr>
        <w:t>刻度尺、细棉线、秒表、蚊香、火柴 </w:t>
      </w:r>
    </w:p>
    <w:p>
      <w:pPr>
        <w:pStyle w:val="10"/>
        <w:numPr>
          <w:ilvl w:val="0"/>
          <w:numId w:val="2"/>
        </w:numPr>
        <w:shd w:val="clear" w:color="auto" w:fill="FFFFFF"/>
        <w:spacing w:line="360" w:lineRule="atLeast"/>
        <w:rPr>
          <w:color w:val="auto"/>
          <w:sz w:val="21"/>
          <w:szCs w:val="21"/>
        </w:rPr>
      </w:pPr>
      <w:r>
        <w:rPr>
          <w:rFonts w:hint="eastAsia" w:cs="宋体"/>
          <w:color w:val="auto"/>
          <w:sz w:val="21"/>
          <w:szCs w:val="21"/>
          <w:shd w:val="clear" w:color="auto" w:fill="FFFFFF"/>
        </w:rPr>
        <w:t>①</w:t>
      </w:r>
      <w:r>
        <w:rPr>
          <w:rFonts w:ascii="Source Han Sans CN" w:hAnsi="Source Han Sans CN"/>
          <w:color w:val="auto"/>
          <w:sz w:val="21"/>
          <w:szCs w:val="21"/>
          <w:shd w:val="clear" w:color="auto" w:fill="FFFFFF"/>
        </w:rPr>
        <w:t>取一小段蚊香，用细棉线与蚊香紧贴，在两端点处做标记，拉直棉线，用刻度尺测出两标记间的距离为 s； </w:t>
      </w:r>
      <w:r>
        <w:rPr>
          <w:rFonts w:hint="eastAsia" w:cs="宋体"/>
          <w:color w:val="auto"/>
          <w:sz w:val="21"/>
          <w:szCs w:val="21"/>
          <w:shd w:val="clear" w:color="auto" w:fill="FFFFFF"/>
        </w:rPr>
        <w:t>②</w:t>
      </w:r>
      <w:r>
        <w:rPr>
          <w:rFonts w:ascii="Source Han Sans CN" w:hAnsi="Source Han Sans CN"/>
          <w:color w:val="auto"/>
          <w:sz w:val="21"/>
          <w:szCs w:val="21"/>
          <w:shd w:val="clear" w:color="auto" w:fill="FFFFFF"/>
        </w:rPr>
        <w:t>用火柴点燃蚊香，并计时，测出蚊香完全烧完所用的时间为 t； </w:t>
      </w:r>
      <w:r>
        <w:rPr>
          <w:rFonts w:hint="eastAsia" w:cs="宋体"/>
          <w:color w:val="auto"/>
          <w:sz w:val="21"/>
          <w:szCs w:val="21"/>
          <w:shd w:val="clear" w:color="auto" w:fill="FFFFFF"/>
        </w:rPr>
        <w:t>③</w:t>
      </w:r>
      <w:r>
        <w:rPr>
          <w:rFonts w:ascii="Source Han Sans CN" w:hAnsi="Source Han Sans CN"/>
          <w:color w:val="auto"/>
          <w:sz w:val="21"/>
          <w:szCs w:val="21"/>
          <w:shd w:val="clear" w:color="auto" w:fill="FFFFFF"/>
        </w:rPr>
        <w:t>则蚊香的燃烧速度为 v= </w:t>
      </w:r>
      <w:r>
        <w:rPr>
          <w:color w:val="auto"/>
        </w:rPr>
        <w:pict>
          <v:shape id="_x0000_i1063" o:spt="75" alt=" " type="#_x0000_t75" style="height:16.5pt;width:8.95pt;" filled="f" o:preferrelative="t" stroked="f" coordsize="21600,21600">
            <v:path/>
            <v:fill on="f" focussize="0,0"/>
            <v:stroke on="f" joinstyle="miter"/>
            <v:imagedata r:id="rId33" o:title=" "/>
            <o:lock v:ext="edit" aspectratio="t"/>
            <w10:wrap type="none"/>
            <w10:anchorlock/>
          </v:shape>
        </w:pict>
      </w:r>
    </w:p>
    <w:p>
      <w:pPr>
        <w:pStyle w:val="10"/>
        <w:numPr>
          <w:ilvl w:val="0"/>
          <w:numId w:val="2"/>
        </w:numPr>
        <w:shd w:val="clear" w:color="auto" w:fill="FFFFFF"/>
        <w:spacing w:line="360" w:lineRule="atLeast"/>
        <w:rPr>
          <w:color w:val="auto"/>
          <w:sz w:val="21"/>
          <w:szCs w:val="21"/>
        </w:rPr>
      </w:pPr>
      <w:r>
        <w:rPr>
          <w:color w:val="auto"/>
        </w:rPr>
        <w:pict>
          <v:shape id="图片 4" o:spid="_x0000_s1085" o:spt="75" type="#_x0000_t75" style="position:absolute;left:0pt;margin-left:63pt;margin-top:37.35pt;height:54.75pt;width:283.3pt;mso-wrap-distance-bottom:0pt;mso-wrap-distance-top:0pt;z-index:251680768;mso-width-relative:page;mso-height-relative:page;" filled="f" o:preferrelative="t" stroked="f" coordsize="21600,21600">
            <v:path/>
            <v:fill on="f" focussize="0,0"/>
            <v:stroke on="f" joinstyle="miter"/>
            <v:imagedata r:id="rId34" o:title=""/>
            <o:lock v:ext="edit" aspectratio="t"/>
            <w10:wrap type="topAndBottom"/>
          </v:shape>
        </w:pict>
      </w:r>
    </w:p>
    <w:p>
      <w:pPr>
        <w:pStyle w:val="10"/>
        <w:shd w:val="clear" w:color="auto" w:fill="FFFFFF"/>
        <w:spacing w:line="360" w:lineRule="atLeast"/>
        <w:rPr>
          <w:rFonts w:hint="eastAsia"/>
          <w:color w:val="auto"/>
          <w:sz w:val="21"/>
          <w:szCs w:val="21"/>
        </w:rPr>
      </w:pPr>
    </w:p>
    <w:p>
      <w:pPr>
        <w:widowControl/>
        <w:spacing w:before="100" w:beforeAutospacing="1" w:after="100" w:afterAutospacing="1" w:line="240" w:lineRule="atLeast"/>
        <w:ind w:left="420" w:hanging="420" w:hangingChars="200"/>
        <w:jc w:val="left"/>
        <w:rPr>
          <w:rFonts w:hint="eastAsia"/>
          <w:color w:val="auto"/>
          <w:szCs w:val="21"/>
        </w:rPr>
      </w:pPr>
    </w:p>
    <w:p>
      <w:pPr>
        <w:widowControl/>
        <w:spacing w:before="100" w:beforeAutospacing="1" w:after="100" w:afterAutospacing="1" w:line="240" w:lineRule="atLeast"/>
        <w:ind w:left="420" w:hanging="420" w:hangingChars="200"/>
        <w:jc w:val="left"/>
        <w:rPr>
          <w:rFonts w:hint="eastAsia"/>
          <w:color w:val="auto"/>
          <w:szCs w:val="21"/>
        </w:rPr>
      </w:pPr>
    </w:p>
    <w:p>
      <w:pPr>
        <w:pStyle w:val="10"/>
        <w:shd w:val="clear" w:color="auto" w:fill="FFFFFF"/>
        <w:spacing w:line="360" w:lineRule="atLeast"/>
        <w:ind w:left="525" w:hanging="525" w:hangingChars="250"/>
        <w:rPr>
          <w:rFonts w:hint="eastAsia"/>
          <w:color w:val="auto"/>
          <w:szCs w:val="21"/>
        </w:rPr>
      </w:pPr>
      <w:r>
        <w:rPr>
          <w:rFonts w:hint="eastAsia"/>
          <w:color w:val="auto"/>
          <w:sz w:val="21"/>
          <w:szCs w:val="21"/>
          <w:lang w:val="en"/>
        </w:rPr>
        <w:t>四、简答</w:t>
      </w:r>
      <w:r>
        <w:rPr>
          <w:color w:val="auto"/>
          <w:sz w:val="21"/>
          <w:szCs w:val="21"/>
          <w:lang w:val="en"/>
        </w:rPr>
        <w:t>与计算题（</w:t>
      </w:r>
      <w:r>
        <w:rPr>
          <w:rFonts w:hint="eastAsia"/>
          <w:color w:val="auto"/>
          <w:sz w:val="21"/>
          <w:szCs w:val="21"/>
          <w:lang w:val="en"/>
        </w:rPr>
        <w:t>11分</w:t>
      </w:r>
      <w:r>
        <w:rPr>
          <w:color w:val="auto"/>
          <w:sz w:val="21"/>
          <w:szCs w:val="21"/>
          <w:lang w:val="en"/>
        </w:rPr>
        <w:t>）</w:t>
      </w:r>
    </w:p>
    <w:p>
      <w:pPr>
        <w:widowControl/>
        <w:shd w:val="clear" w:color="auto" w:fill="FFFFFF"/>
        <w:jc w:val="left"/>
        <w:rPr>
          <w:rFonts w:hint="eastAsia"/>
          <w:color w:val="auto"/>
          <w:szCs w:val="21"/>
        </w:rPr>
      </w:pPr>
      <w:r>
        <w:rPr>
          <w:rFonts w:hint="eastAsia" w:ascii="宋体" w:hAnsi="宋体"/>
          <w:color w:val="auto"/>
          <w:szCs w:val="21"/>
        </w:rPr>
        <w:t>26. （</w:t>
      </w:r>
      <w:r>
        <w:rPr>
          <w:rFonts w:hint="eastAsia" w:ascii="宋体" w:hAnsi="宋体"/>
          <w:color w:val="auto"/>
          <w:szCs w:val="21"/>
          <w:lang w:val="en-US" w:eastAsia="zh-CN"/>
        </w:rPr>
        <w:t>4</w:t>
      </w:r>
      <w:r>
        <w:rPr>
          <w:rFonts w:ascii="宋体" w:hAnsi="宋体"/>
          <w:color w:val="auto"/>
          <w:szCs w:val="21"/>
        </w:rPr>
        <w:t>分</w:t>
      </w:r>
      <w:r>
        <w:rPr>
          <w:rFonts w:hint="eastAsia" w:ascii="宋体" w:hAnsi="宋体"/>
          <w:color w:val="auto"/>
          <w:szCs w:val="21"/>
        </w:rPr>
        <w:t>）</w:t>
      </w:r>
      <w:r>
        <w:rPr>
          <w:rFonts w:ascii="Source Han Sans CN" w:hAnsi="Source Han Sans CN"/>
          <w:color w:val="auto"/>
          <w:szCs w:val="21"/>
          <w:shd w:val="clear" w:color="auto" w:fill="FFFFFF"/>
        </w:rPr>
        <w:t>“冒热气”是液化现象。（或先蒸发后液化）热水杯中蒸发出高温水蒸气遇到低温的空气，液化成小水珠，就是看到的“热气”。而凉水杯中蒸发的水蒸气与室温相同，不能液化成小水珠，所以看不到“冒热气”。</w:t>
      </w:r>
    </w:p>
    <w:p>
      <w:pPr>
        <w:widowControl/>
        <w:shd w:val="clear" w:color="auto" w:fill="FFFFFF"/>
        <w:jc w:val="left"/>
        <w:rPr>
          <w:rFonts w:ascii="Source Han Sans CN" w:hAnsi="Source Han Sans CN" w:cs="宋体"/>
          <w:color w:val="auto"/>
          <w:kern w:val="0"/>
          <w:szCs w:val="21"/>
        </w:rPr>
      </w:pPr>
      <w:r>
        <w:rPr>
          <w:rFonts w:hint="eastAsia"/>
          <w:color w:val="auto"/>
          <w:szCs w:val="21"/>
        </w:rPr>
        <w:t>27.</w:t>
      </w:r>
      <w:r>
        <w:rPr>
          <w:color w:val="auto"/>
          <w:szCs w:val="21"/>
        </w:rPr>
        <w:t xml:space="preserve"> </w:t>
      </w:r>
      <w:r>
        <w:rPr>
          <w:rFonts w:hint="eastAsia"/>
          <w:color w:val="auto"/>
          <w:szCs w:val="21"/>
        </w:rPr>
        <w:t>（</w:t>
      </w:r>
      <w:r>
        <w:rPr>
          <w:rFonts w:hint="eastAsia"/>
          <w:color w:val="auto"/>
          <w:szCs w:val="21"/>
          <w:lang w:val="en-US" w:eastAsia="zh-CN"/>
        </w:rPr>
        <w:t>7</w:t>
      </w:r>
      <w:r>
        <w:rPr>
          <w:color w:val="auto"/>
          <w:szCs w:val="21"/>
        </w:rPr>
        <w:t>分</w:t>
      </w:r>
      <w:r>
        <w:rPr>
          <w:rFonts w:hint="eastAsia"/>
          <w:color w:val="auto"/>
          <w:szCs w:val="21"/>
        </w:rPr>
        <w:t>）</w:t>
      </w:r>
      <w:r>
        <w:rPr>
          <w:rFonts w:ascii="宋体" w:hAnsi="宋体" w:cs="Arial"/>
          <w:color w:val="auto"/>
          <w:kern w:val="0"/>
          <w:szCs w:val="21"/>
        </w:rPr>
        <w:t>解：</w:t>
      </w:r>
      <w:r>
        <w:rPr>
          <w:rFonts w:ascii="Source Han Sans CN" w:hAnsi="Source Han Sans CN" w:cs="宋体"/>
          <w:color w:val="auto"/>
          <w:kern w:val="0"/>
          <w:szCs w:val="21"/>
        </w:rPr>
        <w:t>【答案】</w:t>
      </w:r>
    </w:p>
    <w:p>
      <w:pPr>
        <w:widowControl/>
        <w:shd w:val="clear" w:color="auto" w:fill="FFFFFF"/>
        <w:spacing w:line="360" w:lineRule="atLeast"/>
        <w:jc w:val="left"/>
        <w:rPr>
          <w:rFonts w:ascii="Source Han Sans CN" w:hAnsi="Source Han Sans CN" w:cs="宋体"/>
          <w:color w:val="auto"/>
          <w:kern w:val="0"/>
          <w:szCs w:val="21"/>
        </w:rPr>
      </w:pPr>
      <w:r>
        <w:rPr>
          <w:rFonts w:ascii="Source Han Sans CN" w:hAnsi="Source Han Sans CN" w:cs="宋体"/>
          <w:color w:val="auto"/>
          <w:kern w:val="0"/>
          <w:szCs w:val="21"/>
        </w:rPr>
        <w:t>(1) </w:t>
      </w:r>
      <w:r>
        <w:rPr>
          <w:rFonts w:ascii="Source Han Sans CN" w:hAnsi="Source Han Sans CN" w:cs="宋体"/>
          <w:color w:val="auto"/>
          <w:kern w:val="0"/>
          <w:szCs w:val="21"/>
        </w:rPr>
        <w:pict>
          <v:shape id="_x0000_i1064" o:spt="75" alt=" " type="#_x0000_t75" style="height:15.75pt;width:70.45pt;" filled="f" o:preferrelative="t" stroked="f" coordsize="21600,21600">
            <v:path/>
            <v:fill on="f" focussize="0,0"/>
            <v:stroke on="f" joinstyle="miter"/>
            <v:imagedata r:id="rId35" o:title=" "/>
            <o:lock v:ext="edit" aspectratio="t"/>
            <w10:wrap type="none"/>
            <w10:anchorlock/>
          </v:shape>
        </w:pict>
      </w:r>
      <w:r>
        <w:rPr>
          <w:rFonts w:ascii="Source Han Sans CN" w:hAnsi="Source Han Sans CN" w:cs="宋体"/>
          <w:color w:val="auto"/>
          <w:kern w:val="0"/>
          <w:szCs w:val="21"/>
        </w:rPr>
        <w:t> </w:t>
      </w:r>
      <w:r>
        <w:rPr>
          <w:rFonts w:ascii="宋体" w:hAnsi="宋体" w:cs="宋体"/>
          <w:color w:val="auto"/>
          <w:kern w:val="0"/>
          <w:szCs w:val="21"/>
        </w:rPr>
        <w:t>； </w:t>
      </w:r>
      <w:r>
        <w:rPr>
          <w:rFonts w:ascii="Source Han Sans CN" w:hAnsi="Source Han Sans CN" w:cs="宋体"/>
          <w:color w:val="auto"/>
          <w:kern w:val="0"/>
          <w:szCs w:val="21"/>
        </w:rPr>
        <w:t>(2)40</w:t>
      </w:r>
    </w:p>
    <w:p>
      <w:pPr>
        <w:widowControl/>
        <w:shd w:val="clear" w:color="auto" w:fill="FFFFFF"/>
        <w:spacing w:line="360" w:lineRule="atLeast"/>
        <w:jc w:val="left"/>
        <w:rPr>
          <w:rFonts w:ascii="Source Han Sans CN" w:hAnsi="Source Han Sans CN" w:cs="宋体"/>
          <w:color w:val="auto"/>
          <w:kern w:val="0"/>
          <w:szCs w:val="21"/>
        </w:rPr>
      </w:pPr>
      <w:r>
        <w:rPr>
          <w:rFonts w:ascii="宋体" w:hAnsi="宋体" w:cs="宋体"/>
          <w:color w:val="auto"/>
          <w:kern w:val="0"/>
          <w:szCs w:val="21"/>
        </w:rPr>
        <w:t>【详解】</w:t>
      </w:r>
    </w:p>
    <w:p>
      <w:pPr>
        <w:widowControl/>
        <w:shd w:val="clear" w:color="auto" w:fill="FFFFFF"/>
        <w:spacing w:line="360" w:lineRule="atLeast"/>
        <w:jc w:val="left"/>
        <w:rPr>
          <w:rFonts w:ascii="Source Han Sans CN" w:hAnsi="Source Han Sans CN" w:cs="宋体"/>
          <w:color w:val="auto"/>
          <w:kern w:val="0"/>
          <w:szCs w:val="21"/>
        </w:rPr>
      </w:pPr>
      <w:r>
        <w:rPr>
          <w:rFonts w:ascii="Source Han Sans CN" w:hAnsi="Source Han Sans CN" w:cs="宋体"/>
          <w:color w:val="auto"/>
          <w:kern w:val="0"/>
          <w:szCs w:val="21"/>
        </w:rPr>
        <w:t>(1) </w:t>
      </w:r>
      <w:r>
        <w:rPr>
          <w:rFonts w:ascii="宋体" w:hAnsi="宋体" w:cs="宋体"/>
          <w:color w:val="auto"/>
          <w:kern w:val="0"/>
          <w:szCs w:val="21"/>
        </w:rPr>
        <w:t>光在空气中的传播速度比在真空中的传播速度略小，为 </w:t>
      </w:r>
      <w:r>
        <w:rPr>
          <w:rFonts w:ascii="Source Han Sans CN" w:hAnsi="Source Han Sans CN" w:cs="宋体"/>
          <w:color w:val="auto"/>
          <w:kern w:val="0"/>
          <w:szCs w:val="21"/>
        </w:rPr>
        <w:pict>
          <v:shape id="_x0000_i1065" o:spt="75" alt=" " type="#_x0000_t75" style="height:15.75pt;width:60.75pt;" filled="f" o:preferrelative="t" stroked="f" coordsize="21600,21600">
            <v:path/>
            <v:fill on="f" focussize="0,0"/>
            <v:stroke on="f" joinstyle="miter"/>
            <v:imagedata r:id="rId36" o:title=" "/>
            <o:lock v:ext="edit" aspectratio="t"/>
            <w10:wrap type="none"/>
            <w10:anchorlock/>
          </v:shape>
        </w:pict>
      </w:r>
      <w:r>
        <w:rPr>
          <w:rFonts w:ascii="Source Han Sans CN" w:hAnsi="Source Han Sans CN" w:cs="宋体"/>
          <w:color w:val="auto"/>
          <w:kern w:val="0"/>
          <w:szCs w:val="21"/>
        </w:rPr>
        <w:t> </w:t>
      </w:r>
      <w:r>
        <w:rPr>
          <w:rFonts w:ascii="宋体" w:hAnsi="宋体" w:cs="宋体"/>
          <w:color w:val="auto"/>
          <w:kern w:val="0"/>
          <w:szCs w:val="21"/>
        </w:rPr>
        <w:t>，由题意根据 </w:t>
      </w:r>
      <w:r>
        <w:rPr>
          <w:rFonts w:ascii="Source Han Sans CN" w:hAnsi="Source Han Sans CN" w:cs="宋体"/>
          <w:color w:val="auto"/>
          <w:kern w:val="0"/>
          <w:szCs w:val="21"/>
        </w:rPr>
        <w:pict>
          <v:shape id="_x0000_i1066" o:spt="75" alt=" " type="#_x0000_t75" style="height:30.7pt;width:27.7pt;" filled="f" o:preferrelative="t" stroked="f" coordsize="21600,21600">
            <v:path/>
            <v:fill on="f" focussize="0,0"/>
            <v:stroke on="f" joinstyle="miter"/>
            <v:imagedata r:id="rId37" o:title=" "/>
            <o:lock v:ext="edit" aspectratio="t"/>
            <w10:wrap type="none"/>
            <w10:anchorlock/>
          </v:shape>
        </w:pict>
      </w:r>
      <w:r>
        <w:rPr>
          <w:rFonts w:ascii="Source Han Sans CN" w:hAnsi="Source Han Sans CN" w:cs="宋体"/>
          <w:color w:val="auto"/>
          <w:kern w:val="0"/>
          <w:szCs w:val="21"/>
        </w:rPr>
        <w:t> </w:t>
      </w:r>
      <w:r>
        <w:rPr>
          <w:rFonts w:ascii="宋体" w:hAnsi="宋体" w:cs="宋体"/>
          <w:color w:val="auto"/>
          <w:kern w:val="0"/>
          <w:szCs w:val="21"/>
        </w:rPr>
        <w:t>可知光的传播距离</w:t>
      </w:r>
    </w:p>
    <w:p>
      <w:pPr>
        <w:widowControl/>
        <w:shd w:val="clear" w:color="auto" w:fill="FFFFFF"/>
        <w:spacing w:line="360" w:lineRule="atLeast"/>
        <w:jc w:val="left"/>
        <w:rPr>
          <w:rFonts w:ascii="Source Han Sans CN" w:hAnsi="Source Han Sans CN" w:cs="宋体"/>
          <w:color w:val="auto"/>
          <w:kern w:val="0"/>
          <w:szCs w:val="21"/>
        </w:rPr>
      </w:pPr>
      <w:r>
        <w:rPr>
          <w:rFonts w:ascii="Source Han Sans CN" w:hAnsi="Source Han Sans CN" w:cs="宋体"/>
          <w:color w:val="auto"/>
          <w:kern w:val="0"/>
          <w:szCs w:val="21"/>
        </w:rPr>
        <w:pict>
          <v:shape id="_x0000_i1067" o:spt="75" alt=" " type="#_x0000_t75" style="height:18.7pt;width:208.55pt;" filled="f" o:preferrelative="t" stroked="f" coordsize="21600,21600">
            <v:path/>
            <v:fill on="f" focussize="0,0"/>
            <v:stroke on="f" joinstyle="miter"/>
            <v:imagedata r:id="rId38" o:title=" "/>
            <o:lock v:ext="edit" aspectratio="t"/>
            <w10:wrap type="none"/>
            <w10:anchorlock/>
          </v:shape>
        </w:pict>
      </w:r>
    </w:p>
    <w:p>
      <w:pPr>
        <w:widowControl/>
        <w:shd w:val="clear" w:color="auto" w:fill="FFFFFF"/>
        <w:spacing w:line="360" w:lineRule="atLeast"/>
        <w:jc w:val="left"/>
        <w:rPr>
          <w:rFonts w:ascii="Source Han Sans CN" w:hAnsi="Source Han Sans CN" w:cs="宋体"/>
          <w:color w:val="auto"/>
          <w:kern w:val="0"/>
          <w:szCs w:val="21"/>
        </w:rPr>
      </w:pPr>
      <w:r>
        <w:rPr>
          <w:rFonts w:ascii="宋体" w:hAnsi="宋体" w:cs="宋体"/>
          <w:color w:val="auto"/>
          <w:kern w:val="0"/>
          <w:szCs w:val="21"/>
        </w:rPr>
        <w:t>则地球到月球的距离大约</w:t>
      </w:r>
    </w:p>
    <w:p>
      <w:pPr>
        <w:widowControl/>
        <w:shd w:val="clear" w:color="auto" w:fill="FFFFFF"/>
        <w:spacing w:line="360" w:lineRule="atLeast"/>
        <w:jc w:val="left"/>
        <w:rPr>
          <w:rFonts w:ascii="Source Han Sans CN" w:hAnsi="Source Han Sans CN" w:cs="宋体"/>
          <w:color w:val="auto"/>
          <w:kern w:val="0"/>
          <w:szCs w:val="21"/>
        </w:rPr>
      </w:pPr>
      <w:r>
        <w:rPr>
          <w:rFonts w:ascii="Source Han Sans CN" w:hAnsi="Source Han Sans CN" w:cs="宋体"/>
          <w:color w:val="auto"/>
          <w:kern w:val="0"/>
          <w:szCs w:val="21"/>
        </w:rPr>
        <w:pict>
          <v:shape id="_x0000_i1068" o:spt="75" alt=" " type="#_x0000_t75" style="height:32.95pt;width:256.4pt;" filled="f" o:preferrelative="t" stroked="f" coordsize="21600,21600">
            <v:path/>
            <v:fill on="f" focussize="0,0"/>
            <v:stroke on="f" joinstyle="miter"/>
            <v:imagedata r:id="rId39" o:title=" "/>
            <o:lock v:ext="edit" aspectratio="t"/>
            <w10:wrap type="none"/>
            <w10:anchorlock/>
          </v:shape>
        </w:pict>
      </w:r>
    </w:p>
    <w:p>
      <w:pPr>
        <w:widowControl/>
        <w:shd w:val="clear" w:color="auto" w:fill="FFFFFF"/>
        <w:spacing w:line="360" w:lineRule="atLeast"/>
        <w:jc w:val="left"/>
        <w:rPr>
          <w:rFonts w:ascii="Source Han Sans CN" w:hAnsi="Source Han Sans CN" w:cs="宋体"/>
          <w:color w:val="auto"/>
          <w:kern w:val="0"/>
          <w:szCs w:val="21"/>
        </w:rPr>
      </w:pPr>
      <w:r>
        <w:rPr>
          <w:rFonts w:ascii="Source Han Sans CN" w:hAnsi="Source Han Sans CN" w:cs="宋体"/>
          <w:color w:val="auto"/>
          <w:kern w:val="0"/>
          <w:szCs w:val="21"/>
        </w:rPr>
        <w:t>(2) </w:t>
      </w:r>
      <w:r>
        <w:rPr>
          <w:rFonts w:ascii="宋体" w:hAnsi="宋体" w:cs="宋体"/>
          <w:color w:val="auto"/>
          <w:kern w:val="0"/>
          <w:szCs w:val="21"/>
        </w:rPr>
        <w:t>探测器着陆过程的平均速度</w:t>
      </w:r>
    </w:p>
    <w:p>
      <w:pPr>
        <w:widowControl/>
        <w:shd w:val="clear" w:color="auto" w:fill="FFFFFF"/>
        <w:spacing w:line="360" w:lineRule="atLeast"/>
        <w:jc w:val="left"/>
        <w:rPr>
          <w:rFonts w:ascii="Source Han Sans CN" w:hAnsi="Source Han Sans CN" w:cs="宋体"/>
          <w:color w:val="auto"/>
          <w:kern w:val="0"/>
          <w:szCs w:val="21"/>
        </w:rPr>
      </w:pPr>
      <w:r>
        <w:rPr>
          <w:rFonts w:ascii="Source Han Sans CN" w:hAnsi="Source Han Sans CN" w:cs="宋体"/>
          <w:color w:val="auto"/>
          <w:kern w:val="0"/>
          <w:szCs w:val="21"/>
        </w:rPr>
        <w:pict>
          <v:shape id="_x0000_i1069" o:spt="75" alt=" " type="#_x0000_t75" style="height:45pt;width:174.75pt;" filled="f" o:preferrelative="t" stroked="f" coordsize="21600,21600">
            <v:path/>
            <v:fill on="f" focussize="0,0"/>
            <v:stroke on="f" joinstyle="miter"/>
            <v:imagedata r:id="rId40" o:title=" "/>
            <o:lock v:ext="edit" aspectratio="t"/>
            <w10:wrap type="none"/>
            <w10:anchorlock/>
          </v:shape>
        </w:pict>
      </w:r>
    </w:p>
    <w:p>
      <w:pPr>
        <w:widowControl/>
        <w:shd w:val="clear" w:color="auto" w:fill="FFFFFF"/>
        <w:spacing w:line="360" w:lineRule="atLeast"/>
        <w:jc w:val="left"/>
        <w:rPr>
          <w:rFonts w:ascii="Source Han Sans CN" w:hAnsi="Source Han Sans CN" w:cs="宋体"/>
          <w:color w:val="auto"/>
          <w:kern w:val="0"/>
          <w:szCs w:val="21"/>
        </w:rPr>
      </w:pPr>
      <w:r>
        <w:rPr>
          <w:rFonts w:ascii="宋体" w:hAnsi="宋体" w:cs="宋体"/>
          <w:color w:val="auto"/>
          <w:kern w:val="0"/>
          <w:szCs w:val="21"/>
        </w:rPr>
        <w:t>答： </w:t>
      </w:r>
      <w:r>
        <w:rPr>
          <w:rFonts w:ascii="Source Han Sans CN" w:hAnsi="Source Han Sans CN" w:cs="宋体"/>
          <w:color w:val="auto"/>
          <w:kern w:val="0"/>
          <w:szCs w:val="21"/>
        </w:rPr>
        <w:t>(1) </w:t>
      </w:r>
      <w:r>
        <w:rPr>
          <w:rFonts w:ascii="宋体" w:hAnsi="宋体" w:cs="宋体"/>
          <w:color w:val="auto"/>
          <w:kern w:val="0"/>
          <w:szCs w:val="21"/>
        </w:rPr>
        <w:t>地球到月球的距离大约是 </w:t>
      </w:r>
      <w:r>
        <w:rPr>
          <w:rFonts w:ascii="Source Han Sans CN" w:hAnsi="Source Han Sans CN" w:cs="宋体"/>
          <w:color w:val="auto"/>
          <w:kern w:val="0"/>
          <w:szCs w:val="21"/>
        </w:rPr>
        <w:pict>
          <v:shape id="_x0000_i1070" o:spt="75" alt=" " type="#_x0000_t75" style="height:15.75pt;width:70.45pt;" filled="f" o:preferrelative="t" stroked="f" coordsize="21600,21600">
            <v:path/>
            <v:fill on="f" focussize="0,0"/>
            <v:stroke on="f" joinstyle="miter"/>
            <v:imagedata r:id="rId35" o:title=" "/>
            <o:lock v:ext="edit" aspectratio="t"/>
            <w10:wrap type="none"/>
            <w10:anchorlock/>
          </v:shape>
        </w:pict>
      </w:r>
      <w:r>
        <w:rPr>
          <w:rFonts w:ascii="Source Han Sans CN" w:hAnsi="Source Han Sans CN" w:cs="宋体"/>
          <w:color w:val="auto"/>
          <w:kern w:val="0"/>
          <w:szCs w:val="21"/>
        </w:rPr>
        <w:t> </w:t>
      </w:r>
      <w:r>
        <w:rPr>
          <w:rFonts w:ascii="宋体" w:hAnsi="宋体" w:cs="宋体"/>
          <w:color w:val="auto"/>
          <w:kern w:val="0"/>
          <w:szCs w:val="21"/>
        </w:rPr>
        <w:t>；</w:t>
      </w:r>
    </w:p>
    <w:p>
      <w:pPr>
        <w:widowControl/>
        <w:shd w:val="clear" w:color="auto" w:fill="FFFFFF"/>
        <w:spacing w:line="360" w:lineRule="atLeast"/>
        <w:jc w:val="left"/>
        <w:rPr>
          <w:rFonts w:ascii="Source Han Sans CN" w:hAnsi="Source Han Sans CN" w:cs="宋体"/>
          <w:color w:val="auto"/>
          <w:kern w:val="0"/>
          <w:szCs w:val="21"/>
        </w:rPr>
      </w:pPr>
      <w:r>
        <w:rPr>
          <w:rFonts w:ascii="Source Han Sans CN" w:hAnsi="Source Han Sans CN" w:cs="宋体"/>
          <w:color w:val="auto"/>
          <w:kern w:val="0"/>
          <w:szCs w:val="21"/>
        </w:rPr>
        <w:t>(2) </w:t>
      </w:r>
      <w:r>
        <w:rPr>
          <w:rFonts w:ascii="宋体" w:hAnsi="宋体" w:cs="宋体"/>
          <w:color w:val="auto"/>
          <w:kern w:val="0"/>
          <w:szCs w:val="21"/>
        </w:rPr>
        <w:t>探测器着陆过程的平均速度为 </w:t>
      </w:r>
      <w:r>
        <w:rPr>
          <w:rFonts w:ascii="Source Han Sans CN" w:hAnsi="Source Han Sans CN" w:cs="宋体"/>
          <w:color w:val="auto"/>
          <w:kern w:val="0"/>
          <w:szCs w:val="21"/>
        </w:rPr>
        <w:t>40 </w:t>
      </w:r>
      <w:r>
        <w:rPr>
          <w:rFonts w:ascii="宋体" w:hAnsi="宋体" w:cs="宋体"/>
          <w:color w:val="auto"/>
          <w:kern w:val="0"/>
          <w:szCs w:val="21"/>
        </w:rPr>
        <w:t>千米每小时。</w:t>
      </w:r>
    </w:p>
    <w:p>
      <w:pPr>
        <w:pStyle w:val="10"/>
        <w:shd w:val="clear" w:color="auto" w:fill="FFFFFF"/>
        <w:spacing w:line="360" w:lineRule="atLeast"/>
        <w:ind w:left="360" w:hanging="360" w:hangingChars="150"/>
        <w:rPr>
          <w:rFonts w:ascii="Source Han Sans CN" w:hAnsi="Source Han Sans CN" w:cs="宋体"/>
          <w:color w:val="auto"/>
          <w:szCs w:val="21"/>
        </w:rPr>
      </w:pPr>
    </w:p>
    <w:p>
      <w:pPr>
        <w:widowControl/>
        <w:shd w:val="clear" w:color="auto" w:fill="FFFFFF"/>
        <w:jc w:val="left"/>
        <w:rPr>
          <w:rFonts w:ascii="Source Han Sans CN" w:hAnsi="Source Han Sans CN" w:cs="宋体"/>
          <w:kern w:val="0"/>
          <w:szCs w:val="21"/>
        </w:rPr>
        <w:sectPr>
          <w:headerReference r:id="rId5" w:type="default"/>
          <w:footerReference r:id="rId6" w:type="default"/>
          <w:pgSz w:w="11906" w:h="16838"/>
          <w:pgMar w:top="2268" w:right="1814" w:bottom="2268" w:left="1814" w:header="851" w:footer="1786" w:gutter="0"/>
          <w:pgNumType w:start="1"/>
          <w:cols w:space="708" w:num="1"/>
          <w:docGrid w:type="lines" w:linePitch="312" w:charSpace="0"/>
        </w:sectPr>
      </w:pPr>
    </w:p>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ourier New">
    <w:panose1 w:val="02070309020205020404"/>
    <w:charset w:val="00"/>
    <w:family w:val="modern"/>
    <w:pitch w:val="default"/>
    <w:sig w:usb0="E0002AFF" w:usb1="C0007843" w:usb2="00000009" w:usb3="00000000" w:csb0="400001FF" w:csb1="FFFF0000"/>
  </w:font>
  <w:font w:name="Arial Unicode MS">
    <w:panose1 w:val="020B0604020202020204"/>
    <w:charset w:val="86"/>
    <w:family w:val="swiss"/>
    <w:pitch w:val="default"/>
    <w:sig w:usb0="FFFFFFFF" w:usb1="E9FFFFFF" w:usb2="0000003F" w:usb3="00000000" w:csb0="603F01FF" w:csb1="FFFF0000"/>
  </w:font>
  <w:font w:name="Garamond">
    <w:panose1 w:val="02020404030301010803"/>
    <w:charset w:val="00"/>
    <w:family w:val="roman"/>
    <w:pitch w:val="default"/>
    <w:sig w:usb0="00000287" w:usb1="00000000" w:usb2="00000000" w:usb3="00000000" w:csb0="0000009F" w:csb1="DFD70000"/>
  </w:font>
  <w:font w:name="楷体_GB2312">
    <w:altName w:val="楷体"/>
    <w:panose1 w:val="02010609030101010101"/>
    <w:charset w:val="86"/>
    <w:family w:val="modern"/>
    <w:pitch w:val="default"/>
    <w:sig w:usb0="00000000" w:usb1="00000000" w:usb2="00000010" w:usb3="00000000" w:csb0="00040000" w:csb1="00000000"/>
  </w:font>
  <w:font w:name="新宋体">
    <w:panose1 w:val="02010609030101010101"/>
    <w:charset w:val="86"/>
    <w:family w:val="modern"/>
    <w:pitch w:val="default"/>
    <w:sig w:usb0="00000003" w:usb1="288F0000" w:usb2="00000006" w:usb3="00000000" w:csb0="00040001" w:csb1="00000000"/>
  </w:font>
  <w:font w:name="方正黑体简体">
    <w:panose1 w:val="02010601030101010101"/>
    <w:charset w:val="86"/>
    <w:family w:val="script"/>
    <w:pitch w:val="default"/>
    <w:sig w:usb0="00000001" w:usb1="080E0000" w:usb2="00000000" w:usb3="00000000" w:csb0="00040000" w:csb1="00000000"/>
  </w:font>
  <w:font w:name="方正楷体简体">
    <w:panose1 w:val="02010601030101010101"/>
    <w:charset w:val="86"/>
    <w:family w:val="script"/>
    <w:pitch w:val="default"/>
    <w:sig w:usb0="00000001" w:usb1="080E0000" w:usb2="00000000" w:usb3="00000000" w:csb0="00040000" w:csb1="00000000"/>
  </w:font>
  <w:font w:name="Source Han Sans CN">
    <w:altName w:val="Times New Roman"/>
    <w:panose1 w:val="00000000000000000000"/>
    <w:charset w:val="00"/>
    <w:family w:val="roman"/>
    <w:pitch w:val="default"/>
    <w:sig w:usb0="00000000" w:usb1="00000000" w:usb2="00000000" w:usb3="00000000" w:csb0="00040001" w:csb1="00000000"/>
  </w:font>
  <w:font w:name="仿宋_GB2312">
    <w:panose1 w:val="02010609030101010101"/>
    <w:charset w:val="86"/>
    <w:family w:val="modern"/>
    <w:pitch w:val="default"/>
    <w:sig w:usb0="00000001" w:usb1="080E0000" w:usb2="00000000" w:usb3="00000000" w:csb0="00040000" w:csb1="00000000"/>
  </w:font>
  <w:font w:name="Helvetica">
    <w:altName w:val="Arial"/>
    <w:panose1 w:val="020B0604020202020204"/>
    <w:charset w:val="00"/>
    <w:family w:val="swiss"/>
    <w:pitch w:val="default"/>
    <w:sig w:usb0="00000000" w:usb1="00000000" w:usb2="00000009" w:usb3="00000000" w:csb0="000001FF" w:csb1="00000000"/>
  </w:font>
  <w:font w:name="楷体">
    <w:panose1 w:val="02010609060101010101"/>
    <w:charset w:val="86"/>
    <w:family w:val="auto"/>
    <w:pitch w:val="default"/>
    <w:sig w:usb0="800002BF" w:usb1="38CF7CFA" w:usb2="00000016" w:usb3="00000000" w:csb0="00040001" w:csb1="00000000"/>
  </w:font>
  <w:font w:name="Arial">
    <w:panose1 w:val="020B0604020202020204"/>
    <w:charset w:val="00"/>
    <w:family w:val="swiss"/>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rPr>
        <w:sz w:val="21"/>
        <w:szCs w:val="21"/>
      </w:rPr>
    </w:pPr>
    <w:r>
      <w:rPr>
        <w:rStyle w:val="12"/>
        <w:rFonts w:hint="eastAsia"/>
        <w:sz w:val="21"/>
        <w:szCs w:val="21"/>
      </w:rPr>
      <w:t xml:space="preserve">八年级期中考试物理试卷 — </w:t>
    </w:r>
    <w:r>
      <w:rPr>
        <w:rStyle w:val="12"/>
        <w:sz w:val="21"/>
        <w:szCs w:val="21"/>
      </w:rPr>
      <w:fldChar w:fldCharType="begin"/>
    </w:r>
    <w:r>
      <w:rPr>
        <w:rStyle w:val="12"/>
        <w:sz w:val="21"/>
        <w:szCs w:val="21"/>
      </w:rPr>
      <w:instrText xml:space="preserve">PAGE  </w:instrText>
    </w:r>
    <w:r>
      <w:rPr>
        <w:rStyle w:val="12"/>
        <w:sz w:val="21"/>
        <w:szCs w:val="21"/>
      </w:rPr>
      <w:fldChar w:fldCharType="separate"/>
    </w:r>
    <w:r>
      <w:rPr>
        <w:rStyle w:val="12"/>
        <w:sz w:val="21"/>
        <w:szCs w:val="21"/>
      </w:rPr>
      <w:t>6</w:t>
    </w:r>
    <w:r>
      <w:rPr>
        <w:rStyle w:val="12"/>
        <w:sz w:val="21"/>
        <w:szCs w:val="21"/>
      </w:rPr>
      <w:fldChar w:fldCharType="end"/>
    </w:r>
    <w:r>
      <w:rPr>
        <w:rStyle w:val="12"/>
        <w:rFonts w:hint="eastAsia"/>
        <w:sz w:val="21"/>
        <w:szCs w:val="21"/>
      </w:rPr>
      <w:t xml:space="preserve"> — （共6页）</w: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0"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1"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2" o:spid="_x0000_s2052"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framePr w:wrap="around" w:vAnchor="text" w:hAnchor="margin" w:xAlign="center" w:y="1"/>
      <w:rPr>
        <w:rStyle w:val="12"/>
      </w:rPr>
    </w:pPr>
    <w:r>
      <w:fldChar w:fldCharType="begin"/>
    </w:r>
    <w:r>
      <w:rPr>
        <w:rStyle w:val="12"/>
      </w:rPr>
      <w:instrText xml:space="preserve">PAGE  </w:instrText>
    </w:r>
    <w:r>
      <w:fldChar w:fldCharType="separate"/>
    </w:r>
    <w:r>
      <w:fldChar w:fldCharType="end"/>
    </w:r>
  </w:p>
  <w:p>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_x0000_s2053" o:spid="_x0000_s2053"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71"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023448"/>
    <w:multiLevelType w:val="multilevel"/>
    <w:tmpl w:val="1C023448"/>
    <w:lvl w:ilvl="0" w:tentative="0">
      <w:start w:val="1"/>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6A5D3FC1"/>
    <w:multiLevelType w:val="multilevel"/>
    <w:tmpl w:val="6A5D3FC1"/>
    <w:lvl w:ilvl="0" w:tentative="0">
      <w:start w:val="1"/>
      <w:numFmt w:val="japaneseCounting"/>
      <w:lvlText w:val="%1、"/>
      <w:lvlJc w:val="left"/>
      <w:pPr>
        <w:tabs>
          <w:tab w:val="left" w:pos="420"/>
        </w:tabs>
        <w:ind w:left="420" w:hanging="42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cumentProtection w:enforcement="0"/>
  <w:defaultTabStop w:val="420"/>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WRkNzBlOTU1Y2M1NTFiNzg2Y2MxMzYyNGM5MjI4MTgifQ=="/>
  </w:docVars>
  <w:rsids>
    <w:rsidRoot w:val="004944A3"/>
    <w:rsid w:val="000076A5"/>
    <w:rsid w:val="00007B04"/>
    <w:rsid w:val="000300C3"/>
    <w:rsid w:val="00031478"/>
    <w:rsid w:val="00031722"/>
    <w:rsid w:val="00032857"/>
    <w:rsid w:val="00032EF8"/>
    <w:rsid w:val="00033C5C"/>
    <w:rsid w:val="00036677"/>
    <w:rsid w:val="00040382"/>
    <w:rsid w:val="00045946"/>
    <w:rsid w:val="00046EDB"/>
    <w:rsid w:val="00050C74"/>
    <w:rsid w:val="0005450C"/>
    <w:rsid w:val="00055259"/>
    <w:rsid w:val="00056C7C"/>
    <w:rsid w:val="000579DC"/>
    <w:rsid w:val="000612D9"/>
    <w:rsid w:val="00061EA6"/>
    <w:rsid w:val="00077D80"/>
    <w:rsid w:val="00080CC6"/>
    <w:rsid w:val="00087504"/>
    <w:rsid w:val="00090168"/>
    <w:rsid w:val="00091521"/>
    <w:rsid w:val="000916E7"/>
    <w:rsid w:val="0009375E"/>
    <w:rsid w:val="00093EEC"/>
    <w:rsid w:val="00095AE3"/>
    <w:rsid w:val="000A50F5"/>
    <w:rsid w:val="000A5512"/>
    <w:rsid w:val="000A560B"/>
    <w:rsid w:val="000B050A"/>
    <w:rsid w:val="000B242C"/>
    <w:rsid w:val="000B25F7"/>
    <w:rsid w:val="000B4954"/>
    <w:rsid w:val="000B5667"/>
    <w:rsid w:val="000C7C10"/>
    <w:rsid w:val="000D506F"/>
    <w:rsid w:val="000D7E1E"/>
    <w:rsid w:val="000E4665"/>
    <w:rsid w:val="000E6DD8"/>
    <w:rsid w:val="000F1104"/>
    <w:rsid w:val="000F1D25"/>
    <w:rsid w:val="000F43B2"/>
    <w:rsid w:val="000F6EF7"/>
    <w:rsid w:val="0010568D"/>
    <w:rsid w:val="00106969"/>
    <w:rsid w:val="0011396A"/>
    <w:rsid w:val="00116A73"/>
    <w:rsid w:val="0011729B"/>
    <w:rsid w:val="0012548B"/>
    <w:rsid w:val="0012706C"/>
    <w:rsid w:val="00127A71"/>
    <w:rsid w:val="00130033"/>
    <w:rsid w:val="001303C3"/>
    <w:rsid w:val="00134B5E"/>
    <w:rsid w:val="00136241"/>
    <w:rsid w:val="00136AE2"/>
    <w:rsid w:val="0014144C"/>
    <w:rsid w:val="001454BB"/>
    <w:rsid w:val="00155781"/>
    <w:rsid w:val="001570A0"/>
    <w:rsid w:val="00162013"/>
    <w:rsid w:val="0017078D"/>
    <w:rsid w:val="001710D1"/>
    <w:rsid w:val="00181692"/>
    <w:rsid w:val="001974AA"/>
    <w:rsid w:val="00197C52"/>
    <w:rsid w:val="00197FCD"/>
    <w:rsid w:val="001A2605"/>
    <w:rsid w:val="001A2F8D"/>
    <w:rsid w:val="001B034A"/>
    <w:rsid w:val="001B15FF"/>
    <w:rsid w:val="001B1A9D"/>
    <w:rsid w:val="001B215F"/>
    <w:rsid w:val="001C1F94"/>
    <w:rsid w:val="001C7125"/>
    <w:rsid w:val="001D2582"/>
    <w:rsid w:val="001D2F53"/>
    <w:rsid w:val="001D4261"/>
    <w:rsid w:val="001D6133"/>
    <w:rsid w:val="001D72D7"/>
    <w:rsid w:val="001D792F"/>
    <w:rsid w:val="001E0C5F"/>
    <w:rsid w:val="001F0DBB"/>
    <w:rsid w:val="001F24B5"/>
    <w:rsid w:val="001F4832"/>
    <w:rsid w:val="001F4F0F"/>
    <w:rsid w:val="001F7CF5"/>
    <w:rsid w:val="0020746E"/>
    <w:rsid w:val="00210021"/>
    <w:rsid w:val="00221140"/>
    <w:rsid w:val="002229F7"/>
    <w:rsid w:val="002238C0"/>
    <w:rsid w:val="00224E55"/>
    <w:rsid w:val="00224EB6"/>
    <w:rsid w:val="0022645E"/>
    <w:rsid w:val="00233E19"/>
    <w:rsid w:val="00235F44"/>
    <w:rsid w:val="00236A3D"/>
    <w:rsid w:val="00244318"/>
    <w:rsid w:val="0024455A"/>
    <w:rsid w:val="002455D5"/>
    <w:rsid w:val="00250699"/>
    <w:rsid w:val="002521AA"/>
    <w:rsid w:val="00253793"/>
    <w:rsid w:val="0026414A"/>
    <w:rsid w:val="0026487C"/>
    <w:rsid w:val="00267CA6"/>
    <w:rsid w:val="00270B24"/>
    <w:rsid w:val="00270C28"/>
    <w:rsid w:val="00271F9B"/>
    <w:rsid w:val="00273A1D"/>
    <w:rsid w:val="00275B0A"/>
    <w:rsid w:val="00276CAE"/>
    <w:rsid w:val="00281174"/>
    <w:rsid w:val="002862C0"/>
    <w:rsid w:val="00290148"/>
    <w:rsid w:val="00290A20"/>
    <w:rsid w:val="00295895"/>
    <w:rsid w:val="00297917"/>
    <w:rsid w:val="002A4411"/>
    <w:rsid w:val="002A4730"/>
    <w:rsid w:val="002A5A39"/>
    <w:rsid w:val="002A70CC"/>
    <w:rsid w:val="002B32D1"/>
    <w:rsid w:val="002B5FB0"/>
    <w:rsid w:val="002B6779"/>
    <w:rsid w:val="002B7DBE"/>
    <w:rsid w:val="002C301B"/>
    <w:rsid w:val="002D0CEC"/>
    <w:rsid w:val="002D3D13"/>
    <w:rsid w:val="002D5751"/>
    <w:rsid w:val="002D65C7"/>
    <w:rsid w:val="002D7024"/>
    <w:rsid w:val="002E1BBE"/>
    <w:rsid w:val="002E3BF0"/>
    <w:rsid w:val="002E658D"/>
    <w:rsid w:val="002E6E08"/>
    <w:rsid w:val="002E76C1"/>
    <w:rsid w:val="002F154B"/>
    <w:rsid w:val="002F6BEC"/>
    <w:rsid w:val="00301E77"/>
    <w:rsid w:val="00304D01"/>
    <w:rsid w:val="00306BD7"/>
    <w:rsid w:val="003072D8"/>
    <w:rsid w:val="0031186E"/>
    <w:rsid w:val="003122AC"/>
    <w:rsid w:val="00312C9D"/>
    <w:rsid w:val="00312E76"/>
    <w:rsid w:val="00317AAF"/>
    <w:rsid w:val="00321489"/>
    <w:rsid w:val="00322B53"/>
    <w:rsid w:val="00327C16"/>
    <w:rsid w:val="00331949"/>
    <w:rsid w:val="00335B1C"/>
    <w:rsid w:val="00335DF4"/>
    <w:rsid w:val="00342880"/>
    <w:rsid w:val="00344F66"/>
    <w:rsid w:val="00351884"/>
    <w:rsid w:val="0035662C"/>
    <w:rsid w:val="00364518"/>
    <w:rsid w:val="00364DD6"/>
    <w:rsid w:val="00365D81"/>
    <w:rsid w:val="00367F9C"/>
    <w:rsid w:val="0037351C"/>
    <w:rsid w:val="00375067"/>
    <w:rsid w:val="00377C73"/>
    <w:rsid w:val="00385D57"/>
    <w:rsid w:val="0038698E"/>
    <w:rsid w:val="00391313"/>
    <w:rsid w:val="00394263"/>
    <w:rsid w:val="003A1835"/>
    <w:rsid w:val="003A27B9"/>
    <w:rsid w:val="003A5743"/>
    <w:rsid w:val="003A671E"/>
    <w:rsid w:val="003B28ED"/>
    <w:rsid w:val="003B4CED"/>
    <w:rsid w:val="003B7D26"/>
    <w:rsid w:val="003C35B7"/>
    <w:rsid w:val="003C4CB0"/>
    <w:rsid w:val="003D0087"/>
    <w:rsid w:val="003D2DC3"/>
    <w:rsid w:val="003D3D63"/>
    <w:rsid w:val="003D410D"/>
    <w:rsid w:val="003D7075"/>
    <w:rsid w:val="003F1B04"/>
    <w:rsid w:val="003F5A94"/>
    <w:rsid w:val="003F6C80"/>
    <w:rsid w:val="004018A4"/>
    <w:rsid w:val="0040543B"/>
    <w:rsid w:val="00405D70"/>
    <w:rsid w:val="00406C1C"/>
    <w:rsid w:val="00406C44"/>
    <w:rsid w:val="004109D8"/>
    <w:rsid w:val="004151FC"/>
    <w:rsid w:val="00416745"/>
    <w:rsid w:val="00417196"/>
    <w:rsid w:val="00420E56"/>
    <w:rsid w:val="00421C53"/>
    <w:rsid w:val="004228DB"/>
    <w:rsid w:val="004244FE"/>
    <w:rsid w:val="004258FB"/>
    <w:rsid w:val="004357B1"/>
    <w:rsid w:val="0044094C"/>
    <w:rsid w:val="00446A51"/>
    <w:rsid w:val="00446D93"/>
    <w:rsid w:val="00450127"/>
    <w:rsid w:val="004508BB"/>
    <w:rsid w:val="00461F70"/>
    <w:rsid w:val="00486084"/>
    <w:rsid w:val="00491250"/>
    <w:rsid w:val="004944A3"/>
    <w:rsid w:val="004944EC"/>
    <w:rsid w:val="00494C90"/>
    <w:rsid w:val="004A26CA"/>
    <w:rsid w:val="004A7DC6"/>
    <w:rsid w:val="004B1C23"/>
    <w:rsid w:val="004B34F4"/>
    <w:rsid w:val="004C2E9A"/>
    <w:rsid w:val="004C4449"/>
    <w:rsid w:val="004C761D"/>
    <w:rsid w:val="004C7E82"/>
    <w:rsid w:val="004D3D4C"/>
    <w:rsid w:val="004E741B"/>
    <w:rsid w:val="004F539A"/>
    <w:rsid w:val="00500B57"/>
    <w:rsid w:val="0050260D"/>
    <w:rsid w:val="00505029"/>
    <w:rsid w:val="00505398"/>
    <w:rsid w:val="00505650"/>
    <w:rsid w:val="00507394"/>
    <w:rsid w:val="00507C45"/>
    <w:rsid w:val="005131A0"/>
    <w:rsid w:val="0051726E"/>
    <w:rsid w:val="005216EE"/>
    <w:rsid w:val="0053276F"/>
    <w:rsid w:val="0053491B"/>
    <w:rsid w:val="00540216"/>
    <w:rsid w:val="00541311"/>
    <w:rsid w:val="00547B3F"/>
    <w:rsid w:val="005531AB"/>
    <w:rsid w:val="00555BB3"/>
    <w:rsid w:val="00561621"/>
    <w:rsid w:val="00562196"/>
    <w:rsid w:val="00563F41"/>
    <w:rsid w:val="00567D27"/>
    <w:rsid w:val="00573113"/>
    <w:rsid w:val="005772CB"/>
    <w:rsid w:val="005775DD"/>
    <w:rsid w:val="00581BE4"/>
    <w:rsid w:val="0058332E"/>
    <w:rsid w:val="00583D21"/>
    <w:rsid w:val="00584116"/>
    <w:rsid w:val="00585B77"/>
    <w:rsid w:val="00585FC0"/>
    <w:rsid w:val="00591E8E"/>
    <w:rsid w:val="005922B3"/>
    <w:rsid w:val="00594770"/>
    <w:rsid w:val="005949B8"/>
    <w:rsid w:val="005A054D"/>
    <w:rsid w:val="005A6DED"/>
    <w:rsid w:val="005A778C"/>
    <w:rsid w:val="005B1EF0"/>
    <w:rsid w:val="005C160E"/>
    <w:rsid w:val="005C3764"/>
    <w:rsid w:val="005C3AE8"/>
    <w:rsid w:val="005C3F2A"/>
    <w:rsid w:val="005C56D5"/>
    <w:rsid w:val="005C5854"/>
    <w:rsid w:val="005C7AC9"/>
    <w:rsid w:val="005E1764"/>
    <w:rsid w:val="005E4C75"/>
    <w:rsid w:val="005F26AA"/>
    <w:rsid w:val="005F2BFB"/>
    <w:rsid w:val="005F43F3"/>
    <w:rsid w:val="00602834"/>
    <w:rsid w:val="00602A97"/>
    <w:rsid w:val="00604BCE"/>
    <w:rsid w:val="0061373E"/>
    <w:rsid w:val="00620340"/>
    <w:rsid w:val="00622D8A"/>
    <w:rsid w:val="0063380A"/>
    <w:rsid w:val="00634587"/>
    <w:rsid w:val="006362BB"/>
    <w:rsid w:val="0064138F"/>
    <w:rsid w:val="00642841"/>
    <w:rsid w:val="00642FCD"/>
    <w:rsid w:val="00643678"/>
    <w:rsid w:val="00645E47"/>
    <w:rsid w:val="00651065"/>
    <w:rsid w:val="00663B6B"/>
    <w:rsid w:val="00667738"/>
    <w:rsid w:val="00670BC0"/>
    <w:rsid w:val="00675EB8"/>
    <w:rsid w:val="006774A0"/>
    <w:rsid w:val="00683401"/>
    <w:rsid w:val="00684B89"/>
    <w:rsid w:val="00694033"/>
    <w:rsid w:val="0069750C"/>
    <w:rsid w:val="006A0CC8"/>
    <w:rsid w:val="006A4112"/>
    <w:rsid w:val="006A7551"/>
    <w:rsid w:val="006B07A0"/>
    <w:rsid w:val="006B4727"/>
    <w:rsid w:val="006B5604"/>
    <w:rsid w:val="006D0E51"/>
    <w:rsid w:val="006D2E31"/>
    <w:rsid w:val="006D4EDF"/>
    <w:rsid w:val="006E03BB"/>
    <w:rsid w:val="006E0F12"/>
    <w:rsid w:val="006E27D8"/>
    <w:rsid w:val="006F3CBE"/>
    <w:rsid w:val="006F3D98"/>
    <w:rsid w:val="0070184B"/>
    <w:rsid w:val="0070469C"/>
    <w:rsid w:val="0070486D"/>
    <w:rsid w:val="00705F72"/>
    <w:rsid w:val="007066BC"/>
    <w:rsid w:val="0070726C"/>
    <w:rsid w:val="007078E3"/>
    <w:rsid w:val="0071286C"/>
    <w:rsid w:val="00714058"/>
    <w:rsid w:val="00724D06"/>
    <w:rsid w:val="0072596E"/>
    <w:rsid w:val="0073043B"/>
    <w:rsid w:val="00730A6B"/>
    <w:rsid w:val="0073586C"/>
    <w:rsid w:val="00735B55"/>
    <w:rsid w:val="00740B9E"/>
    <w:rsid w:val="007457BF"/>
    <w:rsid w:val="00746B64"/>
    <w:rsid w:val="007576CA"/>
    <w:rsid w:val="00765F6F"/>
    <w:rsid w:val="00766983"/>
    <w:rsid w:val="007735A5"/>
    <w:rsid w:val="00773CF1"/>
    <w:rsid w:val="00774058"/>
    <w:rsid w:val="007762AB"/>
    <w:rsid w:val="00777581"/>
    <w:rsid w:val="007776E4"/>
    <w:rsid w:val="007808B7"/>
    <w:rsid w:val="00781297"/>
    <w:rsid w:val="00782F51"/>
    <w:rsid w:val="00785F95"/>
    <w:rsid w:val="00787CD7"/>
    <w:rsid w:val="007909D9"/>
    <w:rsid w:val="0079162A"/>
    <w:rsid w:val="0079200F"/>
    <w:rsid w:val="007926D7"/>
    <w:rsid w:val="00792C7C"/>
    <w:rsid w:val="0079540D"/>
    <w:rsid w:val="00795F30"/>
    <w:rsid w:val="00796817"/>
    <w:rsid w:val="007A5372"/>
    <w:rsid w:val="007A543E"/>
    <w:rsid w:val="007D1F4F"/>
    <w:rsid w:val="007E4B91"/>
    <w:rsid w:val="007E6D46"/>
    <w:rsid w:val="007F04A6"/>
    <w:rsid w:val="007F3532"/>
    <w:rsid w:val="007F4E0C"/>
    <w:rsid w:val="007F7186"/>
    <w:rsid w:val="0080362F"/>
    <w:rsid w:val="0081016C"/>
    <w:rsid w:val="00811B9A"/>
    <w:rsid w:val="0081326D"/>
    <w:rsid w:val="008141CE"/>
    <w:rsid w:val="00814AB2"/>
    <w:rsid w:val="00816931"/>
    <w:rsid w:val="008207AE"/>
    <w:rsid w:val="00841028"/>
    <w:rsid w:val="008414DA"/>
    <w:rsid w:val="008437DC"/>
    <w:rsid w:val="008438EA"/>
    <w:rsid w:val="008465D1"/>
    <w:rsid w:val="00852708"/>
    <w:rsid w:val="00855898"/>
    <w:rsid w:val="00856232"/>
    <w:rsid w:val="00864781"/>
    <w:rsid w:val="008708BF"/>
    <w:rsid w:val="00874DC8"/>
    <w:rsid w:val="008768B2"/>
    <w:rsid w:val="0087725B"/>
    <w:rsid w:val="008800C0"/>
    <w:rsid w:val="0088013E"/>
    <w:rsid w:val="00883445"/>
    <w:rsid w:val="00884DAB"/>
    <w:rsid w:val="008868AC"/>
    <w:rsid w:val="008A1428"/>
    <w:rsid w:val="008A21E8"/>
    <w:rsid w:val="008A4C5A"/>
    <w:rsid w:val="008B26C8"/>
    <w:rsid w:val="008B4682"/>
    <w:rsid w:val="008B5357"/>
    <w:rsid w:val="008B7308"/>
    <w:rsid w:val="008C04DC"/>
    <w:rsid w:val="008C3809"/>
    <w:rsid w:val="008C3ACD"/>
    <w:rsid w:val="008C4122"/>
    <w:rsid w:val="008C460F"/>
    <w:rsid w:val="008C5987"/>
    <w:rsid w:val="008C6425"/>
    <w:rsid w:val="008D40F8"/>
    <w:rsid w:val="008E4DE4"/>
    <w:rsid w:val="008F048F"/>
    <w:rsid w:val="008F14B8"/>
    <w:rsid w:val="008F2AA3"/>
    <w:rsid w:val="009076BA"/>
    <w:rsid w:val="0090786A"/>
    <w:rsid w:val="00910536"/>
    <w:rsid w:val="00911358"/>
    <w:rsid w:val="0091338C"/>
    <w:rsid w:val="00914C5A"/>
    <w:rsid w:val="00916844"/>
    <w:rsid w:val="00923C03"/>
    <w:rsid w:val="009245AD"/>
    <w:rsid w:val="009333CA"/>
    <w:rsid w:val="009372C2"/>
    <w:rsid w:val="0094021C"/>
    <w:rsid w:val="0094077D"/>
    <w:rsid w:val="00941C39"/>
    <w:rsid w:val="00942F70"/>
    <w:rsid w:val="0094594D"/>
    <w:rsid w:val="009462E7"/>
    <w:rsid w:val="009515FF"/>
    <w:rsid w:val="0095288D"/>
    <w:rsid w:val="0095291D"/>
    <w:rsid w:val="00963D7D"/>
    <w:rsid w:val="00967C49"/>
    <w:rsid w:val="00985D3D"/>
    <w:rsid w:val="00990E02"/>
    <w:rsid w:val="00990E22"/>
    <w:rsid w:val="009A3C0B"/>
    <w:rsid w:val="009A42AE"/>
    <w:rsid w:val="009A4FDC"/>
    <w:rsid w:val="009B208E"/>
    <w:rsid w:val="009B2842"/>
    <w:rsid w:val="009B7F0F"/>
    <w:rsid w:val="009C5B7D"/>
    <w:rsid w:val="009D1815"/>
    <w:rsid w:val="009D3203"/>
    <w:rsid w:val="009E5F2C"/>
    <w:rsid w:val="009E7DF5"/>
    <w:rsid w:val="009F1788"/>
    <w:rsid w:val="009F43DD"/>
    <w:rsid w:val="00A0616A"/>
    <w:rsid w:val="00A10FFD"/>
    <w:rsid w:val="00A133AD"/>
    <w:rsid w:val="00A307DF"/>
    <w:rsid w:val="00A37AA5"/>
    <w:rsid w:val="00A42F86"/>
    <w:rsid w:val="00A43834"/>
    <w:rsid w:val="00A4595D"/>
    <w:rsid w:val="00A463FF"/>
    <w:rsid w:val="00A46E2D"/>
    <w:rsid w:val="00A5781D"/>
    <w:rsid w:val="00A57D62"/>
    <w:rsid w:val="00A63064"/>
    <w:rsid w:val="00A667CE"/>
    <w:rsid w:val="00A66F04"/>
    <w:rsid w:val="00A70F6C"/>
    <w:rsid w:val="00A746A1"/>
    <w:rsid w:val="00A761E6"/>
    <w:rsid w:val="00A82055"/>
    <w:rsid w:val="00A848B1"/>
    <w:rsid w:val="00A86266"/>
    <w:rsid w:val="00A90663"/>
    <w:rsid w:val="00A91773"/>
    <w:rsid w:val="00A9278A"/>
    <w:rsid w:val="00A94420"/>
    <w:rsid w:val="00A96001"/>
    <w:rsid w:val="00AA3DAC"/>
    <w:rsid w:val="00AA6F51"/>
    <w:rsid w:val="00AB01C9"/>
    <w:rsid w:val="00AC7750"/>
    <w:rsid w:val="00AC7945"/>
    <w:rsid w:val="00AD68D8"/>
    <w:rsid w:val="00AD7326"/>
    <w:rsid w:val="00AE1CCC"/>
    <w:rsid w:val="00AE2F64"/>
    <w:rsid w:val="00AE7AAC"/>
    <w:rsid w:val="00AE7EAE"/>
    <w:rsid w:val="00AF2964"/>
    <w:rsid w:val="00AF4F1E"/>
    <w:rsid w:val="00B01AC8"/>
    <w:rsid w:val="00B03CE5"/>
    <w:rsid w:val="00B05C4B"/>
    <w:rsid w:val="00B11946"/>
    <w:rsid w:val="00B14C33"/>
    <w:rsid w:val="00B15844"/>
    <w:rsid w:val="00B15E3B"/>
    <w:rsid w:val="00B1643B"/>
    <w:rsid w:val="00B16771"/>
    <w:rsid w:val="00B26563"/>
    <w:rsid w:val="00B321A7"/>
    <w:rsid w:val="00B351D1"/>
    <w:rsid w:val="00B357AC"/>
    <w:rsid w:val="00B437BF"/>
    <w:rsid w:val="00B43D93"/>
    <w:rsid w:val="00B4550A"/>
    <w:rsid w:val="00B67F65"/>
    <w:rsid w:val="00B70600"/>
    <w:rsid w:val="00B707AB"/>
    <w:rsid w:val="00B71651"/>
    <w:rsid w:val="00B73355"/>
    <w:rsid w:val="00B75A10"/>
    <w:rsid w:val="00B82653"/>
    <w:rsid w:val="00B96515"/>
    <w:rsid w:val="00BA133F"/>
    <w:rsid w:val="00BB592C"/>
    <w:rsid w:val="00BC58BA"/>
    <w:rsid w:val="00BD2FF2"/>
    <w:rsid w:val="00BE2FBD"/>
    <w:rsid w:val="00BE4769"/>
    <w:rsid w:val="00BE6A40"/>
    <w:rsid w:val="00BE79AF"/>
    <w:rsid w:val="00BF0288"/>
    <w:rsid w:val="00BF49A6"/>
    <w:rsid w:val="00C02FC6"/>
    <w:rsid w:val="00C13A9E"/>
    <w:rsid w:val="00C1501D"/>
    <w:rsid w:val="00C260C8"/>
    <w:rsid w:val="00C269E3"/>
    <w:rsid w:val="00C27C31"/>
    <w:rsid w:val="00C3347D"/>
    <w:rsid w:val="00C33F9D"/>
    <w:rsid w:val="00C35D36"/>
    <w:rsid w:val="00C40ED2"/>
    <w:rsid w:val="00C443BD"/>
    <w:rsid w:val="00C5117A"/>
    <w:rsid w:val="00C51F45"/>
    <w:rsid w:val="00C634FA"/>
    <w:rsid w:val="00C63923"/>
    <w:rsid w:val="00C65E3A"/>
    <w:rsid w:val="00C66385"/>
    <w:rsid w:val="00C74EBD"/>
    <w:rsid w:val="00C75E0B"/>
    <w:rsid w:val="00C77B76"/>
    <w:rsid w:val="00C821A2"/>
    <w:rsid w:val="00C82D33"/>
    <w:rsid w:val="00C849FB"/>
    <w:rsid w:val="00C86AB1"/>
    <w:rsid w:val="00C90DD8"/>
    <w:rsid w:val="00C967C6"/>
    <w:rsid w:val="00CA0DDD"/>
    <w:rsid w:val="00CA5DD1"/>
    <w:rsid w:val="00CB39F7"/>
    <w:rsid w:val="00CB4C52"/>
    <w:rsid w:val="00CB6387"/>
    <w:rsid w:val="00CB70AA"/>
    <w:rsid w:val="00CD2890"/>
    <w:rsid w:val="00CD533F"/>
    <w:rsid w:val="00CD5CAE"/>
    <w:rsid w:val="00CD730E"/>
    <w:rsid w:val="00CE0DE0"/>
    <w:rsid w:val="00CE0EDD"/>
    <w:rsid w:val="00CE690D"/>
    <w:rsid w:val="00CF0CF1"/>
    <w:rsid w:val="00CF4183"/>
    <w:rsid w:val="00D016EE"/>
    <w:rsid w:val="00D0374C"/>
    <w:rsid w:val="00D104DB"/>
    <w:rsid w:val="00D116D9"/>
    <w:rsid w:val="00D12E1A"/>
    <w:rsid w:val="00D153B3"/>
    <w:rsid w:val="00D15D61"/>
    <w:rsid w:val="00D16B60"/>
    <w:rsid w:val="00D16F53"/>
    <w:rsid w:val="00D22276"/>
    <w:rsid w:val="00D223C2"/>
    <w:rsid w:val="00D246FC"/>
    <w:rsid w:val="00D25750"/>
    <w:rsid w:val="00D30BE6"/>
    <w:rsid w:val="00D36B00"/>
    <w:rsid w:val="00D3797D"/>
    <w:rsid w:val="00D41E8A"/>
    <w:rsid w:val="00D45370"/>
    <w:rsid w:val="00D50717"/>
    <w:rsid w:val="00D52FBE"/>
    <w:rsid w:val="00D55221"/>
    <w:rsid w:val="00D6038B"/>
    <w:rsid w:val="00D60732"/>
    <w:rsid w:val="00D61CFF"/>
    <w:rsid w:val="00D67099"/>
    <w:rsid w:val="00D720D7"/>
    <w:rsid w:val="00D743DA"/>
    <w:rsid w:val="00D75419"/>
    <w:rsid w:val="00D82111"/>
    <w:rsid w:val="00D912E1"/>
    <w:rsid w:val="00D97EE1"/>
    <w:rsid w:val="00DA0953"/>
    <w:rsid w:val="00DA2C95"/>
    <w:rsid w:val="00DA44B0"/>
    <w:rsid w:val="00DA65EC"/>
    <w:rsid w:val="00DA6FC2"/>
    <w:rsid w:val="00DB15BB"/>
    <w:rsid w:val="00DB2BF8"/>
    <w:rsid w:val="00DB74FC"/>
    <w:rsid w:val="00DC2DCC"/>
    <w:rsid w:val="00DC313F"/>
    <w:rsid w:val="00DC4EB7"/>
    <w:rsid w:val="00DD0ABB"/>
    <w:rsid w:val="00DD1CDB"/>
    <w:rsid w:val="00DD265B"/>
    <w:rsid w:val="00DE6A00"/>
    <w:rsid w:val="00DE6F9F"/>
    <w:rsid w:val="00DF629E"/>
    <w:rsid w:val="00DF691E"/>
    <w:rsid w:val="00E00F6C"/>
    <w:rsid w:val="00E03F6D"/>
    <w:rsid w:val="00E04F97"/>
    <w:rsid w:val="00E05086"/>
    <w:rsid w:val="00E11B14"/>
    <w:rsid w:val="00E1229D"/>
    <w:rsid w:val="00E146A7"/>
    <w:rsid w:val="00E22BE6"/>
    <w:rsid w:val="00E3214D"/>
    <w:rsid w:val="00E36595"/>
    <w:rsid w:val="00E4275A"/>
    <w:rsid w:val="00E46CF7"/>
    <w:rsid w:val="00E506CD"/>
    <w:rsid w:val="00E52186"/>
    <w:rsid w:val="00E556F1"/>
    <w:rsid w:val="00E5610B"/>
    <w:rsid w:val="00E56D44"/>
    <w:rsid w:val="00E6139B"/>
    <w:rsid w:val="00E65405"/>
    <w:rsid w:val="00E70C2D"/>
    <w:rsid w:val="00E72F91"/>
    <w:rsid w:val="00E82FA8"/>
    <w:rsid w:val="00E839F5"/>
    <w:rsid w:val="00E846AE"/>
    <w:rsid w:val="00E95C5F"/>
    <w:rsid w:val="00E97C60"/>
    <w:rsid w:val="00E97C6F"/>
    <w:rsid w:val="00EA4357"/>
    <w:rsid w:val="00EA472C"/>
    <w:rsid w:val="00EA6FD2"/>
    <w:rsid w:val="00EC02B4"/>
    <w:rsid w:val="00EC099C"/>
    <w:rsid w:val="00EC2A9F"/>
    <w:rsid w:val="00EC31F7"/>
    <w:rsid w:val="00ED16DC"/>
    <w:rsid w:val="00ED27A0"/>
    <w:rsid w:val="00ED3D38"/>
    <w:rsid w:val="00ED3F0D"/>
    <w:rsid w:val="00EE245E"/>
    <w:rsid w:val="00EE413E"/>
    <w:rsid w:val="00EF21E1"/>
    <w:rsid w:val="00EF4816"/>
    <w:rsid w:val="00EF5C84"/>
    <w:rsid w:val="00F004BB"/>
    <w:rsid w:val="00F0561F"/>
    <w:rsid w:val="00F077FD"/>
    <w:rsid w:val="00F14C8D"/>
    <w:rsid w:val="00F1765F"/>
    <w:rsid w:val="00F26DB9"/>
    <w:rsid w:val="00F333CF"/>
    <w:rsid w:val="00F35F65"/>
    <w:rsid w:val="00F36E87"/>
    <w:rsid w:val="00F40A63"/>
    <w:rsid w:val="00F41C16"/>
    <w:rsid w:val="00F421CE"/>
    <w:rsid w:val="00F459B8"/>
    <w:rsid w:val="00F47E28"/>
    <w:rsid w:val="00F605D3"/>
    <w:rsid w:val="00F61065"/>
    <w:rsid w:val="00F70771"/>
    <w:rsid w:val="00F7127A"/>
    <w:rsid w:val="00F8318D"/>
    <w:rsid w:val="00F876CA"/>
    <w:rsid w:val="00F93FB5"/>
    <w:rsid w:val="00FA3178"/>
    <w:rsid w:val="00FA3EEC"/>
    <w:rsid w:val="00FA4136"/>
    <w:rsid w:val="00FB0D6E"/>
    <w:rsid w:val="00FB2BDD"/>
    <w:rsid w:val="00FB4EA1"/>
    <w:rsid w:val="00FC0EF5"/>
    <w:rsid w:val="00FC2B6D"/>
    <w:rsid w:val="00FC359F"/>
    <w:rsid w:val="00FC6B73"/>
    <w:rsid w:val="00FD4B0D"/>
    <w:rsid w:val="00FF2D95"/>
    <w:rsid w:val="09CB53B0"/>
    <w:rsid w:val="173663A4"/>
    <w:rsid w:val="1F0778F8"/>
    <w:rsid w:val="64EB5785"/>
    <w:rsid w:val="65194DC4"/>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outlineLvl w:val="0"/>
    </w:pPr>
    <w:rPr>
      <w:i/>
      <w:iCs/>
      <w:sz w:val="18"/>
      <w:szCs w:val="18"/>
    </w:rPr>
  </w:style>
  <w:style w:type="paragraph" w:styleId="3">
    <w:name w:val="heading 3"/>
    <w:basedOn w:val="1"/>
    <w:next w:val="1"/>
    <w:qFormat/>
    <w:uiPriority w:val="0"/>
    <w:pPr>
      <w:keepNext/>
      <w:keepLines/>
      <w:spacing w:before="260" w:after="260" w:line="416" w:lineRule="auto"/>
      <w:outlineLvl w:val="2"/>
    </w:pPr>
    <w:rPr>
      <w:b/>
      <w:bCs/>
      <w:sz w:val="32"/>
      <w:szCs w:val="32"/>
    </w:rPr>
  </w:style>
  <w:style w:type="character" w:default="1" w:styleId="11">
    <w:name w:val="Default Paragraph Font"/>
    <w:semiHidden/>
    <w:uiPriority w:val="0"/>
  </w:style>
  <w:style w:type="table" w:default="1" w:styleId="16">
    <w:name w:val="Normal Table"/>
    <w:semiHidden/>
    <w:uiPriority w:val="0"/>
    <w:tblPr>
      <w:tblLayout w:type="fixed"/>
      <w:tblCellMar>
        <w:top w:w="0" w:type="dxa"/>
        <w:left w:w="108" w:type="dxa"/>
        <w:bottom w:w="0" w:type="dxa"/>
        <w:right w:w="108" w:type="dxa"/>
      </w:tblCellMar>
    </w:tblPr>
  </w:style>
  <w:style w:type="paragraph" w:styleId="4">
    <w:name w:val="Normal Indent"/>
    <w:basedOn w:val="1"/>
    <w:uiPriority w:val="0"/>
    <w:pPr>
      <w:autoSpaceDE w:val="0"/>
      <w:autoSpaceDN w:val="0"/>
      <w:adjustRightInd w:val="0"/>
      <w:spacing w:line="318" w:lineRule="atLeast"/>
      <w:ind w:firstLine="510"/>
    </w:pPr>
    <w:rPr>
      <w:rFonts w:ascii="宋体"/>
      <w:kern w:val="0"/>
      <w:sz w:val="24"/>
      <w:szCs w:val="20"/>
    </w:rPr>
  </w:style>
  <w:style w:type="paragraph" w:styleId="5">
    <w:name w:val="Plain Text"/>
    <w:basedOn w:val="1"/>
    <w:uiPriority w:val="0"/>
    <w:rPr>
      <w:rFonts w:ascii="宋体" w:hAnsi="Courier New" w:cs="Courier New"/>
      <w:szCs w:val="21"/>
    </w:rPr>
  </w:style>
  <w:style w:type="paragraph" w:styleId="6">
    <w:name w:val="footer"/>
    <w:basedOn w:val="1"/>
    <w:link w:val="18"/>
    <w:uiPriority w:val="99"/>
    <w:pPr>
      <w:tabs>
        <w:tab w:val="center" w:pos="4153"/>
        <w:tab w:val="right" w:pos="8306"/>
      </w:tabs>
      <w:snapToGrid w:val="0"/>
      <w:jc w:val="left"/>
    </w:pPr>
    <w:rPr>
      <w:sz w:val="18"/>
      <w:szCs w:val="18"/>
    </w:rPr>
  </w:style>
  <w:style w:type="paragraph" w:styleId="7">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8">
    <w:name w:val="Body Text Indent 3"/>
    <w:basedOn w:val="1"/>
    <w:uiPriority w:val="0"/>
    <w:pPr>
      <w:ind w:firstLine="422" w:firstLineChars="200"/>
    </w:pPr>
    <w:rPr>
      <w:rFonts w:ascii="宋体" w:hAnsi="宋体"/>
      <w:b/>
      <w:bCs/>
    </w:rPr>
  </w:style>
  <w:style w:type="paragraph" w:styleId="9">
    <w:name w:val="HTML Preformatted"/>
    <w:basedOn w:val="1"/>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hAnsi="Arial Unicode MS" w:eastAsia="Arial Unicode MS"/>
      <w:kern w:val="0"/>
      <w:sz w:val="20"/>
      <w:szCs w:val="20"/>
    </w:rPr>
  </w:style>
  <w:style w:type="paragraph" w:styleId="10">
    <w:name w:val="Normal (Web)"/>
    <w:basedOn w:val="1"/>
    <w:uiPriority w:val="0"/>
    <w:pPr>
      <w:widowControl/>
      <w:spacing w:before="100" w:beforeAutospacing="1" w:after="100" w:afterAutospacing="1"/>
      <w:jc w:val="left"/>
    </w:pPr>
    <w:rPr>
      <w:rFonts w:ascii="宋体" w:hAnsi="宋体" w:cs="Garamond"/>
      <w:kern w:val="0"/>
      <w:sz w:val="24"/>
    </w:rPr>
  </w:style>
  <w:style w:type="character" w:styleId="12">
    <w:name w:val="page number"/>
    <w:basedOn w:val="11"/>
    <w:uiPriority w:val="0"/>
  </w:style>
  <w:style w:type="character" w:styleId="13">
    <w:name w:val="FollowedHyperlink"/>
    <w:basedOn w:val="11"/>
    <w:uiPriority w:val="0"/>
    <w:rPr>
      <w:color w:val="333333"/>
      <w:u w:val="none"/>
    </w:rPr>
  </w:style>
  <w:style w:type="character" w:styleId="14">
    <w:name w:val="line number"/>
    <w:basedOn w:val="11"/>
    <w:uiPriority w:val="0"/>
  </w:style>
  <w:style w:type="character" w:styleId="15">
    <w:name w:val="Hyperlink"/>
    <w:uiPriority w:val="0"/>
    <w:rPr>
      <w:color w:val="000000"/>
      <w:u w:val="none"/>
    </w:rPr>
  </w:style>
  <w:style w:type="table" w:styleId="17">
    <w:name w:val="Table Grid"/>
    <w:basedOn w:val="16"/>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8">
    <w:name w:val="页脚 Char"/>
    <w:basedOn w:val="11"/>
    <w:link w:val="6"/>
    <w:uiPriority w:val="99"/>
    <w:rPr>
      <w:kern w:val="2"/>
      <w:sz w:val="18"/>
      <w:szCs w:val="18"/>
    </w:rPr>
  </w:style>
  <w:style w:type="character" w:customStyle="1" w:styleId="19">
    <w:name w:val="hover10"/>
    <w:basedOn w:val="11"/>
    <w:uiPriority w:val="0"/>
    <w:rPr>
      <w:color w:val="5FB878"/>
    </w:rPr>
  </w:style>
  <w:style w:type="character" w:customStyle="1" w:styleId="20">
    <w:name w:val="hover13"/>
    <w:basedOn w:val="11"/>
    <w:uiPriority w:val="0"/>
    <w:rPr>
      <w:color w:val="FFFFFF"/>
    </w:rPr>
  </w:style>
  <w:style w:type="character" w:customStyle="1" w:styleId="21">
    <w:name w:val="hover12"/>
    <w:basedOn w:val="11"/>
    <w:uiPriority w:val="0"/>
    <w:rPr>
      <w:color w:val="5FB878"/>
    </w:rPr>
  </w:style>
  <w:style w:type="character" w:customStyle="1" w:styleId="22">
    <w:name w:val="layui-this4"/>
    <w:basedOn w:val="11"/>
    <w:uiPriority w:val="0"/>
    <w:rPr>
      <w:bdr w:val="single" w:color="EEEEEE" w:sz="6" w:space="0"/>
      <w:shd w:val="clear" w:color="auto" w:fill="FFFFFF"/>
    </w:rPr>
  </w:style>
  <w:style w:type="character" w:customStyle="1" w:styleId="23">
    <w:name w:val="样式 宋体"/>
    <w:uiPriority w:val="0"/>
    <w:rPr>
      <w:rFonts w:ascii="宋体" w:hAnsi="宋体"/>
      <w:b/>
      <w:bCs/>
    </w:rPr>
  </w:style>
  <w:style w:type="character" w:customStyle="1" w:styleId="24">
    <w:name w:val="hover2"/>
    <w:basedOn w:val="11"/>
    <w:uiPriority w:val="0"/>
    <w:rPr>
      <w:color w:val="5FB878"/>
    </w:rPr>
  </w:style>
  <w:style w:type="character" w:customStyle="1" w:styleId="25">
    <w:name w:val="apple-converted-space"/>
    <w:basedOn w:val="11"/>
    <w:uiPriority w:val="0"/>
  </w:style>
  <w:style w:type="character" w:customStyle="1" w:styleId="26">
    <w:name w:val="ca-41"/>
    <w:uiPriority w:val="0"/>
    <w:rPr>
      <w:rFonts w:hint="eastAsia" w:ascii="宋体" w:hAnsi="宋体" w:eastAsia="宋体"/>
      <w:sz w:val="21"/>
      <w:szCs w:val="21"/>
    </w:rPr>
  </w:style>
  <w:style w:type="character" w:customStyle="1" w:styleId="27">
    <w:name w:val="hover11"/>
    <w:basedOn w:val="11"/>
    <w:uiPriority w:val="0"/>
    <w:rPr>
      <w:color w:val="FFFFFF"/>
    </w:rPr>
  </w:style>
  <w:style w:type="character" w:customStyle="1" w:styleId="28">
    <w:name w:val="layui-laypage-curr"/>
    <w:basedOn w:val="11"/>
    <w:uiPriority w:val="0"/>
  </w:style>
  <w:style w:type="character" w:customStyle="1" w:styleId="29">
    <w:name w:val="hover1"/>
    <w:basedOn w:val="11"/>
    <w:uiPriority w:val="0"/>
    <w:rPr>
      <w:color w:val="5FB878"/>
    </w:rPr>
  </w:style>
  <w:style w:type="character" w:customStyle="1" w:styleId="30">
    <w:name w:val="hover15"/>
    <w:basedOn w:val="11"/>
    <w:uiPriority w:val="0"/>
    <w:rPr>
      <w:color w:val="5FB878"/>
    </w:rPr>
  </w:style>
  <w:style w:type="character" w:customStyle="1" w:styleId="31">
    <w:name w:val="hover"/>
    <w:basedOn w:val="11"/>
    <w:uiPriority w:val="0"/>
    <w:rPr>
      <w:color w:val="FFFFFF"/>
    </w:rPr>
  </w:style>
  <w:style w:type="character" w:customStyle="1" w:styleId="32">
    <w:name w:val="layui-this"/>
    <w:basedOn w:val="11"/>
    <w:uiPriority w:val="0"/>
    <w:rPr>
      <w:bdr w:val="single" w:color="EEEEEE" w:sz="6" w:space="0"/>
      <w:shd w:val="clear" w:color="auto" w:fill="FFFFFF"/>
    </w:rPr>
  </w:style>
  <w:style w:type="character" w:customStyle="1" w:styleId="33">
    <w:name w:val="neirong1"/>
    <w:uiPriority w:val="0"/>
  </w:style>
  <w:style w:type="character" w:customStyle="1" w:styleId="34">
    <w:name w:val="hover14"/>
    <w:basedOn w:val="11"/>
    <w:uiPriority w:val="0"/>
    <w:rPr>
      <w:color w:val="5FB878"/>
    </w:rPr>
  </w:style>
  <w:style w:type="character" w:customStyle="1" w:styleId="35">
    <w:name w:val="first-child"/>
    <w:basedOn w:val="11"/>
    <w:uiPriority w:val="0"/>
  </w:style>
  <w:style w:type="paragraph" w:customStyle="1" w:styleId="36">
    <w:name w:val="neirong"/>
    <w:basedOn w:val="1"/>
    <w:uiPriority w:val="0"/>
    <w:pPr>
      <w:widowControl/>
      <w:spacing w:before="100" w:beforeAutospacing="1" w:after="100" w:afterAutospacing="1" w:line="408" w:lineRule="auto"/>
      <w:jc w:val="left"/>
    </w:pPr>
    <w:rPr>
      <w:rFonts w:ascii="宋体" w:hAnsi="宋体"/>
      <w:kern w:val="0"/>
      <w:sz w:val="24"/>
    </w:rPr>
  </w:style>
  <w:style w:type="paragraph" w:customStyle="1" w:styleId="37">
    <w:name w:val="Blockquote"/>
    <w:basedOn w:val="1"/>
    <w:uiPriority w:val="0"/>
    <w:pPr>
      <w:autoSpaceDE w:val="0"/>
      <w:autoSpaceDN w:val="0"/>
      <w:adjustRightInd w:val="0"/>
      <w:spacing w:before="100" w:after="100"/>
      <w:ind w:left="360" w:right="360"/>
      <w:jc w:val="left"/>
    </w:pPr>
    <w:rPr>
      <w:kern w:val="0"/>
      <w:sz w:val="20"/>
    </w:rPr>
  </w:style>
  <w:style w:type="paragraph" w:customStyle="1" w:styleId="38">
    <w:name w:val="HTML Bottom of Form"/>
    <w:basedOn w:val="1"/>
    <w:next w:val="1"/>
    <w:uiPriority w:val="0"/>
    <w:pPr>
      <w:widowControl/>
      <w:pBdr>
        <w:top w:val="single" w:color="auto" w:sz="6" w:space="1"/>
      </w:pBdr>
      <w:jc w:val="center"/>
    </w:pPr>
    <w:rPr>
      <w:rFonts w:ascii="Arial" w:hAnsi="Arial" w:cs="Arial"/>
      <w:vanish/>
      <w:color w:val="000000"/>
      <w:kern w:val="0"/>
      <w:sz w:val="16"/>
      <w:szCs w:val="16"/>
    </w:rPr>
  </w:style>
  <w:style w:type="paragraph" w:customStyle="1" w:styleId="39">
    <w:name w:val="HTML Top of Form"/>
    <w:basedOn w:val="1"/>
    <w:next w:val="1"/>
    <w:uiPriority w:val="0"/>
    <w:pPr>
      <w:widowControl/>
      <w:pBdr>
        <w:bottom w:val="single" w:color="auto" w:sz="6" w:space="1"/>
      </w:pBdr>
      <w:jc w:val="center"/>
    </w:pPr>
    <w:rPr>
      <w:rFonts w:ascii="Arial" w:hAnsi="Arial" w:cs="Arial"/>
      <w:vanish/>
      <w:color w:val="000000"/>
      <w:kern w:val="0"/>
      <w:sz w:val="16"/>
      <w:szCs w:val="16"/>
    </w:rPr>
  </w:style>
  <w:style w:type="paragraph" w:customStyle="1" w:styleId="40">
    <w:name w:val="正文文字缩进 2"/>
    <w:basedOn w:val="1"/>
    <w:uiPriority w:val="0"/>
    <w:pPr>
      <w:widowControl/>
      <w:spacing w:line="351" w:lineRule="atLeast"/>
      <w:ind w:firstLine="481"/>
      <w:textAlignment w:val="baseline"/>
    </w:pPr>
    <w:rPr>
      <w:rFonts w:ascii="楷体_GB2312" w:eastAsia="楷体_GB2312"/>
      <w:color w:val="000000"/>
      <w:kern w:val="0"/>
      <w:sz w:val="24"/>
      <w:szCs w:val="20"/>
      <w:u w:color="000000"/>
    </w:rPr>
  </w:style>
  <w:style w:type="paragraph" w:customStyle="1" w:styleId="41">
    <w:name w:val="pa-7"/>
    <w:basedOn w:val="1"/>
    <w:uiPriority w:val="0"/>
    <w:pPr>
      <w:widowControl/>
      <w:spacing w:line="312" w:lineRule="atLeast"/>
      <w:ind w:firstLine="420"/>
      <w:jc w:val="left"/>
    </w:pPr>
    <w:rPr>
      <w:rFonts w:ascii="宋体" w:hAnsi="宋体" w:cs="宋体"/>
      <w:kern w:val="0"/>
      <w:sz w:val="24"/>
    </w:rPr>
  </w:style>
  <w:style w:type="paragraph" w:styleId="42">
    <w:name w:val="List Paragraph"/>
    <w:basedOn w:val="1"/>
    <w:qFormat/>
    <w:uiPriority w:val="34"/>
    <w:pPr>
      <w:ind w:firstLine="420" w:firstLineChars="200"/>
    </w:pPr>
  </w:style>
  <w:style w:type="paragraph" w:customStyle="1" w:styleId="43">
    <w:name w:val="default"/>
    <w:basedOn w:val="1"/>
    <w:uiPriority w:val="0"/>
    <w:pPr>
      <w:widowControl/>
      <w:spacing w:before="100" w:beforeAutospacing="1" w:after="100" w:afterAutospacing="1"/>
      <w:jc w:val="left"/>
    </w:pPr>
    <w:rPr>
      <w:rFonts w:ascii="宋体" w:hAnsi="宋体" w:cs="宋体"/>
      <w:kern w:val="0"/>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header" Target="header1.xml"/><Relationship Id="rId43" Type="http://schemas.openxmlformats.org/officeDocument/2006/relationships/fontTable" Target="fontTable.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34.png"/><Relationship Id="rId4" Type="http://schemas.openxmlformats.org/officeDocument/2006/relationships/footer" Target="footer2.xml"/><Relationship Id="rId39" Type="http://schemas.openxmlformats.org/officeDocument/2006/relationships/image" Target="media/image33.png"/><Relationship Id="rId38" Type="http://schemas.openxmlformats.org/officeDocument/2006/relationships/image" Target="media/image32.png"/><Relationship Id="rId37" Type="http://schemas.openxmlformats.org/officeDocument/2006/relationships/image" Target="media/image31.png"/><Relationship Id="rId36" Type="http://schemas.openxmlformats.org/officeDocument/2006/relationships/image" Target="media/image30.png"/><Relationship Id="rId35" Type="http://schemas.openxmlformats.org/officeDocument/2006/relationships/image" Target="media/image29.png"/><Relationship Id="rId34" Type="http://schemas.openxmlformats.org/officeDocument/2006/relationships/image" Target="media/image28.png"/><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footer" Target="footer1.xml"/><Relationship Id="rId29" Type="http://schemas.openxmlformats.org/officeDocument/2006/relationships/image" Target="media/image23.jpe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jpe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0"/>
    <customShpInfo spid="_x0000_s2051"/>
    <customShpInfo spid="_x0000_s2052"/>
    <customShpInfo spid="_x0000_s2053"/>
    <customShpInfo spid="_x0000_s1025"/>
    <customShpInfo spid="_x0000_s1031"/>
    <customShpInfo spid="_x0000_s1032"/>
    <customShpInfo spid="_x0000_s1035"/>
    <customShpInfo spid="_x0000_s1045"/>
    <customShpInfo spid="_x0000_s1046"/>
    <customShpInfo spid="_x0000_s1081"/>
    <customShpInfo spid="_x0000_s1082"/>
    <customShpInfo spid="_x0000_s108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7251</Words>
  <Characters>7754</Characters>
  <Lines>66</Lines>
  <Paragraphs>18</Paragraphs>
  <TotalTime>1</TotalTime>
  <ScaleCrop>false</ScaleCrop>
  <LinksUpToDate>false</LinksUpToDate>
  <CharactersWithSpaces>9656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2021-10-22T06:23:00Z</dcterms:created>
  <dc:creator>DELL</dc:creator>
  <cp:lastModifiedBy>Administrator</cp:lastModifiedBy>
  <dcterms:modified xsi:type="dcterms:W3CDTF">2022-10-19T05:08:33Z</dcterms:modified>
  <cp:revision>95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