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黑体" w:hAnsi="黑体" w:eastAsia="黑体" w:cs="黑体"/>
          <w:b/>
          <w:sz w:val="30"/>
        </w:rPr>
      </w:pPr>
      <w:r>
        <w:rPr>
          <w:rFonts w:hint="eastAsia" w:ascii="黑体" w:hAnsi="黑体" w:eastAsia="黑体" w:cs="黑体"/>
          <w:b/>
          <w:sz w:val="30"/>
        </w:rPr>
        <w:drawing>
          <wp:anchor distT="0" distB="0" distL="114300" distR="114300" simplePos="0" relativeHeight="251658240" behindDoc="0" locked="0" layoutInCell="1" allowOverlap="1">
            <wp:simplePos x="0" y="0"/>
            <wp:positionH relativeFrom="page">
              <wp:posOffset>12547600</wp:posOffset>
            </wp:positionH>
            <wp:positionV relativeFrom="topMargin">
              <wp:posOffset>11506200</wp:posOffset>
            </wp:positionV>
            <wp:extent cx="469900" cy="482600"/>
            <wp:effectExtent l="0" t="0" r="6350" b="1270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9"/>
                    <a:stretch>
                      <a:fillRect/>
                    </a:stretch>
                  </pic:blipFill>
                  <pic:spPr>
                    <a:xfrm>
                      <a:off x="0" y="0"/>
                      <a:ext cx="469900" cy="482600"/>
                    </a:xfrm>
                    <a:prstGeom prst="rect">
                      <a:avLst/>
                    </a:prstGeom>
                  </pic:spPr>
                </pic:pic>
              </a:graphicData>
            </a:graphic>
          </wp:anchor>
        </w:drawing>
      </w:r>
      <w:r>
        <w:rPr>
          <w:rFonts w:hint="eastAsia" w:ascii="黑体" w:hAnsi="黑体" w:eastAsia="黑体" w:cs="黑体"/>
          <w:b/>
          <w:sz w:val="30"/>
          <w:lang w:val="en-US" w:eastAsia="zh-CN"/>
        </w:rPr>
        <w:t>·</w:t>
      </w:r>
      <w:r>
        <w:rPr>
          <w:rFonts w:hint="eastAsia" w:ascii="黑体" w:hAnsi="黑体" w:eastAsia="黑体" w:cs="黑体"/>
          <w:b/>
          <w:sz w:val="30"/>
        </w:rPr>
        <w:t>第1-3单元综合测试卷</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b/>
        </w:rPr>
      </w:pPr>
      <w:r>
        <w:rPr>
          <w:rFonts w:ascii="宋体" w:hAnsi="宋体" w:cs="宋体"/>
          <w:b/>
        </w:rPr>
        <w:t xml:space="preserve">一、基础知识综合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1．阅读下面的文段，完成下列小题。</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outlineLvl w:val="9"/>
        <w:rPr>
          <w:rFonts w:ascii="楷体" w:hAnsi="楷体" w:eastAsia="楷体" w:cs="楷体"/>
        </w:rPr>
      </w:pPr>
      <w:r>
        <w:rPr>
          <w:rFonts w:ascii="楷体" w:hAnsi="楷体" w:eastAsia="楷体" w:cs="楷体"/>
        </w:rPr>
        <w:t>山川之美，古来共谈。本单元我们学习了不少名家名篇，重温了自然之美景。我们欣赏了</w:t>
      </w:r>
      <w:r>
        <w:rPr>
          <w:rFonts w:ascii="楷体" w:hAnsi="楷体" w:eastAsia="楷体" w:cs="楷体"/>
          <w:u w:val="single"/>
        </w:rPr>
        <w:t xml:space="preserve">  ①  </w:t>
      </w:r>
      <w:r>
        <w:rPr>
          <w:rFonts w:ascii="楷体" w:hAnsi="楷体" w:eastAsia="楷体" w:cs="楷体"/>
        </w:rPr>
        <w:t>（作家）笔下的《春》：那在微微润湿的空气中酝</w:t>
      </w:r>
      <w:r>
        <w:rPr>
          <w:rFonts w:ascii="楷体" w:hAnsi="楷体" w:eastAsia="楷体" w:cs="楷体"/>
          <w:em w:val="dot"/>
        </w:rPr>
        <w:t>酿</w:t>
      </w:r>
      <w:r>
        <w:rPr>
          <w:rFonts w:ascii="楷体" w:hAnsi="楷体" w:eastAsia="楷体" w:cs="楷体"/>
        </w:rPr>
        <w:t>（</w:t>
      </w:r>
      <w:r>
        <w:t>liàng</w:t>
      </w:r>
      <w:r>
        <w:rPr>
          <w:rFonts w:ascii="楷体" w:hAnsi="楷体" w:eastAsia="楷体" w:cs="楷体"/>
        </w:rPr>
        <w:t>   </w:t>
      </w:r>
      <w:r>
        <w:t>niàng</w:t>
      </w:r>
      <w:r>
        <w:rPr>
          <w:rFonts w:ascii="楷体" w:hAnsi="楷体" w:eastAsia="楷体" w:cs="楷体"/>
        </w:rPr>
        <w:t>）的花香；那将</w:t>
      </w:r>
      <w:r>
        <w:t>kē</w:t>
      </w:r>
      <w:r>
        <w:rPr>
          <w:rFonts w:ascii="楷体" w:hAnsi="楷体" w:eastAsia="楷体" w:cs="楷体"/>
        </w:rPr>
        <w:t>（</w:t>
      </w:r>
      <w:r>
        <w:rPr>
          <w:rFonts w:eastAsia="Times New Roman"/>
          <w:kern w:val="0"/>
          <w:sz w:val="24"/>
          <w:szCs w:val="24"/>
        </w:rPr>
        <w:t>   </w:t>
      </w:r>
      <w:r>
        <w:rPr>
          <w:rFonts w:ascii="楷体" w:hAnsi="楷体" w:eastAsia="楷体" w:cs="楷体"/>
        </w:rPr>
        <w:t>）巢安在繁花嫩叶中，</w:t>
      </w:r>
      <w:r>
        <w:rPr>
          <w:rFonts w:ascii="楷体" w:hAnsi="楷体" w:eastAsia="楷体" w:cs="楷体"/>
          <w:u w:val="single"/>
        </w:rPr>
        <w:t xml:space="preserve">  A  </w:t>
      </w:r>
      <w:r>
        <w:rPr>
          <w:rFonts w:ascii="楷体" w:hAnsi="楷体" w:eastAsia="楷体" w:cs="楷体"/>
        </w:rPr>
        <w:t>（呼唤朋友，招引同伴）地卖弄清脆喉咙的鸟儿；那些舒活舒活筋骨、抖擞抖</w:t>
      </w:r>
      <w:r>
        <w:rPr>
          <w:rFonts w:ascii="楷体" w:hAnsi="楷体" w:eastAsia="楷体" w:cs="楷体"/>
          <w:em w:val="dot"/>
        </w:rPr>
        <w:t>擞</w:t>
      </w:r>
      <w:r>
        <w:rPr>
          <w:rFonts w:ascii="楷体" w:hAnsi="楷体" w:eastAsia="楷体" w:cs="楷体"/>
        </w:rPr>
        <w:t>（</w:t>
      </w:r>
      <w:r>
        <w:t>sǒu</w:t>
      </w:r>
      <w:r>
        <w:rPr>
          <w:rFonts w:ascii="楷体" w:hAnsi="楷体" w:eastAsia="楷体" w:cs="楷体"/>
        </w:rPr>
        <w:t>   </w:t>
      </w:r>
      <w:r>
        <w:t>shǒu</w:t>
      </w:r>
      <w:r>
        <w:rPr>
          <w:rFonts w:ascii="楷体" w:hAnsi="楷体" w:eastAsia="楷体" w:cs="楷体"/>
        </w:rPr>
        <w:t>）精神的人们；无一不展现出春之魅力。我们领略了著有小说《</w:t>
      </w:r>
      <w:r>
        <w:rPr>
          <w:rFonts w:ascii="楷体" w:hAnsi="楷体" w:eastAsia="楷体" w:cs="楷体"/>
          <w:u w:val="single"/>
        </w:rPr>
        <w:t xml:space="preserve">  ②  </w:t>
      </w:r>
      <w:r>
        <w:rPr>
          <w:rFonts w:ascii="楷体" w:hAnsi="楷体" w:eastAsia="楷体" w:cs="楷体"/>
        </w:rPr>
        <w:t>》和《四世同堂》的作家老舍眼中《济南的冬天》：那似乎给蓝天</w:t>
      </w:r>
      <w:r>
        <w:t>xiāng</w:t>
      </w:r>
      <w:r>
        <w:rPr>
          <w:rFonts w:ascii="楷体" w:hAnsi="楷体" w:eastAsia="楷体" w:cs="楷体"/>
        </w:rPr>
        <w:t>（</w:t>
      </w:r>
      <w:r>
        <w:rPr>
          <w:rFonts w:eastAsia="Times New Roman"/>
          <w:kern w:val="0"/>
          <w:sz w:val="24"/>
          <w:szCs w:val="24"/>
        </w:rPr>
        <w:t>   </w:t>
      </w:r>
      <w:r>
        <w:rPr>
          <w:rFonts w:ascii="楷体" w:hAnsi="楷体" w:eastAsia="楷体" w:cs="楷体"/>
        </w:rPr>
        <w:t>）上了银边的山尖；那微微露出点粉色的山腰上的薄雪；那终年</w:t>
      </w:r>
      <w:r>
        <w:t>zhù</w:t>
      </w:r>
      <w:r>
        <w:rPr>
          <w:rFonts w:ascii="楷体" w:hAnsi="楷体" w:eastAsia="楷体" w:cs="楷体"/>
        </w:rPr>
        <w:t>（</w:t>
      </w:r>
      <w:r>
        <w:rPr>
          <w:rFonts w:eastAsia="Times New Roman"/>
          <w:kern w:val="0"/>
          <w:sz w:val="24"/>
          <w:szCs w:val="24"/>
        </w:rPr>
        <w:t>   </w:t>
      </w:r>
      <w:r>
        <w:rPr>
          <w:rFonts w:ascii="楷体" w:hAnsi="楷体" w:eastAsia="楷体" w:cs="楷体"/>
        </w:rPr>
        <w:t>）蓄绿色的水藻；无一不彰显济南冬天之温晴。我们还体悟了刘湛秋笔下《雨的四季》：柔和又滋润的春雨，热烈而粗</w:t>
      </w:r>
      <w:r>
        <w:rPr>
          <w:rFonts w:ascii="楷体" w:hAnsi="楷体" w:eastAsia="楷体" w:cs="楷体"/>
          <w:em w:val="dot"/>
        </w:rPr>
        <w:t>犷</w:t>
      </w:r>
      <w:r>
        <w:rPr>
          <w:rFonts w:ascii="楷体" w:hAnsi="楷体" w:eastAsia="楷体" w:cs="楷体"/>
        </w:rPr>
        <w:t>（</w:t>
      </w:r>
      <w:r>
        <w:t>guǎng</w:t>
      </w:r>
      <w:r>
        <w:rPr>
          <w:rFonts w:ascii="楷体" w:hAnsi="楷体" w:eastAsia="楷体" w:cs="楷体"/>
        </w:rPr>
        <w:t>   </w:t>
      </w:r>
      <w:r>
        <w:t>kuàng</w:t>
      </w:r>
      <w:r>
        <w:rPr>
          <w:rFonts w:ascii="楷体" w:hAnsi="楷体" w:eastAsia="楷体" w:cs="楷体"/>
        </w:rPr>
        <w:t>）的夏雨，使人怀想而动情的秋雨，清冷却不似北风般</w:t>
      </w:r>
      <w:r>
        <w:rPr>
          <w:rFonts w:ascii="楷体" w:hAnsi="楷体" w:eastAsia="楷体" w:cs="楷体"/>
          <w:u w:val="single"/>
        </w:rPr>
        <w:t>B</w:t>
      </w:r>
      <w:r>
        <w:rPr>
          <w:rFonts w:ascii="楷体" w:hAnsi="楷体" w:eastAsia="楷体" w:cs="楷体"/>
        </w:rPr>
        <w:t>（形容气势汹汹，盛气凌人）的冬雨……</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rPr>
          <w:u w:val="single"/>
        </w:rPr>
        <w:t>通过学习本单元的课文，使我们充分领悟了自然风光之美。</w:t>
      </w:r>
      <w:r>
        <w:t>读万卷书，仍需行万里路。少年们，祖国的大好河山正等着我们呢！</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(1)在文段的①②两处，填上合适的内容。</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①__________</w:t>
      </w:r>
      <w:r>
        <w:rPr>
          <w:rFonts w:eastAsia="Times New Roman"/>
          <w:kern w:val="0"/>
          <w:sz w:val="24"/>
          <w:szCs w:val="24"/>
        </w:rPr>
        <w:t>   </w:t>
      </w:r>
      <w:r>
        <w:t>②_________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(2)在文段中填汉字，选读音。</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kē（</w:t>
      </w:r>
      <w:r>
        <w:rPr>
          <w:rFonts w:eastAsia="Times New Roman"/>
          <w:kern w:val="0"/>
          <w:sz w:val="24"/>
          <w:szCs w:val="24"/>
        </w:rPr>
        <w:t>   </w:t>
      </w:r>
      <w:r>
        <w:t>）巢</w:t>
      </w:r>
      <w:r>
        <w:rPr>
          <w:rFonts w:eastAsia="Times New Roman"/>
          <w:kern w:val="0"/>
          <w:sz w:val="24"/>
          <w:szCs w:val="24"/>
        </w:rPr>
        <w:t>  </w:t>
      </w:r>
      <w:r>
        <w:t>xiāng（</w:t>
      </w:r>
      <w:r>
        <w:rPr>
          <w:rFonts w:eastAsia="Times New Roman"/>
          <w:kern w:val="0"/>
          <w:sz w:val="24"/>
          <w:szCs w:val="24"/>
        </w:rPr>
        <w:t>   </w:t>
      </w:r>
      <w:r>
        <w:t>）上</w:t>
      </w:r>
      <w:r>
        <w:rPr>
          <w:rFonts w:eastAsia="Times New Roman"/>
          <w:kern w:val="0"/>
          <w:sz w:val="24"/>
          <w:szCs w:val="24"/>
        </w:rPr>
        <w:t>  </w:t>
      </w:r>
      <w:r>
        <w:t>zhù（</w:t>
      </w:r>
      <w:r>
        <w:rPr>
          <w:rFonts w:eastAsia="Times New Roman"/>
          <w:kern w:val="0"/>
          <w:sz w:val="24"/>
          <w:szCs w:val="24"/>
        </w:rPr>
        <w:t>   </w:t>
      </w:r>
      <w:r>
        <w:t>）蓄</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酝</w:t>
      </w:r>
      <w:r>
        <w:rPr>
          <w:em w:val="dot"/>
        </w:rPr>
        <w:t>酿</w:t>
      </w:r>
      <w:r>
        <w:t>（liàng</w:t>
      </w:r>
      <w:r>
        <w:rPr>
          <w:rFonts w:eastAsia="Times New Roman"/>
          <w:kern w:val="0"/>
          <w:sz w:val="24"/>
          <w:szCs w:val="24"/>
        </w:rPr>
        <w:t>  </w:t>
      </w:r>
      <w:r>
        <w:t>niàng）</w:t>
      </w:r>
      <w:r>
        <w:rPr>
          <w:rFonts w:eastAsia="Times New Roman"/>
          <w:kern w:val="0"/>
          <w:sz w:val="24"/>
          <w:szCs w:val="24"/>
        </w:rPr>
        <w:t>  </w:t>
      </w:r>
      <w:r>
        <w:t>抖</w:t>
      </w:r>
      <w:r>
        <w:rPr>
          <w:em w:val="dot"/>
        </w:rPr>
        <w:t>擞</w:t>
      </w:r>
      <w:r>
        <w:t>（sǒu</w:t>
      </w:r>
      <w:r>
        <w:rPr>
          <w:rFonts w:eastAsia="Times New Roman"/>
          <w:kern w:val="0"/>
          <w:sz w:val="24"/>
          <w:szCs w:val="24"/>
        </w:rPr>
        <w:t>  </w:t>
      </w:r>
      <w:r>
        <w:t>shǒu）</w:t>
      </w:r>
      <w:r>
        <w:rPr>
          <w:rFonts w:eastAsia="Times New Roman"/>
          <w:kern w:val="0"/>
          <w:sz w:val="24"/>
          <w:szCs w:val="24"/>
        </w:rPr>
        <w:t>  </w:t>
      </w:r>
      <w:r>
        <w:t>粗</w:t>
      </w:r>
      <w:r>
        <w:rPr>
          <w:em w:val="dot"/>
        </w:rPr>
        <w:t>犷</w:t>
      </w:r>
      <w:r>
        <w:t>（guǎng</w:t>
      </w:r>
      <w:r>
        <w:rPr>
          <w:rFonts w:eastAsia="Times New Roman"/>
          <w:kern w:val="0"/>
          <w:sz w:val="24"/>
          <w:szCs w:val="24"/>
        </w:rPr>
        <w:t>  </w:t>
      </w:r>
      <w:r>
        <w:t>kuàng）</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(3)根据释义，请在文段的A、B两处，填上合适的成语。</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A__________</w:t>
      </w:r>
      <w:r>
        <w:rPr>
          <w:rFonts w:eastAsia="Times New Roman"/>
          <w:kern w:val="0"/>
          <w:sz w:val="24"/>
          <w:szCs w:val="24"/>
        </w:rPr>
        <w:t>     </w:t>
      </w:r>
      <w:r>
        <w:t>B____________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(4)文段中的划线句有成分残缺的问题，请加以修改。</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b/>
        </w:rPr>
      </w:pPr>
      <w:r>
        <w:rPr>
          <w:rFonts w:ascii="宋体" w:hAnsi="宋体" w:cs="宋体"/>
          <w:b/>
        </w:rPr>
        <w:t>二、选择题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2．下列词语中</w:t>
      </w:r>
      <w:r>
        <w:rPr>
          <w:em w:val="dot"/>
        </w:rPr>
        <w:t>没有错别字</w:t>
      </w:r>
      <w:r>
        <w:t>的一项是</w:t>
      </w:r>
      <w:r>
        <w:rPr>
          <w:rFonts w:eastAsia="Times New Roman"/>
          <w:kern w:val="0"/>
          <w:sz w:val="24"/>
          <w:szCs w:val="24"/>
        </w:rPr>
        <w:t>    </w:t>
      </w:r>
      <w:r>
        <w:t>（</w:t>
      </w:r>
      <w:r>
        <w:rPr>
          <w:rFonts w:eastAsia="Times New Roman"/>
          <w:kern w:val="0"/>
          <w:sz w:val="24"/>
          <w:szCs w:val="24"/>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A．酝酿</w:t>
      </w:r>
      <w:r>
        <w:rPr>
          <w:rFonts w:eastAsia="Times New Roman"/>
          <w:kern w:val="0"/>
          <w:sz w:val="24"/>
          <w:szCs w:val="24"/>
        </w:rPr>
        <w:t>  </w:t>
      </w:r>
      <w:r>
        <w:t>高邈</w:t>
      </w:r>
      <w:r>
        <w:rPr>
          <w:rFonts w:eastAsia="Times New Roman"/>
          <w:kern w:val="0"/>
          <w:sz w:val="24"/>
          <w:szCs w:val="24"/>
        </w:rPr>
        <w:t>  </w:t>
      </w:r>
      <w:r>
        <w:t>骄媚</w:t>
      </w:r>
      <w:r>
        <w:rPr>
          <w:rFonts w:eastAsia="Times New Roman"/>
          <w:kern w:val="0"/>
          <w:sz w:val="24"/>
          <w:szCs w:val="24"/>
        </w:rPr>
        <w:t>  </w:t>
      </w:r>
      <w:r>
        <w:t>翻来覆去</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B．淋漓</w:t>
      </w:r>
      <w:r>
        <w:rPr>
          <w:rFonts w:eastAsia="Times New Roman"/>
          <w:kern w:val="0"/>
          <w:sz w:val="24"/>
          <w:szCs w:val="24"/>
        </w:rPr>
        <w:t>  </w:t>
      </w:r>
      <w:r>
        <w:t>荫蔽</w:t>
      </w:r>
      <w:r>
        <w:rPr>
          <w:rFonts w:eastAsia="Times New Roman"/>
          <w:kern w:val="0"/>
          <w:sz w:val="24"/>
          <w:szCs w:val="24"/>
        </w:rPr>
        <w:t>  </w:t>
      </w:r>
      <w:r>
        <w:t>憔悴</w:t>
      </w:r>
      <w:r>
        <w:rPr>
          <w:rFonts w:eastAsia="Times New Roman"/>
          <w:kern w:val="0"/>
          <w:sz w:val="24"/>
          <w:szCs w:val="24"/>
        </w:rPr>
        <w:t>  </w:t>
      </w:r>
      <w:r>
        <w:t>人声鼎沸</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C．轻捷</w:t>
      </w:r>
      <w:r>
        <w:rPr>
          <w:rFonts w:eastAsia="Times New Roman"/>
          <w:kern w:val="0"/>
          <w:sz w:val="24"/>
          <w:szCs w:val="24"/>
        </w:rPr>
        <w:t>  </w:t>
      </w:r>
      <w:r>
        <w:t>奥秘</w:t>
      </w:r>
      <w:r>
        <w:rPr>
          <w:rFonts w:eastAsia="Times New Roman"/>
          <w:kern w:val="0"/>
          <w:sz w:val="24"/>
          <w:szCs w:val="24"/>
        </w:rPr>
        <w:t>  </w:t>
      </w:r>
      <w:r>
        <w:t>决别</w:t>
      </w:r>
      <w:r>
        <w:rPr>
          <w:rFonts w:eastAsia="Times New Roman"/>
          <w:kern w:val="0"/>
          <w:sz w:val="24"/>
          <w:szCs w:val="24"/>
        </w:rPr>
        <w:t>  </w:t>
      </w:r>
      <w:r>
        <w:t>咄咄逼人</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D．郎润</w:t>
      </w:r>
      <w:r>
        <w:rPr>
          <w:rFonts w:eastAsia="Times New Roman"/>
          <w:kern w:val="0"/>
          <w:sz w:val="24"/>
          <w:szCs w:val="24"/>
        </w:rPr>
        <w:t>  </w:t>
      </w:r>
      <w:r>
        <w:t>喉咙</w:t>
      </w:r>
      <w:r>
        <w:rPr>
          <w:rFonts w:eastAsia="Times New Roman"/>
          <w:kern w:val="0"/>
          <w:sz w:val="24"/>
          <w:szCs w:val="24"/>
        </w:rPr>
        <w:t>  </w:t>
      </w:r>
      <w:r>
        <w:t>吝啬</w:t>
      </w:r>
      <w:r>
        <w:rPr>
          <w:rFonts w:eastAsia="Times New Roman"/>
          <w:kern w:val="0"/>
          <w:sz w:val="24"/>
          <w:szCs w:val="24"/>
        </w:rPr>
        <w:t>  </w:t>
      </w:r>
      <w:r>
        <w:t>淅淅沥沥</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3．下列各项中，有语病的一项是（</w:t>
      </w:r>
      <w:r>
        <w:rPr>
          <w:rFonts w:eastAsia="Times New Roman"/>
          <w:kern w:val="0"/>
          <w:sz w:val="24"/>
          <w:szCs w:val="24"/>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A．教育孩子，就像划船，只要家长和老师都齐心协力劲往一处使，教育这艘船才能载着孩子驶向美好的未来。</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B．在孩子的教育上，不能光靠老师，再好的老师也无法代替家长的教育地位，再负责任的老师也需要家长的配合。</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C．教育孩子，从来不是家庭或学校的孤军奋战，更不是家长和老师互相对立，而是老师做好领路人，家长做好榜样。</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D．对于孩子来说，最好的学区房是家里的书房，最好的学校是家庭，最棒的老师是父母。</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4．下列句子中，加点词语使用不恰当的一项是（</w:t>
      </w:r>
      <w:r>
        <w:rPr>
          <w:rFonts w:eastAsia="Times New Roman"/>
          <w:kern w:val="0"/>
          <w:sz w:val="24"/>
          <w:szCs w:val="24"/>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A．在傍晚时候，我们漫步此处可欣赏到</w:t>
      </w:r>
      <w:r>
        <w:rPr>
          <w:em w:val="dot"/>
        </w:rPr>
        <w:t>水波粼粼</w:t>
      </w:r>
      <w:r>
        <w:t>的湖面倒映着火红的夕阳。</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B．她今天打扮得很漂亮，黑发披肩，白色衬衣搭配一条红色的短裙，简直让人</w:t>
      </w:r>
      <w:r>
        <w:rPr>
          <w:em w:val="dot"/>
        </w:rPr>
        <w:t>美不胜收</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C．这是一片</w:t>
      </w:r>
      <w:r>
        <w:rPr>
          <w:em w:val="dot"/>
        </w:rPr>
        <w:t>人迹罕至</w:t>
      </w:r>
      <w:r>
        <w:t>的原始森林，藤条虬枝交错，沟壑纵横如网，每行走一步都很困难。</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D．这下我才</w:t>
      </w:r>
      <w:r>
        <w:rPr>
          <w:em w:val="dot"/>
        </w:rPr>
        <w:t>恍然大悟</w:t>
      </w:r>
      <w:r>
        <w:t>，原来好朋友小红一直在暗地里帮助我。</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5．依次填入下面横线处的词语，最恰当的一组是（</w:t>
      </w:r>
      <w:r>
        <w:rPr>
          <w:rFonts w:eastAsia="Times New Roman"/>
          <w:kern w:val="0"/>
          <w:sz w:val="24"/>
          <w:szCs w:val="24"/>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著名教学论专家杨启亮先生的话震撼心灵：“每每看到越来越多的学生不喜欢写字，不喜欢汉语言文学，不喜欢千古传诵的诗词歌赋，</w:t>
      </w:r>
      <w:r>
        <w:rPr>
          <w:u w:val="single"/>
        </w:rPr>
        <w:t xml:space="preserve">   </w:t>
      </w:r>
      <w:r>
        <w:t>无知于中国传统文化，就像看到黄河</w:t>
      </w:r>
      <w:r>
        <w:rPr>
          <w:u w:val="single"/>
        </w:rPr>
        <w:t xml:space="preserve">   </w:t>
      </w:r>
      <w:r>
        <w:t>一样，会</w:t>
      </w:r>
      <w:r>
        <w:rPr>
          <w:u w:val="single"/>
        </w:rPr>
        <w:t xml:space="preserve">   </w:t>
      </w:r>
      <w:r>
        <w:t>感慨却欲哭无泪，这真是令人</w:t>
      </w:r>
      <w:r>
        <w:rPr>
          <w:u w:val="single"/>
        </w:rPr>
        <w:t xml:space="preserve">   </w:t>
      </w:r>
      <w:r>
        <w:t>的语文教学的命运……”</w:t>
      </w:r>
    </w:p>
    <w:p>
      <w:pPr>
        <w:keepNext w:val="0"/>
        <w:keepLines w:val="0"/>
        <w:pageBreakBefore w:val="0"/>
        <w:widowControl w:val="0"/>
        <w:tabs>
          <w:tab w:val="left" w:pos="4156"/>
        </w:tabs>
        <w:kinsoku/>
        <w:wordWrap/>
        <w:overflowPunct/>
        <w:topLinePunct w:val="0"/>
        <w:autoSpaceDE/>
        <w:autoSpaceDN/>
        <w:bidi w:val="0"/>
        <w:adjustRightInd/>
        <w:snapToGrid/>
        <w:spacing w:line="240" w:lineRule="auto"/>
        <w:jc w:val="left"/>
        <w:textAlignment w:val="auto"/>
        <w:outlineLvl w:val="9"/>
      </w:pPr>
      <w:r>
        <w:t>A．凄然</w:t>
      </w:r>
      <w:r>
        <w:rPr>
          <w:rFonts w:eastAsia="Times New Roman"/>
          <w:kern w:val="0"/>
          <w:sz w:val="24"/>
          <w:szCs w:val="24"/>
        </w:rPr>
        <w:t>  </w:t>
      </w:r>
      <w:r>
        <w:t>截流</w:t>
      </w:r>
      <w:r>
        <w:rPr>
          <w:rFonts w:eastAsia="Times New Roman"/>
          <w:kern w:val="0"/>
          <w:sz w:val="24"/>
          <w:szCs w:val="24"/>
        </w:rPr>
        <w:t>  </w:t>
      </w:r>
      <w:r>
        <w:t>茫然</w:t>
      </w:r>
      <w:r>
        <w:rPr>
          <w:rFonts w:eastAsia="Times New Roman"/>
          <w:kern w:val="0"/>
          <w:sz w:val="24"/>
          <w:szCs w:val="24"/>
        </w:rPr>
        <w:t>  </w:t>
      </w:r>
      <w:r>
        <w:t>心碎</w:t>
      </w:r>
      <w:r>
        <w:tab/>
      </w:r>
      <w:r>
        <w:t>B．凄然</w:t>
      </w:r>
      <w:r>
        <w:rPr>
          <w:rFonts w:eastAsia="Times New Roman"/>
          <w:kern w:val="0"/>
          <w:sz w:val="24"/>
          <w:szCs w:val="24"/>
        </w:rPr>
        <w:t>  </w:t>
      </w:r>
      <w:r>
        <w:t>断流</w:t>
      </w:r>
      <w:r>
        <w:rPr>
          <w:rFonts w:eastAsia="Times New Roman"/>
          <w:kern w:val="0"/>
          <w:sz w:val="24"/>
          <w:szCs w:val="24"/>
        </w:rPr>
        <w:t>  </w:t>
      </w:r>
      <w:r>
        <w:t>茫然</w:t>
      </w:r>
      <w:r>
        <w:rPr>
          <w:rFonts w:eastAsia="Times New Roman"/>
          <w:kern w:val="0"/>
          <w:sz w:val="24"/>
          <w:szCs w:val="24"/>
        </w:rPr>
        <w:t>  </w:t>
      </w:r>
      <w:r>
        <w:t>心烦</w:t>
      </w:r>
    </w:p>
    <w:p>
      <w:pPr>
        <w:keepNext w:val="0"/>
        <w:keepLines w:val="0"/>
        <w:pageBreakBefore w:val="0"/>
        <w:widowControl w:val="0"/>
        <w:tabs>
          <w:tab w:val="left" w:pos="4156"/>
        </w:tabs>
        <w:kinsoku/>
        <w:wordWrap/>
        <w:overflowPunct/>
        <w:topLinePunct w:val="0"/>
        <w:autoSpaceDE/>
        <w:autoSpaceDN/>
        <w:bidi w:val="0"/>
        <w:adjustRightInd/>
        <w:snapToGrid/>
        <w:spacing w:line="240" w:lineRule="auto"/>
        <w:jc w:val="left"/>
        <w:textAlignment w:val="auto"/>
        <w:outlineLvl w:val="9"/>
      </w:pPr>
      <w:r>
        <w:t>C．茫然</w:t>
      </w:r>
      <w:r>
        <w:rPr>
          <w:rFonts w:eastAsia="Times New Roman"/>
          <w:kern w:val="0"/>
          <w:sz w:val="24"/>
          <w:szCs w:val="24"/>
        </w:rPr>
        <w:t>  </w:t>
      </w:r>
      <w:r>
        <w:t>截流</w:t>
      </w:r>
      <w:r>
        <w:rPr>
          <w:rFonts w:eastAsia="Times New Roman"/>
          <w:kern w:val="0"/>
          <w:sz w:val="24"/>
          <w:szCs w:val="24"/>
        </w:rPr>
        <w:t>  </w:t>
      </w:r>
      <w:r>
        <w:t>凄然</w:t>
      </w:r>
      <w:r>
        <w:rPr>
          <w:rFonts w:eastAsia="Times New Roman"/>
          <w:kern w:val="0"/>
          <w:sz w:val="24"/>
          <w:szCs w:val="24"/>
        </w:rPr>
        <w:t>  </w:t>
      </w:r>
      <w:r>
        <w:t>心烦</w:t>
      </w:r>
      <w:r>
        <w:tab/>
      </w:r>
      <w:r>
        <w:t>D．茫然</w:t>
      </w:r>
      <w:r>
        <w:rPr>
          <w:rFonts w:eastAsia="Times New Roman"/>
          <w:kern w:val="0"/>
          <w:sz w:val="24"/>
          <w:szCs w:val="24"/>
        </w:rPr>
        <w:t>  </w:t>
      </w:r>
      <w:r>
        <w:t>断流</w:t>
      </w:r>
      <w:r>
        <w:rPr>
          <w:rFonts w:eastAsia="Times New Roman"/>
          <w:kern w:val="0"/>
          <w:sz w:val="24"/>
          <w:szCs w:val="24"/>
        </w:rPr>
        <w:t>  </w:t>
      </w:r>
      <w:r>
        <w:t>凄然</w:t>
      </w:r>
      <w:r>
        <w:rPr>
          <w:rFonts w:eastAsia="Times New Roman"/>
          <w:kern w:val="0"/>
          <w:sz w:val="24"/>
          <w:szCs w:val="24"/>
        </w:rPr>
        <w:t>  </w:t>
      </w:r>
      <w:r>
        <w:t>心碎</w:t>
      </w:r>
    </w:p>
    <w:p>
      <w:pPr>
        <w:keepNext w:val="0"/>
        <w:keepLines w:val="0"/>
        <w:pageBreakBefore w:val="0"/>
        <w:widowControl w:val="0"/>
        <w:tabs>
          <w:tab w:val="left" w:pos="4156"/>
        </w:tabs>
        <w:kinsoku/>
        <w:wordWrap/>
        <w:overflowPunct/>
        <w:topLinePunct w:val="0"/>
        <w:autoSpaceDE/>
        <w:autoSpaceDN/>
        <w:bidi w:val="0"/>
        <w:adjustRightInd/>
        <w:snapToGrid/>
        <w:spacing w:line="240" w:lineRule="auto"/>
        <w:jc w:val="left"/>
        <w:textAlignment w:val="auto"/>
        <w:outlineLvl w:val="9"/>
        <w:rPr>
          <w:rFonts w:ascii="宋体" w:hAnsi="宋体" w:cs="宋体"/>
          <w:b/>
        </w:rPr>
      </w:pPr>
      <w:r>
        <w:rPr>
          <w:rFonts w:ascii="宋体" w:hAnsi="宋体" w:cs="宋体"/>
          <w:b/>
        </w:rPr>
        <w:t>三、句子默写</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6．根据提示默写。</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（1）______________________；为人谋而不忠乎？（《〈论语〉十二章》）</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（2）逝者如斯夫，_______________。（《〈论语〉十二章》）</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（3）____________________，____________________，仁在其中矣。（《〈论语〉十二章》）</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（4）三人行，必有我师焉。______________________，______________________。（《〈论语〉十二章》</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（5）《论语》告诫我们要学思结合的一句：___________________，___________________。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7．默写填空。</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（1）《观沧海》中极力描写大海的壮阔及由此而产生想象的诗句是：________，________；________，________。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（2）《闻王昌龄左迁龙标遥有此寄》中借月来表达对友人的思念的诗句是：________，________。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（3）________，风正一帆悬。（《次北固山下》）</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b/>
        </w:rPr>
      </w:pPr>
      <w:r>
        <w:rPr>
          <w:rFonts w:ascii="宋体" w:hAnsi="宋体" w:cs="宋体"/>
          <w:b/>
        </w:rPr>
        <w:t>四、诗歌鉴赏</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8．阅读下面一首古诗，回答问题。</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楷体" w:hAnsi="楷体" w:eastAsia="楷体" w:cs="楷体"/>
        </w:rPr>
      </w:pPr>
      <w:r>
        <w:rPr>
          <w:rFonts w:ascii="楷体" w:hAnsi="楷体" w:eastAsia="楷体" w:cs="楷体"/>
        </w:rPr>
        <w:t>次北固山下</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楷体" w:hAnsi="楷体" w:eastAsia="楷体" w:cs="楷体"/>
        </w:rPr>
      </w:pPr>
      <w:r>
        <w:rPr>
          <w:rFonts w:ascii="楷体" w:hAnsi="楷体" w:eastAsia="楷体" w:cs="楷体"/>
        </w:rPr>
        <w:t>王湾</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楷体" w:hAnsi="楷体" w:eastAsia="楷体" w:cs="楷体"/>
        </w:rPr>
      </w:pPr>
      <w:r>
        <w:rPr>
          <w:rFonts w:ascii="楷体" w:hAnsi="楷体" w:eastAsia="楷体" w:cs="楷体"/>
        </w:rPr>
        <w:t>客路青山外，行舟绿水前。</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楷体" w:hAnsi="楷体" w:eastAsia="楷体" w:cs="楷体"/>
        </w:rPr>
      </w:pPr>
      <w:r>
        <w:rPr>
          <w:rFonts w:ascii="楷体" w:hAnsi="楷体" w:eastAsia="楷体" w:cs="楷体"/>
        </w:rPr>
        <w:t>潮平两岸阔，风正一帆悬。</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楷体" w:hAnsi="楷体" w:eastAsia="楷体" w:cs="楷体"/>
        </w:rPr>
      </w:pPr>
      <w:r>
        <w:rPr>
          <w:rFonts w:ascii="楷体" w:hAnsi="楷体" w:eastAsia="楷体" w:cs="楷体"/>
        </w:rPr>
        <w:t>海日生残夜，江春入旧年。</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楷体" w:hAnsi="楷体" w:eastAsia="楷体" w:cs="楷体"/>
        </w:rPr>
      </w:pPr>
      <w:r>
        <w:rPr>
          <w:rFonts w:ascii="楷体" w:hAnsi="楷体" w:eastAsia="楷体" w:cs="楷体"/>
        </w:rPr>
        <w:t>乡书何处达？归雁洛阳边。</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(1)请用生动的语言来描绘颔联呈现的画面。</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(2)从诗歌的尾联可以体会出诗人怎样的情感？</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b/>
        </w:rPr>
      </w:pPr>
      <w:r>
        <w:rPr>
          <w:rFonts w:ascii="宋体" w:hAnsi="宋体" w:cs="宋体"/>
          <w:b/>
        </w:rPr>
        <w:t>五、对比阅读</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pPr>
      <w:r>
        <w:t>甲</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outlineLvl w:val="9"/>
        <w:rPr>
          <w:rFonts w:ascii="楷体" w:hAnsi="楷体" w:eastAsia="楷体" w:cs="楷体"/>
        </w:rPr>
      </w:pPr>
      <w:r>
        <w:rPr>
          <w:rFonts w:ascii="楷体" w:hAnsi="楷体" w:eastAsia="楷体" w:cs="楷体"/>
        </w:rPr>
        <w:t>谢太傅寒雪日内集，与</w:t>
      </w:r>
      <w:r>
        <w:rPr>
          <w:rFonts w:ascii="楷体" w:hAnsi="楷体" w:eastAsia="楷体" w:cs="楷体"/>
          <w:em w:val="dot"/>
        </w:rPr>
        <w:t>儿女</w:t>
      </w:r>
      <w:r>
        <w:rPr>
          <w:rFonts w:ascii="楷体" w:hAnsi="楷体" w:eastAsia="楷体" w:cs="楷体"/>
        </w:rPr>
        <w:t>讲论文义。俄而雪</w:t>
      </w:r>
      <w:r>
        <w:rPr>
          <w:rFonts w:ascii="楷体" w:hAnsi="楷体" w:eastAsia="楷体" w:cs="楷体"/>
          <w:em w:val="dot"/>
        </w:rPr>
        <w:t>骤</w:t>
      </w:r>
      <w:r>
        <w:rPr>
          <w:rFonts w:ascii="楷体" w:hAnsi="楷体" w:eastAsia="楷体" w:cs="楷体"/>
        </w:rPr>
        <w:t>，公欣</w:t>
      </w:r>
      <w:r>
        <w:rPr>
          <w:rFonts w:ascii="楷体" w:hAnsi="楷体" w:eastAsia="楷体" w:cs="楷体"/>
          <w:em w:val="dot"/>
        </w:rPr>
        <w:t>然</w:t>
      </w:r>
      <w:r>
        <w:rPr>
          <w:rFonts w:ascii="楷体" w:hAnsi="楷体" w:eastAsia="楷体" w:cs="楷体"/>
        </w:rPr>
        <w:t>曰：“白雪纷纷何所似？”兄子胡儿曰：“</w:t>
      </w:r>
      <w:r>
        <w:rPr>
          <w:rFonts w:ascii="楷体" w:hAnsi="楷体" w:eastAsia="楷体" w:cs="楷体"/>
          <w:u w:val="single"/>
        </w:rPr>
        <w:t>撒盐空中差可拟。</w:t>
      </w:r>
      <w:r>
        <w:rPr>
          <w:rFonts w:ascii="楷体" w:hAnsi="楷体" w:eastAsia="楷体" w:cs="楷体"/>
        </w:rPr>
        <w:t>”兄女曰：“未若柳絮</w:t>
      </w:r>
      <w:r>
        <w:rPr>
          <w:rFonts w:ascii="楷体" w:hAnsi="楷体" w:eastAsia="楷体" w:cs="楷体"/>
          <w:em w:val="dot"/>
        </w:rPr>
        <w:t>因</w:t>
      </w:r>
      <w:r>
        <w:rPr>
          <w:rFonts w:ascii="楷体" w:hAnsi="楷体" w:eastAsia="楷体" w:cs="楷体"/>
        </w:rPr>
        <w:t>风起。”公大笑乐。即公大兄无奕女，左将军王凝之妻也。</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pPr>
      <w:r>
        <w:t>乙</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outlineLvl w:val="9"/>
        <w:rPr>
          <w:rFonts w:ascii="楷体" w:hAnsi="楷体" w:eastAsia="楷体" w:cs="楷体"/>
        </w:rPr>
      </w:pPr>
      <w:r>
        <w:rPr>
          <w:rFonts w:ascii="楷体" w:hAnsi="楷体" w:eastAsia="楷体" w:cs="楷体"/>
        </w:rPr>
        <w:t>谢奕作剡令，有一老翁犯法，奕以醇酒罚之，</w:t>
      </w:r>
      <w:r>
        <w:rPr>
          <w:rFonts w:ascii="楷体" w:hAnsi="楷体" w:eastAsia="楷体" w:cs="楷体"/>
          <w:em w:val="dot"/>
        </w:rPr>
        <w:t>乃</w:t>
      </w:r>
      <w:r>
        <w:rPr>
          <w:rFonts w:ascii="楷体" w:hAnsi="楷体" w:eastAsia="楷体" w:cs="楷体"/>
        </w:rPr>
        <w:t>至过醉而犹未</w:t>
      </w:r>
      <w:r>
        <w:rPr>
          <w:rFonts w:ascii="楷体" w:hAnsi="楷体" w:eastAsia="楷体" w:cs="楷体"/>
          <w:em w:val="dot"/>
        </w:rPr>
        <w:t>已</w:t>
      </w:r>
      <w:r>
        <w:rPr>
          <w:rFonts w:ascii="楷体" w:hAnsi="楷体" w:eastAsia="楷体" w:cs="楷体"/>
        </w:rPr>
        <w:t>。太傅</w:t>
      </w:r>
      <w:r>
        <w:rPr>
          <w:rFonts w:ascii="楷体" w:hAnsi="楷体" w:eastAsia="楷体" w:cs="楷体"/>
          <w:vertAlign w:val="superscript"/>
        </w:rPr>
        <w:t>①</w:t>
      </w:r>
      <w:r>
        <w:rPr>
          <w:rFonts w:ascii="楷体" w:hAnsi="楷体" w:eastAsia="楷体" w:cs="楷体"/>
        </w:rPr>
        <w:t>时年七八岁，著青布绔，在兄膝边坐，谏曰：“</w:t>
      </w:r>
      <w:r>
        <w:rPr>
          <w:rFonts w:ascii="楷体" w:hAnsi="楷体" w:eastAsia="楷体" w:cs="楷体"/>
          <w:u w:val="single"/>
        </w:rPr>
        <w:t>阿兄，老翁可念，何可作此！</w:t>
      </w:r>
      <w:r>
        <w:rPr>
          <w:rFonts w:ascii="楷体" w:hAnsi="楷体" w:eastAsia="楷体" w:cs="楷体"/>
        </w:rPr>
        <w:t>”奕于是改容</w:t>
      </w:r>
      <w:r>
        <w:rPr>
          <w:rFonts w:ascii="楷体" w:hAnsi="楷体" w:eastAsia="楷体" w:cs="楷体"/>
          <w:vertAlign w:val="superscript"/>
        </w:rPr>
        <w:t>②</w:t>
      </w:r>
      <w:r>
        <w:rPr>
          <w:rFonts w:ascii="楷体" w:hAnsi="楷体" w:eastAsia="楷体" w:cs="楷体"/>
        </w:rPr>
        <w:t>曰：“阿奴</w:t>
      </w:r>
      <w:r>
        <w:rPr>
          <w:rFonts w:ascii="楷体" w:hAnsi="楷体" w:eastAsia="楷体" w:cs="楷体"/>
          <w:vertAlign w:val="superscript"/>
        </w:rPr>
        <w:t>③</w:t>
      </w:r>
      <w:r>
        <w:rPr>
          <w:rFonts w:ascii="楷体" w:hAnsi="楷体" w:eastAsia="楷体" w:cs="楷体"/>
        </w:rPr>
        <w:t>欲放</w:t>
      </w:r>
      <w:r>
        <w:rPr>
          <w:rFonts w:ascii="楷体" w:hAnsi="楷体" w:eastAsia="楷体" w:cs="楷体"/>
          <w:em w:val="dot"/>
        </w:rPr>
        <w:t>去</w:t>
      </w:r>
      <w:r>
        <w:rPr>
          <w:rFonts w:ascii="楷体" w:hAnsi="楷体" w:eastAsia="楷体" w:cs="楷体"/>
        </w:rPr>
        <w:t>邪？”遂遣</w:t>
      </w:r>
      <w:r>
        <w:rPr>
          <w:rFonts w:ascii="楷体" w:hAnsi="楷体" w:eastAsia="楷体" w:cs="楷体"/>
          <w:em w:val="dot"/>
        </w:rPr>
        <w:t>之</w:t>
      </w:r>
      <w:r>
        <w:rPr>
          <w:rFonts w:ascii="楷体" w:hAnsi="楷体" w:eastAsia="楷体" w:cs="楷体"/>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pPr>
      <w:r>
        <w:t>丙</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outlineLvl w:val="9"/>
        <w:rPr>
          <w:rFonts w:ascii="楷体" w:hAnsi="楷体" w:eastAsia="楷体" w:cs="楷体"/>
        </w:rPr>
      </w:pPr>
      <w:r>
        <w:rPr>
          <w:rFonts w:ascii="楷体" w:hAnsi="楷体" w:eastAsia="楷体" w:cs="楷体"/>
        </w:rPr>
        <w:t>谢公夫人教儿，问太傅：“那得初不见君教儿？”答曰：“我常自</w:t>
      </w:r>
      <w:r>
        <w:rPr>
          <w:rFonts w:ascii="楷体" w:hAnsi="楷体" w:eastAsia="楷体" w:cs="楷体"/>
          <w:em w:val="dot"/>
        </w:rPr>
        <w:t>教</w:t>
      </w:r>
      <w:r>
        <w:rPr>
          <w:rFonts w:ascii="楷体" w:hAnsi="楷体" w:eastAsia="楷体" w:cs="楷体"/>
        </w:rPr>
        <w:t>儿。”</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[注释]①太傅：指谢安，丙文中的“谢公”也指谢安。②容：脸上的神情或气色。③阿奴：对幼小者的爱称。这里是哥哥称呼弟弟。</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9．解释下列加点词。</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u w:val="dottedHeavy"/>
        </w:rPr>
      </w:pPr>
      <w:r>
        <w:t>（1）与</w:t>
      </w:r>
      <w:r>
        <w:rPr>
          <w:em w:val="dot"/>
        </w:rPr>
        <w:t>儿女</w:t>
      </w:r>
      <w:r>
        <w:t>讲论文义</w:t>
      </w:r>
      <w:r>
        <w:rPr>
          <w:rFonts w:eastAsia="Times New Roman"/>
          <w:kern w:val="0"/>
          <w:sz w:val="24"/>
          <w:szCs w:val="24"/>
        </w:rPr>
        <w:t>  </w:t>
      </w:r>
      <w:r>
        <w:t>（2）俄而雪</w:t>
      </w:r>
      <w:r>
        <w:rPr>
          <w:em w:val="dot"/>
        </w:rPr>
        <w:t>骤</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（3）犹未</w:t>
      </w:r>
      <w:r>
        <w:rPr>
          <w:em w:val="dot"/>
        </w:rPr>
        <w:t>已</w:t>
      </w:r>
      <w:r>
        <w:rPr>
          <w:rFonts w:eastAsia="Times New Roman"/>
          <w:kern w:val="0"/>
          <w:sz w:val="24"/>
          <w:szCs w:val="24"/>
        </w:rPr>
        <w:t xml:space="preserve">              </w:t>
      </w:r>
      <w:r>
        <w:t>（4）阿奴欲放</w:t>
      </w:r>
      <w:r>
        <w:rPr>
          <w:em w:val="dot"/>
        </w:rPr>
        <w:t>去</w:t>
      </w:r>
      <w:r>
        <w:t>邪</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（5）我常自</w:t>
      </w:r>
      <w:r>
        <w:rPr>
          <w:em w:val="dot"/>
        </w:rPr>
        <w:t>教</w:t>
      </w:r>
      <w:r>
        <w:t>儿</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10．下列句子或词语中加点词意思相同的一项是（</w:t>
      </w:r>
      <w:r>
        <w:rPr>
          <w:rFonts w:eastAsia="Times New Roman"/>
          <w:kern w:val="0"/>
          <w:sz w:val="24"/>
          <w:szCs w:val="24"/>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A．公欣</w:t>
      </w:r>
      <w:r>
        <w:rPr>
          <w:em w:val="dot"/>
        </w:rPr>
        <w:t>然</w:t>
      </w:r>
      <w:r>
        <w:t>曰</w:t>
      </w:r>
      <w:r>
        <w:rPr>
          <w:rFonts w:eastAsia="Times New Roman"/>
          <w:kern w:val="0"/>
          <w:sz w:val="24"/>
          <w:szCs w:val="24"/>
        </w:rPr>
        <w:t>            </w:t>
      </w:r>
      <w:r>
        <w:t>焕</w:t>
      </w:r>
      <w:r>
        <w:rPr>
          <w:em w:val="dot"/>
        </w:rPr>
        <w:t>然</w:t>
      </w:r>
      <w:r>
        <w:t>一新</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B．</w:t>
      </w:r>
      <w:r>
        <w:rPr>
          <w:em w:val="dot"/>
        </w:rPr>
        <w:t>因</w:t>
      </w:r>
      <w:r>
        <w:t>风起</w:t>
      </w:r>
      <w:r>
        <w:rPr>
          <w:rFonts w:eastAsia="Times New Roman"/>
          <w:kern w:val="0"/>
          <w:sz w:val="24"/>
          <w:szCs w:val="24"/>
        </w:rPr>
        <w:t xml:space="preserve">               </w:t>
      </w:r>
      <w:r>
        <w:rPr>
          <w:em w:val="dot"/>
        </w:rPr>
        <w:t>因</w:t>
      </w:r>
      <w:r>
        <w:t>材施教</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C．</w:t>
      </w:r>
      <w:r>
        <w:rPr>
          <w:em w:val="dot"/>
        </w:rPr>
        <w:t>乃</w:t>
      </w:r>
      <w:r>
        <w:t>至过醉而犹未已</w:t>
      </w:r>
      <w:r>
        <w:rPr>
          <w:rFonts w:eastAsia="Times New Roman"/>
          <w:kern w:val="0"/>
          <w:sz w:val="24"/>
          <w:szCs w:val="24"/>
        </w:rPr>
        <w:t>   </w:t>
      </w:r>
      <w:r>
        <w:t>去后</w:t>
      </w:r>
      <w:r>
        <w:rPr>
          <w:em w:val="dot"/>
        </w:rPr>
        <w:t>乃</w:t>
      </w:r>
      <w:r>
        <w:t>至</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D．遂遣</w:t>
      </w:r>
      <w:r>
        <w:rPr>
          <w:em w:val="dot"/>
        </w:rPr>
        <w:t>之                       </w:t>
      </w:r>
      <w:r>
        <w:t>下车引</w:t>
      </w:r>
      <w:r>
        <w:rPr>
          <w:em w:val="dot"/>
        </w:rPr>
        <w:t>之</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11．用现代汉语翻译下列句子。</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（1）撒盐空中差可拟。</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（2）阿兄，老翁可念，何可作此！</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12．结合三则材料，说说谢安是个怎样的人。</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宋体" w:hAnsi="宋体" w:cs="宋体"/>
          <w:b/>
        </w:rPr>
      </w:pPr>
      <w:r>
        <w:rPr>
          <w:rFonts w:ascii="宋体" w:hAnsi="宋体" w:cs="宋体"/>
          <w:b/>
        </w:rPr>
        <w:t>六、现代文阅读</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楷体" w:hAnsi="楷体" w:eastAsia="楷体" w:cs="楷体"/>
        </w:rPr>
      </w:pPr>
      <w:r>
        <w:rPr>
          <w:rFonts w:ascii="楷体" w:hAnsi="楷体" w:eastAsia="楷体" w:cs="楷体"/>
        </w:rPr>
        <w:t>月光下的母亲</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楷体" w:hAnsi="楷体" w:eastAsia="楷体" w:cs="楷体"/>
        </w:rPr>
      </w:pPr>
      <w:r>
        <w:rPr>
          <w:rFonts w:ascii="楷体" w:hAnsi="楷体" w:eastAsia="楷体" w:cs="楷体"/>
        </w:rPr>
        <w:t>何君华</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outlineLvl w:val="9"/>
        <w:rPr>
          <w:rFonts w:ascii="楷体" w:hAnsi="楷体" w:eastAsia="楷体" w:cs="楷体"/>
        </w:rPr>
      </w:pPr>
      <w:r>
        <w:rPr>
          <w:rFonts w:ascii="楷体" w:hAnsi="楷体" w:eastAsia="楷体" w:cs="楷体"/>
        </w:rPr>
        <w:t>①我跟陈老师说，我母亲病了，我要回去看她。陈老师同意了。</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outlineLvl w:val="9"/>
        <w:rPr>
          <w:rFonts w:ascii="楷体" w:hAnsi="楷体" w:eastAsia="楷体" w:cs="楷体"/>
        </w:rPr>
      </w:pPr>
      <w:r>
        <w:rPr>
          <w:rFonts w:ascii="楷体" w:hAnsi="楷体" w:eastAsia="楷体" w:cs="楷体"/>
        </w:rPr>
        <w:t>②陈老师不可能不同意。因为现在已是下午5点，我在县中学寄宿，我家离学校有30多里。这个时候来请假，看来我母亲一定病得很重。</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outlineLvl w:val="9"/>
      </w:pPr>
      <w:r>
        <w:rPr>
          <w:rFonts w:ascii="楷体" w:hAnsi="楷体" w:eastAsia="楷体" w:cs="楷体"/>
        </w:rPr>
        <w:t>③我不是个好学生，我撒了谎。我母亲根本没病，我是饿了，或者说是馋了。学校食堂的饭太难吃了，天天吃咸菜，顿顿吃腌萝卜，我都吃腻了，我要回去吃一碗我母亲做的鸡蛋手擀面。我最爱吃母亲做的鸡蛋手擀面了。我们学校是放大假，每个月只有月底两天放假，其他时间都在学校寄宿。上个月上学的那天清晨，母亲又为我做一碗鸡蛋手擀面，母亲小心翼翼端着这碗手擀面送到我桌上，慈祥地摸着我的头说：</w:t>
      </w:r>
      <w:r>
        <w:t>“</w:t>
      </w:r>
      <w:r>
        <w:rPr>
          <w:rFonts w:ascii="楷体" w:hAnsi="楷体" w:eastAsia="楷体" w:cs="楷体"/>
        </w:rPr>
        <w:t>慢慢吃，不着急。我孩儿上学辛苦了，等下次回家妈妈还给你做！</w:t>
      </w:r>
      <w:r>
        <w:t>”</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outlineLvl w:val="9"/>
        <w:rPr>
          <w:rFonts w:ascii="楷体" w:hAnsi="楷体" w:eastAsia="楷体" w:cs="楷体"/>
        </w:rPr>
      </w:pPr>
      <w:r>
        <w:rPr>
          <w:rFonts w:ascii="楷体" w:hAnsi="楷体" w:eastAsia="楷体" w:cs="楷体"/>
        </w:rPr>
        <w:t>④我坐最后一趟班车到镇上，镇上已经没有任何一辆机动车的影子了，我只好徒步往家走。</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outlineLvl w:val="9"/>
        <w:rPr>
          <w:rFonts w:ascii="楷体" w:hAnsi="楷体" w:eastAsia="楷体" w:cs="楷体"/>
        </w:rPr>
      </w:pPr>
      <w:r>
        <w:rPr>
          <w:rFonts w:ascii="楷体" w:hAnsi="楷体" w:eastAsia="楷体" w:cs="楷体"/>
        </w:rPr>
        <w:t>⑤天上的月亮真大，地上一个行人也没有。我走啊走，肚子饿得发慌，心里只盼着早点吃到母亲做的鸡蛋手擀面，步伐便愈来愈快。</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outlineLvl w:val="9"/>
        <w:rPr>
          <w:rFonts w:ascii="楷体" w:hAnsi="楷体" w:eastAsia="楷体" w:cs="楷体"/>
        </w:rPr>
      </w:pPr>
      <w:r>
        <w:rPr>
          <w:rFonts w:ascii="楷体" w:hAnsi="楷体" w:eastAsia="楷体" w:cs="楷体"/>
        </w:rPr>
        <w:t>⑥走到村口时，我借着月光看见我们村打谷场上有一个人影。那人影正将一捆又一捆的谷子奋力地抽打在木桶上。</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outlineLvl w:val="9"/>
        <w:rPr>
          <w:rFonts w:ascii="楷体" w:hAnsi="楷体" w:eastAsia="楷体" w:cs="楷体"/>
        </w:rPr>
      </w:pPr>
      <w:r>
        <w:rPr>
          <w:rFonts w:ascii="楷体" w:hAnsi="楷体" w:eastAsia="楷体" w:cs="楷体"/>
        </w:rPr>
        <w:t>⑦那时我们那里还没有脱粒机这样的农用机械，即便有也没人用得起，家家户户都是这样手工脱粒。这种脱粒方式速度慢、效率低，要赶在入秋时将全部的谷子脱粒归仓，实在是一项耗时费力的大工程，但即便如此，也从来没听说过有人连夜赶着脱粒的。</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outlineLvl w:val="9"/>
        <w:rPr>
          <w:rFonts w:ascii="楷体" w:hAnsi="楷体" w:eastAsia="楷体" w:cs="楷体"/>
        </w:rPr>
      </w:pPr>
      <w:r>
        <w:rPr>
          <w:rFonts w:ascii="楷体" w:hAnsi="楷体" w:eastAsia="楷体" w:cs="楷体"/>
        </w:rPr>
        <w:t>⑧我在心里嘀咕，是谁这么晚还在干活儿呢，心下突然有一种不好的预感。</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outlineLvl w:val="9"/>
        <w:rPr>
          <w:rFonts w:ascii="楷体" w:hAnsi="楷体" w:eastAsia="楷体" w:cs="楷体"/>
        </w:rPr>
      </w:pPr>
      <w:r>
        <w:rPr>
          <w:rFonts w:ascii="楷体" w:hAnsi="楷体" w:eastAsia="楷体" w:cs="楷体"/>
        </w:rPr>
        <w:t>⑨我加快步伐走到家门口，赶紧用手摸门。我的手摸到了一把铁锁。我知道，那打谷场上的人不是别人。</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outlineLvl w:val="9"/>
        <w:rPr>
          <w:rFonts w:ascii="楷体" w:hAnsi="楷体" w:eastAsia="楷体" w:cs="楷体"/>
        </w:rPr>
      </w:pPr>
      <w:r>
        <w:rPr>
          <w:rFonts w:ascii="楷体" w:hAnsi="楷体" w:eastAsia="楷体" w:cs="楷体"/>
        </w:rPr>
        <w:t>⑩我哭了。</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outlineLvl w:val="9"/>
        <w:rPr>
          <w:rFonts w:ascii="楷体" w:hAnsi="楷体" w:eastAsia="楷体" w:cs="楷体"/>
        </w:rPr>
      </w:pPr>
      <w:r>
        <w:rPr>
          <w:rFonts w:ascii="楷体" w:hAnsi="楷体" w:eastAsia="楷体" w:cs="楷体"/>
        </w:rPr>
        <w:t>⑪还能是谁呢？别人家都是夫妻两人一起赶工，爸爸在浙江打工，家里家外的活儿只有母亲一个人干，除了她还能是谁呢？</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outlineLvl w:val="9"/>
        <w:rPr>
          <w:rFonts w:ascii="楷体" w:hAnsi="楷体" w:eastAsia="楷体" w:cs="楷体"/>
        </w:rPr>
      </w:pPr>
      <w:r>
        <w:rPr>
          <w:rFonts w:ascii="楷体" w:hAnsi="楷体" w:eastAsia="楷体" w:cs="楷体"/>
        </w:rPr>
        <w:t>⑫我哭了，嚎啕大哭。</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outlineLvl w:val="9"/>
        <w:rPr>
          <w:rFonts w:ascii="楷体" w:hAnsi="楷体" w:eastAsia="楷体" w:cs="楷体"/>
        </w:rPr>
      </w:pPr>
      <w:r>
        <w:rPr>
          <w:rFonts w:ascii="楷体" w:hAnsi="楷体" w:eastAsia="楷体" w:cs="楷体"/>
        </w:rPr>
        <w:t>⑬母亲做的鸡蛋手擀面好吃，她自己却从来舍不得吃一碗。母亲就这样舍不得吃，舍不得穿，还要没日没夜地干活儿供我上学……等我哭完，我没拿钥匙开门，也没去打谷场喊母亲，我扭头往学校的方向走去，鸡蛋手擀面的事也被我全然抛到了脑后。</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outlineLvl w:val="9"/>
        <w:rPr>
          <w:rFonts w:ascii="楷体" w:hAnsi="楷体" w:eastAsia="楷体" w:cs="楷体"/>
        </w:rPr>
      </w:pPr>
      <w:r>
        <w:rPr>
          <w:rFonts w:ascii="楷体" w:hAnsi="楷体" w:eastAsia="楷体" w:cs="楷体"/>
        </w:rPr>
        <w:t>⑭我知道路上肯定没有车了，只能徒步回学校，那我也决不回头。</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outlineLvl w:val="9"/>
        <w:rPr>
          <w:rFonts w:ascii="楷体" w:hAnsi="楷体" w:eastAsia="楷体" w:cs="楷体"/>
        </w:rPr>
      </w:pPr>
      <w:r>
        <w:rPr>
          <w:rFonts w:ascii="楷体" w:hAnsi="楷体" w:eastAsia="楷体" w:cs="楷体"/>
        </w:rPr>
        <w:t>⑮茫茫月光之下，乡村公路上阒寂无人，我一个人赶夜路，心里却没有一丝害怕的感觉。我徒步30多里路回到学校时，天已经大亮了。陈老师关切地问我母亲的病怎样了。我说我母亲没病，是我病了。说着我的眼泪又不争气地落下来，止也止不住。陈老师不明所以地看着我，想问我为什么哭，但似乎很快明白了什么。他终于没开口，只是轻轻地拍了拍我的肩膀。我知道，我该收起自己的娇贵病，也该认真学习了。</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outlineLvl w:val="9"/>
        <w:rPr>
          <w:rFonts w:ascii="楷体" w:hAnsi="楷体" w:eastAsia="楷体" w:cs="楷体"/>
        </w:rPr>
      </w:pPr>
      <w:r>
        <w:rPr>
          <w:rFonts w:ascii="楷体" w:hAnsi="楷体" w:eastAsia="楷体" w:cs="楷体"/>
        </w:rPr>
        <w:t>⑯从昨晚到今晨一粒米没进，但我一点儿也不觉得饿，我径直向教室走去。</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outlineLvl w:val="9"/>
        <w:rPr>
          <w:rFonts w:ascii="楷体" w:hAnsi="楷体" w:eastAsia="楷体" w:cs="楷体"/>
        </w:rPr>
      </w:pPr>
      <w:r>
        <w:rPr>
          <w:rFonts w:ascii="楷体" w:hAnsi="楷体" w:eastAsia="楷体" w:cs="楷体"/>
        </w:rPr>
        <w:t>⑰我以前单知道有人冒着毒辣的阳光干活儿，那一晚，我知道还有人顶着月光干活儿。</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outlineLvl w:val="9"/>
      </w:pPr>
      <w:r>
        <w:t>（选自《中国青年报》，有删改）</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13．请结合故事的情节，梳理故事的脉络。</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“我”撒谎请假回家——___________________——___________________——___________________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14．请从人物描写方法的角度，结合文章内容，品析下面句子的表达效果。</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他终于没开口，只是轻轻地拍了拍我的肩膀。</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15．文章</w:t>
      </w:r>
      <w:r>
        <w:rPr>
          <w:rFonts w:ascii="楷体" w:hAnsi="楷体" w:eastAsia="楷体" w:cs="楷体"/>
        </w:rPr>
        <w:t>⑩</w:t>
      </w:r>
      <w:r>
        <w:t>段写“我哭了”，第</w:t>
      </w:r>
      <w:r>
        <w:rPr>
          <w:rFonts w:ascii="Cambria Math" w:hAnsi="Cambria Math" w:eastAsia="Cambria Math" w:cs="Cambria Math"/>
        </w:rPr>
        <w:t>⑫</w:t>
      </w:r>
      <w:r>
        <w:t>段写“我嚎啕大哭”，两次“哭”的心理有何不同？请结合全文说说。</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16．文章的结尾“我以前单知道有人冒着毒辣的阳光干活儿，那一晚，我知道还有人顶着月光干活儿。”你是如何理解，又有什么启发，请联系生活实际来谈一谈。</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阅读以下材料，完成下面小题。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材料一；</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outlineLvl w:val="9"/>
        <w:rPr>
          <w:rFonts w:ascii="楷体" w:hAnsi="楷体" w:eastAsia="楷体" w:cs="楷体"/>
        </w:rPr>
      </w:pPr>
      <w:r>
        <w:rPr>
          <w:rFonts w:ascii="楷体" w:hAnsi="楷体" w:eastAsia="楷体" w:cs="楷体"/>
        </w:rPr>
        <w:t>一切始于去年春天。一群来自西南端中老边境西双版纳国家保护区的大象开始了它们的旅程：它们在狭窄的县城街道漫步，闯入一家关门的汽车经销店，甚至发生一头大象误食发酵谷物而醉酒的事件。中国民众不断发送有关这支“奇怪队伍”的各种影像，跟踪象群的行踪，惊讶地看着这些动物已经造成了价值超过一千万人民币的损失。</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outlineLvl w:val="9"/>
        <w:rPr>
          <w:rFonts w:ascii="楷体" w:hAnsi="楷体" w:eastAsia="楷体" w:cs="楷体"/>
        </w:rPr>
      </w:pPr>
      <w:r>
        <w:rPr>
          <w:rFonts w:ascii="楷体" w:hAnsi="楷体" w:eastAsia="楷体" w:cs="楷体"/>
        </w:rPr>
        <w:t>为了遏制大象的狂野游行，相关部门制订了预防大象事故的紧急计划，用无人机跟踪它们的动向，疏散被这些动物“拜访”的居住地市民，设置紧急屏障，甚至为它们保留了18吨食物。但是，警报器和卡车也无法转移这群奇特的“徒步旅行者”。于是，大象在人们惊奇的目光中继续前行。</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outlineLvl w:val="9"/>
        <w:rPr>
          <w:rFonts w:ascii="楷体" w:hAnsi="楷体" w:eastAsia="楷体" w:cs="楷体"/>
        </w:rPr>
      </w:pPr>
      <w:r>
        <w:rPr>
          <w:rFonts w:ascii="楷体" w:hAnsi="楷体" w:eastAsia="楷体" w:cs="楷体"/>
        </w:rPr>
        <w:t>一般而言，象群离开家园，往往因为栖息地遭到破坏，觅食困难。不过，有专家认为，这些年确实存在亚洲象栖息地遭到破坏、食物资源受到影响，象群走出原有栖息地的现象。但这群大象一路东移北上400多公里，移动路线和活动区域并非象群适宜活动区，不能简单用环境恶化导致象群被迫出走来解释。还有一些学者从地磁影响、气候变化等角度解释这次野生象群出走的原因，但都缺乏直接证据。</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outlineLvl w:val="9"/>
        <w:rPr>
          <w:rFonts w:ascii="楷体" w:hAnsi="楷体" w:eastAsia="楷体" w:cs="楷体"/>
        </w:rPr>
      </w:pPr>
      <w:r>
        <w:rPr>
          <w:rFonts w:ascii="楷体" w:hAnsi="楷体" w:eastAsia="楷体" w:cs="楷体"/>
        </w:rPr>
        <w:t>对象群来说，如果继续向北，无论是海拔高度、气候特点，还是植物分布，都很难找到适合它们长期生存的栖息地。</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outlineLvl w:val="9"/>
      </w:pPr>
      <w:r>
        <w:t>（选自《参考消息》2021年6月8日，有删改）</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材料二：</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outlineLvl w:val="9"/>
        <w:rPr>
          <w:rFonts w:ascii="楷体" w:hAnsi="楷体" w:eastAsia="楷体" w:cs="楷体"/>
        </w:rPr>
      </w:pPr>
      <w:r>
        <w:rPr>
          <w:rFonts w:ascii="楷体" w:hAnsi="楷体" w:eastAsia="楷体" w:cs="楷体"/>
        </w:rPr>
        <w:t>又据德国之声电台网站6月5日报道，一路“象”北、大象天团、野象旅行团……一群野生亚洲象从云南西双版纳跋涉数百公里，引发媒体和网民的围观。据专家介绍，亚洲象迁移扩散属于正常现象，但如此长距离北迁在中国尚属首次。</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outlineLvl w:val="9"/>
        <w:rPr>
          <w:rFonts w:ascii="楷体" w:hAnsi="楷体" w:eastAsia="楷体" w:cs="楷体"/>
        </w:rPr>
      </w:pPr>
      <w:r>
        <w:rPr>
          <w:rFonts w:ascii="楷体" w:hAnsi="楷体" w:eastAsia="楷体" w:cs="楷体"/>
        </w:rPr>
        <w:t>至于象群为何反常北迁，相关专家猜测的主要原因有：一是自然保护区内亚洲象数量不断增长，其食物量难以持续供应保障，导致其离开原栖息地寻求食物；二是亚洲象群离开自然保护区后取食甘蔗、玉米等作物更为便利、可口，且未受到攻击威胁，无意再回到原栖息地；三是头象迷路，象群在森林、农田交错区域以农作物为食物，但没有找到适宜长期栖息的自然生态环境，从而不断游荡寻找，漫无目的。</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outlineLvl w:val="9"/>
        <w:rPr>
          <w:rFonts w:ascii="楷体" w:hAnsi="楷体" w:eastAsia="楷体" w:cs="楷体"/>
        </w:rPr>
      </w:pPr>
      <w:r>
        <w:rPr>
          <w:rFonts w:ascii="楷体" w:hAnsi="楷体" w:eastAsia="楷体" w:cs="楷体"/>
        </w:rPr>
        <w:t>除了北迁原因以外，这群大象将去往何方，什么时候会停下来，也都是目前无人能解答的问题。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材料三：</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outlineLvl w:val="9"/>
        <w:rPr>
          <w:rFonts w:ascii="楷体" w:hAnsi="楷体" w:eastAsia="楷体" w:cs="楷体"/>
        </w:rPr>
      </w:pPr>
      <w:r>
        <w:rPr>
          <w:rFonts w:ascii="楷体" w:hAnsi="楷体" w:eastAsia="楷体" w:cs="楷体"/>
        </w:rPr>
        <w:t>“云南大象的北上及返回之旅，让我们看到了中国保护野生动物的成果。”10月12日《生物多样性公约》第十五次缔约方大会领导人峰会上的主旨讲话强调，人与自然应和谐共生。我们要尊重自然、顺应自然、保护自然，构建人与自然和谐共生的地球家园。</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outlineLvl w:val="9"/>
        <w:rPr>
          <w:rFonts w:ascii="楷体" w:hAnsi="楷体" w:eastAsia="楷体" w:cs="楷体"/>
        </w:rPr>
      </w:pPr>
      <w:r>
        <w:rPr>
          <w:rFonts w:ascii="楷体" w:hAnsi="楷体" w:eastAsia="楷体" w:cs="楷体"/>
        </w:rPr>
        <w:t>8月13日17时，经过为期10余天的北上之旅后，14头亚洲象重返适宜栖息地，整体平稳，人象平安。在北上和返回途中，亚洲象群得到有关部门和人民群众的友好相待、有效保护，让人们看到了人与动物和睦相处、其乐融触的场景，也是云南近年来大力开展生态环境建设的成果展示。</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outlineLvl w:val="9"/>
        <w:rPr>
          <w:rFonts w:ascii="楷体" w:hAnsi="楷体" w:eastAsia="楷体" w:cs="楷体"/>
        </w:rPr>
      </w:pPr>
      <w:r>
        <w:rPr>
          <w:rFonts w:ascii="楷体" w:hAnsi="楷体" w:eastAsia="楷体" w:cs="楷体"/>
        </w:rPr>
        <w:t>为开启人类高质量发展新征程，主旨讲话提出协调人与自然关系等四点倡议，为规划未来全球生物多样性治理蓝图贡献了中国智慧。不仅在理论上做出总结，更是在行动上大力践行。中国将率先出资15亿元人民币成立昆明生物多样性基金，支持发展中国家生物多样性保护事业；正式设立第一批国家公园、启动国家植物因体系建设，并将陆续发布重点领域和行业碳达峰实施方案和一系列支撑保障措施，构建起碳达峰、碳中和“1+N”政策体系，等等，这些实实在在的举措为世界提供了“中国方案”，也为共同构建地球生命共同体，共同建设清洁美丽的世界作出中国贡献。</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outlineLvl w:val="9"/>
      </w:pPr>
      <w:r>
        <w:t>（选自《网易》2021年10月14，有删改）</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17．关于“云南象北迁之旅”描述正确的是（</w:t>
      </w:r>
      <w:r>
        <w:rPr>
          <w:rFonts w:eastAsia="Times New Roman"/>
          <w:kern w:val="0"/>
          <w:sz w:val="24"/>
          <w:szCs w:val="24"/>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A．它们在狭窄的县城街道漫步，甚至发生一群大象误食发酵谷物而醉酒的事件。</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B．中国民众跟踪象群的行踪，惊讶地看着这些动物已经造成了价值不到一千万人民币的损失。</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C．相关部门用卫星跟踪它们的动向，疏散居住地市民，甚至为它们保留了18吨食物。</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D．这次象群出走的具体原因是什么，目前尚无定论。</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18．关于象群北迁主要原因，下列选项中不属于专家观点的一项是（</w:t>
      </w:r>
      <w:r>
        <w:rPr>
          <w:rFonts w:eastAsia="Times New Roman"/>
          <w:kern w:val="0"/>
          <w:sz w:val="24"/>
          <w:szCs w:val="24"/>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A．自然保护区内亚洲象数量不断增长，其食物量难以持续供应保障。</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B．亚洲象群离开自然保护区后取食便利、可口，且未受到攻击威胁，无意再回到原栖息地。</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C．头象迷路，没有找到适宜长期栖息的自然生态环境。</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D．因为受到地磁影响，所以导致了象群北迁。</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19．请结合材料三，下列哪个选项不属于“中国方案”（</w:t>
      </w:r>
      <w:r>
        <w:rPr>
          <w:rFonts w:eastAsia="Times New Roman"/>
          <w:kern w:val="0"/>
          <w:sz w:val="24"/>
          <w:szCs w:val="24"/>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A．中国将率先出资15亿元人民币成立昆明生物多样性基金。</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B．大力扶持发达国家生物多样性保护事业。</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C．正式设立第一批国家公园、启动国家植物园体系建设。</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D．并将陆续发布重点领域和行业碳达峰实施方案和一系列支撑保障措施。</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20．这次云南象北迁事件，引发了人们对象群未来生存的担忧。结合以上三则材料，请你给出解决“担忧”问题的建议。</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b/>
        </w:rPr>
      </w:pPr>
      <w:r>
        <w:rPr>
          <w:rFonts w:ascii="宋体" w:hAnsi="宋体" w:cs="宋体"/>
          <w:b/>
        </w:rPr>
        <w:t>七、作文</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outlineLvl w:val="9"/>
        <w:rPr>
          <w:rFonts w:ascii="楷体" w:hAnsi="楷体" w:eastAsia="楷体" w:cs="楷体"/>
        </w:rPr>
      </w:pPr>
      <w:r>
        <w:t>21．</w:t>
      </w:r>
      <w:r>
        <w:rPr>
          <w:rFonts w:ascii="楷体" w:hAnsi="楷体" w:eastAsia="楷体" w:cs="楷体"/>
        </w:rPr>
        <w:t>史铁生的母亲用她的爱与包容，让史铁生重燃了生活的希望，明白了生命的意义，有这样的母亲，幸福！安妮·莎莉文老师用她的耐心和智慧激发了海伦·凯勒的好奇心和求知欲，获得了光明、希望、快乐和自由，重塑了她的生命，有这样的老师，幸福！</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在你的成长过程中，是否也有人对你产生过重要影响呢，你是否以他/她为幸？</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请以“有你，真的很幸福”为题写一篇文章。</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要求：①文体自选（诗歌除外）。②不少于600字。③文中不能出现考生的姓名和所在学校名称。</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sectPr>
          <w:footerReference r:id="rId3" w:type="default"/>
          <w:footerReference r:id="rId4" w:type="even"/>
          <w:pgSz w:w="11907" w:h="16839"/>
          <w:pgMar w:top="900" w:right="1997" w:bottom="900" w:left="1997" w:header="500" w:footer="500" w:gutter="0"/>
          <w:cols w:space="425" w:num="1" w:sep="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宋体" w:hAnsi="宋体" w:cs="宋体"/>
          <w:b/>
        </w:rPr>
      </w:pPr>
      <w:r>
        <w:rPr>
          <w:rFonts w:ascii="宋体" w:hAnsi="宋体" w:cs="宋体"/>
          <w:b/>
        </w:rPr>
        <w:t>参考答案：</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1．(1)     朱自清     骆驼祥子</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(2)窠</w:t>
      </w:r>
      <w:r>
        <w:rPr>
          <w:rFonts w:eastAsia="Times New Roman"/>
          <w:kern w:val="0"/>
          <w:sz w:val="24"/>
          <w:szCs w:val="24"/>
        </w:rPr>
        <w:t>  </w:t>
      </w:r>
      <w:r>
        <w:t>镶</w:t>
      </w:r>
      <w:r>
        <w:rPr>
          <w:rFonts w:eastAsia="Times New Roman"/>
          <w:kern w:val="0"/>
          <w:sz w:val="24"/>
          <w:szCs w:val="24"/>
        </w:rPr>
        <w:t>  </w:t>
      </w:r>
      <w:r>
        <w:t>贮</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niàng</w:t>
      </w:r>
      <w:r>
        <w:rPr>
          <w:rFonts w:eastAsia="Times New Roman"/>
          <w:kern w:val="0"/>
          <w:sz w:val="24"/>
          <w:szCs w:val="24"/>
        </w:rPr>
        <w:t>  </w:t>
      </w:r>
      <w:r>
        <w:t>sǒu</w:t>
      </w:r>
      <w:r>
        <w:rPr>
          <w:rFonts w:eastAsia="Times New Roman"/>
          <w:kern w:val="0"/>
          <w:sz w:val="24"/>
          <w:szCs w:val="24"/>
        </w:rPr>
        <w:t>  </w:t>
      </w:r>
      <w:r>
        <w:t>guǎng</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(3)     呼朋引伴     咄咄逼人</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(4)删去“通过”或“使”</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【解析】（1）</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考查对文学文化常识的识记和理解。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第一空，《春》是现代散文家朱自清的作品。该篇“贮满诗意”的“春的赞歌”中，事实上饱含了作家特定时期的思想情绪、对人生及至人格的追求，表现了作家骨子里的传统文化积淀和他对自由境界的向往；</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第二空，老舍，原名舒庆春，字舍予。中国现代小说家、作家、语言大师、人民艺术家，代表作有小说《骆驼祥子》《四世同堂》。</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（2）</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考查看拼音写词语和词语注音的辨析。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kē——窠，窠巢：指动物栖身的地方，喻指房屋、家庭；</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xiāng——镶，镶上：镶嵌上去。指把一个物体嵌入另一物体内或围在另一物体的边缘；</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zhù——贮，贮蓄：储存，积聚，指储存的物品；</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酝</w:t>
      </w:r>
      <w:r>
        <w:rPr>
          <w:em w:val="dot"/>
        </w:rPr>
        <w:t>酿</w:t>
      </w:r>
      <w:r>
        <w:t>—— niàng，酝酿：造酒的发酵过程，比喻做准备工作；</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抖</w:t>
      </w:r>
      <w:r>
        <w:rPr>
          <w:em w:val="dot"/>
        </w:rPr>
        <w:t>擞</w:t>
      </w:r>
      <w:r>
        <w:t>——sǒu， 抖擞：振作，奋发；</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粗</w:t>
      </w:r>
      <w:r>
        <w:rPr>
          <w:em w:val="dot"/>
        </w:rPr>
        <w:t>犷</w:t>
      </w:r>
      <w:r>
        <w:t>——guǎng ，粗犷：一指粗鲁强横，二指粗率豪放。可以说人的性格特征，也可以说一个地方的环境风俗面貌，有种大气磅礴的意思，如自然生长般未经修饰，属豪放派的。</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（3）</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考查对成语的理解识记。</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第一空，根据“呼唤朋友，招引同伴”的释义，可知此处成语为“呼朋引伴”；呼朋引伴，hū péng yǐn bàn，意思是呼唤朋友，招引同伴。引：牵引，招引。常用于鸟类招呼同伴。</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第二空，根据“形容气势汹汹，盛气凌人”的释义，可知此处成语为“咄咄逼人”。咄咄逼人也指形势发展迅速，给人压力。</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（4）</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考查病句修改能力。</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“通过学习本单元的课文，使我们充分领悟了自然风光之美”一句中，成分残缺，缺主语，应删去“通过”或“使”。</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2．B</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【详解】试题分析：A娇媚。C诀别。D朗润。</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3．A</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【详解】本题考查病句辨析。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A.关联词搭配不当，可将“只要”换成“只有”；</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故选A。</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4．B</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【详解】A．水波粼粼：形容水波明净，清澈荡漾。使用正确；</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B．美不胜收：意思是美好的东西很多，一时看不过来。用来形容女性的打扮是不恰当。使用不正确；</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C．人迹罕至：意思是人的足迹很少到达；指荒凉偏僻的地方。使用正确；</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D．恍然大悟：意思是对某一事物突然明白、突然醒悟。使用正确；</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故选B。</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5．D</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【详解】本题考查词语运用。</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第一空：</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茫然：模糊不清的样子；无所知的样子。凄然：凄凉悲伤的样子。</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在此形容对中国传统文化的不了解，应使用“茫然”；</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第二空：</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截流：堵截水流，使改变流向。断流：河床中水流断绝，水流不再接续。</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在此运用比喻的修辞手法形容因不了解中国传统文化的痛苦就像黄河河水中断一样，应使用“断流”；</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第三空：</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茫然：模糊不清的样子；无所知的样子。凄然：凄凉悲伤的样子。</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在此形容感慨、欲哭无泪的感受，应使用“凄然”；</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第四空：</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心烦：心情烦躁。心碎：形容哀伤到了极点。</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在此形容人们对语文教学的命运的心寒，应使用“心碎”；</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故选D。</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6．     （1）吾日三省吾身     （2）不舍昼夜     （3）博学而笃志     切问而近思     （4）择其善者而从之     其不善者而改之     （5）学而不思则罔     思而不学则殆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详解】这是考查学生默写古诗文的能力。传统的记忆型默写题，要求学生直接默写出指定的文句。这类题目要求考生日常加强背诵识记，尤其是不仅能背诵，还要能默写。而理解性默写则摒弃了死记硬背，要求考生通过反复诵读，在理解句意的基础上理解文意，难度要大一些。注意易错字的书写：博、笃、择、罔、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7．     （1）日月之行     若出其中     星汉灿烂     若出其里     （2）我寄愁心与明月     随君直到夜郎西     （3）潮平两岸阔</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详解】默写题作答时，一要透彻理解诗文的内容，二要认真审题，找出符合题意的诗文句子，三答题内容要准确，做到不添字，不漏字，不错字。本题中应注意“灿烂”“寄”“逝”“斯”“潮”这几个字的写法。</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8．(1)潮水涌涨起来，两岸显得十分宽阔，船帆高悬，顺风而去。</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(2)诗人想到（诗句）要借雁足来给他传递家书，表达了诗人浓浓的思乡之情（乡愁）。</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【解析】（1）</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本题考查对诗中画面的理解。作答此类题目，需在正确理解诗句意思是的前提下，结合合理的想象和联想，用生动的语言再现画面即可。</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潮平两岸阔，风正一帆悬”意为潮水上涨，两岸更显开阔；风势正顺，白帆高高扬起。题干要求展开想象，语言生动形象，就要在句意基础上适当加工和拓展。示例：江水浩淼，春潮涌涨，放眼望去，江岸齐平。顺和的江风中，一叶白帆端端直直地高悬在广阔无边的江天上。</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（2）</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本题考查赏析作者感情的能力。做此题首先要了解第三联的内容，“海日生残夜，江春入旧年”，旧的一天消逝了，旧的一年也过去了，而诗人却仍然漂泊流浪，如雨中浮萍；“乡书何处达？归雁洛阳边”，别说是回家，就是家书也要托付给春光中北归的大雁，由此可体会出作者的浓浓的思乡之情，还有浓浓的乡愁。</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9．（1）子女，这里泛指小辈，包括侄儿侄女；（2）急；（3）停止；（4）离开；（5）教导    10．A    11．（1）用把盐撒到空中大体可以相比。</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（2）哥哥，老人家可怜，怎么能做这样的事！    12．谢太傅从小就是一个善良的人，从他劝阻兄长不要过分为难老翁可以看出。</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他是一个身教重于言传的家长，并没有刻意地教导儿子，而是以自己的言行作为表率，在潜移默化中熏陶孩子成长，从丙文的“我常自教儿”可以看出。</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他还是一个开明的长辈，在谈论文学时，为小辈们营造了一个宽松和谐的氛围，从甲文“公大笑乐”可以看出。</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【解析】9．本题考查重点文言词语在文中的含义。解释词语要注意理解文言词语在具体语言环境中的用法，如通假字、词性活用、古今异义等现象。</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①句意：给子侄辈们谈论文章的义理。儿女：子女，这里泛指小辈，包括侄儿侄女。</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②句意：不久，雪下得更急了。骤：急。</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③句意：还不停止。已：停止。</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④句意：你要把他放走吗？去：离开。</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⑤句意：我总是以自身的言行来教导他们。教：教导。</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10． 本题考查多义词的辨析。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A.都是“……的样子”；</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B.趁、乘/根据；</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C.竟，竟然/才；</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D.代词，指老人/代词，指陈元方；</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故选A。</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11．本题考查文言翻译。要求：完整，流畅，准确。注意：</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①差，大体；拟，相比。</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②念，可怜，怜悯；何，怎么。</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12．本题考查对文章内容的理解和人物形象的分析。解答时，要结合原文内容进行分析概括。</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从【甲】文“谢太傅寒雪日内集，与儿女讲论文义”和冬日赛诗以及【丙】文“我常自教儿”中重视身教可知，谢安是一个重视家庭教育，身教重于言教的人；</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从【甲】文中的“与儿女讲论文义”，又“欣然”问他们“白雪纷纷何所似”，针对各自回答，“公大笑乐”，可知谢安家庭气氛温暖、和谐、愉快，他也是一个非常爱护子侄辈、和蔼可亲的长辈；</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从【乙】文“阿兄，老翁可念，何可作此”中为谢安为老翁求情，劝自己的哥哥放过那个老人，规劝不能以惩罚人为乐，可知他是一个善良，富有同情心的人。</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参考译文</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甲】谢安在寒冷的雪天举行家庭聚会，给子侄辈们谈论文章的义理。不久，雪下得更急了，太傅高兴地说：“这纷纷扬扬的白雪像什么呢？”他哥哥的长子谢朗说：“在空中撒盐差不多可以相比。”另一个哥哥的女儿说：“不如比作柳絮乘风飞舞。”太傅大笑起来。她就是谢无奕的女儿谢道韫，左将军王凝之的妻子。</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乙】谢奕做剡县县令时，有一个老人犯了法，谢奕就拿喝醇酒罚他，竟然到了醉得很厉害的地步，却还不停止。谢安当时年仅七八岁，穿着蓝布裤，在哥哥膝边坐着，劝告说:“哥哥，老人家可怜，怎么能做这样的事！”谢奕脸色就马上缓和下来说:“你要放他走吗？”于是就把老人放走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【丙】谢安的夫人教育儿子时问太傅谢安：“怎么从来没见过您教孩子？”谢安回答说：“我总是以自身的言行来教育他们。”</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13．     母亲趁月光脱谷粒     我连夜返回学校     我发誓认真学习    14．这句话运用了动作的描写方法，“轻轻地拍了拍”，准确地写出老师明白我请假原因后对我表示理解，这使我更加内疚，并由此下定决心，发奋学习。    15．（1）第⑩段，当“我”摸到家门上的铁锁从而确认打谷场上干活的人是母亲时，心疼母亲而哭；</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（2）第②段，想到母亲心疼“我”上学辛苦而舍不得吃穿、不辞辛苦地操劳，而“我”竟然贪吃逃课，辜负母亲，心生悔恨、自责而“嚎啕大哭”。    16．这句话意思是说：（1）我知道很多像母亲一样的人为了整个家庭不仅白天辛勤劳动，连晚上也努力干活，展现了母亲吃苦耐劳的品质，表达了作者对她的理解、赞美和同情。（2）例如我的妈妈，她不仅白天需要上班努力工作，下班回家还需操劳家务，为了我的成长付出了太多太多。（3）我知道，没有父母的辛勤付出，就没有我现在的幸福生活。所以我要更加努力学习，用成绩来报答他们。</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【解析】13．本题考查梳理情节的能力。要浏览全文，了解内容，把意思相近的段落合并在一起，抓住关键句分析概括。</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根据第⑥段“我借着月光看见我们村打谷场上有一个人影。那人影正将一垛又一垛的麦子奋力地抽打在木桶上”可概括第一空应填：我看到月光下的打谷场上有一个人在用力抽打麦子脱粒。第⑪段“我加快步伐走到家门口，赶紧用手摸门。我的手摸到了一把铁锁。我知道，那打谷场上的人不是别人”可概括第一空应填：回家后发现门锁了，原来给麦子脱粒的是母亲。</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根据⑮段“茫茫月光之下，乡村公路上阒寂无人，我一个人赶夜路，心里却没有一丝害怕的感觉。我徒步30多里路回到学校时，天已经大亮了”可概括第二空应填：我连夜返回学校；</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根据</w:t>
      </w:r>
      <w:r>
        <w:rPr>
          <w:rFonts w:ascii="Cambria Math" w:hAnsi="Cambria Math" w:eastAsia="Cambria Math" w:cs="Cambria Math"/>
        </w:rPr>
        <w:t>⑯</w:t>
      </w:r>
      <w:r>
        <w:t>段“从昨晚到今晨一粒米没进，但我一点儿也不觉得饿，我径直向教室走去”可概括第三空应填：我发誓认真学习；</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14．本题考查常用的人物描写方法及作用。结合具体语境分析，首先指出描写方法，然后写出表达效果和体现的情感。结合“轻轻地拍了拍”分析，采用了动作描写，根据上文“说着我的眼泪又不争气地落下来，止也止不住。陈老师不明所以地看着我，想问我为什么哭，但似乎很快明白了什么”分析，准确地写出老师明白我请假原因后对我表示理解。根据下文“我知道，我该收起自己的娇贵病，也该认真学习了”分析，老师的无声的鼓励使我更加内疚，并由此下定决心，发奋学习。</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15．本题考查对文本内容的理解。理解词语含义可结合上下文分析。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第⑩段，结合“我知道，那打谷场上的人不是别人”“还能是谁呢？别人家都是夫妻两人一起赶工，爸爸在浙江打工，家里家外的活儿只有母亲一个人干，除了她还能是谁呢？”可知，此时“我”确认打谷场上干活的人是母亲，母亲的辛苦让“我”心疼，故而“哭”。</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第</w:t>
      </w:r>
      <w:r>
        <w:rPr>
          <w:rFonts w:ascii="Cambria Math" w:hAnsi="Cambria Math" w:eastAsia="Cambria Math" w:cs="Cambria Math"/>
        </w:rPr>
        <w:t>⑫</w:t>
      </w:r>
      <w:r>
        <w:t>段，结合“别人家都是夫妻两人一起赶工，爸爸在浙江打工，家里家外的活儿只有母亲一个人干”“母亲做的鸡蛋手擀面好吃，她自己却从来舍不得吃一碗。母亲就这样舍不得吃，舍不得穿，还要没日没夜地干活儿供我上学……”可知，此时的“我”开始反思，开始愧疚，为母亲的辛苦、无私而心生愧疚、自责之意，故而“嚎啕大哭”。</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16．第一问：本题考查对句子的理解。根据第⑥段“走到村口时，我借着月光看见我们村打谷场上有一个人影。那人影正将一捆又一捆的谷子奋力地抽打在木桶上”和第⑨段“我加快步伐走到家门口，赶紧用手摸门。我的手摸到了一把铁锁。我知道，那打谷场上的人不是别人”分析，写出了“我”知道很多像母亲一样的人为了整个家庭不仅白天辛勤劳动，连晚上也努力干活，展现了母亲吃苦耐劳的品质，表达了作者对她的理解、赞美和同情。同时也表现出自己的深深地愧疚。表现了一个少年心理成长的历程。</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第二问：本题考查感悟和启示。答案不唯一，围绕“父母对孩子的付出”阐述即可。</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示例：生活中我的父母为了我们不辞辛苦、日夜操劳脸上刻满了皱纹，头上布满了白发。我知道，父母对我的爱是无边无际的，是高尚无私的，她们用无私的爱呵护我们健康快乐地成长着。所以我要刻苦学习，用优异的成绩向他们回报。</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17．D    18．D    19．B    20．（1）加强人们对大象保护意识，保护好亚洲野生象的栖息地：（2）在大象保护区人工种植大象喜欢的植物。（3）政府成立大象保护基金，用于保护区生态建设。（4）政府给予保护区的百姓一些经济补贴，提高保护区的百姓保护大象的积极性。等等</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【解析】17．A.结合材料一第一段“它们在狭窄的县城街道漫步，闯入一家关门的汽车经销店，甚至发生一头大象误食发酵谷物而醉酒的事件”分析，“一群大象”有误。</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B．材料一第一段“惊讶地看着这些动物已经造成了价值超过一千万人民币的损失”分析，“价值不到一千万人民币的损失”有误。</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C．材料一第二段“用无人机跟踪它们的动向，疏散被这些动物“拜访”的居住地市民，设置紧急屏障，甚至为它们保留了18吨食物。”分析“相关部门用卫星跟踪它们的动向”有误；</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故选D。</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18．D.根据“还有一些学者从地磁影响、气候变化等角度解释这次野生象群出走的原因，但都缺乏直接证据”分析，“从地磁影响”分析是学者观点。故选D。</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19．根据材料三“中国将率先出资15亿元人民币成立昆明生物多样性基金，支持发展中国家生物多样性保护事业；正式设立第一批国家公园、启动国家植物因体系建设，并将陆续发布重点领域和行业碳达峰实施方案和一系列支撑保障措施，构建起碳达峰、碳中和“1+N”政策体系，等等，这些实实在在的举措为世界提供了‘中国方案’”得出：中国方案。根据选项分析，“</w:t>
      </w:r>
      <w:r>
        <w:rPr>
          <w:em w:val="dot"/>
        </w:rPr>
        <w:t>大力扶持发达国家</w:t>
      </w:r>
      <w:r>
        <w:t>生物多样性保护事业”与“中国方案”中“支持发展中国家生物多样性保护事业”不符。</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故选B。</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20．本题考查信息概括能力。</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根据材料一“中国民众不断发送有关这支‘奇怪队伍’的各种影像，跟踪象群的行踪，惊讶地看着这些动物已经造成了价值超过一千万人民币的损失”得出：政府给予保护区的百姓一些经济补贴，提高保护区的百姓保护大象的积极性。</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根据材料二“象群在森林、农田交错区域以农作物为食物，但没有找到适宜长期栖息的自然生态环境，从而不断游荡寻找，漫无目的”得出：在大象保护区人工种植大象喜欢的植物。</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根据材料三“8月13日17时，经过为期10余天的北上之旅后，14头亚洲象重返适宜栖息地，整体平稳，人象平安。在北上和返回途中，亚洲象群得到有关部门和人民群众的友好相待、有效保护，让人们看到了人与动物和睦相处、其乐融触的场景，也是云南近年来大力开展生态环境建设的成果展示。”概括得出：加强人们对大象保护意识，保护好亚洲野生象的栖息地；</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根据材料三“中国将率先出资15亿元人民币成立昆明生物多样性基金，支持发展中国家生物多样性保护事业”得出：政府成立大象保护基金，用于保护区生态建设。</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21．参考例文</w:t>
      </w:r>
    </w:p>
    <w:p>
      <w:pPr>
        <w:keepNext w:val="0"/>
        <w:keepLines w:val="0"/>
        <w:pageBreakBefore w:val="0"/>
        <w:widowControl w:val="0"/>
        <w:kinsoku/>
        <w:wordWrap/>
        <w:overflowPunct/>
        <w:topLinePunct w:val="0"/>
        <w:autoSpaceDE/>
        <w:autoSpaceDN/>
        <w:bidi w:val="0"/>
        <w:adjustRightInd/>
        <w:snapToGrid/>
        <w:spacing w:line="240" w:lineRule="auto"/>
        <w:ind w:firstLine="420"/>
        <w:jc w:val="center"/>
        <w:textAlignment w:val="auto"/>
        <w:outlineLvl w:val="9"/>
      </w:pPr>
      <w:r>
        <w:t>有你，真的很幸福</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outlineLvl w:val="9"/>
      </w:pPr>
      <w:r>
        <w:t>一个遇见，一季花开；一个转身，一场疏雨。</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outlineLvl w:val="9"/>
      </w:pPr>
      <w:r>
        <w:t>遇见了您，我的生活变得轻松，您为我操心，为我忙碌，为我辛苦。我们像好朋友一样，总是无话不说。当然，您也会有严厉的一面，当督促我学习时，您总会板起那张常露笑脸的脸，推着不情不愿的我去书桌前，这就是您！</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outlineLvl w:val="9"/>
      </w:pPr>
      <w:r>
        <w:t>记得上一次考试，不知什么原因，复习得很差，导致退步了很多。当成绩出来的时候，我两眼空洞地盯着分数，感觉天空没有往常的明朗，花儿没有平时的鲜艳。走在回家的路上，眼泪不由自主地夺眶而出，好似断了线的珠子，任其流淌。回到家，您看到我红红的眼眶，便明白了一切。可是我并没有先去与您倾诉，而是将自己反锁在了卧室，扔下书包，躺在床上，开始思考。房间里白色的纱帘被微风拂过，仿若少女裙摆般摇曳。您轻轻敲门，端着一盘水果进来了。您告诉我：“一次失败算什么，你要切记——在行走的路上倒出鞋里的沙子。”我突然明白了，随时改正错误，才是最重要的！</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outlineLvl w:val="9"/>
      </w:pPr>
      <w:r>
        <w:t>温柔的回忆，婉约了岁月的情怀，沧桑了时光的年轮。</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outlineLvl w:val="9"/>
      </w:pPr>
      <w:r>
        <w:t>您为我做过的事情数不胜数，绽放着灿烂如烟火的美丽，使人十分难忘。那些往日的忧愁和误会，在似水流年的荡漾中轻轻逝去，而留下的欢乐和笑声却在记忆深处历经弥新。</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outlineLvl w:val="9"/>
      </w:pPr>
      <w:r>
        <w:t>您懂我的低头不语，也明白我的小孩子气。这世界有太多我们无能为力的事情，回不去的过去，无法预计的未来，但是上天将我们安排相遇，在生命中所留下的记忆已是很多很多……</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outlineLvl w:val="9"/>
      </w:pPr>
      <w:r>
        <w:t>母亲，有你足矣。</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t>【详解】本题是一道命题作文。题目的中心语是“幸福”，这是一种感受，是本次作文情感抒发的出发点和归宿。其中，从题干和要求分析，文题中的“你”可以只能是人，不能是物，而且一定是自己熟悉的人，否则，情感的抒发就会受到极大的影响。“真的”一词起到强调作用，增强了人物的情感进发。所以，本次作文就是记述“你”陪伴“我”经历，使我感受到了幸福的故事，表现出自己从中体会到的幸福感受和对“你”的感激之情，从而写出真情实感来。本文可以回忆在父母陪伴你时的典型往事，令你感受到生活的温馨，感受到父母之爱给你带来的幸福；可以写有老师的日子里，令我感受到学校生活的自由快乐。本次作文以写作记叙文为主。在材料的安排上，要做到详略得当，线索分明。如果能够采用以小见大的写法则会更胜一筹。当然，抒情、议论等表达方式的恰当运用会增添文章的表现力，使文章内容更丰富多彩。</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sectPr>
          <w:headerReference r:id="rId5" w:type="default"/>
          <w:footerReference r:id="rId6" w:type="default"/>
          <w:footerReference r:id="rId7" w:type="even"/>
          <w:pgSz w:w="11906" w:h="16838"/>
          <w:pgMar w:top="1440" w:right="1797" w:bottom="1440" w:left="1797" w:header="851" w:footer="992" w:gutter="0"/>
          <w:pgNumType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p>
  <w:p>
    <w:pPr>
      <w:tabs>
        <w:tab w:val="center" w:pos="4153"/>
        <w:tab w:val="right" w:pos="8306"/>
      </w:tabs>
      <w:snapToGrid w:val="0"/>
      <w:jc w:val="left"/>
      <w:rPr>
        <w:kern w:val="0"/>
        <w:sz w:val="2"/>
        <w:szCs w:val="2"/>
      </w:rPr>
    </w:pPr>
    <w:r>
      <w:rPr>
        <w:color w:val="FFFFFF"/>
        <w:sz w:val="2"/>
        <w:szCs w:val="2"/>
      </w:rPr>
      <w:pict>
        <v:shape id="PowerPlusWaterMarkObject1453549720" o:spid="_x0000_s2049"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0"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p>
    <w:pPr>
      <w:tabs>
        <w:tab w:val="center" w:pos="4153"/>
        <w:tab w:val="right" w:pos="8306"/>
      </w:tabs>
      <w:snapToGrid w:val="0"/>
      <w:jc w:val="left"/>
      <w:rPr>
        <w:kern w:val="0"/>
        <w:sz w:val="2"/>
        <w:szCs w:val="2"/>
      </w:rPr>
    </w:pPr>
    <w:r>
      <w:rPr>
        <w:color w:val="FFFFFF"/>
        <w:sz w:val="2"/>
        <w:szCs w:val="2"/>
      </w:rPr>
      <w:pict>
        <v:shape id="_x0000_s2051"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_x0000_s2052" o:spid="_x0000_s2052"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53"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UyYmZiNzk0NmI1OWY1ODIyZDhhZTNiNjZmZDViN2YifQ=="/>
  </w:docVars>
  <w:rsids>
    <w:rsidRoot w:val="00C806B0"/>
    <w:rsid w:val="00043B54"/>
    <w:rsid w:val="001D7A06"/>
    <w:rsid w:val="00284433"/>
    <w:rsid w:val="002A1EC6"/>
    <w:rsid w:val="002E035E"/>
    <w:rsid w:val="004151FC"/>
    <w:rsid w:val="00596469"/>
    <w:rsid w:val="006B16C5"/>
    <w:rsid w:val="00776133"/>
    <w:rsid w:val="008C07DE"/>
    <w:rsid w:val="00A30CCE"/>
    <w:rsid w:val="00AC3E9C"/>
    <w:rsid w:val="00BC4F14"/>
    <w:rsid w:val="00BF535F"/>
    <w:rsid w:val="00C02FC6"/>
    <w:rsid w:val="00C806B0"/>
    <w:rsid w:val="00D92981"/>
    <w:rsid w:val="00E44B76"/>
    <w:rsid w:val="00E476EE"/>
    <w:rsid w:val="00EF035E"/>
    <w:rsid w:val="00FD4C5C"/>
    <w:rsid w:val="5506466F"/>
    <w:rsid w:val="5F011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uiPriority w:val="99"/>
    <w:rPr>
      <w:sz w:val="18"/>
      <w:szCs w:val="18"/>
    </w:rPr>
  </w:style>
  <w:style w:type="character" w:customStyle="1" w:styleId="7">
    <w:name w:val="页脚 字符"/>
    <w:basedOn w:val="4"/>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0"/>
    <customShpInfo spid="_x0000_s2051"/>
    <customShpInfo spid="_x0000_s2052"/>
    <customShpInfo spid="_x0000_s205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8CE314-9BAF-4030-8F04-159C3E31C44C}">
  <ds:schemaRefs/>
</ds:datastoreItem>
</file>

<file path=docProps/app.xml><?xml version="1.0" encoding="utf-8"?>
<Properties xmlns="http://schemas.openxmlformats.org/officeDocument/2006/extended-properties" xmlns:vt="http://schemas.openxmlformats.org/officeDocument/2006/docPropsVTypes">
  <Template>Normal</Template>
  <Pages>16</Pages>
  <Words>11955</Words>
  <Characters>12493</Characters>
  <Lines>93</Lines>
  <Paragraphs>26</Paragraphs>
  <TotalTime>26</TotalTime>
  <ScaleCrop>false</ScaleCrop>
  <LinksUpToDate>false</LinksUpToDate>
  <CharactersWithSpaces>12874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DELL</dc:creator>
  <cp:lastModifiedBy>Administrator</cp:lastModifiedBy>
  <dcterms:modified xsi:type="dcterms:W3CDTF">2022-10-19T11:27:45Z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