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12204700</wp:posOffset>
            </wp:positionV>
            <wp:extent cx="292100" cy="4445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</w:rPr>
        <w:t>2022-2023学年</w:t>
      </w:r>
      <w:r>
        <w:rPr>
          <w:rFonts w:ascii="黑体" w:hAnsi="黑体" w:eastAsia="黑体"/>
          <w:sz w:val="32"/>
        </w:rPr>
        <w:t>度</w:t>
      </w:r>
      <w:r>
        <w:rPr>
          <w:rFonts w:hint="eastAsia" w:ascii="黑体" w:hAnsi="黑体" w:eastAsia="黑体"/>
          <w:sz w:val="32"/>
        </w:rPr>
        <w:t>人教部编版（山西专版）七</w:t>
      </w:r>
      <w:r>
        <w:rPr>
          <w:rFonts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</w:rPr>
        <w:t>语文</w:t>
      </w:r>
      <w:r>
        <w:rPr>
          <w:rFonts w:ascii="黑体" w:hAnsi="黑体" w:eastAsia="黑体"/>
          <w:sz w:val="32"/>
        </w:rPr>
        <w:t>上册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课堂</w:t>
      </w:r>
      <w:r>
        <w:rPr>
          <w:rFonts w:ascii="黑体" w:hAnsi="黑体" w:eastAsia="黑体"/>
          <w:sz w:val="36"/>
        </w:rPr>
        <w:t>提升训练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21"/>
        </w:rPr>
      </w:pPr>
      <w:r>
        <w:rPr>
          <w:rFonts w:ascii="宋体" w:hAnsi="宋体" w:eastAsia="宋体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黑体"/>
          <w:sz w:val="36"/>
        </w:rPr>
        <w:t>第六单元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ascii="NEU-BZ-S92" w:hAnsi="NEU-BZ-S92" w:eastAsia="宋体"/>
          <w:sz w:val="32"/>
        </w:rPr>
        <w:t>22　</w:t>
      </w:r>
      <w:r>
        <w:rPr>
          <w:rFonts w:eastAsia="宋体"/>
          <w:b/>
          <w:sz w:val="32"/>
        </w:rPr>
        <w:t>寓言四则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书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最高深的道理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往往是最简明的道理。寓言常常用假托的故事寄寓意味深长的道理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给人以启示。请欣赏下面这幅书法作品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用楷体将其内容正确、规范地书写在田字格内。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441450" cy="676275"/>
            <wp:effectExtent l="0" t="0" r="0" b="0"/>
            <wp:docPr id="248" name="23srj7sxyw56.jpg" descr="id:2147496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23srj7sxyw56.jpg" descr="id:214749606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2466975" cy="687705"/>
            <wp:effectExtent l="19050" t="0" r="9196" b="0"/>
            <wp:docPr id="287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1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420" cy="68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2.</w:t>
      </w:r>
      <w:r>
        <w:rPr>
          <w:rFonts w:eastAsia="宋体"/>
        </w:rPr>
        <w:t>下列加点字注音有误的一项是</w:t>
      </w:r>
      <w:r>
        <w:rPr>
          <w:rFonts w:ascii="NEU-BZ-S92" w:hAnsi="NEU-BZ-S92" w:eastAsia="宋体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爱</w:t>
      </w:r>
      <w:r>
        <w:rPr>
          <w:rFonts w:eastAsia="宋体"/>
          <w:em w:val="dot"/>
        </w:rPr>
        <w:t>慕</w:t>
      </w:r>
      <w:r>
        <w:rPr>
          <w:rFonts w:ascii="NEU-XT-S92" w:hAnsi="NEU-XT-S92" w:eastAsia="宋体"/>
        </w:rPr>
        <w:t>(mù)　</w:t>
      </w:r>
      <w:r>
        <w:rPr>
          <w:rFonts w:eastAsia="宋体"/>
        </w:rPr>
        <w:t xml:space="preserve"> </w:t>
      </w:r>
      <w:r>
        <w:rPr>
          <w:rFonts w:ascii="NEU-XT-S92" w:hAnsi="NEU-XT-S92" w:eastAsia="宋体"/>
        </w:rPr>
        <w:t>　</w:t>
      </w:r>
      <w:r>
        <w:rPr>
          <w:rFonts w:hint="eastAsia" w:ascii="NEU-XT-S92" w:hAnsi="NEU-XT-S92" w:eastAsia="宋体"/>
        </w:rPr>
        <w:t xml:space="preserve"> </w:t>
      </w:r>
      <w:r>
        <w:rPr>
          <w:rFonts w:eastAsia="宋体"/>
        </w:rPr>
        <w:t>溉</w:t>
      </w:r>
      <w:r>
        <w:rPr>
          <w:rFonts w:eastAsia="宋体"/>
          <w:em w:val="dot"/>
        </w:rPr>
        <w:t>汲</w:t>
      </w:r>
      <w:r>
        <w:rPr>
          <w:rFonts w:ascii="NEU-XT-S92" w:hAnsi="NEU-XT-S92" w:eastAsia="宋体"/>
        </w:rPr>
        <w:t>(jí)　　　</w:t>
      </w:r>
      <w:r>
        <w:rPr>
          <w:rFonts w:eastAsia="宋体"/>
          <w:em w:val="dot"/>
        </w:rPr>
        <w:t>躇</w:t>
      </w:r>
      <w:r>
        <w:rPr>
          <w:rFonts w:eastAsia="宋体"/>
        </w:rPr>
        <w:t>步跐蹈</w:t>
      </w:r>
      <w:r>
        <w:rPr>
          <w:rFonts w:ascii="NEU-XT-S92" w:hAnsi="NEU-XT-S92" w:eastAsia="宋体"/>
        </w:rPr>
        <w:t>(chú)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  <w:em w:val="dot"/>
        </w:rPr>
        <w:t>庇</w:t>
      </w:r>
      <w:r>
        <w:rPr>
          <w:rFonts w:eastAsia="宋体"/>
        </w:rPr>
        <w:t>护</w:t>
      </w:r>
      <w:r>
        <w:rPr>
          <w:rFonts w:ascii="NEU-XT-S92" w:hAnsi="NEU-XT-S92" w:eastAsia="宋体"/>
        </w:rPr>
        <w:t>(bì)　　</w:t>
      </w:r>
      <w:r>
        <w:rPr>
          <w:rFonts w:hint="eastAsia" w:ascii="NEU-XT-S92" w:hAnsi="NEU-XT-S92" w:eastAsia="宋体"/>
        </w:rPr>
        <w:t xml:space="preserve">  </w:t>
      </w:r>
      <w:r>
        <w:rPr>
          <w:rFonts w:eastAsia="宋体"/>
          <w:em w:val="dot"/>
        </w:rPr>
        <w:t>喇</w:t>
      </w:r>
      <w:r>
        <w:rPr>
          <w:rFonts w:eastAsia="宋体"/>
        </w:rPr>
        <w:t>叭</w:t>
      </w:r>
      <w:r>
        <w:rPr>
          <w:rFonts w:ascii="NEU-XT-S92" w:hAnsi="NEU-XT-S92" w:eastAsia="宋体"/>
        </w:rPr>
        <w:t>(lǎ)　　</w:t>
      </w:r>
      <w:r>
        <w:rPr>
          <w:rFonts w:hint="eastAsia" w:ascii="NEU-XT-S92" w:hAnsi="NEU-XT-S92" w:eastAsia="宋体"/>
        </w:rPr>
        <w:t xml:space="preserve">  </w:t>
      </w:r>
      <w:r>
        <w:rPr>
          <w:rFonts w:eastAsia="宋体"/>
          <w:em w:val="dot"/>
        </w:rPr>
        <w:t>舍</w:t>
      </w:r>
      <w:r>
        <w:rPr>
          <w:rFonts w:eastAsia="宋体"/>
        </w:rPr>
        <w:t>然大喜</w:t>
      </w:r>
      <w:r>
        <w:rPr>
          <w:rFonts w:ascii="NEU-XT-S92" w:hAnsi="NEU-XT-S92" w:eastAsia="宋体"/>
        </w:rPr>
        <w:t>(shě)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  <w:em w:val="dot"/>
        </w:rPr>
        <w:t>中</w:t>
      </w:r>
      <w:r>
        <w:rPr>
          <w:rFonts w:eastAsia="宋体"/>
        </w:rPr>
        <w:t>伤</w:t>
      </w:r>
      <w:r>
        <w:rPr>
          <w:rFonts w:ascii="NEU-XT-S92" w:hAnsi="NEU-XT-S92" w:eastAsia="宋体"/>
        </w:rPr>
        <w:t>(zhòng)　</w:t>
      </w:r>
      <w:r>
        <w:rPr>
          <w:rFonts w:hint="eastAsia" w:ascii="NEU-XT-S92" w:hAnsi="NEU-XT-S92" w:eastAsia="宋体"/>
        </w:rPr>
        <w:t xml:space="preserve"> </w:t>
      </w:r>
      <w:r>
        <w:rPr>
          <w:rFonts w:eastAsia="宋体"/>
          <w:em w:val="dot"/>
        </w:rPr>
        <w:t>强</w:t>
      </w:r>
      <w:r>
        <w:rPr>
          <w:rFonts w:eastAsia="宋体"/>
        </w:rPr>
        <w:t>大</w:t>
      </w:r>
      <w:r>
        <w:rPr>
          <w:rFonts w:ascii="NEU-XT-S92" w:hAnsi="NEU-XT-S92" w:eastAsia="宋体"/>
        </w:rPr>
        <w:t>(qiáng)　</w:t>
      </w:r>
      <w:r>
        <w:rPr>
          <w:rFonts w:hint="eastAsia" w:ascii="NEU-XT-S92" w:hAnsi="NEU-XT-S92" w:eastAsia="宋体"/>
        </w:rPr>
        <w:t xml:space="preserve"> </w:t>
      </w:r>
      <w:r>
        <w:rPr>
          <w:rFonts w:eastAsia="宋体"/>
        </w:rPr>
        <w:t>身</w:t>
      </w:r>
      <w:r>
        <w:rPr>
          <w:rFonts w:eastAsia="宋体"/>
          <w:em w:val="dot"/>
        </w:rPr>
        <w:t>亡</w:t>
      </w:r>
      <w:r>
        <w:rPr>
          <w:rFonts w:eastAsia="宋体"/>
        </w:rPr>
        <w:t>所寄</w:t>
      </w:r>
      <w:r>
        <w:rPr>
          <w:rFonts w:ascii="NEU-XT-S92" w:hAnsi="NEU-XT-S92" w:eastAsia="宋体"/>
        </w:rPr>
        <w:t>(wú)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  <w:em w:val="dot"/>
        </w:rPr>
        <w:t>较</w:t>
      </w:r>
      <w:r>
        <w:rPr>
          <w:rFonts w:eastAsia="宋体"/>
        </w:rPr>
        <w:t>量</w:t>
      </w:r>
      <w:r>
        <w:rPr>
          <w:rFonts w:ascii="NEU-XT-S92" w:hAnsi="NEU-XT-S92" w:eastAsia="宋体"/>
        </w:rPr>
        <w:t>(jiào)　　</w:t>
      </w:r>
      <w:r>
        <w:rPr>
          <w:rFonts w:eastAsia="宋体"/>
        </w:rPr>
        <w:t>崩</w:t>
      </w:r>
      <w:r>
        <w:rPr>
          <w:rFonts w:eastAsia="宋体"/>
          <w:em w:val="dot"/>
        </w:rPr>
        <w:t>坠</w:t>
      </w:r>
      <w:r>
        <w:rPr>
          <w:rFonts w:ascii="NEU-XT-S92" w:hAnsi="NEU-XT-S92" w:eastAsia="宋体"/>
        </w:rPr>
        <w:t>(zhuì)　　</w:t>
      </w:r>
      <w:r>
        <w:rPr>
          <w:rFonts w:eastAsia="宋体"/>
        </w:rPr>
        <w:t>闻而</w:t>
      </w:r>
      <w:r>
        <w:rPr>
          <w:rFonts w:eastAsia="宋体"/>
          <w:em w:val="dot"/>
        </w:rPr>
        <w:t>传</w:t>
      </w:r>
      <w:r>
        <w:rPr>
          <w:rFonts w:eastAsia="宋体"/>
        </w:rPr>
        <w:t>之</w:t>
      </w:r>
      <w:r>
        <w:rPr>
          <w:rFonts w:ascii="NEU-XT-S92" w:hAnsi="NEU-XT-S92" w:eastAsia="宋体"/>
        </w:rPr>
        <w:t>(chuán)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3.</w:t>
      </w:r>
      <w:r>
        <w:rPr>
          <w:rFonts w:eastAsia="宋体"/>
        </w:rPr>
        <w:t>下列文学常识说法有误的一项是</w:t>
      </w:r>
      <w:r>
        <w:rPr>
          <w:rFonts w:ascii="NEU-BZ-S92" w:hAnsi="NEU-BZ-S92" w:eastAsia="宋体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寓言叙述的故事通常含有教训、劝导的意味。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寓言这种体裁往往篇幅短小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语言精练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故事中的主人公可以是人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也可以是人格化的动植物或其他事物。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伊索是古罗马著名的寓言家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他所编的寓言经后人加工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以诗或散文的形式结集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成为后世流传的《伊索寓言》。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童话和寓言有很多相近的地方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如故事情节都是虚构的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常采用拟人化手法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都有劝诫、歌颂或讽刺等作用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但两者也有区别。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4.</w:t>
      </w:r>
      <w:r>
        <w:rPr>
          <w:rFonts w:eastAsia="宋体"/>
        </w:rPr>
        <w:t>下列句子朗读停顿划分不正确的一项是</w:t>
      </w:r>
      <w:r>
        <w:rPr>
          <w:rFonts w:ascii="NEU-BZ-S92" w:hAnsi="NEU-BZ-S92" w:eastAsia="宋体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及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其家穿井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非得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一人于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井中也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又有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忧彼之所忧者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晓之者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亦舍然大喜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5.</w:t>
      </w:r>
      <w:r>
        <w:rPr>
          <w:rFonts w:eastAsia="宋体"/>
        </w:rPr>
        <w:t>下列对语句的翻译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有误的一项是</w:t>
      </w:r>
      <w:r>
        <w:rPr>
          <w:rFonts w:ascii="NEU-BZ-S92" w:hAnsi="NEU-BZ-S92" w:eastAsia="宋体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楷体"/>
        </w:rPr>
        <w:t>家无井而出溉汲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常一人居外。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家里没有井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要到外面去打水浇田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经常有一个人在外面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专门做这件事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楷体"/>
        </w:rPr>
        <w:t>国人道之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闻之于宋君。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国都里的人都在讲述这件事</w:t>
      </w:r>
      <w:r>
        <w:rPr>
          <w:rFonts w:ascii="NEU-BZ-S92" w:hAnsi="NEU-BZ-S92" w:eastAsia="宋体"/>
        </w:rPr>
        <w:t>,(</w:t>
      </w:r>
      <w:r>
        <w:rPr>
          <w:rFonts w:eastAsia="宋体"/>
        </w:rPr>
        <w:t>有人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向宋国国君报告了这件事。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楷体"/>
        </w:rPr>
        <w:t>其人曰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“奈地坏何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那个人说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“对毁坏大地有什么办法呢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楷体"/>
        </w:rPr>
        <w:t>晓之者亦舍然大喜。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开导他的人也消除了疑虑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非常高兴。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6.(2022</w:t>
      </w:r>
      <w:r>
        <w:rPr>
          <w:rFonts w:eastAsia="楷体"/>
        </w:rPr>
        <w:t>山西介休期末改编</w:t>
      </w:r>
      <w:r>
        <w:rPr>
          <w:rFonts w:ascii="NEU-BZ-S92" w:hAnsi="NEU-BZ-S92" w:eastAsia="宋体"/>
        </w:rPr>
        <w:t>,8</w:t>
      </w:r>
      <w:r>
        <w:rPr>
          <w:rFonts w:eastAsia="楷体"/>
        </w:rPr>
        <w:t>—</w:t>
      </w:r>
      <w:r>
        <w:rPr>
          <w:rFonts w:ascii="NEU-BZ-S92" w:hAnsi="NEU-BZ-S92" w:eastAsia="宋体"/>
        </w:rPr>
        <w:t>10)</w:t>
      </w:r>
      <w:r>
        <w:rPr>
          <w:rFonts w:eastAsia="宋体"/>
        </w:rPr>
        <w:t>阅读下面的古诗文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(1)</w:t>
      </w:r>
      <w:r>
        <w:rPr>
          <w:rFonts w:eastAsia="宋体"/>
        </w:rPr>
        <w:t>—</w:t>
      </w:r>
      <w:r>
        <w:rPr>
          <w:rFonts w:ascii="NEU-BZ-S92" w:hAnsi="NEU-BZ-S92" w:eastAsia="宋体"/>
        </w:rPr>
        <w:t>(3)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(10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黑体"/>
        </w:rPr>
        <w:t>夜上受降城闻笛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宋体"/>
        </w:rPr>
        <w:t>李 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楷体"/>
        </w:rPr>
        <w:t>回乐烽前沙似雪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受降城外月如霜。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楷体"/>
        </w:rPr>
        <w:t>不知何处吹芦管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一夜征人尽望乡。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黑体"/>
        </w:rPr>
        <w:t>穿井得一人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　　</w:t>
      </w:r>
      <w:r>
        <w:rPr>
          <w:rFonts w:eastAsia="楷体"/>
        </w:rPr>
        <w:t>宋之丁氏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家无井而出溉汲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常一人居外。及其家穿井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告人曰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“吾穿井得一人。”有闻而传之者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“丁氏穿井得一人。”国人道之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闻之于宋君。宋君令人问之于丁氏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丁氏对曰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“得一人之使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非得一人于井中也。”求闻之若此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不若无闻也。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(1)(</w:t>
      </w:r>
      <w:r>
        <w:rPr>
          <w:rFonts w:eastAsia="宋体"/>
        </w:rPr>
        <w:drawing>
          <wp:inline distT="0" distB="0" distL="0" distR="0">
            <wp:extent cx="240030" cy="142875"/>
            <wp:effectExtent l="0" t="0" r="0" b="0"/>
            <wp:docPr id="249" name="1星.jpg" descr="id:214749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1星.jpg" descr="id:214749610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一词多义是汉语中的常见现象。下列加点词意思相同的一项是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  <w:em w:val="dot"/>
        </w:rPr>
        <w:t>及</w:t>
      </w:r>
      <w:r>
        <w:rPr>
          <w:rFonts w:eastAsia="宋体"/>
        </w:rPr>
        <w:t>其家穿井</w:t>
      </w:r>
      <w:r>
        <w:rPr>
          <w:rFonts w:ascii="NEU-BZ-S92" w:hAnsi="NEU-BZ-S92" w:eastAsia="宋体"/>
        </w:rPr>
        <w:t>　　　</w:t>
      </w:r>
      <w:r>
        <w:rPr>
          <w:rFonts w:eastAsia="宋体"/>
        </w:rPr>
        <w:t>望尘莫</w:t>
      </w:r>
      <w:r>
        <w:rPr>
          <w:rFonts w:eastAsia="宋体"/>
          <w:em w:val="dot"/>
        </w:rPr>
        <w:t>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国人</w:t>
      </w:r>
      <w:r>
        <w:rPr>
          <w:rFonts w:eastAsia="宋体"/>
          <w:em w:val="dot"/>
        </w:rPr>
        <w:t>道</w:t>
      </w:r>
      <w:r>
        <w:rPr>
          <w:rFonts w:eastAsia="宋体"/>
        </w:rPr>
        <w:t>之</w:t>
      </w:r>
      <w:r>
        <w:rPr>
          <w:rFonts w:ascii="NEU-BZ-S92" w:hAnsi="NEU-BZ-S92" w:eastAsia="宋体"/>
        </w:rPr>
        <w:t>　　　　</w:t>
      </w:r>
      <w:r>
        <w:rPr>
          <w:rFonts w:eastAsia="宋体"/>
        </w:rPr>
        <w:t>任重</w:t>
      </w:r>
      <w:r>
        <w:rPr>
          <w:rFonts w:eastAsia="宋体"/>
          <w:em w:val="dot"/>
        </w:rPr>
        <w:t>道</w:t>
      </w:r>
      <w:r>
        <w:rPr>
          <w:rFonts w:eastAsia="宋体"/>
        </w:rPr>
        <w:t>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  <w:em w:val="dot"/>
        </w:rPr>
        <w:t>闻</w:t>
      </w:r>
      <w:r>
        <w:rPr>
          <w:rFonts w:eastAsia="宋体"/>
        </w:rPr>
        <w:t>之于宋君</w:t>
      </w:r>
      <w:r>
        <w:rPr>
          <w:rFonts w:ascii="NEU-BZ-S92" w:hAnsi="NEU-BZ-S92" w:eastAsia="宋体"/>
        </w:rPr>
        <w:t>　　　</w:t>
      </w:r>
      <w:r>
        <w:rPr>
          <w:rFonts w:eastAsia="宋体"/>
          <w:em w:val="dot"/>
        </w:rPr>
        <w:t>闻</w:t>
      </w:r>
      <w:r>
        <w:rPr>
          <w:rFonts w:eastAsia="宋体"/>
        </w:rPr>
        <w:t>鸡起舞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丁氏</w:t>
      </w:r>
      <w:r>
        <w:rPr>
          <w:rFonts w:eastAsia="宋体"/>
          <w:em w:val="dot"/>
        </w:rPr>
        <w:t>对</w:t>
      </w:r>
      <w:r>
        <w:rPr>
          <w:rFonts w:eastAsia="宋体"/>
        </w:rPr>
        <w:t>曰</w:t>
      </w:r>
      <w:r>
        <w:rPr>
          <w:rFonts w:ascii="NEU-BZ-S92" w:hAnsi="NEU-BZ-S92" w:eastAsia="宋体"/>
        </w:rPr>
        <w:t>　　　　</w:t>
      </w:r>
      <w:r>
        <w:rPr>
          <w:rFonts w:eastAsia="宋体"/>
          <w:em w:val="dot"/>
        </w:rPr>
        <w:t>对</w:t>
      </w:r>
      <w:r>
        <w:rPr>
          <w:rFonts w:eastAsia="宋体"/>
        </w:rPr>
        <w:t>答如流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(2)(</w:t>
      </w:r>
      <w:r>
        <w:rPr>
          <w:rFonts w:eastAsia="宋体"/>
        </w:rPr>
        <w:drawing>
          <wp:inline distT="0" distB="0" distL="0" distR="0">
            <wp:extent cx="240030" cy="133985"/>
            <wp:effectExtent l="0" t="0" r="0" b="0"/>
            <wp:docPr id="250" name="2星.jpg" descr="id:214749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2星.jpg" descr="id:214749611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完成下列语句的翻译。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得一人之使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非得一人于井中也。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并非在井中得到了一个人。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求闻之若此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不若无闻也。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(3)(</w:t>
      </w:r>
      <w:r>
        <w:rPr>
          <w:rFonts w:eastAsia="宋体"/>
        </w:rPr>
        <w:drawing>
          <wp:inline distT="0" distB="0" distL="0" distR="0">
            <wp:extent cx="240030" cy="133985"/>
            <wp:effectExtent l="0" t="0" r="0" b="0"/>
            <wp:docPr id="251" name="2星.jpg" descr="id:2147496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2星.jpg" descr="id:214749612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比较阅读是学习古诗文的好方法。请将下面的表格补充完整。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6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3827"/>
        <w:gridCol w:w="353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选</w:t>
            </w:r>
            <w:r>
              <w:rPr>
                <w:rFonts w:hint="eastAsia" w:eastAsia="宋体"/>
              </w:rPr>
              <w:t xml:space="preserve"> </w:t>
            </w:r>
            <w:r>
              <w:rPr>
                <w:rFonts w:ascii="NEU-BZ-S92" w:hAnsi="NEU-BZ-S92" w:eastAsia="宋体"/>
              </w:rPr>
              <w:t>　</w:t>
            </w:r>
            <w:r>
              <w:rPr>
                <w:rFonts w:eastAsia="宋体"/>
              </w:rPr>
              <w:t>文</w:t>
            </w:r>
          </w:p>
        </w:tc>
        <w:tc>
          <w:tcPr>
            <w:tcW w:w="382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夜上受降城闻笛</w:t>
            </w:r>
          </w:p>
        </w:tc>
        <w:tc>
          <w:tcPr>
            <w:tcW w:w="3538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eastAsia="宋体"/>
              </w:rPr>
              <w:t>穿井得一人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提炼关键词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闻</w:t>
            </w:r>
          </w:p>
        </w:tc>
        <w:tc>
          <w:tcPr>
            <w:tcW w:w="353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 w:eastAsia="宋体"/>
              </w:rPr>
              <w:t>①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内容概括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②</w:t>
            </w:r>
            <w:r>
              <w:rPr>
                <w:rFonts w:ascii="NEU-BZ-S92" w:hAnsi="NEU-BZ-S92" w:eastAsia="宋体"/>
                <w:u w:val="single" w:color="000000"/>
              </w:rPr>
              <w:t>　　　 　　　　　　　　　　　　　　　　　　　　　 </w:t>
            </w:r>
          </w:p>
        </w:tc>
        <w:tc>
          <w:tcPr>
            <w:tcW w:w="353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对于听到的传言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宋体"/>
              </w:rPr>
              <w:t>万勿轻信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宋体"/>
              </w:rPr>
              <w:t>必须认真地加以思索、分析、甄别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7.(2022</w:t>
      </w:r>
      <w:r>
        <w:rPr>
          <w:rFonts w:eastAsia="楷体"/>
        </w:rPr>
        <w:t>山西右玉三中期末</w:t>
      </w:r>
      <w:r>
        <w:rPr>
          <w:rFonts w:ascii="NEU-BZ-S92" w:hAnsi="NEU-BZ-S92" w:eastAsia="宋体"/>
        </w:rPr>
        <w:t>,8</w:t>
      </w:r>
      <w:r>
        <w:rPr>
          <w:rFonts w:eastAsia="楷体"/>
        </w:rPr>
        <w:t>—</w:t>
      </w:r>
      <w:r>
        <w:rPr>
          <w:rFonts w:ascii="NEU-BZ-S92" w:hAnsi="NEU-BZ-S92" w:eastAsia="宋体"/>
        </w:rPr>
        <w:t>11)</w:t>
      </w:r>
      <w:r>
        <w:rPr>
          <w:rFonts w:eastAsia="宋体"/>
        </w:rPr>
        <w:t>阅读下面文言文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(1)</w:t>
      </w:r>
      <w:r>
        <w:rPr>
          <w:rFonts w:eastAsia="宋体"/>
        </w:rPr>
        <w:t>—</w:t>
      </w:r>
      <w:r>
        <w:rPr>
          <w:rFonts w:ascii="NEU-BZ-S92" w:hAnsi="NEU-BZ-S92" w:eastAsia="宋体"/>
        </w:rPr>
        <w:t>(4)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黑体"/>
        </w:rPr>
        <w:t>杞人忧天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杞国有人忧天地崩坠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身亡所寄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废寝食者。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又有忧彼之所忧者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因往晓之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积气耳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亡处亡气。若屈伸呼吸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终日在天中行止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奈何忧崩坠乎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其人曰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“天果积气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日月星宿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不当坠耶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晓之者曰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“日月星宿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亦积气中之有光耀者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只使坠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亦不能有所中伤。”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其人曰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“奈地坏何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晓之者曰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积块耳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充塞四虚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亡处亡块。若躇步跐蹈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终日在地上行止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奈何忧其坏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其人舍然大喜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晓之者亦舍然大喜。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(1)(</w:t>
      </w:r>
      <w:r>
        <w:rPr>
          <w:rFonts w:eastAsia="宋体"/>
        </w:rPr>
        <w:drawing>
          <wp:inline distT="0" distB="0" distL="0" distR="0">
            <wp:extent cx="240030" cy="142875"/>
            <wp:effectExtent l="0" t="0" r="0" b="0"/>
            <wp:docPr id="252" name="1星.jpg" descr="id:2147496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1星.jpg" descr="id:214749613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读准字音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是学好古诗文的第一步。请给下列句中的加点字标注读音。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宋体"/>
        </w:rPr>
        <w:t>废</w:t>
      </w:r>
      <w:r>
        <w:rPr>
          <w:rFonts w:eastAsia="宋体"/>
          <w:em w:val="dot"/>
        </w:rPr>
        <w:t>寝</w:t>
      </w:r>
      <w:r>
        <w:rPr>
          <w:rFonts w:eastAsia="宋体"/>
        </w:rPr>
        <w:t xml:space="preserve">食者 </w:t>
      </w:r>
      <w:r>
        <w:rPr>
          <w:rFonts w:eastAsia="宋体"/>
        </w:rPr>
        <w:drawing>
          <wp:inline distT="0" distB="0" distL="0" distR="0">
            <wp:extent cx="932815" cy="584835"/>
            <wp:effectExtent l="19050" t="0" r="95" b="0"/>
            <wp:docPr id="2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2" cy="58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宋体"/>
        </w:rPr>
        <w:t>亦不能有所</w:t>
      </w:r>
      <w:r>
        <w:rPr>
          <w:rFonts w:eastAsia="宋体"/>
          <w:em w:val="dot"/>
        </w:rPr>
        <w:t>中</w:t>
      </w:r>
      <w:r>
        <w:rPr>
          <w:rFonts w:eastAsia="宋体"/>
        </w:rPr>
        <w:t xml:space="preserve">伤 </w:t>
      </w:r>
      <w:r>
        <w:rPr>
          <w:rFonts w:eastAsia="宋体"/>
        </w:rPr>
        <w:drawing>
          <wp:inline distT="0" distB="0" distL="0" distR="0">
            <wp:extent cx="932815" cy="584835"/>
            <wp:effectExtent l="19050" t="0" r="95" b="0"/>
            <wp:docPr id="28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10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2" cy="58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(2)(</w:t>
      </w:r>
      <w:r>
        <w:rPr>
          <w:rFonts w:eastAsia="宋体"/>
        </w:rPr>
        <w:drawing>
          <wp:inline distT="0" distB="0" distL="0" distR="0">
            <wp:extent cx="240030" cy="133985"/>
            <wp:effectExtent l="0" t="0" r="0" b="0"/>
            <wp:docPr id="253" name="2星.jpg" descr="id:2147496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2星.jpg" descr="id:214749615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一词多义是汉语中的常见现象。下列加点词意思相同的一项是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其人</w:t>
      </w:r>
      <w:r>
        <w:rPr>
          <w:rFonts w:eastAsia="宋体"/>
          <w:em w:val="dot"/>
        </w:rPr>
        <w:t>舍</w:t>
      </w:r>
      <w:r>
        <w:rPr>
          <w:rFonts w:eastAsia="宋体"/>
        </w:rPr>
        <w:t>然大喜</w:t>
      </w:r>
      <w:r>
        <w:rPr>
          <w:rFonts w:ascii="NEU-BZ-S92" w:hAnsi="NEU-BZ-S92" w:eastAsia="宋体"/>
        </w:rPr>
        <w:t>　　　</w:t>
      </w:r>
      <w:r>
        <w:rPr>
          <w:rFonts w:eastAsia="宋体"/>
        </w:rPr>
        <w:t>魂不守</w:t>
      </w:r>
      <w:r>
        <w:rPr>
          <w:rFonts w:eastAsia="宋体"/>
          <w:em w:val="dot"/>
        </w:rPr>
        <w:t>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身</w:t>
      </w:r>
      <w:r>
        <w:rPr>
          <w:rFonts w:eastAsia="宋体"/>
          <w:em w:val="dot"/>
        </w:rPr>
        <w:t>亡</w:t>
      </w:r>
      <w:r>
        <w:rPr>
          <w:rFonts w:eastAsia="宋体"/>
        </w:rPr>
        <w:t>所寄</w:t>
      </w:r>
      <w:r>
        <w:rPr>
          <w:rFonts w:ascii="NEU-BZ-S92" w:hAnsi="NEU-BZ-S92" w:eastAsia="宋体"/>
        </w:rPr>
        <w:t>　　　　　</w:t>
      </w:r>
      <w:r>
        <w:rPr>
          <w:rFonts w:eastAsia="宋体"/>
        </w:rPr>
        <w:t>唇</w:t>
      </w:r>
      <w:r>
        <w:rPr>
          <w:rFonts w:eastAsia="宋体"/>
          <w:em w:val="dot"/>
        </w:rPr>
        <w:t>亡</w:t>
      </w:r>
      <w:r>
        <w:rPr>
          <w:rFonts w:eastAsia="宋体"/>
        </w:rPr>
        <w:t>齿寒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因往</w:t>
      </w:r>
      <w:r>
        <w:rPr>
          <w:rFonts w:eastAsia="宋体"/>
          <w:em w:val="dot"/>
        </w:rPr>
        <w:t>晓</w:t>
      </w:r>
      <w:r>
        <w:rPr>
          <w:rFonts w:eastAsia="宋体"/>
        </w:rPr>
        <w:t>之</w:t>
      </w:r>
      <w:r>
        <w:rPr>
          <w:rFonts w:ascii="NEU-BZ-S92" w:hAnsi="NEU-BZ-S92" w:eastAsia="宋体"/>
        </w:rPr>
        <w:t>　　　　　</w:t>
      </w:r>
      <w:r>
        <w:rPr>
          <w:rFonts w:eastAsia="宋体"/>
          <w:em w:val="dot"/>
        </w:rPr>
        <w:t>晓</w:t>
      </w:r>
      <w:r>
        <w:rPr>
          <w:rFonts w:eastAsia="宋体"/>
        </w:rPr>
        <w:t>风残月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奈何忧崩</w:t>
      </w:r>
      <w:r>
        <w:rPr>
          <w:rFonts w:eastAsia="宋体"/>
          <w:em w:val="dot"/>
        </w:rPr>
        <w:t>坠</w:t>
      </w:r>
      <w:r>
        <w:rPr>
          <w:rFonts w:eastAsia="宋体"/>
        </w:rPr>
        <w:t>乎</w:t>
      </w:r>
      <w:r>
        <w:rPr>
          <w:rFonts w:ascii="NEU-BZ-S92" w:hAnsi="NEU-BZ-S92" w:eastAsia="宋体"/>
        </w:rPr>
        <w:t>　　　</w:t>
      </w:r>
      <w:r>
        <w:rPr>
          <w:rFonts w:eastAsia="宋体"/>
        </w:rPr>
        <w:t>摇摇欲</w:t>
      </w:r>
      <w:r>
        <w:rPr>
          <w:rFonts w:eastAsia="宋体"/>
          <w:em w:val="dot"/>
        </w:rPr>
        <w:t>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(3)(</w:t>
      </w:r>
      <w:r>
        <w:rPr>
          <w:rFonts w:eastAsia="宋体"/>
        </w:rPr>
        <w:drawing>
          <wp:inline distT="0" distB="0" distL="0" distR="0">
            <wp:extent cx="240030" cy="133985"/>
            <wp:effectExtent l="0" t="0" r="0" b="0"/>
            <wp:docPr id="254" name="2星.jpg" descr="id:2147496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2星.jpg" descr="id:214749616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请完成下列语句的翻译。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又有忧彼之所忧者。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积块耳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充塞四虚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亡处亡块。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(4)(</w:t>
      </w:r>
      <w:r>
        <w:rPr>
          <w:rFonts w:eastAsia="宋体"/>
        </w:rPr>
        <w:drawing>
          <wp:inline distT="0" distB="0" distL="0" distR="0">
            <wp:extent cx="240030" cy="133985"/>
            <wp:effectExtent l="0" t="0" r="0" b="0"/>
            <wp:docPr id="255" name="2星.jpg" descr="id:2147496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2星.jpg" descr="id:214749617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 w:eastAsia="宋体"/>
        </w:rPr>
        <w:t>)</w:t>
      </w:r>
      <w:r>
        <w:rPr>
          <w:rFonts w:eastAsia="宋体"/>
        </w:rPr>
        <w:t>《杞人忧天》中主要运用了</w:t>
      </w:r>
      <w:r>
        <w:rPr>
          <w:rFonts w:ascii="NEU-BZ-S92" w:hAnsi="NEU-BZ-S92" w:eastAsia="宋体"/>
          <w:u w:val="single" w:color="000000"/>
        </w:rPr>
        <w:t>　　　　</w:t>
      </w:r>
      <w:r>
        <w:rPr>
          <w:rFonts w:eastAsia="宋体"/>
        </w:rPr>
        <w:t>描写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分别刻画了杞人</w:t>
      </w:r>
      <w:r>
        <w:rPr>
          <w:rFonts w:ascii="NEU-BZ-S92" w:hAnsi="NEU-BZ-S92" w:eastAsia="宋体"/>
          <w:u w:val="single" w:color="000000"/>
        </w:rPr>
        <w:t>　　　　　　　　　　　　　</w:t>
      </w:r>
      <w:r>
        <w:rPr>
          <w:rFonts w:eastAsia="宋体"/>
        </w:rPr>
        <w:t>的形象和晓之者</w:t>
      </w:r>
      <w:r>
        <w:rPr>
          <w:rFonts w:ascii="NEU-BZ-S92" w:hAnsi="NEU-BZ-S92" w:eastAsia="宋体"/>
          <w:u w:val="single" w:color="000000"/>
        </w:rPr>
        <w:t>　　　　　　　　　　　　　</w:t>
      </w:r>
      <w:r>
        <w:rPr>
          <w:rFonts w:eastAsia="宋体"/>
        </w:rPr>
        <w:t>的形象。寓言就是用小故事讲述大道理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这则寓言嘲讽了</w:t>
      </w:r>
      <w:r>
        <w:rPr>
          <w:rFonts w:ascii="NEU-BZ-S92" w:hAnsi="NEU-BZ-S92" w:eastAsia="宋体"/>
          <w:u w:val="single" w:color="000000"/>
        </w:rPr>
        <w:t>　　　　　　　　　　　　　　　　　　</w:t>
      </w:r>
      <w:r>
        <w:rPr>
          <w:rFonts w:eastAsia="宋体"/>
        </w:rPr>
        <w:t>的人。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8.</w:t>
      </w:r>
      <w:r>
        <w:rPr>
          <w:rFonts w:eastAsia="宋体"/>
        </w:rPr>
        <w:t>阅读《蚂蚁和鸽子》这则寓言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按要求写出寓意。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宋体"/>
        </w:rPr>
      </w:pPr>
      <w:r>
        <w:rPr>
          <w:rFonts w:eastAsia="楷体"/>
        </w:rPr>
        <w:t>口渴的蚂蚁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爬到泉水旁去喝水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不幸被急流冲走。快要淹死时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鸽子看见他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连忙折断一根树枝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扔到水里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蚂蚁赶紧爬了上去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脱离了危险。后来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一个捕鸟人走来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用粘竿捕捉那只鸽子。蚂蚁见了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便咬了捕鸟人的脚一口。捕鸟人痛得丢下粘竿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鸽子立即跑了。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从蚂蚁的角度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</w:rPr>
        <w:t>从鸽子的角度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</w:pPr>
      <w:r>
        <w:rPr>
          <w:rFonts w:eastAsia="宋体"/>
          <w:b/>
          <w:sz w:val="32"/>
        </w:rPr>
        <w:t>答案全解全析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1.</w:t>
      </w:r>
    </w:p>
    <w:tbl>
      <w:tblPr>
        <w:tblStyle w:val="6"/>
        <w:tblW w:w="1814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454"/>
        <w:gridCol w:w="4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</w:tblPrEx>
        <w:trPr>
          <w:jc w:val="center"/>
        </w:trPr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大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道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至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2.</w:t>
      </w:r>
      <w:r>
        <w:rPr>
          <w:rFonts w:ascii="NEU-HZ-S92" w:hAnsi="NEU-HZ-S92" w:eastAsia="宋体"/>
          <w:b/>
          <w:bCs/>
        </w:rPr>
        <w:t>B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“舍”是通假字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同“释”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应读</w:t>
      </w:r>
      <w:r>
        <w:rPr>
          <w:rFonts w:ascii="NEU-XT-S92" w:hAnsi="NEU-XT-S92" w:eastAsia="宋体"/>
        </w:rPr>
        <w:t>shì</w:t>
      </w:r>
      <w:r>
        <w:rPr>
          <w:rFonts w:eastAsia="宋体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3.</w:t>
      </w:r>
      <w:r>
        <w:rPr>
          <w:rFonts w:ascii="NEU-HZ-S92" w:hAnsi="NEU-HZ-S92" w:eastAsia="宋体"/>
          <w:b/>
          <w:bCs/>
        </w:rPr>
        <w:t>C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伊索是古希腊著名的寓言家。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4.</w:t>
      </w:r>
      <w:r>
        <w:rPr>
          <w:rFonts w:ascii="NEU-HZ-S92" w:hAnsi="NEU-HZ-S92" w:eastAsia="宋体"/>
          <w:b/>
          <w:bCs/>
        </w:rPr>
        <w:t>B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正确的划分应为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非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得一人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于井中也。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5.</w:t>
      </w:r>
      <w:r>
        <w:rPr>
          <w:rFonts w:ascii="NEU-HZ-S92" w:hAnsi="NEU-HZ-S92" w:eastAsia="宋体"/>
          <w:b/>
          <w:bCs/>
        </w:rPr>
        <w:t>C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“奈地坏何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”意思是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地陷下去怎么办</w:t>
      </w:r>
      <w:r>
        <w:rPr>
          <w:rFonts w:ascii="NEU-BZ-S92" w:hAnsi="NEU-BZ-S92" w:eastAsia="宋体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读</w:t>
      </w:r>
      <w:r>
        <w:rPr>
          <w:rFonts w:hint="eastAsia" w:eastAsia="宋体"/>
          <w:b/>
        </w:rPr>
        <w:t>·</w:t>
      </w:r>
      <w:r>
        <w:rPr>
          <w:rFonts w:eastAsia="宋体"/>
          <w:b/>
        </w:rPr>
        <w:t>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6.(1)</w:t>
      </w:r>
      <w:r>
        <w:rPr>
          <w:rFonts w:ascii="NEU-HZ-S92" w:hAnsi="NEU-HZ-S92" w:eastAsia="宋体"/>
          <w:b/>
          <w:bCs/>
        </w:rPr>
        <w:t>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(2)①</w:t>
      </w:r>
      <w:r>
        <w:rPr>
          <w:rFonts w:eastAsia="宋体"/>
          <w:b/>
        </w:rPr>
        <w:t>得到一个人的劳力</w:t>
      </w:r>
      <w:r>
        <w:rPr>
          <w:rFonts w:ascii="NEU-BZ-S92" w:hAnsi="NEU-BZ-S92" w:eastAsia="宋体"/>
        </w:rPr>
        <w:t>　②</w:t>
      </w:r>
      <w:r>
        <w:rPr>
          <w:rFonts w:eastAsia="宋体"/>
          <w:b/>
        </w:rPr>
        <w:t>像这样听传闻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还不如什么都没听到的好。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(3)①</w:t>
      </w:r>
      <w:r>
        <w:rPr>
          <w:rFonts w:eastAsia="宋体"/>
          <w:b/>
        </w:rPr>
        <w:t>辨</w:t>
      </w:r>
      <w:r>
        <w:rPr>
          <w:rFonts w:ascii="NEU-BZ-S92" w:hAnsi="NEU-BZ-S92" w:eastAsia="宋体"/>
        </w:rPr>
        <w:t>　②(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戍边将士听到芦笛声生发了思乡之情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(1)A.</w:t>
      </w:r>
      <w:r>
        <w:rPr>
          <w:rFonts w:eastAsia="宋体"/>
        </w:rPr>
        <w:t>待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等到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赶上。</w:t>
      </w:r>
      <w:r>
        <w:rPr>
          <w:rFonts w:ascii="NEU-BZ-S92" w:hAnsi="NEU-BZ-S92" w:eastAsia="宋体"/>
        </w:rPr>
        <w:t>B.</w:t>
      </w:r>
      <w:r>
        <w:rPr>
          <w:rFonts w:eastAsia="宋体"/>
        </w:rPr>
        <w:t>讲述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道路。</w:t>
      </w:r>
      <w:r>
        <w:rPr>
          <w:rFonts w:ascii="NEU-BZ-S92" w:hAnsi="NEU-BZ-S92" w:eastAsia="宋体"/>
        </w:rPr>
        <w:t>C.</w:t>
      </w:r>
      <w:r>
        <w:rPr>
          <w:rFonts w:eastAsia="宋体"/>
        </w:rPr>
        <w:t>使听到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听见。</w:t>
      </w:r>
      <w:r>
        <w:rPr>
          <w:rFonts w:ascii="NEU-BZ-S92" w:hAnsi="NEU-BZ-S92" w:eastAsia="宋体"/>
        </w:rPr>
        <w:t>D.</w:t>
      </w:r>
      <w:r>
        <w:rPr>
          <w:rFonts w:eastAsia="宋体"/>
        </w:rPr>
        <w:t>应答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回答。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注意</w:t>
      </w:r>
      <w:r>
        <w:rPr>
          <w:rFonts w:ascii="NEU-BZ-S92" w:hAnsi="NEU-BZ-S92" w:eastAsia="宋体"/>
        </w:rPr>
        <w:t>②</w:t>
      </w:r>
      <w:r>
        <w:rPr>
          <w:rFonts w:eastAsia="宋体"/>
        </w:rPr>
        <w:t>句第一个“闻”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传闻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第二个“闻”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听到。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①</w:t>
      </w:r>
      <w:r>
        <w:rPr>
          <w:rFonts w:eastAsia="宋体"/>
        </w:rPr>
        <w:t>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结合文章内容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可以得出“辨”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即对于传闻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要分析、甄别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不可轻信。第</w:t>
      </w:r>
      <w:r>
        <w:rPr>
          <w:rFonts w:ascii="NEU-BZ-S92" w:hAnsi="NEU-BZ-S92" w:eastAsia="宋体"/>
        </w:rPr>
        <w:t>②</w:t>
      </w:r>
      <w:r>
        <w:rPr>
          <w:rFonts w:eastAsia="宋体"/>
        </w:rPr>
        <w:t>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根据诗意进行内容概括。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7.(1)</w:t>
      </w:r>
      <w:r>
        <w:rPr>
          <w:rFonts w:ascii="NEU-XT-S92" w:hAnsi="NEU-XT-S92" w:eastAsia="宋体"/>
        </w:rPr>
        <w:t>①qǐn　②zhòng</w:t>
      </w:r>
      <w:r>
        <w:rPr>
          <w:rFonts w:eastAsia="宋体"/>
          <w:b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ascii="NEU-HZ-S92" w:hAnsi="NEU-HZ-S92" w:eastAsia="宋体"/>
          <w:b/>
          <w:bCs/>
        </w:rPr>
        <w:t>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(3)①</w:t>
      </w:r>
      <w:r>
        <w:rPr>
          <w:rFonts w:eastAsia="宋体"/>
          <w:b/>
        </w:rPr>
        <w:t>又有一个为这个杞国人的担忧而担忧的人。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宋体"/>
          <w:b/>
        </w:rPr>
        <w:t>地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不过是聚积的土块罢了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填满了四方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没有一个地方是没有土块的。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(4)</w:t>
      </w:r>
      <w:r>
        <w:rPr>
          <w:rFonts w:eastAsia="宋体"/>
          <w:b/>
        </w:rPr>
        <w:t>语言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庸人自扰、忧虑重重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热心解忧、悉心劝解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那些因害怕不可能发生的灾祸而徒然自扰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(2)A.</w:t>
      </w:r>
      <w:r>
        <w:rPr>
          <w:rFonts w:eastAsia="宋体"/>
        </w:rPr>
        <w:t>同“释”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解除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消除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指人的躯壳。</w:t>
      </w:r>
      <w:r>
        <w:rPr>
          <w:rFonts w:ascii="NEU-BZ-S92" w:hAnsi="NEU-BZ-S92" w:eastAsia="宋体"/>
        </w:rPr>
        <w:t>B.</w:t>
      </w:r>
      <w:r>
        <w:rPr>
          <w:rFonts w:eastAsia="宋体"/>
        </w:rPr>
        <w:t>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没有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失去。</w:t>
      </w:r>
      <w:r>
        <w:rPr>
          <w:rFonts w:ascii="NEU-BZ-S92" w:hAnsi="NEU-BZ-S92" w:eastAsia="宋体"/>
        </w:rPr>
        <w:t>C.</w:t>
      </w:r>
      <w:r>
        <w:rPr>
          <w:rFonts w:eastAsia="宋体"/>
        </w:rPr>
        <w:t>告知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开导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天刚亮的时候。</w:t>
      </w:r>
      <w:r>
        <w:rPr>
          <w:rFonts w:ascii="NEU-BZ-S92" w:hAnsi="NEU-BZ-S92" w:eastAsia="宋体"/>
        </w:rPr>
        <w:t>D.</w:t>
      </w:r>
      <w:r>
        <w:rPr>
          <w:rFonts w:eastAsia="宋体"/>
        </w:rPr>
        <w:t>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重点词要注意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忧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担心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忧虑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积块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聚积的土块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无、没有。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(4)</w:t>
      </w:r>
      <w:r>
        <w:rPr>
          <w:rFonts w:eastAsia="宋体"/>
        </w:rPr>
        <w:t>第一空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通读全文可知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本文通过杞人和晓之者的对话来展开情节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第二、三两空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借助人物的语言、行为解读人物的性格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第四空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根据寓意填写。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ascii="NEU-BZ-S92" w:hAnsi="NEU-BZ-S92" w:eastAsia="宋体"/>
        </w:rPr>
        <w:t>8.(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从蚂蚁的角度</w:t>
      </w:r>
      <w:r>
        <w:rPr>
          <w:rFonts w:ascii="NEU-BZ-S92" w:hAnsi="NEU-BZ-S92" w:eastAsia="宋体"/>
        </w:rPr>
        <w:t>:</w:t>
      </w:r>
      <w:r>
        <w:rPr>
          <w:rFonts w:eastAsia="宋体"/>
          <w:b/>
        </w:rPr>
        <w:t>做人要知恩图报。从鸽子的角度</w:t>
      </w:r>
      <w:r>
        <w:rPr>
          <w:rFonts w:ascii="NEU-BZ-S92" w:hAnsi="NEU-BZ-S92" w:eastAsia="宋体"/>
        </w:rPr>
        <w:t>:</w:t>
      </w:r>
      <w:r>
        <w:rPr>
          <w:rFonts w:eastAsia="宋体"/>
          <w:b/>
        </w:rPr>
        <w:t>帮助别人其实就是在帮助自己。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本题考查寓言故事的寓意。鸽子扔了一根树枝救了快被淹死的蚂蚁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蚂蚁咬了捕鸟人的脚一口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救了将要被粘竿捕捉的鸽子。从蚂蚁的角度可以得出寓意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做人要知恩图报。从鸽子的角度可以得出寓意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帮助别人其实就是在帮助自己。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宋体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BZ-S92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NEU-XT-S92">
    <w:altName w:val="微软雅黑"/>
    <w:panose1 w:val="00000000000000000000"/>
    <w:charset w:val="86"/>
    <w:family w:val="roman"/>
    <w:pitch w:val="default"/>
    <w:sig w:usb0="00000000" w:usb1="00000000" w:usb2="05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HZ-S92">
    <w:altName w:val="宋体"/>
    <w:panose1 w:val="00000000000000000000"/>
    <w:charset w:val="86"/>
    <w:family w:val="auto"/>
    <w:pitch w:val="default"/>
    <w:sig w:usb0="00000000" w:usb1="00000000" w:usb2="04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81A32"/>
    <w:multiLevelType w:val="multilevel"/>
    <w:tmpl w:val="2B581A3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NEU-BZ-S92" w:hAnsi="NEU-BZ-S9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16EE7"/>
    <w:rsid w:val="000255DB"/>
    <w:rsid w:val="00031F28"/>
    <w:rsid w:val="00103BB6"/>
    <w:rsid w:val="001118D2"/>
    <w:rsid w:val="001561D9"/>
    <w:rsid w:val="001B7FEB"/>
    <w:rsid w:val="001E6891"/>
    <w:rsid w:val="002D338A"/>
    <w:rsid w:val="002E002D"/>
    <w:rsid w:val="002E05E9"/>
    <w:rsid w:val="00335DF0"/>
    <w:rsid w:val="003B42B2"/>
    <w:rsid w:val="004151FC"/>
    <w:rsid w:val="00436DE2"/>
    <w:rsid w:val="004C0625"/>
    <w:rsid w:val="004D1434"/>
    <w:rsid w:val="004E0954"/>
    <w:rsid w:val="00581E8B"/>
    <w:rsid w:val="005E2C13"/>
    <w:rsid w:val="00654113"/>
    <w:rsid w:val="006C64C8"/>
    <w:rsid w:val="006D7695"/>
    <w:rsid w:val="006E265A"/>
    <w:rsid w:val="007008DF"/>
    <w:rsid w:val="00780FB2"/>
    <w:rsid w:val="007E477E"/>
    <w:rsid w:val="00804CBC"/>
    <w:rsid w:val="008C00F8"/>
    <w:rsid w:val="008D01E3"/>
    <w:rsid w:val="00900828"/>
    <w:rsid w:val="00911B7D"/>
    <w:rsid w:val="0094279D"/>
    <w:rsid w:val="00945DF6"/>
    <w:rsid w:val="0095716C"/>
    <w:rsid w:val="009578EA"/>
    <w:rsid w:val="00957B8F"/>
    <w:rsid w:val="00993EEC"/>
    <w:rsid w:val="009A3910"/>
    <w:rsid w:val="009A6713"/>
    <w:rsid w:val="009A704E"/>
    <w:rsid w:val="009D286C"/>
    <w:rsid w:val="009F5CA0"/>
    <w:rsid w:val="00A20CBD"/>
    <w:rsid w:val="00A839F2"/>
    <w:rsid w:val="00AA5EB7"/>
    <w:rsid w:val="00AF3C50"/>
    <w:rsid w:val="00B16EE7"/>
    <w:rsid w:val="00B42F88"/>
    <w:rsid w:val="00B57EF6"/>
    <w:rsid w:val="00B92DD8"/>
    <w:rsid w:val="00C02FC6"/>
    <w:rsid w:val="00D86A0F"/>
    <w:rsid w:val="00DA1218"/>
    <w:rsid w:val="00EA0DF7"/>
    <w:rsid w:val="00EC51F2"/>
    <w:rsid w:val="00EE5D08"/>
    <w:rsid w:val="00E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0" w:lineRule="exact"/>
    </w:pPr>
    <w:rPr>
      <w:rFonts w:ascii="NEU-BZ" w:hAnsi="NEU-BZ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footnote text"/>
    <w:basedOn w:val="1"/>
    <w:link w:val="14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hAnsi="NEU-BZ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Light Shading Accent 3"/>
    <w:basedOn w:val="6"/>
    <w:qFormat/>
    <w:uiPriority w:val="60"/>
    <w:rPr>
      <w:rFonts w:hAnsi="NEU-BZ"/>
      <w:color w:val="7C7C7C" w:themeColor="accent3" w:themeShade="BF"/>
      <w:kern w:val="0"/>
      <w:sz w:val="20"/>
      <w:szCs w:val="20"/>
    </w:rPr>
    <w:tblPr>
      <w:tblBorders>
        <w:top w:val="single" w:color="A5A5A5" w:themeColor="accent3" w:sz="8" w:space="0"/>
        <w:bottom w:val="single" w:color="A5A5A5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3">
    <w:name w:val="批注框文本 Char"/>
    <w:basedOn w:val="9"/>
    <w:link w:val="2"/>
    <w:semiHidden/>
    <w:qFormat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character" w:customStyle="1" w:styleId="14">
    <w:name w:val="脚注文本 Char"/>
    <w:basedOn w:val="9"/>
    <w:link w:val="5"/>
    <w:semiHidden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styleId="16">
    <w:name w:val="Quote"/>
    <w:basedOn w:val="1"/>
    <w:next w:val="1"/>
    <w:link w:val="1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7">
    <w:name w:val="引用 Char"/>
    <w:basedOn w:val="9"/>
    <w:link w:val="16"/>
    <w:qFormat/>
    <w:uiPriority w:val="29"/>
    <w:rPr>
      <w:rFonts w:ascii="NEU-BZ" w:hAnsi="NEU-BZ" w:eastAsia="方正书宋_GBK"/>
      <w:i/>
      <w:iCs/>
      <w:color w:val="000000" w:themeColor="text1"/>
      <w:kern w:val="0"/>
      <w:sz w:val="28"/>
      <w14:textFill>
        <w14:solidFill>
          <w14:schemeClr w14:val="tx1"/>
        </w14:solidFill>
      </w14:textFill>
    </w:rPr>
  </w:style>
  <w:style w:type="paragraph" w:customStyle="1" w:styleId="18">
    <w:name w:val="MTDisplayEquation"/>
    <w:basedOn w:val="1"/>
    <w:next w:val="1"/>
    <w:link w:val="19"/>
    <w:qFormat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9"/>
    <w:link w:val="18"/>
    <w:qFormat/>
    <w:uiPriority w:val="0"/>
    <w:rPr>
      <w:rFonts w:ascii="NEU-BZ" w:hAnsi="NEU-BZ" w:eastAsia="方正书宋_GBK"/>
      <w:color w:val="000000"/>
      <w:kern w:val="0"/>
      <w:sz w:val="28"/>
    </w:rPr>
  </w:style>
  <w:style w:type="character" w:customStyle="1" w:styleId="20">
    <w:name w:val="脚注文本 Char1"/>
    <w:basedOn w:val="9"/>
    <w:semiHidden/>
    <w:qFormat/>
    <w:uiPriority w:val="99"/>
    <w:rPr>
      <w:rFonts w:ascii="NEU-BZ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2286</Words>
  <Characters>2497</Characters>
  <Lines>21</Lines>
  <Paragraphs>6</Paragraphs>
  <TotalTime>1</TotalTime>
  <ScaleCrop>false</ScaleCrop>
  <LinksUpToDate>false</LinksUpToDate>
  <CharactersWithSpaces>2918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2022-10-01T14:59:00Z</dcterms:created>
  <dc:creator>Administrator</dc:creator>
  <cp:lastModifiedBy>Administrator</cp:lastModifiedBy>
  <dcterms:modified xsi:type="dcterms:W3CDTF">2022-10-21T03:57:38Z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77A99EF9ADEB4024A86215FE5945619C</vt:lpwstr>
  </property>
</Properties>
</file>