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CF" w:rsidRPr="00E81558" w:rsidRDefault="00713B79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861pt;margin-top:857pt;width:38pt;height:38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年贵州省铜仁市松桃县中考数学模拟试卷</w:t>
      </w:r>
    </w:p>
    <w:p w:rsidR="005130CF" w:rsidRPr="00E81558" w:rsidRDefault="005130CF" w:rsidP="00FA2FD2">
      <w:pPr>
        <w:spacing w:line="360" w:lineRule="auto"/>
        <w:textAlignment w:val="center"/>
      </w:pPr>
    </w:p>
    <w:p w:rsidR="005130CF" w:rsidRPr="00E81558" w:rsidRDefault="00713B79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 w:rsidR="0067075B">
        <w:rPr>
          <w:rFonts w:ascii="Times New Roman" w:eastAsia="Times New Roman" w:hAnsi="Times New Roman" w:cs="Times New Roman"/>
          <w:b/>
        </w:rPr>
        <w:t>30</w:t>
      </w:r>
      <w:r>
        <w:rPr>
          <w:rFonts w:ascii="黑体" w:eastAsia="黑体" w:hAnsi="黑体" w:cs="黑体"/>
        </w:rPr>
        <w:t>分。在每小题列出的选项中，选出符合题目的一项）</w:t>
      </w:r>
    </w:p>
    <w:p w:rsidR="005130CF" w:rsidRPr="00E81558" w:rsidRDefault="00713B79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abc42aea-bcf2-4f25-8413-9c0f580cf5"/>
      <m:oMath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4</m:t>
            </m:r>
          </m:e>
        </m:rad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" w:name="topic_d32530b3-e7a0-4278-a3c2-dec29749c4"/>
      <w:r>
        <w:rPr>
          <w:rFonts w:ascii="宋体" w:cs="宋体"/>
          <w:kern w:val="0"/>
          <w:szCs w:val="21"/>
        </w:rPr>
        <w:t>某种花粉粒的直径约为</w:t>
      </w:r>
      <m:oMath>
        <m:r>
          <w:rPr>
            <w:rFonts w:hAnsi="Cambria Math"/>
          </w:rPr>
          <m:t>0.0000065</m:t>
        </m:r>
      </m:oMath>
      <w:r>
        <w:rPr>
          <w:rFonts w:ascii="宋体" w:cs="宋体"/>
          <w:kern w:val="0"/>
          <w:szCs w:val="21"/>
        </w:rPr>
        <w:t>米，若将</w:t>
      </w:r>
      <m:oMath>
        <m:r>
          <w:rPr>
            <w:rFonts w:hAnsi="Cambria Math"/>
          </w:rPr>
          <m:t>0.0000065</m:t>
        </m:r>
      </m:oMath>
      <w:r>
        <w:rPr>
          <w:rFonts w:ascii="宋体" w:cs="宋体"/>
          <w:kern w:val="0"/>
          <w:szCs w:val="21"/>
        </w:rPr>
        <w:t>用科学记数法表示为</w:t>
      </w:r>
      <m:oMath>
        <m:r>
          <w:rPr>
            <w:rFonts w:hAnsi="Cambria Math"/>
          </w:rPr>
          <m:t>6.5×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n</m:t>
            </m:r>
          </m:sup>
        </m:sSup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6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8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2" w:name="topic_b9ca975e-4fae-480f-bfc8-59c7a92a4d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position:absolute;left:0;text-align:left;margin-left:127.1pt;margin-top:6pt;width:114.75pt;height:114.75pt;z-index:251659264;mso-position-horizontal:right;mso-position-vertical-relative:line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已知如图，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GBC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BAC</m:t>
        </m:r>
      </m:oMath>
      <w:r>
        <w:rPr>
          <w:rFonts w:ascii="宋体" w:cs="宋体"/>
          <w:kern w:val="0"/>
          <w:szCs w:val="21"/>
        </w:rPr>
        <w:t>的平分线相交于点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BE</m:t>
        </m:r>
        <m:r>
          <w:rPr>
            <w:rFonts w:hAnsi="Cambria Math"/>
          </w:rPr>
          <m:t>⊥</m:t>
        </m:r>
        <m:r>
          <w:rPr>
            <w:rFonts w:hAnsi="Cambria Math"/>
          </w:rPr>
          <m:t>CF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H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AFB</m:t>
        </m:r>
        <m:r>
          <w:rPr>
            <w:rFonts w:hAnsi="Cambria Math"/>
          </w:rPr>
          <m:t>=40°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BCF</m:t>
        </m:r>
      </m:oMath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 w:rsidR="005130CF" w:rsidRPr="00E81558" w:rsidRDefault="00713B79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40°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50°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55°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60°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3" w:name="topic_0b95cbbb-9f3e-42b3-8a83-932d8b4334"/>
      <w:r>
        <w:rPr>
          <w:rFonts w:ascii="宋体" w:cs="宋体"/>
          <w:kern w:val="0"/>
          <w:szCs w:val="21"/>
        </w:rPr>
        <w:t>设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(-2,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(-1,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(2,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是抛物线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=-(</m:t>
        </m:r>
        <m:r>
          <w:rPr>
            <w:rFonts w:hAnsi="Cambria Math"/>
          </w:rPr>
          <m:t>x</m:t>
        </m:r>
        <m:r>
          <w:rPr>
            <w:rFonts w:hAnsi="Cambria Math"/>
          </w:rPr>
          <m:t>+1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+1</m:t>
        </m:r>
      </m:oMath>
      <w:r>
        <w:rPr>
          <w:rFonts w:ascii="宋体" w:cs="宋体"/>
          <w:kern w:val="0"/>
          <w:szCs w:val="21"/>
        </w:rPr>
        <w:t>上的三点，则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的大小关系为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3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y</m:t>
            </m:r>
          </m:e>
          <m:sub>
            <m:r>
              <w:rPr>
                <w:rFonts w:hAnsi="Cambria Math"/>
              </w:rPr>
              <m:t>2</m:t>
            </m:r>
          </m:sub>
        </m:sSub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4" w:name="topic_e262a00f-a5aa-4abd-9f32-70b08718c3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position:absolute;left:0;text-align:left;margin-left:-4.9pt;margin-top:6pt;width:48.75pt;height:69pt;z-index:251660288;mso-position-horizontal:right;mso-position-vertical-relative:line" o:allowoverlap="f">
            <v:imagedata r:id="rId10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如图所示的直角三角形</w:t>
      </w:r>
      <m:oMath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绕直角边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旋转一周得到一个立体图形，从正面看这个立体图形，得到的平面图形是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 w:rsidR="00DA7AB1" w:rsidRDefault="00713B79">
      <w:r>
        <w:br w:type="textWrapping" w:clear="all"/>
      </w:r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5" type="#_x0000_t75" alt=" " style="width:33pt;height:51.75pt">
            <v:imagedata r:id="rId11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alt=" " style="width:61.5pt;height:46.5pt">
            <v:imagedata r:id="rId12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alt=" " style="width:45pt;height:45pt">
            <v:imagedata r:id="rId13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alt=" " style="width:33.75pt;height:51pt">
            <v:imagedata r:id="rId14" o:title=""/>
          </v:shape>
        </w:pict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5" w:name="topic_18cc592c-b8cc-446b-93fd-1de2ba7d83"/>
      <w:r>
        <w:rPr>
          <w:rFonts w:ascii="宋体" w:cs="宋体"/>
          <w:kern w:val="0"/>
          <w:szCs w:val="21"/>
        </w:rPr>
        <w:t>一台机床在十天内生产的产品中，每天出现的次品个数依次为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w:proofErr w:type="gramStart"/>
      <w:r>
        <w:rPr>
          <w:rFonts w:ascii="宋体" w:cs="宋体"/>
          <w:kern w:val="0"/>
          <w:szCs w:val="21"/>
        </w:rPr>
        <w:t>个</w:t>
      </w:r>
      <w:proofErr w:type="gramEnd"/>
      <m:oMath>
        <m:r>
          <w:rPr>
            <w:rFonts w:hAnsi="Cambria Math"/>
          </w:rPr>
          <m:t>)0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2.</m:t>
        </m:r>
      </m:oMath>
      <w:r>
        <w:rPr>
          <w:rFonts w:ascii="宋体" w:cs="宋体"/>
          <w:kern w:val="0"/>
          <w:szCs w:val="21"/>
        </w:rPr>
        <w:t>那么，这十天中次品个数的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平均数是</w:t>
      </w:r>
      <m:oMath>
        <m:r>
          <w:rPr>
            <w:rFonts w:hAnsi="Cambria Math"/>
          </w:rP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众数是</w:t>
      </w:r>
      <m:oMath>
        <m:r>
          <w:rPr>
            <w:rFonts w:hAnsi="Cambria Math"/>
          </w:rP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中位数是</w:t>
      </w:r>
      <m:oMath>
        <m:r>
          <w:rPr>
            <w:rFonts w:hAnsi="Cambria Math"/>
          </w:rPr>
          <m:t>1.5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方差是</w:t>
      </w:r>
      <m:oMath>
        <m:r>
          <w:rPr>
            <w:rFonts w:hAnsi="Cambria Math"/>
          </w:rPr>
          <m:t>1.25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6" w:name="topic_f2ed5999-d1d0-4218-a169-588617f6f2"/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，某温室屋顶结构外框为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，立柱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垂直平分横梁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</m:t>
        </m:r>
        <m:r>
          <w:rPr>
            <w:rFonts w:hAnsi="Cambria Math"/>
          </w:rPr>
          <m:t>=30°</m:t>
        </m:r>
      </m:oMath>
      <w:r>
        <w:rPr>
          <w:rFonts w:ascii="宋体" w:cs="宋体"/>
          <w:kern w:val="0"/>
          <w:szCs w:val="21"/>
        </w:rPr>
        <w:t>，斜梁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=4</m:t>
        </m:r>
        <m:r>
          <w:rPr>
            <w:rFonts w:hAnsi="Cambria Math"/>
          </w:rPr>
          <m:t>m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为增大向阳面的面积，将立柱增高并改变位置，使屋顶结构外框变为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EBC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BA</m:t>
        </m:r>
      </m:oMath>
      <w:r>
        <w:rPr>
          <w:rFonts w:ascii="宋体" w:cs="宋体"/>
          <w:kern w:val="0"/>
          <w:szCs w:val="21"/>
        </w:rPr>
        <w:t>的延长线上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，立柱</w:t>
      </w:r>
      <m:oMath>
        <m:r>
          <w:rPr>
            <w:rFonts w:hAnsi="Cambria Math"/>
          </w:rPr>
          <m:t>EF</m:t>
        </m:r>
        <m:r>
          <w:rPr>
            <w:rFonts w:hAnsi="Cambria Math"/>
          </w:rPr>
          <m:t>⊥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，如图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所示，若</w:t>
      </w:r>
      <m:oMath>
        <m:r>
          <w:rPr>
            <w:rFonts w:hAnsi="Cambria Math"/>
          </w:rPr>
          <m:t>EF</m:t>
        </m:r>
        <m:r>
          <w:rPr>
            <w:rFonts w:hAnsi="Cambria Math"/>
          </w:rPr>
          <m:t>=3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，则斜梁增加部分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78"/>
      </w:tblGrid>
      <w:tr w:rsidR="006A744F">
        <w:trPr>
          <w:cantSplit/>
          <w:trHeight w:val="1965"/>
          <w:jc w:val="center"/>
        </w:trPr>
        <w:tc>
          <w:tcPr>
            <w:tcW w:w="5760" w:type="dxa"/>
          </w:tcPr>
          <w:p w:rsidR="005130CF" w:rsidRPr="00E81558" w:rsidRDefault="00713B79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pict>
                <v:shape id="_x0000_s1032" type="#_x0000_t75" style="position:absolute;margin-left:0;margin-top:0;width:4in;height:98.25pt;z-index:251661312;mso-position-horizontal:center">
                  <v:imagedata r:id="rId15" o:title=""/>
                  <w10:wrap type="topAndBottom"/>
                </v:shape>
              </w:pict>
            </w:r>
          </w:p>
        </w:tc>
      </w:tr>
    </w:tbl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0.5</m:t>
        </m:r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</m:t>
        </m:r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1.5</m:t>
        </m:r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</m:t>
        </m:r>
        <m:r>
          <w:rPr>
            <w:rFonts w:hAnsi="Cambria Math"/>
          </w:rPr>
          <m:t>m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7" w:name="topic_8e37896b-5489-4ac9-af99-4a143c249c"/>
      <w:r>
        <w:rPr>
          <w:rFonts w:ascii="宋体" w:cs="宋体"/>
          <w:kern w:val="0"/>
          <w:szCs w:val="21"/>
        </w:rPr>
        <w:t>如图，在平面直角坐标系中，直线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与双曲线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x</m:t>
            </m:r>
          </m:den>
        </m:f>
      </m:oMath>
      <w:r>
        <w:rPr>
          <w:rFonts w:ascii="宋体" w:cs="宋体"/>
          <w:kern w:val="0"/>
          <w:szCs w:val="21"/>
        </w:rPr>
        <w:t>相交于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两点，已知直线</w:t>
      </w:r>
      <m:oMath>
        <m:r>
          <w:rPr>
            <w:rFonts w:hAnsi="Cambria Math"/>
          </w:rPr>
          <m:t>OC</m:t>
        </m:r>
      </m:oMath>
      <w:r>
        <w:rPr>
          <w:rFonts w:ascii="宋体" w:cs="宋体"/>
          <w:kern w:val="0"/>
          <w:szCs w:val="21"/>
        </w:rPr>
        <w:t>解析式为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=2</m:t>
        </m:r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△</m:t>
            </m:r>
            <m:r>
              <w:rPr>
                <w:rFonts w:hAnsi="Cambria Math"/>
              </w:rPr>
              <m:t>AOD</m:t>
            </m:r>
          </m:sub>
        </m:sSub>
        <m:r>
          <w:rPr>
            <w:rFonts w:hAnsi="Cambria Math"/>
          </w:rPr>
          <m:t>=6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点的坐标为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6"/>
      </w:tblGrid>
      <w:tr w:rsidR="006A744F">
        <w:trPr>
          <w:cantSplit/>
          <w:trHeight w:val="1890"/>
          <w:jc w:val="center"/>
        </w:trPr>
        <w:tc>
          <w:tcPr>
            <w:tcW w:w="2895" w:type="dxa"/>
          </w:tcPr>
          <w:p w:rsidR="005130CF" w:rsidRPr="00E81558" w:rsidRDefault="00713B79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3" type="#_x0000_t75" style="position:absolute;margin-left:0;margin-top:0;width:144.75pt;height:94.5pt;z-index:251662336;mso-position-horizontal:center;mso-position-vertical-relative:line" o:allowoverlap="f">
                  <v:imagedata r:id="rId16" o:title=""/>
                  <w10:wrap type="topAndBottom"/>
                </v:shape>
              </w:pict>
            </w:r>
          </w:p>
        </w:tc>
      </w:tr>
    </w:tbl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(3,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(4,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(5,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5</m:t>
            </m:r>
          </m:den>
        </m:f>
        <m:r>
          <w:rPr>
            <w:rFonts w:hAnsi="Cambria Math"/>
          </w:rP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(6,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)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8" w:name="topic_9f20323c-3edb-4aa3-aee5-3534c397a3"/>
      <w:r>
        <w:rPr>
          <w:rFonts w:ascii="宋体" w:cs="宋体"/>
          <w:kern w:val="0"/>
          <w:szCs w:val="21"/>
        </w:rPr>
        <w:t>如图，在四边形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BC</m:t>
        </m:r>
        <m:r>
          <w:rPr>
            <w:rFonts w:hAnsi="Cambria Math"/>
          </w:rPr>
          <m:t>//</m:t>
        </m:r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ADC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沿着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→</m:t>
        </m:r>
        <m:r>
          <w:rPr>
            <w:rFonts w:hAnsi="Cambria Math"/>
          </w:rPr>
          <m:t>B</m:t>
        </m:r>
        <m:r>
          <w:rPr>
            <w:rFonts w:hAnsi="Cambria Math"/>
          </w:rPr>
          <m:t>→</m:t>
        </m:r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的路径以</w:t>
      </w:r>
      <m:oMath>
        <m:r>
          <w:rPr>
            <w:rFonts w:hAnsi="Cambria Math"/>
          </w:rPr>
          <m:t>2</m:t>
        </m:r>
        <m:r>
          <w:rPr>
            <w:rFonts w:hAnsi="Cambria Math"/>
          </w:rPr>
          <m:t>cm</m:t>
        </m:r>
        <m:r>
          <w:rPr>
            <w:rFonts w:hAnsi="Cambria Math"/>
          </w:rPr>
          <m:t>/</m:t>
        </m:r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的速度匀速运动，到达点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停止运动，</w:t>
      </w:r>
      <m:oMath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始终与直线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保持垂直，与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DC</m:t>
        </m:r>
      </m:oMath>
      <w:r>
        <w:rPr>
          <w:rFonts w:ascii="宋体" w:cs="宋体"/>
          <w:kern w:val="0"/>
          <w:szCs w:val="21"/>
        </w:rPr>
        <w:t>交于点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，记线段</w:t>
      </w:r>
      <m:oMath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的长度为</w:t>
      </w:r>
      <m:oMath>
        <m:r>
          <w:rPr>
            <w:rFonts w:hAnsi="Cambria Math"/>
          </w:rPr>
          <m:t>dcm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的关系图如图所示，则图中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16"/>
      </w:tblGrid>
      <w:tr w:rsidR="006A744F">
        <w:trPr>
          <w:cantSplit/>
          <w:trHeight w:val="1755"/>
          <w:jc w:val="center"/>
        </w:trPr>
        <w:tc>
          <w:tcPr>
            <w:tcW w:w="6195" w:type="dxa"/>
          </w:tcPr>
          <w:p w:rsidR="005130CF" w:rsidRPr="00E81558" w:rsidRDefault="00713B79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4" type="#_x0000_t75" style="position:absolute;margin-left:0;margin-top:0;width:309.75pt;height:87.75pt;z-index:251663360;mso-position-horizontal:center">
                  <v:imagedata r:id="rId17" o:title=""/>
                  <w10:wrap type="topAndBottom"/>
                </v:shape>
              </w:pict>
            </w:r>
          </w:p>
        </w:tc>
      </w:tr>
    </w:tbl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7.5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7.8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9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9.6</m:t>
        </m:r>
      </m:oMath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9" w:name="topic_43881140-b880-4984-9304-3150f17795"/>
      <w:r>
        <w:rPr>
          <w:rFonts w:ascii="宋体" w:cs="宋体"/>
          <w:kern w:val="0"/>
          <w:szCs w:val="21"/>
        </w:rPr>
        <w:t>如图，图中直角的个数有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06"/>
      </w:tblGrid>
      <w:tr w:rsidR="006A744F">
        <w:trPr>
          <w:cantSplit/>
          <w:trHeight w:val="1920"/>
          <w:jc w:val="center"/>
        </w:trPr>
        <w:tc>
          <w:tcPr>
            <w:tcW w:w="3585" w:type="dxa"/>
          </w:tcPr>
          <w:p w:rsidR="005130CF" w:rsidRPr="00E81558" w:rsidRDefault="00713B79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5" type="#_x0000_t75" style="position:absolute;margin-left:0;margin-top:0;width:179.25pt;height:96pt;z-index:251664384;mso-position-horizontal:center">
                  <v:imagedata r:id="rId18" o:title=""/>
                  <w10:wrap type="topAndBottom"/>
                </v:shape>
              </w:pict>
            </w:r>
          </w:p>
        </w:tc>
      </w:tr>
    </w:tbl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</w:t>
      </w:r>
    </w:p>
    <w:p w:rsidR="005130CF" w:rsidRPr="00E81558" w:rsidRDefault="005130CF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p w:rsidR="005130CF" w:rsidRPr="00E81558" w:rsidRDefault="00713B79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lastRenderedPageBreak/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 w:rsidR="0067075B">
        <w:rPr>
          <w:rFonts w:ascii="Times New Roman" w:eastAsia="Times New Roman" w:hAnsi="Times New Roman" w:cs="Times New Roman"/>
          <w:b/>
        </w:rPr>
        <w:t>24</w:t>
      </w:r>
      <w:r>
        <w:rPr>
          <w:rFonts w:ascii="黑体" w:eastAsia="黑体" w:hAnsi="黑体" w:cs="黑体"/>
        </w:rPr>
        <w:t>分）</w:t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0" w:name="topic_212db422-cfb3-44f0-b073-c63e9a71a2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position:absolute;left:0;text-align:left;margin-left:113.6pt;margin-top:6pt;width:108pt;height:103.5pt;z-index:251665408;mso-position-horizontal:right;mso-position-vertical-relative:line" o:allowoverlap="f">
            <v:imagedata r:id="rId1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如图，把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沿</w:t>
      </w:r>
      <m:oMath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对折，叠合后的图形如图所示．若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</m:t>
        </m:r>
        <m:r>
          <w:rPr>
            <w:rFonts w:hAnsi="Cambria Math"/>
          </w:rPr>
          <m:t>=55°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∠1=95°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∠2</m:t>
        </m:r>
      </m:oMath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0"/>
    </w:p>
    <w:p w:rsidR="00DA7AB1" w:rsidRDefault="00713B79">
      <w:r>
        <w:br w:type="textWrapping" w:clear="all"/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1" w:name="topic_245dd333-1aea-49e2-b204-4b85b18cdb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BAC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=10.</m:t>
        </m:r>
      </m:oMath>
      <w:r>
        <w:rPr>
          <w:rFonts w:ascii="宋体" w:cs="宋体"/>
          <w:kern w:val="0"/>
          <w:szCs w:val="21"/>
        </w:rPr>
        <w:t>若平面上存在点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使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ADB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，当</w:t>
      </w:r>
      <m:oMath>
        <m:r>
          <w:rPr>
            <w:rFonts w:hAnsi="Cambria Math"/>
          </w:rPr>
          <m:t>DC</m:t>
        </m:r>
        <m:r>
          <w:rPr>
            <w:rFonts w:hAnsi="Cambria Math"/>
          </w:rPr>
          <m:t>=</m:t>
        </m:r>
        <m:r>
          <w:rPr>
            <w:rFonts w:hAnsi="Cambria Math"/>
          </w:rPr>
          <m:t>DA</m:t>
        </m:r>
      </m:oMath>
      <w:r>
        <w:rPr>
          <w:rFonts w:ascii="宋体" w:cs="宋体"/>
          <w:kern w:val="0"/>
          <w:szCs w:val="21"/>
        </w:rPr>
        <w:t>时，则</w:t>
      </w:r>
      <m:oMath>
        <m:r>
          <w:rPr>
            <w:rFonts w:hAnsi="Cambria Math"/>
          </w:rPr>
          <m:t>BD</m:t>
        </m:r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position:absolute;left:0;text-align:left;margin-left:128.6pt;margin-top:6pt;width:115.5pt;height:67.5pt;z-index:251666432;mso-position-horizontal:right;mso-position-horizontal-relative:text;mso-position-vertical-relative:text">
            <v:imagedata r:id="rId20" o:title=""/>
            <w10:wrap type="square" side="left"/>
          </v:shape>
        </w:pict>
      </w:r>
      <w:bookmarkEnd w:id="11"/>
    </w:p>
    <w:p w:rsidR="00DA7AB1" w:rsidRDefault="00713B79">
      <w:r>
        <w:br w:type="textWrapping" w:clear="all"/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2" w:name="topic_374ee116-326c-424f-8dce-b94813a859"/>
      <w:r>
        <w:rPr>
          <w:rFonts w:ascii="宋体" w:cs="宋体"/>
          <w:kern w:val="0"/>
          <w:szCs w:val="21"/>
        </w:rPr>
        <w:t>求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</m:sup>
        </m:sSup>
      </m:oMath>
      <w:r>
        <w:rPr>
          <w:rFonts w:ascii="宋体" w:cs="宋体"/>
          <w:kern w:val="0"/>
          <w:szCs w:val="21"/>
        </w:rPr>
        <w:t>的值，解题过程如下：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解：设：</w:t>
      </w:r>
      <m:oMath>
        <m:r>
          <w:rPr>
            <w:rFonts w:hAnsi="Cambria Math"/>
          </w:rPr>
          <m:t>S</m:t>
        </m:r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</m:sup>
        </m:sSup>
        <m:r>
          <w:rPr>
            <w:rFonts w:hAnsi="Cambria Math"/>
          </w:rPr>
          <m:t>①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两边同乘以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得：</w:t>
      </w:r>
      <m:oMath>
        <m:r>
          <w:rPr>
            <w:rFonts w:hAnsi="Cambria Math"/>
          </w:rPr>
          <m:t>2</m:t>
        </m:r>
        <m:r>
          <w:rPr>
            <w:rFonts w:hAnsi="Cambria Math"/>
          </w:rPr>
          <m:t>S</m:t>
        </m:r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4</m:t>
            </m: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  <m:r>
              <w:rPr>
                <w:rFonts w:hAnsi="Cambria Math"/>
              </w:rPr>
              <m:t>+1</m:t>
            </m:r>
          </m:sup>
        </m:sSup>
        <m:r>
          <w:rPr>
            <w:rFonts w:hAnsi="Cambria Math"/>
          </w:rPr>
          <m:t>②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②-①</m:t>
        </m:r>
      </m:oMath>
      <w:r>
        <w:rPr>
          <w:rFonts w:ascii="宋体" w:cs="宋体"/>
          <w:kern w:val="0"/>
          <w:szCs w:val="21"/>
        </w:rPr>
        <w:t>得：</w:t>
      </w:r>
      <m:oMath>
        <m:r>
          <w:rPr>
            <w:rFonts w:hAnsi="Cambria Math"/>
          </w:rPr>
          <m:t>S</m:t>
        </m:r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  <m:r>
              <w:rPr>
                <w:rFonts w:hAnsi="Cambria Math"/>
              </w:rPr>
              <m:t>+1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所以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n</m:t>
            </m:r>
            <m:r>
              <w:rPr>
                <w:rFonts w:hAnsi="Cambria Math"/>
              </w:rPr>
              <m:t>+1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参照上面解法，计算：</w:t>
      </w:r>
      <m:oMath>
        <m:r>
          <w:rPr>
            <w:rFonts w:hAnsi="Cambria Math"/>
          </w:rPr>
          <m:t>1+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</m:e>
          <m:sup>
            <m:r>
              <w:rPr>
                <w:rFonts w:hAnsi="Cambria Math"/>
              </w:rPr>
              <m:t>n</m:t>
            </m:r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3" w:name="topic_abee8a65-12e3-475d-ab78-8083aefba5"/>
      <w:r>
        <w:rPr>
          <w:rFonts w:ascii="宋体" w:cs="宋体"/>
          <w:kern w:val="0"/>
          <w:szCs w:val="21"/>
        </w:rPr>
        <w:t>方程</w:t>
      </w:r>
      <m:oMath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5)(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6)=</m:t>
        </m:r>
        <m:r>
          <w:rPr>
            <w:rFonts w:hAnsi="Cambria Math"/>
          </w:rPr>
          <m:t>x</m:t>
        </m:r>
        <m:r>
          <w:rPr>
            <w:rFonts w:hAnsi="Cambria Math"/>
          </w:rPr>
          <m:t>+6</m:t>
        </m:r>
      </m:oMath>
      <w:r>
        <w:rPr>
          <w:rFonts w:ascii="宋体" w:cs="宋体"/>
          <w:kern w:val="0"/>
          <w:szCs w:val="21"/>
        </w:rPr>
        <w:t>的根是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4" w:name="topic_1719c6b9-9b83-4709-87b6-91135c05c1"/>
      <w:r>
        <w:rPr>
          <w:rFonts w:ascii="宋体" w:cs="宋体"/>
          <w:kern w:val="0"/>
          <w:szCs w:val="21"/>
        </w:rPr>
        <w:t>小丽生日那天要照全家福，她和爸爸、妈妈随意排成一排，则小丽站在中间的概率是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4"/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5" w:name="topic_cb5e59ff-8382-4067-81e0-b6c6a13283"/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ABC</m:t>
        </m:r>
        <m:r>
          <w:rPr>
            <w:rFonts w:hAnsi="Cambria Math"/>
          </w:rPr>
          <m:t>=30°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为边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上一动点</w:t>
      </w:r>
      <m:oMath>
        <m:r>
          <w:rPr>
            <w:rFonts w:hAnsi="Cambria Math"/>
          </w:rPr>
          <m:t>(</m:t>
        </m: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点除外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，以</w:t>
      </w:r>
      <m:oMath>
        <m:r>
          <w:rPr>
            <w:rFonts w:hAnsi="Cambria Math"/>
          </w:rPr>
          <m:t>CD</m:t>
        </m:r>
      </m:oMath>
      <w:proofErr w:type="gramStart"/>
      <w:r>
        <w:rPr>
          <w:rFonts w:ascii="宋体" w:cs="宋体"/>
          <w:kern w:val="0"/>
          <w:szCs w:val="21"/>
        </w:rPr>
        <w:t>为一边</w:t>
      </w:r>
      <w:proofErr w:type="gramEnd"/>
      <w:r>
        <w:rPr>
          <w:rFonts w:ascii="宋体" w:cs="宋体"/>
          <w:kern w:val="0"/>
          <w:szCs w:val="21"/>
        </w:rPr>
        <w:t>作正方形</w:t>
      </w:r>
      <m:oMath>
        <m:r>
          <w:rPr>
            <w:rFonts w:hAnsi="Cambria Math"/>
          </w:rPr>
          <m:t>CDEF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BE</m:t>
        </m:r>
      </m:oMath>
      <w:r>
        <w:rPr>
          <w:rFonts w:ascii="宋体" w:cs="宋体"/>
          <w:kern w:val="0"/>
          <w:szCs w:val="21"/>
        </w:rPr>
        <w:t>，记</w:t>
      </w:r>
      <m:oMath>
        <m:r>
          <w:rPr>
            <w:rFonts w:hAnsi="Cambria Math"/>
          </w:rPr>
          <m:t>BD</m:t>
        </m:r>
        <m:r>
          <w:rPr>
            <w:rFonts w:hAnsi="Cambria Math"/>
          </w:rPr>
          <m:t>=</m:t>
        </m:r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，记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BDE</m:t>
        </m:r>
      </m:oMath>
      <w:r>
        <w:rPr>
          <w:rFonts w:ascii="宋体" w:cs="宋体"/>
          <w:kern w:val="0"/>
          <w:szCs w:val="21"/>
        </w:rPr>
        <w:t>面积为</w:t>
      </w:r>
      <m:oMath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s</m:t>
        </m:r>
        <m:r>
          <w:rPr>
            <w:rFonts w:hAnsi="Cambria Math"/>
          </w:rPr>
          <m:t>=</m:t>
        </m:r>
        <m:r>
          <w:rPr>
            <w:rFonts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+6</m:t>
        </m:r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，其中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是常数，则线段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6"/>
      </w:tblGrid>
      <w:tr w:rsidR="006A744F">
        <w:trPr>
          <w:cantSplit/>
          <w:trHeight w:val="2325"/>
          <w:jc w:val="center"/>
        </w:trPr>
        <w:tc>
          <w:tcPr>
            <w:tcW w:w="2895" w:type="dxa"/>
          </w:tcPr>
          <w:p w:rsidR="005130CF" w:rsidRPr="00E81558" w:rsidRDefault="00713B79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8" type="#_x0000_t75" style="position:absolute;margin-left:0;margin-top:0;width:144.75pt;height:116.25pt;z-index:251667456;mso-position-horizontal:center;mso-position-vertical-relative:line" o:allowoverlap="f">
                  <v:imagedata r:id="rId21" o:title=""/>
                  <w10:wrap type="topAndBottom"/>
                </v:shape>
              </w:pict>
            </w:r>
          </w:p>
        </w:tc>
      </w:tr>
    </w:tbl>
    <w:p w:rsidR="005130CF" w:rsidRPr="00E81558" w:rsidRDefault="005130CF">
      <w:pPr>
        <w:spacing w:line="360" w:lineRule="auto"/>
        <w:textAlignment w:val="center"/>
      </w:pPr>
    </w:p>
    <w:p w:rsidR="005130CF" w:rsidRPr="00E81558" w:rsidRDefault="005130CF">
      <w:pPr>
        <w:spacing w:line="360" w:lineRule="auto"/>
        <w:textAlignment w:val="center"/>
      </w:pPr>
    </w:p>
    <w:p w:rsidR="005130CF" w:rsidRPr="00E81558" w:rsidRDefault="00713B79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三、解答题（本大题共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小题，共</w:t>
      </w:r>
      <w:r w:rsidR="0067075B">
        <w:rPr>
          <w:rFonts w:ascii="Times New Roman" w:eastAsia="Times New Roman" w:hAnsi="Times New Roman" w:cs="Times New Roman"/>
          <w:b/>
        </w:rPr>
        <w:t>66</w:t>
      </w:r>
      <w:r>
        <w:rPr>
          <w:rFonts w:ascii="黑体" w:eastAsia="黑体" w:hAnsi="黑体" w:cs="黑体"/>
        </w:rPr>
        <w:t>分。解答应写出文字说明，证明过程或演算步骤）</w:t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6" w:name="topic_be780682-fa81-4f09-b489-0abeac3280"/>
      <w:r>
        <w:rPr>
          <w:rFonts w:ascii="宋体" w:cs="宋体"/>
          <w:kern w:val="0"/>
          <w:szCs w:val="21"/>
        </w:rPr>
        <w:lastRenderedPageBreak/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6=0</m:t>
        </m:r>
      </m:oMath>
      <w:r>
        <w:rPr>
          <w:rFonts w:ascii="宋体" w:cs="宋体"/>
          <w:kern w:val="0"/>
          <w:szCs w:val="21"/>
        </w:rPr>
        <w:t>，求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+1</m:t>
            </m:r>
          </m:num>
          <m:den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x</m:t>
                </m:r>
              </m:e>
              <m:sup>
                <m:r>
                  <w:rPr>
                    <w:rFonts w:hAnsi="Cambria Math"/>
                  </w:rPr>
                  <m:t>2</m:t>
                </m:r>
              </m:sup>
            </m:sSup>
            <m:r>
              <w:rPr>
                <w:rFonts w:hAnsi="Cambria Math"/>
              </w:rPr>
              <m:t>+</m:t>
            </m:r>
            <m:r>
              <w:rPr>
                <w:rFonts w:hAnsi="Cambria Math"/>
              </w:rPr>
              <m:t>x</m:t>
            </m:r>
          </m:den>
        </m:f>
      </m:oMath>
      <w:r>
        <w:rPr>
          <w:rFonts w:ascii="宋体" w:cs="宋体"/>
          <w:kern w:val="0"/>
          <w:szCs w:val="21"/>
        </w:rPr>
        <w:t>的值．</w:t>
      </w:r>
      <w:bookmarkEnd w:id="1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7" w:name="topic_47a22f69-aa14-4f19-8fd6-15f2625bbb"/>
      <w:r>
        <w:rPr>
          <w:rFonts w:ascii="宋体" w:cs="宋体"/>
          <w:kern w:val="0"/>
          <w:szCs w:val="21"/>
        </w:rPr>
        <w:t>华联商场以每件</w:t>
      </w:r>
      <m:oMath>
        <m:r>
          <w:rPr>
            <w:rFonts w:hAnsi="Cambria Math"/>
          </w:rPr>
          <m:t>30</m:t>
        </m:r>
      </m:oMath>
      <w:r>
        <w:rPr>
          <w:rFonts w:ascii="宋体" w:cs="宋体"/>
          <w:kern w:val="0"/>
          <w:szCs w:val="21"/>
        </w:rPr>
        <w:t>元购进一种商品，试销中发现每天的销售量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件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与每件的销售价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满足一次函数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=162-3</m:t>
        </m:r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写出商场每天的销售利润</w:t>
      </w:r>
      <m:oMath>
        <m:r>
          <w:rPr>
            <w:rFonts w:hAnsi="Cambria Math"/>
          </w:rPr>
          <m:t>w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与每件的销售价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的函数关系式；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如果商场每天想要获得销售利润</w:t>
      </w:r>
      <m:oMath>
        <m:r>
          <w:rPr>
            <w:rFonts w:hAnsi="Cambria Math"/>
          </w:rPr>
          <m:t>420</m:t>
        </m:r>
      </m:oMath>
      <w:r>
        <w:rPr>
          <w:rFonts w:ascii="宋体" w:cs="宋体"/>
          <w:kern w:val="0"/>
          <w:szCs w:val="21"/>
        </w:rPr>
        <w:t>元，每件商品的销售价应定为多少？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如果商场要想获得最大利润，每件商品的销售价定为多少为最合适？最大销售利润为多少？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8" w:name="topic_7697ea6e-d98e-4ab4-8ad1-55560cd2ef"/>
      <w:r>
        <w:rPr>
          <w:rFonts w:ascii="宋体" w:cs="宋体"/>
          <w:kern w:val="0"/>
          <w:szCs w:val="21"/>
        </w:rPr>
        <w:t>在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AE</m:t>
        </m:r>
        <m:r>
          <w:rPr>
            <w:rFonts w:hAnsi="Cambria Math"/>
          </w:rPr>
          <m:t>⊥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边上一点，连接</w:t>
      </w:r>
      <m:oMath>
        <m:r>
          <w:rPr>
            <w:rFonts w:hAnsi="Cambria Math"/>
          </w:rPr>
          <m:t>CF</m:t>
        </m:r>
      </m:oMath>
      <w:r>
        <w:rPr>
          <w:rFonts w:ascii="宋体" w:cs="宋体"/>
          <w:kern w:val="0"/>
          <w:szCs w:val="21"/>
        </w:rPr>
        <w:t>，交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CF</m:t>
        </m:r>
        <m:r>
          <w:rPr>
            <w:rFonts w:hAnsi="Cambria Math"/>
          </w:rPr>
          <m:t>=</m:t>
        </m:r>
        <m:r>
          <w:rPr>
            <w:rFonts w:hAnsi="Cambria Math"/>
          </w:rPr>
          <m:t>CB</m:t>
        </m:r>
        <m:r>
          <w:rPr>
            <w:rFonts w:hAnsi="Cambria Math"/>
          </w:rPr>
          <m:t>=</m:t>
        </m:r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alt=" " style="width:124.5pt;height:103.5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</m:t>
        </m:r>
        <m:r>
          <w:rPr>
            <w:rFonts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7</m:t>
            </m:r>
          </m:e>
        </m:rad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的长；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BE</m:t>
        </m:r>
        <m:r>
          <w:rPr>
            <w:rFonts w:hAnsi="Cambria Math"/>
          </w:rPr>
          <m:t>=</m:t>
        </m:r>
        <m:r>
          <w:rPr>
            <w:rFonts w:hAnsi="Cambria Math"/>
          </w:rPr>
          <m:t>CG</m:t>
        </m:r>
        <m:r>
          <w:rPr>
            <w:rFonts w:hAnsi="Cambria Math"/>
          </w:rPr>
          <m:t>-</m:t>
        </m:r>
        <m:r>
          <w:rPr>
            <w:rFonts w:hAnsi="Cambria Math"/>
          </w:rPr>
          <m:t>AG</m:t>
        </m:r>
      </m:oMath>
      <w:r>
        <w:rPr>
          <w:rFonts w:ascii="宋体" w:cs="宋体"/>
          <w:kern w:val="0"/>
          <w:szCs w:val="21"/>
        </w:rPr>
        <w:t>．</w:t>
      </w:r>
      <w:bookmarkEnd w:id="18"/>
      <w:r w:rsidRPr="00E81558">
        <w:br/>
      </w:r>
      <w:r w:rsidRPr="00E81558">
        <w:br/>
      </w:r>
      <w:r w:rsidRPr="00E81558">
        <w:lastRenderedPageBreak/>
        <w:br/>
      </w:r>
    </w:p>
    <w:p w:rsidR="005130CF" w:rsidRPr="00E81558" w:rsidRDefault="00713B79">
      <w:pPr>
        <w:numPr>
          <w:ilvl w:val="0"/>
          <w:numId w:val="1"/>
        </w:numPr>
        <w:spacing w:line="360" w:lineRule="auto"/>
        <w:textAlignment w:val="center"/>
      </w:pPr>
      <w:bookmarkStart w:id="19" w:name="topic_aa840f24-0751-41ed-a195-70f2939553"/>
      <w:r>
        <w:rPr>
          <w:rFonts w:ascii="宋体" w:cs="宋体"/>
          <w:kern w:val="0"/>
          <w:szCs w:val="21"/>
        </w:rPr>
        <w:t>劳动教育是学校贯彻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五育并举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的重要举措，某校倡议学生在家帮助父母做一些力所能及的家务．小杨随机抽取该校部分学生进行问卷调查，问卷调查表如图所示，并根据调查结果绘制了两幅不完整的统计图．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7532"/>
      </w:tblGrid>
      <w:tr w:rsidR="006A744F">
        <w:trPr>
          <w:cantSplit/>
        </w:trPr>
        <w:tc>
          <w:tcPr>
            <w:tcW w:w="10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A7AB1" w:rsidRDefault="00713B7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平均每周做家务的时间调查表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cs="宋体"/>
                <w:color w:val="000000"/>
                <w:kern w:val="0"/>
                <w:szCs w:val="21"/>
              </w:rPr>
              <w:t>设平均每周做家务的时间为</w:t>
            </w:r>
            <m:oMath>
              <m:r>
                <w:rPr>
                  <w:rFonts w:hAnsi="Cambria Math"/>
                </w:rPr>
                <m:t>x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小时，则最符合你的选项是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______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单选</w:t>
            </w:r>
            <m:oMath>
              <m:r>
                <w:rPr>
                  <w:rFonts w:hAnsi="Cambria Math"/>
                </w:rPr>
                <m:t>)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.</w:t>
            </w:r>
            <m:oMath>
              <m:r>
                <w:rPr>
                  <w:rFonts w:hAnsi="Cambria Math"/>
                </w:rPr>
                <m:t>0≤</m:t>
              </m:r>
              <m:r>
                <w:rPr>
                  <w:rFonts w:hAnsi="Cambria Math"/>
                </w:rPr>
                <m:t>x</m:t>
              </m:r>
              <m:r>
                <w:rPr>
                  <w:rFonts w:hAnsi="Cambria Math"/>
                </w:rPr>
                <m:t>&lt;1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.</w:t>
            </w:r>
            <w:proofErr w:type="gramEnd"/>
            <m:oMath>
              <m:r>
                <w:rPr>
                  <w:rFonts w:hAnsi="Cambria Math"/>
                </w:rPr>
                <m:t>1≤</m:t>
              </m:r>
              <m:r>
                <w:rPr>
                  <w:rFonts w:hAnsi="Cambria Math"/>
                </w:rPr>
                <m:t>x</m:t>
              </m:r>
              <m:r>
                <w:rPr>
                  <w:rFonts w:hAnsi="Cambria Math"/>
                </w:rPr>
                <m:t>&lt;2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.</w:t>
            </w:r>
            <m:oMath>
              <m:r>
                <w:rPr>
                  <w:rFonts w:hAnsi="Cambria Math"/>
                </w:rPr>
                <m:t>2≤</m:t>
              </m:r>
              <m:r>
                <w:rPr>
                  <w:rFonts w:hAnsi="Cambria Math"/>
                </w:rPr>
                <m:t>x</m:t>
              </m:r>
              <m:r>
                <w:rPr>
                  <w:rFonts w:hAnsi="Cambria Math"/>
                </w:rPr>
                <m:t>&lt;3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.</w:t>
            </w:r>
            <m:oMath>
              <m:r>
                <w:rPr>
                  <w:rFonts w:hAnsi="Cambria Math"/>
                </w:rPr>
                <m:t>x</m:t>
              </m:r>
              <m:r>
                <w:rPr>
                  <w:rFonts w:hAnsi="Cambria Math"/>
                </w:rPr>
                <m:t>≥3</m:t>
              </m:r>
            </m:oMath>
          </w:p>
        </w:tc>
      </w:tr>
    </w:tbl>
    <w:p w:rsidR="00DA7AB1" w:rsidRDefault="00C2556A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alt=" " style="width:327.75pt;height:174.75pt">
            <v:imagedata r:id="rId23" o:title=""/>
          </v:shape>
        </w:pict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 w:rsidR="00713B79">
        <w:rPr>
          <w:rFonts w:ascii="宋体" w:cs="宋体"/>
          <w:kern w:val="0"/>
          <w:szCs w:val="21"/>
        </w:rPr>
        <w:t>求</w:t>
      </w:r>
      <w:proofErr w:type="gramStart"/>
      <w:r w:rsidR="00713B79">
        <w:rPr>
          <w:rFonts w:ascii="宋体" w:cs="宋体"/>
          <w:kern w:val="0"/>
          <w:szCs w:val="21"/>
        </w:rPr>
        <w:t>小杨共调查</w:t>
      </w:r>
      <w:proofErr w:type="gramEnd"/>
      <w:r w:rsidR="00713B79">
        <w:rPr>
          <w:rFonts w:ascii="宋体" w:cs="宋体"/>
          <w:kern w:val="0"/>
          <w:szCs w:val="21"/>
        </w:rPr>
        <w:t>了多少人，并补全条形统计图．</w:t>
      </w:r>
      <w:r w:rsidR="00713B79"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 w:rsidR="00713B79">
        <w:rPr>
          <w:rFonts w:ascii="宋体" w:cs="宋体"/>
          <w:kern w:val="0"/>
          <w:szCs w:val="21"/>
        </w:rPr>
        <w:t>该校有</w:t>
      </w:r>
      <m:oMath>
        <m:r>
          <w:rPr>
            <w:rFonts w:hAnsi="Cambria Math"/>
          </w:rPr>
          <m:t>1500</m:t>
        </m:r>
      </m:oMath>
      <w:r w:rsidR="00713B79">
        <w:rPr>
          <w:rFonts w:ascii="宋体" w:cs="宋体"/>
          <w:kern w:val="0"/>
          <w:szCs w:val="21"/>
        </w:rPr>
        <w:t>名学生，根据抽样调查结果，请你估计该校平均每周做家务的时间不少于</w:t>
      </w:r>
      <m:oMath>
        <m:r>
          <w:rPr>
            <w:rFonts w:hAnsi="Cambria Math"/>
          </w:rPr>
          <m:t>2</m:t>
        </m:r>
      </m:oMath>
      <w:r w:rsidR="00713B79">
        <w:rPr>
          <w:rFonts w:ascii="宋体" w:cs="宋体"/>
          <w:kern w:val="0"/>
          <w:szCs w:val="21"/>
        </w:rPr>
        <w:t>小时的学生人数．</w:t>
      </w:r>
      <w:r w:rsidR="00713B79"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 w:rsidR="00713B79">
        <w:rPr>
          <w:rFonts w:ascii="宋体" w:cs="宋体"/>
          <w:kern w:val="0"/>
          <w:szCs w:val="21"/>
        </w:rPr>
        <w:t>为了增强学生的劳动意识，现需要从</w:t>
      </w:r>
      <m:oMath>
        <m:r>
          <w:rPr>
            <w:rFonts w:hAnsi="Cambria Math"/>
          </w:rPr>
          <m:t>A</m:t>
        </m:r>
      </m:oMath>
      <w:r w:rsidR="00713B79">
        <w:rPr>
          <w:rFonts w:ascii="宋体" w:cs="宋体"/>
          <w:kern w:val="0"/>
          <w:szCs w:val="21"/>
        </w:rPr>
        <w:t>组的四位同学中抽调两位同学参与到社区服务，已知</w:t>
      </w:r>
      <m:oMath>
        <m:r>
          <w:rPr>
            <w:rFonts w:hAnsi="Cambria Math"/>
          </w:rPr>
          <m:t>A</m:t>
        </m:r>
      </m:oMath>
      <w:r w:rsidR="00713B79">
        <w:rPr>
          <w:rFonts w:ascii="宋体" w:cs="宋体"/>
          <w:kern w:val="0"/>
          <w:szCs w:val="21"/>
        </w:rPr>
        <w:t>组共由两位女生、两位男生组成，请利用树状图或列表等方法求出恰好抽调到一男</w:t>
      </w:r>
      <w:proofErr w:type="gramStart"/>
      <w:r w:rsidR="00713B79">
        <w:rPr>
          <w:rFonts w:ascii="宋体" w:cs="宋体"/>
          <w:kern w:val="0"/>
          <w:szCs w:val="21"/>
        </w:rPr>
        <w:t>一</w:t>
      </w:r>
      <w:proofErr w:type="gramEnd"/>
      <w:r w:rsidR="00713B79">
        <w:rPr>
          <w:rFonts w:ascii="宋体" w:cs="宋体"/>
          <w:kern w:val="0"/>
          <w:szCs w:val="21"/>
        </w:rPr>
        <w:t>女的概率．</w:t>
      </w:r>
      <w:bookmarkEnd w:id="19"/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13B7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DA7AB1" w:rsidRDefault="00713B7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_c4e5a36c-aadd-4a49-aa8b-99d2b984e1"/>
      <w:r>
        <w:rPr>
          <w:rFonts w:ascii="宋体" w:cs="宋体"/>
          <w:kern w:val="0"/>
          <w:szCs w:val="21"/>
        </w:rPr>
        <w:lastRenderedPageBreak/>
        <w:t>如图，在平面直角坐标系</w:t>
      </w:r>
      <m:oMath>
        <m:r>
          <w:rPr>
            <w:rFonts w:hAnsi="Cambria Math"/>
          </w:rPr>
          <m:t>xOy</m:t>
        </m:r>
      </m:oMath>
      <w:r>
        <w:rPr>
          <w:rFonts w:ascii="宋体" w:cs="宋体"/>
          <w:kern w:val="0"/>
          <w:szCs w:val="21"/>
        </w:rPr>
        <w:t>中，一次函数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=-2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与反比例函数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k</m:t>
            </m:r>
          </m:num>
          <m:den>
            <m:r>
              <w:rPr>
                <w:rFonts w:hAnsi="Cambria Math"/>
              </w:rPr>
              <m:t>x</m:t>
            </m:r>
          </m:den>
        </m:f>
      </m:oMath>
      <w:r>
        <w:rPr>
          <w:rFonts w:ascii="宋体" w:cs="宋体"/>
          <w:kern w:val="0"/>
          <w:szCs w:val="21"/>
        </w:rPr>
        <w:t>的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交于点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(1,</m:t>
        </m:r>
        <m:r>
          <w:rPr>
            <w:rFonts w:hAnsi="Cambria Math"/>
          </w:rPr>
          <m:t>n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(-2,2)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求一次函数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=-2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和反比例函数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k</m:t>
            </m:r>
          </m:num>
          <m:den>
            <m:r>
              <w:rPr>
                <w:rFonts w:hAnsi="Cambria Math"/>
              </w:rPr>
              <m:t>x</m:t>
            </m:r>
          </m:den>
        </m:f>
      </m:oMath>
      <w:r>
        <w:rPr>
          <w:rFonts w:ascii="宋体" w:cs="宋体"/>
          <w:kern w:val="0"/>
          <w:szCs w:val="21"/>
        </w:rPr>
        <w:t>的解析式；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轴上有一点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，满足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MAB</m:t>
        </m:r>
      </m:oMath>
      <w:r>
        <w:rPr>
          <w:rFonts w:ascii="宋体" w:cs="宋体"/>
          <w:kern w:val="0"/>
          <w:szCs w:val="21"/>
        </w:rPr>
        <w:t>的面积为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，求点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的坐标．</w:t>
      </w:r>
      <w:bookmarkEnd w:id="2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1"/>
      </w:tblGrid>
      <w:tr w:rsidR="006A744F">
        <w:trPr>
          <w:cantSplit/>
          <w:jc w:val="right"/>
        </w:trPr>
        <w:tc>
          <w:tcPr>
            <w:tcW w:w="238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A7AB1" w:rsidRDefault="00713B7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1" type="#_x0000_t75" style="position:absolute;margin-left:0;margin-top:0;width:119.25pt;height:131.25pt;z-index:251668480;mso-position-horizontal:center;mso-position-vertical-relative:line" o:allowoverlap="f">
                  <v:imagedata r:id="rId24" o:title=""/>
                  <w10:wrap type="topAndBottom"/>
                </v:shape>
              </w:pict>
            </w:r>
          </w:p>
        </w:tc>
      </w:tr>
    </w:tbl>
    <w:p w:rsidR="00DA7AB1" w:rsidRDefault="00713B7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DA7AB1" w:rsidRDefault="00713B7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topic_ad801669-0555-467b-9283-11d2d07e8e"/>
      <w:r>
        <w:rPr>
          <w:rFonts w:ascii="宋体" w:cs="宋体"/>
          <w:kern w:val="0"/>
          <w:szCs w:val="21"/>
        </w:rPr>
        <w:t>芜湖方物梦幻王国</w:t>
      </w:r>
      <w:proofErr w:type="gramStart"/>
      <w:r>
        <w:rPr>
          <w:rFonts w:ascii="宋体" w:cs="宋体"/>
          <w:kern w:val="0"/>
          <w:szCs w:val="21"/>
        </w:rPr>
        <w:t>炫</w:t>
      </w:r>
      <w:proofErr w:type="gramEnd"/>
      <w:r>
        <w:rPr>
          <w:rFonts w:ascii="宋体" w:cs="宋体"/>
          <w:kern w:val="0"/>
          <w:szCs w:val="21"/>
        </w:rPr>
        <w:t>丽迷人，景区内的卡通城堡是孩子们的最爱，如图，卡通城堡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共有六层，每层高度相等，在地面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处测得卡通城堡顶部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的仰角为</w:t>
      </w:r>
      <m:oMath>
        <m:r>
          <w:rPr>
            <w:rFonts w:hAnsi="Cambria Math"/>
          </w:rPr>
          <m:t>60°</m:t>
        </m:r>
      </m:oMath>
      <w:r>
        <w:rPr>
          <w:rFonts w:ascii="宋体" w:cs="宋体"/>
          <w:kern w:val="0"/>
          <w:szCs w:val="21"/>
        </w:rPr>
        <w:t>，在地面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处测得卡通城堡五</w:t>
      </w:r>
      <w:proofErr w:type="gramStart"/>
      <w:r>
        <w:rPr>
          <w:rFonts w:ascii="宋体" w:cs="宋体"/>
          <w:kern w:val="0"/>
          <w:szCs w:val="21"/>
        </w:rPr>
        <w:t>楼顶部点</w:t>
      </w:r>
      <w:proofErr w:type="gramEnd"/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的仰角为</w:t>
      </w:r>
      <m:oMath>
        <m:r>
          <w:rPr>
            <w:rFonts w:hAnsi="Cambria Math"/>
          </w:rPr>
          <m:t>45°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三点在一条直线上，且</w:t>
      </w:r>
      <m:oMath>
        <m:r>
          <w:rPr>
            <w:rFonts w:hAnsi="Cambria Math"/>
          </w:rPr>
          <m:t>CD</m:t>
        </m:r>
        <m:r>
          <w:rPr>
            <w:rFonts w:hAnsi="Cambria Math"/>
          </w:rPr>
          <m:t>=5</m:t>
        </m:r>
      </m:oMath>
      <w:r>
        <w:rPr>
          <w:rFonts w:ascii="宋体" w:cs="宋体"/>
          <w:kern w:val="0"/>
          <w:szCs w:val="21"/>
        </w:rPr>
        <w:t>米，求卡通城堡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的高度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结果保留整数，参考数据：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  <m:r>
          <w:rPr>
            <w:rFonts w:hAnsi="Cambria Math"/>
          </w:rPr>
          <m:t>≈1.7)</m:t>
        </m:r>
      </m:oMath>
      <w:bookmarkEnd w:id="21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666"/>
      </w:tblGrid>
      <w:tr w:rsidR="006A744F">
        <w:trPr>
          <w:cantSplit/>
          <w:jc w:val="right"/>
        </w:trPr>
        <w:tc>
          <w:tcPr>
            <w:tcW w:w="162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A7AB1" w:rsidRDefault="00713B7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2" type="#_x0000_t75" style="position:absolute;margin-left:0;margin-top:0;width:81pt;height:79.5pt;z-index:251669504;mso-position-horizontal:center;mso-position-vertical-relative:line" o:allowoverlap="f">
                  <v:imagedata r:id="rId25" o:title=""/>
                  <w10:wrap type="topAndBottom"/>
                </v:shape>
              </w:pict>
            </w:r>
          </w:p>
        </w:tc>
      </w:tr>
    </w:tbl>
    <w:p w:rsidR="00DA7AB1" w:rsidRDefault="00713B7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DA7AB1" w:rsidRDefault="00713B7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2" w:name="topic_4df17dc0-ab43-4dfa-a092-73fc968b89"/>
      <w:r>
        <w:rPr>
          <w:rFonts w:ascii="宋体" w:cs="宋体"/>
          <w:kern w:val="0"/>
          <w:szCs w:val="21"/>
        </w:rPr>
        <w:lastRenderedPageBreak/>
        <w:t>已知：如图，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的直径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与弦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</w:t>
      </w:r>
      <w:r w:rsidR="00C2556A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alt=" " style="width:39pt;height:14.25pt">
            <v:imagedata r:id="rId26" o:title=""/>
          </v:shape>
        </w:pic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的切线</w:t>
      </w:r>
      <m:oMath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与弦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的延长线相交于点</w:t>
      </w:r>
      <m:oMath>
        <m:r>
          <w:rPr>
            <w:rFonts w:hAnsi="Cambria Math"/>
          </w:rPr>
          <m:t>F</m:t>
        </m:r>
        <m:r>
          <w:rPr>
            <w:rFonts w:hAnsi="Cambria Math"/>
          </w:rPr>
          <m:t>.(1)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CD</m:t>
        </m:r>
        <m:r>
          <w:rPr>
            <w:rFonts w:hAnsi="Cambria Math"/>
          </w:rPr>
          <m:t>//</m:t>
        </m:r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连接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的半径为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0"/>
          <w:szCs w:val="20"/>
        </w:rPr>
        <w:pict>
          <v:shape id="_x0000_i1032" type="#_x0000_t75" alt=" " style="width:75pt;height:30.75pt">
            <v:imagedata r:id="rId27" o:title=""/>
          </v:shape>
        </w:pict>
      </w:r>
      <w:r>
        <w:rPr>
          <w:rFonts w:ascii="宋体" w:cs="宋体"/>
          <w:kern w:val="0"/>
          <w:szCs w:val="21"/>
        </w:rPr>
        <w:t>，求线段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的长．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bookmarkEnd w:id="22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686"/>
      </w:tblGrid>
      <w:tr w:rsidR="006A744F">
        <w:trPr>
          <w:cantSplit/>
          <w:jc w:val="right"/>
        </w:trPr>
        <w:tc>
          <w:tcPr>
            <w:tcW w:w="264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A7AB1" w:rsidRDefault="00713B7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5" type="#_x0000_t75" style="position:absolute;margin-left:0;margin-top:0;width:132pt;height:109.5pt;z-index:251670528;mso-position-horizontal:center">
                  <v:imagedata r:id="rId28" o:title=""/>
                  <w10:wrap type="topAndBottom"/>
                </v:shape>
              </w:pict>
            </w:r>
          </w:p>
        </w:tc>
      </w:tr>
    </w:tbl>
    <w:p w:rsidR="00DA7AB1" w:rsidRDefault="00713B7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DA7AB1" w:rsidRDefault="00713B7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_06bd514d-bd38-4794-8deb-d6e5ec76c2"/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Rt</m:t>
        </m:r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C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sinA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</m:t>
            </m:r>
          </m:num>
          <m:den>
            <m:r>
              <w:rPr>
                <w:rFonts w:hAnsi="Cambria Math"/>
              </w:rPr>
              <m:t>5</m:t>
            </m:r>
          </m:den>
        </m:f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从点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出发，以每秒</w:t>
      </w:r>
      <m:oMath>
        <m:r>
          <w:rPr>
            <w:rFonts w:hAnsi="Cambria Math"/>
          </w:rPr>
          <m:t>4</m:t>
        </m:r>
      </m:oMath>
      <w:proofErr w:type="gramStart"/>
      <w:r>
        <w:rPr>
          <w:rFonts w:ascii="宋体" w:cs="宋体"/>
          <w:kern w:val="0"/>
          <w:szCs w:val="21"/>
        </w:rPr>
        <w:t>个</w:t>
      </w:r>
      <w:proofErr w:type="gramEnd"/>
      <w:r>
        <w:rPr>
          <w:rFonts w:ascii="宋体" w:cs="宋体"/>
          <w:kern w:val="0"/>
          <w:szCs w:val="21"/>
        </w:rPr>
        <w:t>单位长度的速度向终点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匀速运动，过点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PD</m:t>
        </m:r>
        <m:r>
          <w:rPr>
            <w:rFonts w:hAnsi="Cambria Math"/>
          </w:rPr>
          <m:t>⊥</m:t>
        </m:r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交折线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CB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，连结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，将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DBP</m:t>
        </m:r>
      </m:oMath>
      <w:r>
        <w:rPr>
          <w:rFonts w:ascii="宋体" w:cs="宋体"/>
          <w:kern w:val="0"/>
          <w:szCs w:val="21"/>
        </w:rPr>
        <w:t>绕点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逆时针旋转</w:t>
      </w:r>
      <m:oMath>
        <m:r>
          <w:rPr>
            <w:rFonts w:hAnsi="Cambria Math"/>
          </w:rPr>
          <m:t>90°</m:t>
        </m:r>
      </m:oMath>
      <w:r>
        <w:rPr>
          <w:rFonts w:ascii="宋体" w:cs="宋体"/>
          <w:kern w:val="0"/>
          <w:szCs w:val="21"/>
        </w:rPr>
        <w:t>得到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DEF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设点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的运动时间为</w:t>
      </w:r>
      <m:oMath>
        <m:r>
          <w:rPr>
            <w:rFonts w:hAnsi="Cambria Math"/>
          </w:rPr>
          <m:t>t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秒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用含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的代数式表示线段</w:t>
      </w:r>
      <m:oMath>
        <m:r>
          <w:rPr>
            <w:rFonts w:hAnsi="Cambria Math"/>
          </w:rPr>
          <m:t>PD</m:t>
        </m:r>
      </m:oMath>
      <w:r>
        <w:rPr>
          <w:rFonts w:ascii="宋体" w:cs="宋体"/>
          <w:kern w:val="0"/>
          <w:szCs w:val="21"/>
        </w:rPr>
        <w:t>的长．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当点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落在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边上时，求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的长．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当点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内部时，求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的取值范围．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当线段</w:t>
      </w:r>
      <m:oMath>
        <m:r>
          <w:rPr>
            <w:rFonts w:hAnsi="Cambria Math"/>
          </w:rPr>
          <m:t>DP</m:t>
        </m:r>
      </m:oMath>
      <w:r>
        <w:rPr>
          <w:rFonts w:ascii="宋体" w:cs="宋体"/>
          <w:kern w:val="0"/>
          <w:szCs w:val="21"/>
        </w:rPr>
        <w:t>将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的面积分成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的两部分时，直接写出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的值．</w:t>
      </w:r>
      <w:bookmarkEnd w:id="23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86"/>
      </w:tblGrid>
      <w:tr w:rsidR="006A744F">
        <w:trPr>
          <w:cantSplit/>
          <w:jc w:val="right"/>
        </w:trPr>
        <w:tc>
          <w:tcPr>
            <w:tcW w:w="234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A7AB1" w:rsidRDefault="00713B7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6" type="#_x0000_t75" style="position:absolute;margin-left:0;margin-top:0;width:117pt;height:124.5pt;z-index:251671552;mso-position-horizontal:center;mso-position-vertical-relative:line" o:allowoverlap="f">
                  <v:imagedata r:id="rId29" o:title=""/>
                  <w10:wrap type="topAndBottom"/>
                </v:shape>
              </w:pict>
            </w:r>
          </w:p>
        </w:tc>
      </w:tr>
    </w:tbl>
    <w:p w:rsidR="00DA7AB1" w:rsidRDefault="00713B7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DA7AB1" w:rsidSect="004E4038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6A744F" w:rsidRDefault="006A744F">
      <w:bookmarkStart w:id="24" w:name="_GoBack"/>
      <w:bookmarkEnd w:id="24"/>
    </w:p>
    <w:sectPr w:rsidR="006A744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B79" w:rsidRDefault="00713B79">
      <w:r>
        <w:separator/>
      </w:r>
    </w:p>
  </w:endnote>
  <w:endnote w:type="continuationSeparator" w:id="0">
    <w:p w:rsidR="00713B79" w:rsidRDefault="0071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87" w:rsidRPr="00CF7FFD" w:rsidRDefault="00855687" w:rsidP="00CF7FF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CF7FFD" w:rsidRDefault="004151FC" w:rsidP="00CF7FF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FD" w:rsidRDefault="00CF7FF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B79" w:rsidRDefault="00713B79">
      <w:r>
        <w:separator/>
      </w:r>
    </w:p>
  </w:footnote>
  <w:footnote w:type="continuationSeparator" w:id="0">
    <w:p w:rsidR="00713B79" w:rsidRDefault="00713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FD" w:rsidRDefault="00CF7F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CF7FFD" w:rsidRDefault="004151FC" w:rsidP="00CF7F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FD" w:rsidRDefault="00CF7F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E1295"/>
    <w:multiLevelType w:val="hybridMultilevel"/>
    <w:tmpl w:val="0D689B90"/>
    <w:lvl w:ilvl="0" w:tplc="FD621DC6">
      <w:start w:val="1"/>
      <w:numFmt w:val="decimal"/>
      <w:lvlText w:val="%1."/>
      <w:lvlJc w:val="left"/>
      <w:pPr>
        <w:ind w:left="420" w:hanging="420"/>
      </w:pPr>
    </w:lvl>
    <w:lvl w:ilvl="1" w:tplc="A6C66750" w:tentative="1">
      <w:start w:val="1"/>
      <w:numFmt w:val="lowerLetter"/>
      <w:lvlText w:val="%2)"/>
      <w:lvlJc w:val="left"/>
      <w:pPr>
        <w:ind w:left="840" w:hanging="420"/>
      </w:pPr>
    </w:lvl>
    <w:lvl w:ilvl="2" w:tplc="BF629CE8" w:tentative="1">
      <w:start w:val="1"/>
      <w:numFmt w:val="lowerRoman"/>
      <w:lvlText w:val="%3."/>
      <w:lvlJc w:val="right"/>
      <w:pPr>
        <w:ind w:left="1260" w:hanging="420"/>
      </w:pPr>
    </w:lvl>
    <w:lvl w:ilvl="3" w:tplc="0914B324" w:tentative="1">
      <w:start w:val="1"/>
      <w:numFmt w:val="decimal"/>
      <w:lvlText w:val="%4."/>
      <w:lvlJc w:val="left"/>
      <w:pPr>
        <w:ind w:left="1680" w:hanging="420"/>
      </w:pPr>
    </w:lvl>
    <w:lvl w:ilvl="4" w:tplc="F58CBC62" w:tentative="1">
      <w:start w:val="1"/>
      <w:numFmt w:val="lowerLetter"/>
      <w:lvlText w:val="%5)"/>
      <w:lvlJc w:val="left"/>
      <w:pPr>
        <w:ind w:left="2100" w:hanging="420"/>
      </w:pPr>
    </w:lvl>
    <w:lvl w:ilvl="5" w:tplc="9D540620" w:tentative="1">
      <w:start w:val="1"/>
      <w:numFmt w:val="lowerRoman"/>
      <w:lvlText w:val="%6."/>
      <w:lvlJc w:val="right"/>
      <w:pPr>
        <w:ind w:left="2520" w:hanging="420"/>
      </w:pPr>
    </w:lvl>
    <w:lvl w:ilvl="6" w:tplc="66344CEE" w:tentative="1">
      <w:start w:val="1"/>
      <w:numFmt w:val="decimal"/>
      <w:lvlText w:val="%7."/>
      <w:lvlJc w:val="left"/>
      <w:pPr>
        <w:ind w:left="2940" w:hanging="420"/>
      </w:pPr>
    </w:lvl>
    <w:lvl w:ilvl="7" w:tplc="D1449F16" w:tentative="1">
      <w:start w:val="1"/>
      <w:numFmt w:val="lowerLetter"/>
      <w:lvlText w:val="%8)"/>
      <w:lvlJc w:val="left"/>
      <w:pPr>
        <w:ind w:left="3360" w:hanging="420"/>
      </w:pPr>
    </w:lvl>
    <w:lvl w:ilvl="8" w:tplc="A90E216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 w:tplc="DDD4A4EA">
      <w:start w:val="1"/>
      <w:numFmt w:val="decimal"/>
      <w:lvlText w:val="%1."/>
      <w:lvlJc w:val="left"/>
      <w:pPr>
        <w:ind w:left="420" w:hanging="420"/>
      </w:pPr>
    </w:lvl>
    <w:lvl w:ilvl="1" w:tplc="319EDD62" w:tentative="1">
      <w:start w:val="1"/>
      <w:numFmt w:val="lowerLetter"/>
      <w:lvlText w:val="%2)"/>
      <w:lvlJc w:val="left"/>
      <w:pPr>
        <w:ind w:left="840" w:hanging="420"/>
      </w:pPr>
    </w:lvl>
    <w:lvl w:ilvl="2" w:tplc="877634DE" w:tentative="1">
      <w:start w:val="1"/>
      <w:numFmt w:val="lowerRoman"/>
      <w:lvlText w:val="%3."/>
      <w:lvlJc w:val="right"/>
      <w:pPr>
        <w:ind w:left="1260" w:hanging="420"/>
      </w:pPr>
    </w:lvl>
    <w:lvl w:ilvl="3" w:tplc="7442A3D2" w:tentative="1">
      <w:start w:val="1"/>
      <w:numFmt w:val="decimal"/>
      <w:lvlText w:val="%4."/>
      <w:lvlJc w:val="left"/>
      <w:pPr>
        <w:ind w:left="1680" w:hanging="420"/>
      </w:pPr>
    </w:lvl>
    <w:lvl w:ilvl="4" w:tplc="34B69542" w:tentative="1">
      <w:start w:val="1"/>
      <w:numFmt w:val="lowerLetter"/>
      <w:lvlText w:val="%5)"/>
      <w:lvlJc w:val="left"/>
      <w:pPr>
        <w:ind w:left="2100" w:hanging="420"/>
      </w:pPr>
    </w:lvl>
    <w:lvl w:ilvl="5" w:tplc="AF3C377C" w:tentative="1">
      <w:start w:val="1"/>
      <w:numFmt w:val="lowerRoman"/>
      <w:lvlText w:val="%6."/>
      <w:lvlJc w:val="right"/>
      <w:pPr>
        <w:ind w:left="2520" w:hanging="420"/>
      </w:pPr>
    </w:lvl>
    <w:lvl w:ilvl="6" w:tplc="07E0910E" w:tentative="1">
      <w:start w:val="1"/>
      <w:numFmt w:val="decimal"/>
      <w:lvlText w:val="%7."/>
      <w:lvlJc w:val="left"/>
      <w:pPr>
        <w:ind w:left="2940" w:hanging="420"/>
      </w:pPr>
    </w:lvl>
    <w:lvl w:ilvl="7" w:tplc="4B52DA84" w:tentative="1">
      <w:start w:val="1"/>
      <w:numFmt w:val="lowerLetter"/>
      <w:lvlText w:val="%8)"/>
      <w:lvlJc w:val="left"/>
      <w:pPr>
        <w:ind w:left="3360" w:hanging="420"/>
      </w:pPr>
    </w:lvl>
    <w:lvl w:ilvl="8" w:tplc="B70E139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 w:tplc="F1E2074E">
      <w:start w:val="1"/>
      <w:numFmt w:val="decimal"/>
      <w:lvlText w:val="%1."/>
      <w:lvlJc w:val="left"/>
      <w:pPr>
        <w:ind w:left="840" w:hanging="420"/>
      </w:pPr>
    </w:lvl>
    <w:lvl w:ilvl="1" w:tplc="9ED4CF1E" w:tentative="1">
      <w:start w:val="1"/>
      <w:numFmt w:val="lowerLetter"/>
      <w:lvlText w:val="%2)"/>
      <w:lvlJc w:val="left"/>
      <w:pPr>
        <w:ind w:left="1260" w:hanging="420"/>
      </w:pPr>
    </w:lvl>
    <w:lvl w:ilvl="2" w:tplc="3CD045E6" w:tentative="1">
      <w:start w:val="1"/>
      <w:numFmt w:val="lowerRoman"/>
      <w:lvlText w:val="%3."/>
      <w:lvlJc w:val="right"/>
      <w:pPr>
        <w:ind w:left="1680" w:hanging="420"/>
      </w:pPr>
    </w:lvl>
    <w:lvl w:ilvl="3" w:tplc="DE4C9EBA" w:tentative="1">
      <w:start w:val="1"/>
      <w:numFmt w:val="decimal"/>
      <w:lvlText w:val="%4."/>
      <w:lvlJc w:val="left"/>
      <w:pPr>
        <w:ind w:left="2100" w:hanging="420"/>
      </w:pPr>
    </w:lvl>
    <w:lvl w:ilvl="4" w:tplc="B0F068DC" w:tentative="1">
      <w:start w:val="1"/>
      <w:numFmt w:val="lowerLetter"/>
      <w:lvlText w:val="%5)"/>
      <w:lvlJc w:val="left"/>
      <w:pPr>
        <w:ind w:left="2520" w:hanging="420"/>
      </w:pPr>
    </w:lvl>
    <w:lvl w:ilvl="5" w:tplc="48A097AA" w:tentative="1">
      <w:start w:val="1"/>
      <w:numFmt w:val="lowerRoman"/>
      <w:lvlText w:val="%6."/>
      <w:lvlJc w:val="right"/>
      <w:pPr>
        <w:ind w:left="2940" w:hanging="420"/>
      </w:pPr>
    </w:lvl>
    <w:lvl w:ilvl="6" w:tplc="D698178C" w:tentative="1">
      <w:start w:val="1"/>
      <w:numFmt w:val="decimal"/>
      <w:lvlText w:val="%7."/>
      <w:lvlJc w:val="left"/>
      <w:pPr>
        <w:ind w:left="3360" w:hanging="420"/>
      </w:pPr>
    </w:lvl>
    <w:lvl w:ilvl="7" w:tplc="9E56C83E" w:tentative="1">
      <w:start w:val="1"/>
      <w:numFmt w:val="lowerLetter"/>
      <w:lvlText w:val="%8)"/>
      <w:lvlJc w:val="left"/>
      <w:pPr>
        <w:ind w:left="3780" w:hanging="420"/>
      </w:pPr>
    </w:lvl>
    <w:lvl w:ilvl="8" w:tplc="9678231E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 w:tplc="EA72CDA0">
      <w:start w:val="1"/>
      <w:numFmt w:val="chineseCountingThousand"/>
      <w:lvlText w:val="%1、"/>
      <w:lvlJc w:val="left"/>
      <w:pPr>
        <w:ind w:left="420" w:hanging="420"/>
      </w:pPr>
    </w:lvl>
    <w:lvl w:ilvl="1" w:tplc="15E65BDA" w:tentative="1">
      <w:start w:val="1"/>
      <w:numFmt w:val="lowerLetter"/>
      <w:lvlText w:val="%2)"/>
      <w:lvlJc w:val="left"/>
      <w:pPr>
        <w:ind w:left="840" w:hanging="420"/>
      </w:pPr>
    </w:lvl>
    <w:lvl w:ilvl="2" w:tplc="279E4AE4" w:tentative="1">
      <w:start w:val="1"/>
      <w:numFmt w:val="lowerRoman"/>
      <w:lvlText w:val="%3."/>
      <w:lvlJc w:val="right"/>
      <w:pPr>
        <w:ind w:left="1260" w:hanging="420"/>
      </w:pPr>
    </w:lvl>
    <w:lvl w:ilvl="3" w:tplc="A16642A6" w:tentative="1">
      <w:start w:val="1"/>
      <w:numFmt w:val="decimal"/>
      <w:lvlText w:val="%4."/>
      <w:lvlJc w:val="left"/>
      <w:pPr>
        <w:ind w:left="1680" w:hanging="420"/>
      </w:pPr>
    </w:lvl>
    <w:lvl w:ilvl="4" w:tplc="4D24CB16" w:tentative="1">
      <w:start w:val="1"/>
      <w:numFmt w:val="lowerLetter"/>
      <w:lvlText w:val="%5)"/>
      <w:lvlJc w:val="left"/>
      <w:pPr>
        <w:ind w:left="2100" w:hanging="420"/>
      </w:pPr>
    </w:lvl>
    <w:lvl w:ilvl="5" w:tplc="C694AD26" w:tentative="1">
      <w:start w:val="1"/>
      <w:numFmt w:val="lowerRoman"/>
      <w:lvlText w:val="%6."/>
      <w:lvlJc w:val="right"/>
      <w:pPr>
        <w:ind w:left="2520" w:hanging="420"/>
      </w:pPr>
    </w:lvl>
    <w:lvl w:ilvl="6" w:tplc="1D3AA0A2" w:tentative="1">
      <w:start w:val="1"/>
      <w:numFmt w:val="decimal"/>
      <w:lvlText w:val="%7."/>
      <w:lvlJc w:val="left"/>
      <w:pPr>
        <w:ind w:left="2940" w:hanging="420"/>
      </w:pPr>
    </w:lvl>
    <w:lvl w:ilvl="7" w:tplc="F7EE15B8" w:tentative="1">
      <w:start w:val="1"/>
      <w:numFmt w:val="lowerLetter"/>
      <w:lvlText w:val="%8)"/>
      <w:lvlJc w:val="left"/>
      <w:pPr>
        <w:ind w:left="3360" w:hanging="420"/>
      </w:pPr>
    </w:lvl>
    <w:lvl w:ilvl="8" w:tplc="75688B9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 w:tplc="674EB1DC">
      <w:start w:val="1"/>
      <w:numFmt w:val="chineseCountingThousand"/>
      <w:lvlText w:val="%1、"/>
      <w:lvlJc w:val="left"/>
      <w:pPr>
        <w:ind w:left="420" w:hanging="420"/>
      </w:pPr>
    </w:lvl>
    <w:lvl w:ilvl="1" w:tplc="E7B6B86E" w:tentative="1">
      <w:start w:val="1"/>
      <w:numFmt w:val="lowerLetter"/>
      <w:lvlText w:val="%2)"/>
      <w:lvlJc w:val="left"/>
      <w:pPr>
        <w:ind w:left="840" w:hanging="420"/>
      </w:pPr>
    </w:lvl>
    <w:lvl w:ilvl="2" w:tplc="D5F0DF94" w:tentative="1">
      <w:start w:val="1"/>
      <w:numFmt w:val="lowerRoman"/>
      <w:lvlText w:val="%3."/>
      <w:lvlJc w:val="right"/>
      <w:pPr>
        <w:ind w:left="1260" w:hanging="420"/>
      </w:pPr>
    </w:lvl>
    <w:lvl w:ilvl="3" w:tplc="AD427378" w:tentative="1">
      <w:start w:val="1"/>
      <w:numFmt w:val="decimal"/>
      <w:lvlText w:val="%4."/>
      <w:lvlJc w:val="left"/>
      <w:pPr>
        <w:ind w:left="1680" w:hanging="420"/>
      </w:pPr>
    </w:lvl>
    <w:lvl w:ilvl="4" w:tplc="45F41A52" w:tentative="1">
      <w:start w:val="1"/>
      <w:numFmt w:val="lowerLetter"/>
      <w:lvlText w:val="%5)"/>
      <w:lvlJc w:val="left"/>
      <w:pPr>
        <w:ind w:left="2100" w:hanging="420"/>
      </w:pPr>
    </w:lvl>
    <w:lvl w:ilvl="5" w:tplc="0E76376C" w:tentative="1">
      <w:start w:val="1"/>
      <w:numFmt w:val="lowerRoman"/>
      <w:lvlText w:val="%6."/>
      <w:lvlJc w:val="right"/>
      <w:pPr>
        <w:ind w:left="2520" w:hanging="420"/>
      </w:pPr>
    </w:lvl>
    <w:lvl w:ilvl="6" w:tplc="9332789E" w:tentative="1">
      <w:start w:val="1"/>
      <w:numFmt w:val="decimal"/>
      <w:lvlText w:val="%7."/>
      <w:lvlJc w:val="left"/>
      <w:pPr>
        <w:ind w:left="2940" w:hanging="420"/>
      </w:pPr>
    </w:lvl>
    <w:lvl w:ilvl="7" w:tplc="E788F6B0" w:tentative="1">
      <w:start w:val="1"/>
      <w:numFmt w:val="lowerLetter"/>
      <w:lvlText w:val="%8)"/>
      <w:lvlJc w:val="left"/>
      <w:pPr>
        <w:ind w:left="3360" w:hanging="420"/>
      </w:pPr>
    </w:lvl>
    <w:lvl w:ilvl="8" w:tplc="7EF8832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B1"/>
    <w:rsid w:val="00104773"/>
    <w:rsid w:val="004151FC"/>
    <w:rsid w:val="005130CF"/>
    <w:rsid w:val="0067075B"/>
    <w:rsid w:val="006A744F"/>
    <w:rsid w:val="00713B79"/>
    <w:rsid w:val="00855687"/>
    <w:rsid w:val="00BC62FB"/>
    <w:rsid w:val="00C02FC6"/>
    <w:rsid w:val="00C2556A"/>
    <w:rsid w:val="00CF7FFD"/>
    <w:rsid w:val="00DA7AB1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7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8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dittable">
    <w:name w:val="edit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19FFB-E3A2-49A9-ADA0-2767DC55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2022-08-23T07:37:00Z</dcterms:created>
  <dcterms:modified xsi:type="dcterms:W3CDTF">2022-08-23T07:37:00Z</dcterms:modified>
</cp:coreProperties>
</file>