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jc w:val="center"/>
        <w:rPr>
          <w:rFonts w:ascii="黑体" w:hAnsi="黑体" w:eastAsia="黑体" w:cs="黑体"/>
          <w:b/>
          <w:sz w:val="30"/>
        </w:rPr>
      </w:pPr>
      <w:r>
        <w:rPr>
          <w:rFonts w:ascii="黑体" w:hAnsi="黑体" w:eastAsia="黑体" w:cs="黑体"/>
          <w:b/>
          <w:sz w:val="30"/>
        </w:rPr>
        <w:drawing>
          <wp:anchor distT="0" distB="0" distL="114300" distR="114300" simplePos="0" relativeHeight="251659264" behindDoc="0" locked="0" layoutInCell="1" allowOverlap="1">
            <wp:simplePos x="0" y="0"/>
            <wp:positionH relativeFrom="page">
              <wp:posOffset>10363200</wp:posOffset>
            </wp:positionH>
            <wp:positionV relativeFrom="topMargin">
              <wp:posOffset>12026900</wp:posOffset>
            </wp:positionV>
            <wp:extent cx="444500" cy="254000"/>
            <wp:effectExtent l="0" t="0" r="12700" b="1270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9"/>
                    <a:stretch>
                      <a:fillRect/>
                    </a:stretch>
                  </pic:blipFill>
                  <pic:spPr>
                    <a:xfrm>
                      <a:off x="0" y="0"/>
                      <a:ext cx="444500" cy="254000"/>
                    </a:xfrm>
                    <a:prstGeom prst="rect">
                      <a:avLst/>
                    </a:prstGeom>
                  </pic:spPr>
                </pic:pic>
              </a:graphicData>
            </a:graphic>
          </wp:anchor>
        </w:drawing>
      </w:r>
      <w:r>
        <w:rPr>
          <w:rFonts w:ascii="黑体" w:hAnsi="黑体" w:eastAsia="黑体" w:cs="黑体"/>
          <w:b/>
          <w:sz w:val="30"/>
        </w:rPr>
        <w:t>第六单元 中华民族的抗日战争 单元训练 2022-2023学年部编版八年级历史上册</w:t>
      </w:r>
    </w:p>
    <w:p>
      <w:pPr>
        <w:shd w:val="clear" w:color="auto" w:fill="auto"/>
        <w:jc w:val="center"/>
        <w:rPr>
          <w:rFonts w:ascii="黑体" w:hAnsi="黑体" w:eastAsia="黑体" w:cs="黑体"/>
          <w:b/>
          <w:sz w:val="30"/>
        </w:rPr>
      </w:pPr>
    </w:p>
    <w:p>
      <w:pPr>
        <w:shd w:val="clear" w:color="auto" w:fill="auto"/>
        <w:jc w:val="left"/>
        <w:rPr>
          <w:rFonts w:ascii="宋体" w:hAnsi="宋体" w:eastAsia="宋体" w:cs="宋体"/>
          <w:b/>
          <w:sz w:val="21"/>
        </w:rPr>
      </w:pPr>
      <w:r>
        <w:rPr>
          <w:rFonts w:ascii="宋体" w:hAnsi="宋体" w:eastAsia="宋体" w:cs="宋体"/>
          <w:b/>
          <w:sz w:val="21"/>
        </w:rPr>
        <w:t>一、选择题</w:t>
      </w:r>
    </w:p>
    <w:p>
      <w:pPr>
        <w:shd w:val="clear" w:color="auto" w:fill="auto"/>
        <w:spacing w:line="360" w:lineRule="auto"/>
        <w:jc w:val="left"/>
      </w:pPr>
      <w:r>
        <w:t>1．在民主革命阶段，下列各项与国共两党合作有关的历史事件是(</w:t>
      </w:r>
      <w:r>
        <w:rPr>
          <w:rFonts w:ascii="Times New Roman" w:hAnsi="Times New Roman" w:eastAsia="Times New Roman" w:cs="Times New Roman"/>
          <w:kern w:val="0"/>
          <w:sz w:val="24"/>
          <w:szCs w:val="24"/>
        </w:rPr>
        <w:t>   </w:t>
      </w:r>
      <w:r>
        <w:t>)</w:t>
      </w:r>
    </w:p>
    <w:p>
      <w:pPr>
        <w:shd w:val="clear" w:color="auto" w:fill="auto"/>
        <w:spacing w:line="360" w:lineRule="auto"/>
        <w:jc w:val="left"/>
      </w:pPr>
      <w:r>
        <w:t>①中国国民党一大召开</w:t>
      </w:r>
      <w:r>
        <w:rPr>
          <w:rFonts w:ascii="Times New Roman" w:hAnsi="Times New Roman" w:eastAsia="Times New Roman" w:cs="Times New Roman"/>
          <w:kern w:val="0"/>
          <w:sz w:val="24"/>
          <w:szCs w:val="24"/>
        </w:rPr>
        <w:t>    </w:t>
      </w:r>
      <w:r>
        <w:t>②新三民主义提出</w:t>
      </w:r>
      <w:r>
        <w:rPr>
          <w:rFonts w:ascii="Times New Roman" w:hAnsi="Times New Roman" w:eastAsia="Times New Roman" w:cs="Times New Roman"/>
          <w:kern w:val="0"/>
          <w:sz w:val="24"/>
          <w:szCs w:val="24"/>
        </w:rPr>
        <w:t>     </w:t>
      </w:r>
      <w:r>
        <w:t>③井冈山会师</w:t>
      </w:r>
      <w:r>
        <w:rPr>
          <w:rFonts w:ascii="Times New Roman" w:hAnsi="Times New Roman" w:eastAsia="Times New Roman" w:cs="Times New Roman"/>
          <w:kern w:val="0"/>
          <w:sz w:val="24"/>
          <w:szCs w:val="24"/>
        </w:rPr>
        <w:t>     </w:t>
      </w:r>
      <w:r>
        <w:t>④抗日战争胜利</w:t>
      </w:r>
    </w:p>
    <w:p>
      <w:pPr>
        <w:shd w:val="clear" w:color="auto" w:fill="auto"/>
        <w:tabs>
          <w:tab w:val="left" w:pos="2078"/>
          <w:tab w:val="left" w:pos="4156"/>
          <w:tab w:val="left" w:pos="6234"/>
        </w:tabs>
        <w:spacing w:line="360" w:lineRule="auto"/>
        <w:jc w:val="left"/>
      </w:pPr>
      <w:r>
        <w:t>A．①②③</w:t>
      </w:r>
      <w:r>
        <w:tab/>
      </w:r>
      <w:r>
        <w:t>B．②③④</w:t>
      </w:r>
      <w:r>
        <w:tab/>
      </w:r>
      <w:r>
        <w:t>C．①②④</w:t>
      </w:r>
      <w:r>
        <w:tab/>
      </w:r>
      <w:r>
        <w:t>D．①③④</w:t>
      </w:r>
    </w:p>
    <w:p>
      <w:pPr>
        <w:shd w:val="clear" w:color="auto" w:fill="auto"/>
        <w:spacing w:line="360" w:lineRule="auto"/>
        <w:jc w:val="left"/>
      </w:pPr>
      <w:r>
        <w:t>2．1941年2月，以美国总统罗斯福代表身份来华的居里正式向蒋介石声明：“美国在国共纠纷未解决前，无法大量援华。中美间的经济、财政等问题不可能有任何进展。”这表明当时美国（</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A．以中国内部纠纷为由拒绝对华援助</w:t>
      </w:r>
      <w:r>
        <w:tab/>
      </w:r>
      <w:r>
        <w:t>B．反对国民党采取的反共政策</w:t>
      </w:r>
    </w:p>
    <w:p>
      <w:pPr>
        <w:shd w:val="clear" w:color="auto" w:fill="auto"/>
        <w:tabs>
          <w:tab w:val="left" w:pos="4156"/>
        </w:tabs>
        <w:spacing w:line="360" w:lineRule="auto"/>
        <w:jc w:val="left"/>
      </w:pPr>
      <w:r>
        <w:t>C．敦促国共两党放弃各自的政治主张</w:t>
      </w:r>
      <w:r>
        <w:tab/>
      </w:r>
      <w:r>
        <w:t>D．借助援助促成国共两党全力抗日</w:t>
      </w:r>
    </w:p>
    <w:p>
      <w:pPr>
        <w:shd w:val="clear" w:color="auto" w:fill="auto"/>
        <w:spacing w:line="360" w:lineRule="auto"/>
        <w:jc w:val="left"/>
      </w:pPr>
      <w:r>
        <w:t>3．观察下图，请判断佩戴这种臂章的军队应该存在于（</w:t>
      </w:r>
      <w:r>
        <w:rPr>
          <w:rFonts w:ascii="Times New Roman" w:hAnsi="Times New Roman" w:eastAsia="Times New Roman" w:cs="Times New Roman"/>
          <w:kern w:val="0"/>
          <w:sz w:val="24"/>
          <w:szCs w:val="24"/>
        </w:rPr>
        <w:t>   </w:t>
      </w:r>
      <w:r>
        <w:t>）</w:t>
      </w:r>
    </w:p>
    <w:p>
      <w:pPr>
        <w:shd w:val="clear" w:color="auto" w:fill="auto"/>
        <w:spacing w:line="360" w:lineRule="auto"/>
        <w:jc w:val="left"/>
      </w:pPr>
      <w:r>
        <w:drawing>
          <wp:inline distT="0" distB="0" distL="114300" distR="114300">
            <wp:extent cx="1095375" cy="723900"/>
            <wp:effectExtent l="0" t="0" r="9525"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1095375" cy="723900"/>
                    </a:xfrm>
                    <a:prstGeom prst="rect">
                      <a:avLst/>
                    </a:prstGeom>
                  </pic:spPr>
                </pic:pic>
              </a:graphicData>
            </a:graphic>
          </wp:inline>
        </w:drawing>
      </w:r>
    </w:p>
    <w:p>
      <w:pPr>
        <w:shd w:val="clear" w:color="auto" w:fill="auto"/>
        <w:tabs>
          <w:tab w:val="left" w:pos="4156"/>
        </w:tabs>
        <w:spacing w:line="360" w:lineRule="auto"/>
        <w:jc w:val="left"/>
      </w:pPr>
      <w:r>
        <w:t>A．北伐战争时期</w:t>
      </w:r>
      <w:r>
        <w:tab/>
      </w:r>
      <w:r>
        <w:t>B．抗日战争时期</w:t>
      </w:r>
    </w:p>
    <w:p>
      <w:pPr>
        <w:shd w:val="clear" w:color="auto" w:fill="auto"/>
        <w:tabs>
          <w:tab w:val="left" w:pos="4156"/>
        </w:tabs>
        <w:spacing w:line="360" w:lineRule="auto"/>
        <w:jc w:val="left"/>
      </w:pPr>
      <w:r>
        <w:t>C．解放战争时期</w:t>
      </w:r>
      <w:r>
        <w:tab/>
      </w:r>
      <w:r>
        <w:t>D．抗美援朝时期</w:t>
      </w:r>
    </w:p>
    <w:p>
      <w:pPr>
        <w:shd w:val="clear" w:color="auto" w:fill="auto"/>
        <w:spacing w:line="360" w:lineRule="auto"/>
        <w:jc w:val="left"/>
      </w:pPr>
      <w:r>
        <w:t>4．有报社对某战役发表社论：“（1940年）在全国各战场相当沉寂的今天，华北出击胜利是有重要意义……提高了抗日根据地与游击战的地位”。社论所评战役是</w:t>
      </w:r>
    </w:p>
    <w:p>
      <w:pPr>
        <w:shd w:val="clear" w:color="auto" w:fill="auto"/>
        <w:tabs>
          <w:tab w:val="left" w:pos="2078"/>
          <w:tab w:val="left" w:pos="4156"/>
          <w:tab w:val="left" w:pos="6234"/>
        </w:tabs>
        <w:spacing w:line="360" w:lineRule="auto"/>
        <w:jc w:val="left"/>
      </w:pPr>
      <w:r>
        <w:t>A．平型关大捷</w:t>
      </w:r>
      <w:r>
        <w:tab/>
      </w:r>
      <w:r>
        <w:t>B．百团大战</w:t>
      </w:r>
      <w:r>
        <w:tab/>
      </w:r>
      <w:r>
        <w:t>C．台儿庄战役</w:t>
      </w:r>
      <w:r>
        <w:tab/>
      </w:r>
      <w:r>
        <w:t>D．长沙会战</w:t>
      </w:r>
    </w:p>
    <w:p>
      <w:pPr>
        <w:shd w:val="clear" w:color="auto" w:fill="auto"/>
        <w:spacing w:line="360" w:lineRule="auto"/>
        <w:jc w:val="left"/>
      </w:pPr>
      <w:r>
        <w:t>5．百团大战打击了日军的气焰，提高了共产党和八路军的威望。百团大战的指挥者是</w:t>
      </w:r>
    </w:p>
    <w:p>
      <w:pPr>
        <w:shd w:val="clear" w:color="auto" w:fill="auto"/>
        <w:tabs>
          <w:tab w:val="left" w:pos="2078"/>
          <w:tab w:val="left" w:pos="4156"/>
          <w:tab w:val="left" w:pos="6234"/>
        </w:tabs>
        <w:spacing w:line="360" w:lineRule="auto"/>
        <w:jc w:val="left"/>
      </w:pPr>
      <w:r>
        <w:t>A．毛泽东</w:t>
      </w:r>
      <w:r>
        <w:tab/>
      </w:r>
      <w:r>
        <w:t>B．李宗仁</w:t>
      </w:r>
      <w:r>
        <w:tab/>
      </w:r>
      <w:r>
        <w:t>C．林彪</w:t>
      </w:r>
      <w:r>
        <w:tab/>
      </w:r>
      <w:r>
        <w:t>D．彭德怀</w:t>
      </w:r>
    </w:p>
    <w:p>
      <w:pPr>
        <w:shd w:val="clear" w:color="auto" w:fill="auto"/>
        <w:spacing w:line="360" w:lineRule="auto"/>
        <w:jc w:val="left"/>
      </w:pPr>
      <w:r>
        <w:t>6．假如你在百度搜索引擎中输入“1940年”、“彭德怀”、“交通破袭战”这三个关键词，最有可能出现的历史事件是</w:t>
      </w:r>
    </w:p>
    <w:p>
      <w:pPr>
        <w:shd w:val="clear" w:color="auto" w:fill="auto"/>
        <w:spacing w:line="360" w:lineRule="auto"/>
        <w:jc w:val="left"/>
      </w:pPr>
      <w:r>
        <w:t>A．卢沟桥抗战</w:t>
      </w:r>
    </w:p>
    <w:p>
      <w:pPr>
        <w:shd w:val="clear" w:color="auto" w:fill="auto"/>
        <w:spacing w:line="360" w:lineRule="auto"/>
        <w:jc w:val="left"/>
      </w:pPr>
      <w:r>
        <w:t>B．平型关战役</w:t>
      </w:r>
    </w:p>
    <w:p>
      <w:pPr>
        <w:shd w:val="clear" w:color="auto" w:fill="auto"/>
        <w:spacing w:line="360" w:lineRule="auto"/>
        <w:jc w:val="left"/>
      </w:pPr>
      <w:r>
        <w:t>C．第五次反“围剿”</w:t>
      </w:r>
    </w:p>
    <w:p>
      <w:pPr>
        <w:shd w:val="clear" w:color="auto" w:fill="auto"/>
        <w:spacing w:line="360" w:lineRule="auto"/>
        <w:jc w:val="left"/>
      </w:pPr>
      <w:r>
        <w:t>D．百团大战</w:t>
      </w:r>
    </w:p>
    <w:p>
      <w:pPr>
        <w:shd w:val="clear" w:color="auto" w:fill="auto"/>
        <w:spacing w:line="360" w:lineRule="auto"/>
        <w:jc w:val="left"/>
      </w:pPr>
      <w:r>
        <w:t>7．美国著名记者史沫特莱就西安事变结束时的局势发表评论说：“西安事变……是一次全国性的胜利。一个统一的中国……终于在渐渐诞生。”“一个统一的中国”的准确理解是</w:t>
      </w:r>
    </w:p>
    <w:p>
      <w:pPr>
        <w:shd w:val="clear" w:color="auto" w:fill="auto"/>
        <w:tabs>
          <w:tab w:val="left" w:pos="4156"/>
        </w:tabs>
        <w:spacing w:line="360" w:lineRule="auto"/>
        <w:jc w:val="left"/>
      </w:pPr>
      <w:r>
        <w:t>A．北伐战争</w:t>
      </w:r>
      <w:r>
        <w:tab/>
      </w:r>
      <w:r>
        <w:t>B．南京国民政府建立</w:t>
      </w:r>
    </w:p>
    <w:p>
      <w:pPr>
        <w:shd w:val="clear" w:color="auto" w:fill="auto"/>
        <w:tabs>
          <w:tab w:val="left" w:pos="4156"/>
        </w:tabs>
        <w:spacing w:line="360" w:lineRule="auto"/>
        <w:jc w:val="left"/>
      </w:pPr>
      <w:r>
        <w:t>C．抗日民族统一战线初步形成</w:t>
      </w:r>
      <w:r>
        <w:tab/>
      </w:r>
      <w:r>
        <w:t>D．重庆谈判</w:t>
      </w:r>
    </w:p>
    <w:p>
      <w:pPr>
        <w:shd w:val="clear" w:color="auto" w:fill="auto"/>
        <w:spacing w:line="360" w:lineRule="auto"/>
        <w:jc w:val="left"/>
      </w:pPr>
      <w:r>
        <w:t>8．小明同学在参观西安事变纪念馆后写道：“一进入纪念馆，首先映入眼帘的是墙上的五个大字‘历史的转折’。”其中“历史的转折”是指（</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A．国民政府统一全国</w:t>
      </w:r>
      <w:r>
        <w:tab/>
      </w:r>
      <w:r>
        <w:t>B．国共十年内战开始</w:t>
      </w:r>
    </w:p>
    <w:p>
      <w:pPr>
        <w:shd w:val="clear" w:color="auto" w:fill="auto"/>
        <w:tabs>
          <w:tab w:val="left" w:pos="4156"/>
        </w:tabs>
        <w:spacing w:line="360" w:lineRule="auto"/>
        <w:jc w:val="left"/>
      </w:pPr>
      <w:r>
        <w:t>C．国共两党由对抗走向合作</w:t>
      </w:r>
      <w:r>
        <w:tab/>
      </w:r>
      <w:r>
        <w:t>D．中国新民主主义革命的开始</w:t>
      </w:r>
    </w:p>
    <w:p>
      <w:pPr>
        <w:shd w:val="clear" w:color="auto" w:fill="auto"/>
        <w:spacing w:line="360" w:lineRule="auto"/>
        <w:jc w:val="left"/>
      </w:pPr>
      <w:r>
        <w:t>9．为了粉碎日军的“囚笼政策”和鼓舞抗战士气，彭德怀领导了抗战以来我军主动出击日军最大规模的战役（</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A．台儿庄战役</w:t>
      </w:r>
      <w:r>
        <w:tab/>
      </w:r>
      <w:r>
        <w:t>B．百团大战</w:t>
      </w:r>
      <w:r>
        <w:tab/>
      </w:r>
      <w:r>
        <w:t>C．武汉会战</w:t>
      </w:r>
      <w:r>
        <w:tab/>
      </w:r>
      <w:r>
        <w:t>D．辽沈战役</w:t>
      </w:r>
    </w:p>
    <w:p>
      <w:pPr>
        <w:shd w:val="clear" w:color="auto" w:fill="auto"/>
        <w:spacing w:line="360" w:lineRule="auto"/>
        <w:jc w:val="left"/>
      </w:pPr>
      <w:r>
        <w:t>10．中国共产党在1937年取消红军名义及番号，改编为国民革命军，并表示愿意接受国民军事委员会之调配，待命出动，担任抗日之责。这表明中国共产党</w:t>
      </w:r>
    </w:p>
    <w:p>
      <w:pPr>
        <w:shd w:val="clear" w:color="auto" w:fill="auto"/>
        <w:spacing w:line="360" w:lineRule="auto"/>
        <w:jc w:val="left"/>
      </w:pPr>
      <w:r>
        <w:t>A．促成国民革命军创建</w:t>
      </w:r>
    </w:p>
    <w:p>
      <w:pPr>
        <w:shd w:val="clear" w:color="auto" w:fill="auto"/>
        <w:spacing w:line="360" w:lineRule="auto"/>
        <w:jc w:val="left"/>
      </w:pPr>
      <w:r>
        <w:t>B．积极推动第二次国共合作实现</w:t>
      </w:r>
    </w:p>
    <w:p>
      <w:pPr>
        <w:shd w:val="clear" w:color="auto" w:fill="auto"/>
        <w:spacing w:line="360" w:lineRule="auto"/>
        <w:jc w:val="left"/>
      </w:pPr>
      <w:r>
        <w:t>C．敌后战场军事力量发展迅速</w:t>
      </w:r>
    </w:p>
    <w:p>
      <w:pPr>
        <w:shd w:val="clear" w:color="auto" w:fill="auto"/>
        <w:spacing w:line="360" w:lineRule="auto"/>
        <w:jc w:val="left"/>
      </w:pPr>
      <w:r>
        <w:t>D．表达和平民主建国的诚意</w:t>
      </w:r>
    </w:p>
    <w:p>
      <w:pPr>
        <w:shd w:val="clear" w:color="auto" w:fill="auto"/>
        <w:spacing w:line="360" w:lineRule="auto"/>
        <w:jc w:val="left"/>
      </w:pPr>
      <w:r>
        <w:t>11．“1937年7月17日上午，一身戎装的蒋介石面对100多名各党派代表，各界名流正式发表《抗战宣言》，郑重宣布“……我们已快要面临到人为刀俎，我为鱼肉的极人世悲惨之境地，我们不能不应战！”文中事件发生的背景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A．九一八事变</w:t>
      </w:r>
      <w:r>
        <w:tab/>
      </w:r>
      <w:r>
        <w:t>B．卢沟桥事变</w:t>
      </w:r>
      <w:r>
        <w:tab/>
      </w:r>
      <w:r>
        <w:t>C．淞沪会战</w:t>
      </w:r>
      <w:r>
        <w:tab/>
      </w:r>
      <w:r>
        <w:t>D．台儿庄战役</w:t>
      </w:r>
    </w:p>
    <w:p>
      <w:pPr>
        <w:shd w:val="clear" w:color="auto" w:fill="auto"/>
        <w:spacing w:line="360" w:lineRule="auto"/>
        <w:jc w:val="left"/>
      </w:pPr>
      <w:r>
        <w:t>12．某学习小组撰写历史人物评价文章，其中关键词为“黄埔军校”、“南昌起义”、“西安事变”。由此推断，此历史人物最有可能是（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A．蒋介石</w:t>
      </w:r>
      <w:r>
        <w:tab/>
      </w:r>
      <w:r>
        <w:t>B．周恩来</w:t>
      </w:r>
      <w:r>
        <w:tab/>
      </w:r>
      <w:r>
        <w:t>C．毛泽东</w:t>
      </w:r>
      <w:r>
        <w:tab/>
      </w:r>
      <w:r>
        <w:t>D．叶挺</w:t>
      </w:r>
    </w:p>
    <w:p>
      <w:pPr>
        <w:shd w:val="clear" w:color="auto" w:fill="auto"/>
        <w:spacing w:line="360" w:lineRule="auto"/>
        <w:jc w:val="left"/>
      </w:pPr>
      <w:r>
        <w:t>13．李宗仁将军曾说：“现在真是天如人愿，让我们这些人这辈子有个抗日救国的机会。”李宗仁将军践行“救国机会”的最突出表现是（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A．平型关大捷</w:t>
      </w:r>
      <w:r>
        <w:tab/>
      </w:r>
      <w:r>
        <w:t>B．武汉会战</w:t>
      </w:r>
      <w:r>
        <w:tab/>
      </w:r>
      <w:r>
        <w:t>C．卢沟桥事变</w:t>
      </w:r>
      <w:r>
        <w:tab/>
      </w:r>
      <w:r>
        <w:t>D．台儿庄战役</w:t>
      </w:r>
    </w:p>
    <w:p>
      <w:pPr>
        <w:shd w:val="clear" w:color="auto" w:fill="auto"/>
        <w:spacing w:line="360" w:lineRule="auto"/>
        <w:jc w:val="left"/>
      </w:pPr>
      <w:r>
        <w:t>14．《红星照耀中国》中写道：现在已再没有所谓的“红军”和“白军”互争胜负的斗争了。第八路军和国民党士兵现在肩并肩地做同样广大的战斗。这段话描述的历史时期是（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A．北洋军阀统治时期</w:t>
      </w:r>
      <w:r>
        <w:tab/>
      </w:r>
      <w:r>
        <w:t>B．国民革命时期</w:t>
      </w:r>
      <w:r>
        <w:tab/>
      </w:r>
      <w:r>
        <w:t>C．抗日战争时期</w:t>
      </w:r>
      <w:r>
        <w:tab/>
      </w:r>
      <w:r>
        <w:t>D．解放战争时期</w:t>
      </w:r>
    </w:p>
    <w:p>
      <w:pPr>
        <w:shd w:val="clear" w:color="auto" w:fill="auto"/>
        <w:spacing w:line="360" w:lineRule="auto"/>
        <w:jc w:val="left"/>
      </w:pPr>
      <w:r>
        <w:t>15．歌声中回望历史，下面两首歌曲分别创作于哪一历史时期。（</w:t>
      </w:r>
      <w:r>
        <w:rPr>
          <w:rFonts w:ascii="Times New Roman" w:hAnsi="Times New Roman" w:eastAsia="Times New Roman" w:cs="Times New Roman"/>
          <w:kern w:val="0"/>
          <w:sz w:val="24"/>
          <w:szCs w:val="24"/>
        </w:rPr>
        <w:t>    </w:t>
      </w:r>
      <w:r>
        <w:t>）</w:t>
      </w:r>
    </w:p>
    <w:p>
      <w:pPr>
        <w:shd w:val="clear" w:color="auto" w:fill="auto"/>
        <w:spacing w:line="360" w:lineRule="auto"/>
        <w:jc w:val="left"/>
      </w:pPr>
      <w:r>
        <w:drawing>
          <wp:inline distT="0" distB="0" distL="114300" distR="114300">
            <wp:extent cx="5067300" cy="1581150"/>
            <wp:effectExtent l="0" t="0" r="0"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1"/>
                    <a:stretch>
                      <a:fillRect/>
                    </a:stretch>
                  </pic:blipFill>
                  <pic:spPr>
                    <a:xfrm>
                      <a:off x="0" y="0"/>
                      <a:ext cx="5067300" cy="1581150"/>
                    </a:xfrm>
                    <a:prstGeom prst="rect">
                      <a:avLst/>
                    </a:prstGeom>
                  </pic:spPr>
                </pic:pic>
              </a:graphicData>
            </a:graphic>
          </wp:inline>
        </w:drawing>
      </w:r>
    </w:p>
    <w:p>
      <w:pPr>
        <w:shd w:val="clear" w:color="auto" w:fill="auto"/>
        <w:tabs>
          <w:tab w:val="left" w:pos="4156"/>
        </w:tabs>
        <w:spacing w:line="360" w:lineRule="auto"/>
        <w:jc w:val="left"/>
      </w:pPr>
      <w:r>
        <w:t>A．百日维新、抗日战争</w:t>
      </w:r>
      <w:r>
        <w:tab/>
      </w:r>
      <w:r>
        <w:t>B．解放战争北伐战争</w:t>
      </w:r>
    </w:p>
    <w:p>
      <w:pPr>
        <w:shd w:val="clear" w:color="auto" w:fill="auto"/>
        <w:tabs>
          <w:tab w:val="left" w:pos="4156"/>
        </w:tabs>
        <w:spacing w:line="360" w:lineRule="auto"/>
        <w:jc w:val="left"/>
      </w:pPr>
      <w:r>
        <w:t>C．洋务运动、国民大革命</w:t>
      </w:r>
      <w:r>
        <w:tab/>
      </w:r>
      <w:r>
        <w:t>D．北伐战争、抗日战争</w:t>
      </w:r>
    </w:p>
    <w:p>
      <w:pPr>
        <w:shd w:val="clear" w:color="auto" w:fill="auto"/>
        <w:tabs>
          <w:tab w:val="left" w:pos="4156"/>
        </w:tabs>
        <w:spacing w:line="360" w:lineRule="auto"/>
        <w:jc w:val="center"/>
        <w:rPr>
          <w:rFonts w:ascii="黑体" w:hAnsi="黑体" w:eastAsia="黑体" w:cs="黑体"/>
          <w:b/>
          <w:sz w:val="30"/>
        </w:rPr>
      </w:pPr>
    </w:p>
    <w:p>
      <w:pPr>
        <w:shd w:val="clear" w:color="auto" w:fill="auto"/>
        <w:tabs>
          <w:tab w:val="left" w:pos="4156"/>
        </w:tabs>
        <w:spacing w:line="360" w:lineRule="auto"/>
        <w:jc w:val="left"/>
        <w:rPr>
          <w:rFonts w:ascii="宋体" w:hAnsi="宋体" w:eastAsia="宋体" w:cs="宋体"/>
          <w:b/>
          <w:sz w:val="21"/>
        </w:rPr>
      </w:pPr>
      <w:r>
        <w:rPr>
          <w:rFonts w:ascii="宋体" w:hAnsi="宋体" w:eastAsia="宋体" w:cs="宋体"/>
          <w:b/>
          <w:sz w:val="21"/>
        </w:rPr>
        <w:t>二、辨析题</w:t>
      </w:r>
    </w:p>
    <w:p>
      <w:pPr>
        <w:shd w:val="clear" w:color="auto" w:fill="auto"/>
        <w:spacing w:line="360" w:lineRule="auto"/>
        <w:jc w:val="left"/>
      </w:pPr>
      <w:r>
        <w:t>16．瑞金是敌后战场的战略总后方和指挥中枢。</w:t>
      </w:r>
    </w:p>
    <w:p>
      <w:pPr>
        <w:shd w:val="clear" w:color="auto" w:fill="auto"/>
        <w:spacing w:line="360" w:lineRule="auto"/>
        <w:jc w:val="left"/>
      </w:pPr>
      <w:r>
        <w:t>错误：_________改正：_________</w:t>
      </w:r>
    </w:p>
    <w:p>
      <w:pPr>
        <w:shd w:val="clear" w:color="auto" w:fill="auto"/>
        <w:spacing w:line="360" w:lineRule="auto"/>
        <w:jc w:val="center"/>
        <w:rPr>
          <w:rFonts w:ascii="黑体" w:hAnsi="黑体" w:eastAsia="黑体" w:cs="黑体"/>
          <w:b/>
          <w:sz w:val="30"/>
        </w:rPr>
      </w:pPr>
    </w:p>
    <w:p>
      <w:pPr>
        <w:shd w:val="clear" w:color="auto" w:fill="auto"/>
        <w:spacing w:line="360" w:lineRule="auto"/>
        <w:jc w:val="left"/>
        <w:rPr>
          <w:rFonts w:ascii="宋体" w:hAnsi="宋体" w:eastAsia="宋体" w:cs="宋体"/>
          <w:b/>
          <w:sz w:val="21"/>
        </w:rPr>
      </w:pPr>
      <w:r>
        <w:rPr>
          <w:rFonts w:ascii="宋体" w:hAnsi="宋体" w:eastAsia="宋体" w:cs="宋体"/>
          <w:b/>
          <w:sz w:val="21"/>
        </w:rPr>
        <w:t>三、综合题</w:t>
      </w:r>
    </w:p>
    <w:p>
      <w:pPr>
        <w:shd w:val="clear" w:color="auto" w:fill="auto"/>
        <w:spacing w:line="360" w:lineRule="auto"/>
        <w:jc w:val="left"/>
      </w:pPr>
      <w:r>
        <w:t>17．中国正面战场抗击了大量日军,是抗日战争取得胜利的重要因素之一。</w:t>
      </w:r>
    </w:p>
    <w:p>
      <w:pPr>
        <w:shd w:val="clear" w:color="auto" w:fill="auto"/>
        <w:spacing w:line="360" w:lineRule="auto"/>
        <w:ind w:firstLine="420"/>
        <w:jc w:val="left"/>
        <w:rPr>
          <w:rFonts w:ascii="楷体" w:hAnsi="楷体" w:eastAsia="楷体" w:cs="楷体"/>
        </w:rPr>
      </w:pPr>
      <w:r>
        <w:rPr>
          <w:rFonts w:ascii="楷体" w:hAnsi="楷体" w:eastAsia="楷体" w:cs="楷体"/>
        </w:rPr>
        <w:t>【表格“看”战役】</w:t>
      </w:r>
    </w:p>
    <w:p>
      <w:pPr>
        <w:shd w:val="clear" w:color="auto" w:fill="auto"/>
        <w:spacing w:line="360" w:lineRule="auto"/>
        <w:jc w:val="left"/>
      </w:pPr>
      <w:r>
        <w:drawing>
          <wp:inline distT="0" distB="0" distL="114300" distR="114300">
            <wp:extent cx="5278120" cy="821690"/>
            <wp:effectExtent l="0" t="0" r="17780" b="1651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5278120" cy="821853"/>
                    </a:xfrm>
                    <a:prstGeom prst="rect">
                      <a:avLst/>
                    </a:prstGeom>
                  </pic:spPr>
                </pic:pic>
              </a:graphicData>
            </a:graphic>
          </wp:inline>
        </w:drawing>
      </w:r>
    </w:p>
    <w:p>
      <w:pPr>
        <w:shd w:val="clear" w:color="auto" w:fill="auto"/>
        <w:spacing w:line="360" w:lineRule="auto"/>
        <w:jc w:val="left"/>
      </w:pPr>
      <w:r>
        <w:t>(1)表格中战役的名称是什么?该战役在中国抗战史上有何重大意义?</w:t>
      </w:r>
    </w:p>
    <w:p>
      <w:pPr>
        <w:shd w:val="clear" w:color="auto" w:fill="auto"/>
        <w:spacing w:line="360" w:lineRule="auto"/>
        <w:ind w:firstLine="420"/>
        <w:jc w:val="left"/>
        <w:rPr>
          <w:rFonts w:ascii="楷体" w:hAnsi="楷体" w:eastAsia="楷体" w:cs="楷体"/>
        </w:rPr>
      </w:pPr>
      <w:r>
        <w:rPr>
          <w:rFonts w:ascii="楷体" w:hAnsi="楷体" w:eastAsia="楷体" w:cs="楷体"/>
        </w:rPr>
        <w:t>【电讯“显”战役】</w:t>
      </w:r>
    </w:p>
    <w:p>
      <w:pPr>
        <w:shd w:val="clear" w:color="auto" w:fill="auto"/>
        <w:spacing w:line="360" w:lineRule="auto"/>
        <w:ind w:firstLine="420"/>
        <w:jc w:val="left"/>
        <w:rPr>
          <w:rFonts w:ascii="楷体" w:hAnsi="楷体" w:eastAsia="楷体" w:cs="楷体"/>
        </w:rPr>
      </w:pPr>
      <w:r>
        <w:rPr>
          <w:rFonts w:ascii="楷体" w:hAnsi="楷体" w:eastAsia="楷体" w:cs="楷体"/>
        </w:rPr>
        <w:t>寇酋松浦中将率一〇六师团全部……犯我……万家岭……此役为本线空前恶战,亦为空前胜利。</w:t>
      </w:r>
    </w:p>
    <w:p>
      <w:pPr>
        <w:shd w:val="clear" w:color="auto" w:fill="auto"/>
        <w:spacing w:line="360" w:lineRule="auto"/>
        <w:jc w:val="left"/>
      </w:pPr>
      <w:r>
        <w:t>(2)该电讯中赞扬的战役发生在哪一年?该战役能够取得重大胜利的原因是什么?</w:t>
      </w:r>
    </w:p>
    <w:p>
      <w:pPr>
        <w:shd w:val="clear" w:color="auto" w:fill="auto"/>
        <w:spacing w:line="360" w:lineRule="auto"/>
        <w:ind w:firstLine="420"/>
        <w:jc w:val="left"/>
        <w:rPr>
          <w:rFonts w:ascii="楷体" w:hAnsi="楷体" w:eastAsia="楷体" w:cs="楷体"/>
        </w:rPr>
      </w:pPr>
      <w:r>
        <w:rPr>
          <w:rFonts w:ascii="楷体" w:hAnsi="楷体" w:eastAsia="楷体" w:cs="楷体"/>
        </w:rPr>
        <w:t>【材料“析”战役】</w:t>
      </w:r>
    </w:p>
    <w:p>
      <w:pPr>
        <w:shd w:val="clear" w:color="auto" w:fill="auto"/>
        <w:spacing w:line="360" w:lineRule="auto"/>
        <w:ind w:firstLine="420"/>
        <w:jc w:val="left"/>
        <w:rPr>
          <w:rFonts w:ascii="楷体" w:hAnsi="楷体" w:eastAsia="楷体" w:cs="楷体"/>
        </w:rPr>
      </w:pPr>
      <w:r>
        <w:rPr>
          <w:rFonts w:ascii="楷体" w:hAnsi="楷体" w:eastAsia="楷体" w:cs="楷体"/>
        </w:rPr>
        <w:t>1941年12月至1942年1月的第三次长沙会战,是太平洋战争爆发以后,盟军方面获得的第一个胜利。就中国战场而言,此战是以武汉会战结束为标志的战略相持阶段中,国民党军队获得的较大战役级别的胜利之一。甚至战略反攻阶段最大的胜利——湘西会战都无法与之相比。</w:t>
      </w:r>
    </w:p>
    <w:p>
      <w:pPr>
        <w:shd w:val="clear" w:color="auto" w:fill="auto"/>
        <w:spacing w:line="360" w:lineRule="auto"/>
        <w:jc w:val="left"/>
      </w:pPr>
      <w:r>
        <w:t>(3)材料中“第三次长沙会战”发生的背景是什么?根据材料,指出这次会战的重大意义。</w:t>
      </w:r>
    </w:p>
    <w:p>
      <w:pPr>
        <w:shd w:val="clear" w:color="auto" w:fill="auto"/>
        <w:spacing w:line="360" w:lineRule="auto"/>
        <w:jc w:val="left"/>
      </w:pPr>
      <w:r>
        <w:t>(4)上述材料和问题探究的主题是什么?</w:t>
      </w:r>
    </w:p>
    <w:p>
      <w:pPr>
        <w:shd w:val="clear" w:color="auto" w:fill="auto"/>
        <w:spacing w:line="360" w:lineRule="auto"/>
        <w:jc w:val="left"/>
      </w:pPr>
      <w:r>
        <w:t>(5)谈谈你对正面战场的认识。</w:t>
      </w:r>
    </w:p>
    <w:p>
      <w:pPr>
        <w:shd w:val="clear" w:color="auto" w:fill="auto"/>
        <w:spacing w:line="360" w:lineRule="auto"/>
        <w:jc w:val="center"/>
        <w:rPr>
          <w:rFonts w:ascii="黑体" w:hAnsi="黑体" w:eastAsia="黑体" w:cs="黑体"/>
          <w:b/>
          <w:sz w:val="30"/>
        </w:rPr>
      </w:pPr>
    </w:p>
    <w:p>
      <w:pPr>
        <w:shd w:val="clear" w:color="auto" w:fill="auto"/>
        <w:spacing w:line="360" w:lineRule="auto"/>
        <w:jc w:val="left"/>
        <w:rPr>
          <w:rFonts w:ascii="宋体" w:hAnsi="宋体" w:eastAsia="宋体" w:cs="宋体"/>
          <w:b/>
          <w:sz w:val="21"/>
        </w:rPr>
      </w:pPr>
      <w:r>
        <w:rPr>
          <w:rFonts w:ascii="宋体" w:hAnsi="宋体" w:eastAsia="宋体" w:cs="宋体"/>
          <w:b/>
          <w:sz w:val="21"/>
        </w:rPr>
        <w:t>四、论述题</w:t>
      </w:r>
    </w:p>
    <w:p>
      <w:pPr>
        <w:shd w:val="clear" w:color="auto" w:fill="auto"/>
        <w:spacing w:line="360" w:lineRule="auto"/>
        <w:jc w:val="left"/>
      </w:pPr>
      <w:r>
        <w:t>18．习近平总书记指出：“回望过往的奋斗路，眺望前方的奋进路，必须把党的历史学习好、总结好，把党的成功经验传承好、发扬好。”阅读材料，回答问题。</w:t>
      </w:r>
    </w:p>
    <w:p>
      <w:pPr>
        <w:shd w:val="clear" w:color="auto" w:fill="auto"/>
        <w:spacing w:line="360" w:lineRule="auto"/>
        <w:ind w:firstLine="420"/>
        <w:jc w:val="left"/>
        <w:rPr>
          <w:rFonts w:ascii="楷体" w:hAnsi="楷体" w:eastAsia="楷体" w:cs="楷体"/>
        </w:rPr>
      </w:pPr>
      <w:r>
        <w:rPr>
          <w:rFonts w:ascii="楷体" w:hAnsi="楷体" w:eastAsia="楷体" w:cs="楷体"/>
        </w:rPr>
        <w:t>材料一</w:t>
      </w:r>
      <w:r>
        <w:t xml:space="preserve"> </w:t>
      </w:r>
      <w:r>
        <w:rPr>
          <w:rFonts w:ascii="楷体" w:hAnsi="楷体" w:eastAsia="楷体" w:cs="楷体"/>
        </w:rPr>
        <w:t>阅读下表，完成下列探究活动。</w:t>
      </w:r>
    </w:p>
    <w:p>
      <w:pPr>
        <w:shd w:val="clear" w:color="auto" w:fill="auto"/>
        <w:spacing w:line="360" w:lineRule="auto"/>
        <w:jc w:val="center"/>
        <w:rPr>
          <w:rFonts w:ascii="楷体" w:hAnsi="楷体" w:eastAsia="楷体" w:cs="楷体"/>
        </w:rPr>
      </w:pPr>
      <w:r>
        <w:rPr>
          <w:rFonts w:ascii="楷体" w:hAnsi="楷体" w:eastAsia="楷体" w:cs="楷体"/>
        </w:rPr>
        <w:t>中国共产党历史上部分重要会议</w:t>
      </w:r>
    </w:p>
    <w:tbl>
      <w:tblPr>
        <w:tblStyle w:val="4"/>
        <w:tblW w:w="99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1665"/>
        <w:gridCol w:w="1665"/>
        <w:gridCol w:w="1665"/>
        <w:gridCol w:w="1665"/>
        <w:gridCol w:w="1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rPr>
                <w:rFonts w:ascii="楷体" w:hAnsi="楷体" w:eastAsia="楷体" w:cs="楷体"/>
              </w:rPr>
              <w:t>时间</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rPr>
                <w:rFonts w:ascii="楷体" w:hAnsi="楷体" w:eastAsia="楷体" w:cs="楷体"/>
              </w:rPr>
              <w:t>会议</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rPr>
                <w:rFonts w:ascii="楷体" w:hAnsi="楷体" w:eastAsia="楷体" w:cs="楷体"/>
              </w:rPr>
              <w:t>历史地位</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rPr>
                <w:rFonts w:ascii="楷体" w:hAnsi="楷体" w:eastAsia="楷体" w:cs="楷体"/>
              </w:rPr>
              <w:t>时间</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rPr>
                <w:rFonts w:ascii="楷体" w:hAnsi="楷体" w:eastAsia="楷体" w:cs="楷体"/>
              </w:rPr>
              <w:t>会议</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rPr>
                <w:rFonts w:ascii="楷体" w:hAnsi="楷体" w:eastAsia="楷体" w:cs="楷体"/>
              </w:rPr>
              <w:t>科学理论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rPr>
                <w:u w:val="single"/>
              </w:rPr>
              <w:t>①</w:t>
            </w:r>
            <w:r>
              <w:rPr>
                <w:rFonts w:ascii="楷体" w:hAnsi="楷体" w:eastAsia="楷体" w:cs="楷体"/>
              </w:rPr>
              <w:t>年</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rPr>
                <w:rFonts w:ascii="楷体" w:hAnsi="楷体" w:eastAsia="楷体" w:cs="楷体"/>
              </w:rPr>
              <w:t>中共一大</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rPr>
                <w:rFonts w:ascii="楷体" w:hAnsi="楷体" w:eastAsia="楷体" w:cs="楷体"/>
              </w:rPr>
              <w:t>开天辟地</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t>1945</w:t>
            </w:r>
            <w:r>
              <w:rPr>
                <w:rFonts w:ascii="楷体" w:hAnsi="楷体" w:eastAsia="楷体" w:cs="楷体"/>
              </w:rPr>
              <w:t>年</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u w:val="single"/>
              </w:rPr>
            </w:pPr>
            <w:r>
              <w:rPr>
                <w:u w:val="single"/>
              </w:rPr>
              <w:t>④</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rPr>
                <w:rFonts w:ascii="楷体" w:hAnsi="楷体" w:eastAsia="楷体" w:cs="楷体"/>
              </w:rPr>
              <w:t>毛泽东思想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t>1935</w:t>
            </w:r>
            <w:r>
              <w:rPr>
                <w:rFonts w:ascii="楷体" w:hAnsi="楷体" w:eastAsia="楷体" w:cs="楷体"/>
              </w:rPr>
              <w:t>年</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rPr>
                <w:rFonts w:ascii="楷体" w:hAnsi="楷体" w:eastAsia="楷体" w:cs="楷体"/>
              </w:rPr>
              <w:t>遵义会议</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u w:val="single"/>
              </w:rPr>
            </w:pPr>
            <w:r>
              <w:rPr>
                <w:u w:val="single"/>
              </w:rPr>
              <w:t>②</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t>1997</w:t>
            </w:r>
            <w:r>
              <w:rPr>
                <w:rFonts w:ascii="楷体" w:hAnsi="楷体" w:eastAsia="楷体" w:cs="楷体"/>
              </w:rPr>
              <w:t>年</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rPr>
                <w:rFonts w:ascii="楷体" w:hAnsi="楷体" w:eastAsia="楷体" w:cs="楷体"/>
              </w:rPr>
              <w:t>中共十五大</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u w:val="single"/>
              </w:rPr>
            </w:pPr>
            <w:r>
              <w:rPr>
                <w:u w:val="single"/>
              </w:rPr>
              <w:t>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t>1978</w:t>
            </w:r>
            <w:r>
              <w:rPr>
                <w:rFonts w:ascii="楷体" w:hAnsi="楷体" w:eastAsia="楷体" w:cs="楷体"/>
              </w:rPr>
              <w:t>年</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u w:val="single"/>
              </w:rPr>
            </w:pPr>
            <w:r>
              <w:rPr>
                <w:u w:val="single"/>
              </w:rPr>
              <w:t>③</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rPr>
                <w:rFonts w:ascii="楷体" w:hAnsi="楷体" w:eastAsia="楷体" w:cs="楷体"/>
              </w:rPr>
              <w:t>深远转折</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t>2017</w:t>
            </w:r>
            <w:r>
              <w:rPr>
                <w:rFonts w:ascii="楷体" w:hAnsi="楷体" w:eastAsia="楷体" w:cs="楷体"/>
              </w:rPr>
              <w:t>年</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楷体" w:hAnsi="楷体" w:eastAsia="楷体" w:cs="楷体"/>
              </w:rPr>
            </w:pPr>
            <w:r>
              <w:rPr>
                <w:rFonts w:ascii="楷体" w:hAnsi="楷体" w:eastAsia="楷体" w:cs="楷体"/>
              </w:rPr>
              <w:t>中共十九大</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u w:val="single"/>
              </w:rPr>
            </w:pPr>
            <w:r>
              <w:rPr>
                <w:u w:val="single"/>
              </w:rPr>
              <w:t>⑥</w:t>
            </w:r>
          </w:p>
        </w:tc>
      </w:tr>
    </w:tbl>
    <w:p>
      <w:pPr>
        <w:shd w:val="clear" w:color="auto" w:fill="auto"/>
        <w:spacing w:line="360" w:lineRule="auto"/>
        <w:jc w:val="center"/>
      </w:pPr>
    </w:p>
    <w:p>
      <w:pPr>
        <w:shd w:val="clear" w:color="auto" w:fill="auto"/>
        <w:spacing w:line="360" w:lineRule="auto"/>
        <w:ind w:firstLine="420"/>
        <w:jc w:val="left"/>
        <w:rPr>
          <w:rFonts w:ascii="楷体" w:hAnsi="楷体" w:eastAsia="楷体" w:cs="楷体"/>
        </w:rPr>
      </w:pPr>
      <w:r>
        <w:t>(1)请将①②③④⑤⑥处内容填写完整。</w:t>
      </w:r>
      <w:r>
        <w:rPr>
          <w:rFonts w:ascii="楷体" w:hAnsi="楷体" w:eastAsia="楷体" w:cs="楷体"/>
        </w:rPr>
        <w:t>材料二</w:t>
      </w:r>
      <w:r>
        <w:t xml:space="preserve"> </w:t>
      </w:r>
      <w:r>
        <w:rPr>
          <w:rFonts w:ascii="楷体" w:hAnsi="楷体" w:eastAsia="楷体" w:cs="楷体"/>
        </w:rPr>
        <w:t>在中国共产党成立</w:t>
      </w:r>
      <w:r>
        <w:t>100</w:t>
      </w:r>
      <w:r>
        <w:rPr>
          <w:rFonts w:ascii="楷体" w:hAnsi="楷体" w:eastAsia="楷体" w:cs="楷体"/>
        </w:rPr>
        <w:t>周年之际，教育系统把加强党史、新中国史、改革开放史、社会主义发展史教育作为贯彻落实党的十九届五中全会精神的重要抓手，引导广大青少年学生深刻认识中国共产党为什么</w:t>
      </w:r>
      <w:r>
        <w:t>“</w:t>
      </w:r>
      <w:r>
        <w:rPr>
          <w:rFonts w:ascii="楷体" w:hAnsi="楷体" w:eastAsia="楷体" w:cs="楷体"/>
        </w:rPr>
        <w:t>能</w:t>
      </w:r>
      <w:r>
        <w:t>”</w:t>
      </w:r>
      <w:r>
        <w:rPr>
          <w:rFonts w:ascii="楷体" w:hAnsi="楷体" w:eastAsia="楷体" w:cs="楷体"/>
        </w:rPr>
        <w:t>、马克思主义为什么</w:t>
      </w:r>
      <w:r>
        <w:t>“</w:t>
      </w:r>
      <w:r>
        <w:rPr>
          <w:rFonts w:ascii="楷体" w:hAnsi="楷体" w:eastAsia="楷体" w:cs="楷体"/>
        </w:rPr>
        <w:t>行</w:t>
      </w:r>
      <w:r>
        <w:t>”</w:t>
      </w:r>
      <w:r>
        <w:rPr>
          <w:rFonts w:ascii="楷体" w:hAnsi="楷体" w:eastAsia="楷体" w:cs="楷体"/>
        </w:rPr>
        <w:t>、中国特色社会主义为什么</w:t>
      </w:r>
      <w:r>
        <w:t>“</w:t>
      </w:r>
      <w:r>
        <w:rPr>
          <w:rFonts w:ascii="楷体" w:hAnsi="楷体" w:eastAsia="楷体" w:cs="楷体"/>
        </w:rPr>
        <w:t>好</w:t>
      </w:r>
      <w:r>
        <w:t>”</w:t>
      </w:r>
      <w:r>
        <w:rPr>
          <w:rFonts w:ascii="楷体" w:hAnsi="楷体" w:eastAsia="楷体" w:cs="楷体"/>
        </w:rPr>
        <w:t>，在全面建设社会主义现代化国家、实现第二个百年奋斗目标的新征程中放飞青春梦想。</w:t>
      </w:r>
    </w:p>
    <w:p>
      <w:pPr>
        <w:shd w:val="clear" w:color="auto" w:fill="auto"/>
        <w:spacing w:line="360" w:lineRule="auto"/>
        <w:jc w:val="right"/>
        <w:rPr>
          <w:rFonts w:ascii="楷体" w:hAnsi="楷体" w:eastAsia="楷体" w:cs="楷体"/>
        </w:rPr>
      </w:pPr>
      <w:r>
        <w:t>——</w:t>
      </w:r>
      <w:r>
        <w:rPr>
          <w:rFonts w:ascii="楷体" w:hAnsi="楷体" w:eastAsia="楷体" w:cs="楷体"/>
        </w:rPr>
        <w:t>陈宝生《从历史中汲取智慧和力量》</w:t>
      </w:r>
    </w:p>
    <w:p>
      <w:pPr>
        <w:shd w:val="clear" w:color="auto" w:fill="auto"/>
        <w:spacing w:line="360" w:lineRule="auto"/>
        <w:jc w:val="left"/>
      </w:pPr>
      <w:r>
        <w:t>(2)根据材料一、二结合所学知识，从科学理论指导、理想信念支撑、人民群众支持、勇于纠错、道路探索、敢于创新、善于团结等方面任选2个角度，结合具体史实论述中国共产党之所以“能”的原因（每个角度可围绕1个或多个史实）。（不得照抄本题示例）。</w:t>
      </w:r>
    </w:p>
    <w:p>
      <w:pPr>
        <w:shd w:val="clear" w:color="auto" w:fill="auto"/>
        <w:spacing w:line="360" w:lineRule="auto"/>
        <w:ind w:firstLine="420"/>
        <w:jc w:val="left"/>
        <w:rPr>
          <w:rFonts w:ascii="楷体" w:hAnsi="楷体" w:eastAsia="楷体" w:cs="楷体"/>
        </w:rPr>
      </w:pPr>
      <w:r>
        <w:rPr>
          <w:rFonts w:ascii="楷体" w:hAnsi="楷体" w:eastAsia="楷体" w:cs="楷体"/>
        </w:rPr>
        <w:t>示例：角度一：理想信念支撑</w:t>
      </w:r>
      <w:r>
        <w:t>——</w:t>
      </w:r>
      <w:r>
        <w:rPr>
          <w:rFonts w:ascii="楷体" w:hAnsi="楷体" w:eastAsia="楷体" w:cs="楷体"/>
        </w:rPr>
        <w:t>长征精神</w:t>
      </w:r>
    </w:p>
    <w:p>
      <w:pPr>
        <w:shd w:val="clear" w:color="auto" w:fill="auto"/>
        <w:spacing w:line="360" w:lineRule="auto"/>
        <w:ind w:firstLine="420"/>
        <w:jc w:val="left"/>
        <w:rPr>
          <w:rFonts w:ascii="楷体" w:hAnsi="楷体" w:eastAsia="楷体" w:cs="楷体"/>
        </w:rPr>
      </w:pPr>
      <w:r>
        <w:rPr>
          <w:rFonts w:ascii="楷体" w:hAnsi="楷体" w:eastAsia="楷体" w:cs="楷体"/>
        </w:rPr>
        <w:t>由于第五次反围剿失败，</w:t>
      </w:r>
      <w:r>
        <w:t>1934</w:t>
      </w:r>
      <w:r>
        <w:rPr>
          <w:rFonts w:ascii="楷体" w:hAnsi="楷体" w:eastAsia="楷体" w:cs="楷体"/>
        </w:rPr>
        <w:t>年</w:t>
      </w:r>
      <w:r>
        <w:t>10</w:t>
      </w:r>
      <w:r>
        <w:rPr>
          <w:rFonts w:ascii="楷体" w:hAnsi="楷体" w:eastAsia="楷体" w:cs="楷体"/>
        </w:rPr>
        <w:t>月中央红军从瑞金出发开始长征，到达贵州的遵义，中共在此召开会议，确立了毛泽东的正确领导，四渡赤水、巧渡金沙江、强渡大渡河、飞夺泸定桥、爬雪山、过草地，</w:t>
      </w:r>
      <w:r>
        <w:t>1936</w:t>
      </w:r>
      <w:r>
        <w:rPr>
          <w:rFonts w:ascii="楷体" w:hAnsi="楷体" w:eastAsia="楷体" w:cs="楷体"/>
        </w:rPr>
        <w:t>年</w:t>
      </w:r>
      <w:r>
        <w:t>10</w:t>
      </w:r>
      <w:r>
        <w:rPr>
          <w:rFonts w:ascii="楷体" w:hAnsi="楷体" w:eastAsia="楷体" w:cs="楷体"/>
        </w:rPr>
        <w:t>月在甘肃会宁会师，长征胜利结束。长征的胜利使中国革命转危为安，打开了中国革命的新局面，形成了把全国人民和中华民族的根本利益看得高于一切，坚定革命理想和革命必胜的长征精神。</w:t>
      </w:r>
    </w:p>
    <w:p>
      <w:pPr>
        <w:shd w:val="clear" w:color="auto" w:fill="auto"/>
        <w:spacing w:line="360" w:lineRule="auto"/>
        <w:jc w:val="left"/>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shd w:val="clear" w:color="auto" w:fill="auto"/>
        <w:jc w:val="center"/>
        <w:rPr>
          <w:rFonts w:ascii="宋体" w:hAnsi="宋体" w:eastAsia="宋体" w:cs="宋体"/>
          <w:b/>
          <w:sz w:val="21"/>
        </w:rPr>
      </w:pPr>
      <w:r>
        <w:rPr>
          <w:rFonts w:ascii="宋体" w:hAnsi="宋体" w:eastAsia="宋体" w:cs="宋体"/>
          <w:b/>
          <w:sz w:val="21"/>
        </w:rPr>
        <w:t>参考答案：</w:t>
      </w:r>
    </w:p>
    <w:p>
      <w:pPr>
        <w:shd w:val="clear" w:color="auto" w:fill="auto"/>
        <w:spacing w:line="360" w:lineRule="auto"/>
        <w:jc w:val="left"/>
      </w:pPr>
      <w:r>
        <w:t>1．C</w:t>
      </w:r>
    </w:p>
    <w:p>
      <w:pPr>
        <w:shd w:val="clear" w:color="auto" w:fill="auto"/>
        <w:spacing w:line="360" w:lineRule="auto"/>
        <w:jc w:val="left"/>
      </w:pPr>
      <w:r>
        <w:t>2．D</w:t>
      </w:r>
    </w:p>
    <w:p>
      <w:pPr>
        <w:shd w:val="clear" w:color="auto" w:fill="auto"/>
        <w:spacing w:line="360" w:lineRule="auto"/>
        <w:jc w:val="left"/>
      </w:pPr>
      <w:r>
        <w:t>3．B</w:t>
      </w:r>
    </w:p>
    <w:p>
      <w:pPr>
        <w:shd w:val="clear" w:color="auto" w:fill="auto"/>
        <w:spacing w:line="360" w:lineRule="auto"/>
        <w:jc w:val="left"/>
      </w:pPr>
      <w:r>
        <w:t>4．B</w:t>
      </w:r>
    </w:p>
    <w:p>
      <w:pPr>
        <w:shd w:val="clear" w:color="auto" w:fill="auto"/>
        <w:spacing w:line="360" w:lineRule="auto"/>
        <w:jc w:val="left"/>
      </w:pPr>
      <w:r>
        <w:t>5．D</w:t>
      </w:r>
    </w:p>
    <w:p>
      <w:pPr>
        <w:shd w:val="clear" w:color="auto" w:fill="auto"/>
        <w:spacing w:line="360" w:lineRule="auto"/>
        <w:jc w:val="left"/>
      </w:pPr>
      <w:r>
        <w:t>6．D</w:t>
      </w:r>
    </w:p>
    <w:p>
      <w:pPr>
        <w:shd w:val="clear" w:color="auto" w:fill="auto"/>
        <w:spacing w:line="360" w:lineRule="auto"/>
        <w:jc w:val="left"/>
      </w:pPr>
      <w:r>
        <w:t>7．C</w:t>
      </w:r>
    </w:p>
    <w:p>
      <w:pPr>
        <w:shd w:val="clear" w:color="auto" w:fill="auto"/>
        <w:spacing w:line="360" w:lineRule="auto"/>
        <w:jc w:val="left"/>
      </w:pPr>
      <w:r>
        <w:t>8．C</w:t>
      </w:r>
    </w:p>
    <w:p>
      <w:pPr>
        <w:shd w:val="clear" w:color="auto" w:fill="auto"/>
        <w:spacing w:line="360" w:lineRule="auto"/>
        <w:jc w:val="left"/>
      </w:pPr>
      <w:r>
        <w:t>9．B</w:t>
      </w:r>
    </w:p>
    <w:p>
      <w:pPr>
        <w:shd w:val="clear" w:color="auto" w:fill="auto"/>
        <w:spacing w:line="360" w:lineRule="auto"/>
        <w:jc w:val="left"/>
      </w:pPr>
      <w:r>
        <w:t>10．B</w:t>
      </w:r>
    </w:p>
    <w:p>
      <w:pPr>
        <w:shd w:val="clear" w:color="auto" w:fill="auto"/>
        <w:spacing w:line="360" w:lineRule="auto"/>
        <w:jc w:val="left"/>
      </w:pPr>
      <w:r>
        <w:t>11．B</w:t>
      </w:r>
    </w:p>
    <w:p>
      <w:pPr>
        <w:shd w:val="clear" w:color="auto" w:fill="auto"/>
        <w:spacing w:line="360" w:lineRule="auto"/>
        <w:jc w:val="left"/>
      </w:pPr>
      <w:r>
        <w:t>12．B</w:t>
      </w:r>
    </w:p>
    <w:p>
      <w:pPr>
        <w:shd w:val="clear" w:color="auto" w:fill="auto"/>
        <w:spacing w:line="360" w:lineRule="auto"/>
        <w:jc w:val="left"/>
      </w:pPr>
      <w:r>
        <w:t>13．D</w:t>
      </w:r>
    </w:p>
    <w:p>
      <w:pPr>
        <w:shd w:val="clear" w:color="auto" w:fill="auto"/>
        <w:spacing w:line="360" w:lineRule="auto"/>
        <w:jc w:val="left"/>
      </w:pPr>
      <w:r>
        <w:t>14．C</w:t>
      </w:r>
    </w:p>
    <w:p>
      <w:pPr>
        <w:shd w:val="clear" w:color="auto" w:fill="auto"/>
        <w:spacing w:line="360" w:lineRule="auto"/>
        <w:jc w:val="left"/>
      </w:pPr>
      <w:r>
        <w:t>15．D</w:t>
      </w:r>
    </w:p>
    <w:p>
      <w:pPr>
        <w:shd w:val="clear" w:color="auto" w:fill="auto"/>
        <w:spacing w:line="360" w:lineRule="auto"/>
        <w:jc w:val="left"/>
      </w:pPr>
      <w:r>
        <w:t>16．     瑞金     延安</w:t>
      </w:r>
    </w:p>
    <w:p>
      <w:pPr>
        <w:shd w:val="clear" w:color="auto" w:fill="auto"/>
        <w:spacing w:line="360" w:lineRule="auto"/>
        <w:jc w:val="left"/>
      </w:pPr>
      <w:r>
        <w:t>17．(1)台儿庄战役。意义:台儿庄战役共歼敌1万余人,是抗战以来中国正面战场取得的最大的一场胜仗,振奋了中国军民的精神,坚定了抗战意志和信念。</w:t>
      </w:r>
    </w:p>
    <w:p>
      <w:pPr>
        <w:shd w:val="clear" w:color="auto" w:fill="auto"/>
        <w:spacing w:line="360" w:lineRule="auto"/>
        <w:jc w:val="left"/>
      </w:pPr>
      <w:r>
        <w:t>(2)1938年。中国军队集中优势兵力,利用山路崎岖、易守难攻的有利地形,将日军一个师团分割包围。(采取了正确战略战术)</w:t>
      </w:r>
    </w:p>
    <w:p>
      <w:pPr>
        <w:shd w:val="clear" w:color="auto" w:fill="auto"/>
        <w:spacing w:line="360" w:lineRule="auto"/>
        <w:jc w:val="left"/>
      </w:pPr>
      <w:r>
        <w:t>(3)背景:抗日战争进入相持阶段后,日军先后发动两次长沙会战,企图占领长沙,均未得逞。意义:扭转了英美盟军在太平洋战场接连败退的战局,振奋了世界人民争取反法西斯战争胜利的信心。</w:t>
      </w:r>
    </w:p>
    <w:p>
      <w:pPr>
        <w:shd w:val="clear" w:color="auto" w:fill="auto"/>
        <w:spacing w:line="360" w:lineRule="auto"/>
        <w:jc w:val="left"/>
      </w:pPr>
      <w:r>
        <w:t>(4)不屈的抗战。(合理即可)</w:t>
      </w:r>
    </w:p>
    <w:p>
      <w:pPr>
        <w:shd w:val="clear" w:color="auto" w:fill="auto"/>
        <w:spacing w:line="360" w:lineRule="auto"/>
        <w:jc w:val="left"/>
      </w:pPr>
      <w:r>
        <w:t>(5)国民党承担的正面战场的作战,为取得抗战的胜利做出了重要贡献,是这场规模空前的全民族抗战中的一个重要组成部分;但是抗战后期国民党消极抗日,积极反共,导致了正面战场的溃败。</w:t>
      </w:r>
    </w:p>
    <w:p>
      <w:pPr>
        <w:shd w:val="clear" w:color="auto" w:fill="auto"/>
        <w:spacing w:line="360" w:lineRule="auto"/>
        <w:jc w:val="left"/>
      </w:pPr>
      <w:r>
        <w:t>18．(1)①1921；②生死攸关；③十一届三中全会；④中共七大；⑤邓小平理论；⑥习近平新时代中国特色社会主义理论。</w:t>
      </w:r>
    </w:p>
    <w:p>
      <w:pPr>
        <w:shd w:val="clear" w:color="auto" w:fill="auto"/>
        <w:spacing w:line="360" w:lineRule="auto"/>
        <w:jc w:val="left"/>
      </w:pPr>
      <w:r>
        <w:t>(2)角度一：敢于创新——农村包围城市革命道路。大革命失败后，为了反抗国民党的屠杀政策，共产党开展了南昌起义、秋收起义，学习苏俄走城市中心革命道路，结果告以失败。秋收起义受挫后，毛泽东根据中国半殖民地半封建社会和农民占人口多数的国情，走向井冈山，创建农村革命根据地，开创出农村包围城市、武装夺取争取的革命道路，这是马克思普遍原理和中国国情相结合的产物，为中国革命指明了方向。</w:t>
      </w:r>
    </w:p>
    <w:p>
      <w:pPr>
        <w:shd w:val="clear" w:color="auto" w:fill="auto"/>
        <w:spacing w:line="360" w:lineRule="auto"/>
        <w:jc w:val="left"/>
      </w:pPr>
      <w:r>
        <w:t>角度二：善于团结——抗日民族统一战线建立。1937年日本发动七七事变，中华民族到了生死存亡的紧急关头，中国共产党通电全国要求筑成民族统一战线的坚固长城；为早日促成国共两党合作抗日，中共向国民党提交了《中共中央为公布国共合作宣言》，随后，红军主力正式改编为国民革命军第八路军，南方八省红军游击队改编为国民革命军新编第四军。9月22日，国民党中央通讯社发表了中国共产党提出的国共合作抗战宣言。国共第二次合作实现，抗日民族统一战线正式形成。中国共产党在推动抗日民族统一战线的建立、巩固和发展中发挥了巨大作用。抗日民族统一战线是抗日战争取得胜利的根本保证。</w:t>
      </w:r>
    </w:p>
    <w:p>
      <w:pPr>
        <w:shd w:val="clear" w:color="auto" w:fill="auto"/>
        <w:spacing w:line="360" w:lineRule="auto"/>
        <w:jc w:val="left"/>
      </w:pPr>
    </w:p>
    <w:p>
      <w:pPr>
        <w:shd w:val="clear" w:color="auto" w:fill="auto"/>
        <w:spacing w:line="360" w:lineRule="auto"/>
        <w:jc w:val="left"/>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C806B0"/>
    <w:rsid w:val="00043B54"/>
    <w:rsid w:val="00065CD2"/>
    <w:rsid w:val="001D7A06"/>
    <w:rsid w:val="00284433"/>
    <w:rsid w:val="002A1EC6"/>
    <w:rsid w:val="002E035E"/>
    <w:rsid w:val="003F38F2"/>
    <w:rsid w:val="004151FC"/>
    <w:rsid w:val="0064153B"/>
    <w:rsid w:val="006B16C5"/>
    <w:rsid w:val="00776133"/>
    <w:rsid w:val="00855687"/>
    <w:rsid w:val="008C07DE"/>
    <w:rsid w:val="009E611B"/>
    <w:rsid w:val="00A30CCE"/>
    <w:rsid w:val="00AC3E9C"/>
    <w:rsid w:val="00BC4F14"/>
    <w:rsid w:val="00BC62FB"/>
    <w:rsid w:val="00BF535F"/>
    <w:rsid w:val="00C02FC6"/>
    <w:rsid w:val="00C806B0"/>
    <w:rsid w:val="00E476EE"/>
    <w:rsid w:val="00EF035E"/>
    <w:rsid w:val="00FA429B"/>
    <w:rsid w:val="503E5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7</Pages>
  <Words>3396</Words>
  <Characters>3539</Characters>
  <Lines>0</Lines>
  <Paragraphs>0</Paragraphs>
  <TotalTime>3</TotalTime>
  <ScaleCrop>false</ScaleCrop>
  <LinksUpToDate>false</LinksUpToDate>
  <CharactersWithSpaces>3635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Administrator</dc:creator>
  <cp:lastModifiedBy>Administrator</cp:lastModifiedBy>
  <dcterms:modified xsi:type="dcterms:W3CDTF">2022-10-22T10:40:52Z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ECDE45111CAB451793F36AC3E9600056</vt:lpwstr>
  </property>
</Properties>
</file>