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eastAsia="宋体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933pt;margin-top:966pt;height:22pt;width:2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/>
          <w:b/>
          <w:bCs/>
          <w:sz w:val="32"/>
          <w:szCs w:val="32"/>
          <w:lang w:eastAsia="zh-CN"/>
        </w:rPr>
        <w:t>湘教版八上地理第一章能力提升训练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</w:rPr>
        <w:t>一、单选题（本大题共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</w:rPr>
        <w:t>小题，共</w:t>
      </w: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  <w:lang w:val="en-US" w:eastAsia="zh-CN"/>
        </w:rPr>
        <w:t>60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.0</w:t>
      </w: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</w:rPr>
        <w:t>分）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topic 2e7f47c6-d5d3-4b88-a4c5-6c136f904d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    中央电视台《远方的家》栏目推出专题片《边疆行》，以新闻纪实的手法，顺时针勾绘出一幅从广西到辽宁的美丽画卷。下图为我国边疆四省区，读图回答下面小题。</w:t>
      </w:r>
      <w:bookmarkEnd w:id="0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0" w:hRule="atLeast"/>
          <w:jc w:val="center"/>
        </w:trPr>
        <w:tc>
          <w:tcPr>
            <w:tcW w:w="8295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26" o:spid="_x0000_s1026" o:spt="75" type="#_x0000_t75" style="position:absolute;left:0pt;margin-top:0pt;height:166.5pt;width:414.75pt;mso-position-horizontal:center;mso-wrap-distance-bottom:0pt;mso-wrap-distance-top:0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记者沿我国陆上国界线展开采访活动，沿途不可能经过的国家是（　　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firstLine="480" w:firstLineChars="2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蒙古、俄罗斯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印度、不丹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越南、老挝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马来西亚、菲律宾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四省区中，临海的省区是（　　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firstLine="480" w:firstLineChars="2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④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四省中纬度最高、跨经度最广的分别是（　　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 ①④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 ③④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 ①②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①④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电视观众对《边疆行》中的这四省区观后印象正确的是（　　）</w:t>
      </w:r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①省区地处我国华北平原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②省区气候湿热盛产稻米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④省区是蒙古族的聚居地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③省区少数民族数目最多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某电视台播出的“民族大家庭”节目，有“是真是假”的竞猜游戏。以下四个“真假”少数民族同胞的叙述，你认为真的是（　　）</w:t>
      </w:r>
    </w:p>
    <w:p>
      <w:pPr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朝鲜族同胞说：“龙舟竞赛是我们传统体育项目。”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回族同胞说：“我们宁夏种植的香蕉今年大丰收。”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维吾尔族同胞说：“泼水节是我们的传统节日。”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蒙古族同胞说：“我们每年七八月都要举行那达慕大会。”</w:t>
      </w:r>
    </w:p>
    <w:p>
      <w:pPr>
        <w:numPr>
          <w:ilvl w:val="0"/>
          <w:numId w:val="0"/>
        </w:numPr>
        <w:spacing w:line="360" w:lineRule="auto"/>
        <w:ind w:left="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1" w:name="topic 6bf0194f-eb24-4dd7-b7f8-732c011fc9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读我国省级行政区划图，回答下题。</w:t>
      </w:r>
      <w:bookmarkEnd w:id="1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0" w:hRule="atLeast"/>
          <w:jc w:val="center"/>
        </w:trPr>
        <w:tc>
          <w:tcPr>
            <w:tcW w:w="450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27" o:spid="_x0000_s1027" o:spt="75" type="#_x0000_t75" style="position:absolute;left:0pt;margin-top:0pt;height:159pt;width:225pt;mso-position-horizontal:center;mso-wrap-distance-bottom:0pt;mso-wrap-distance-top:0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小明的家乡每年有两次太阳直射现象，在A，B，E，F四省中最有可能是小明家乡的是（　　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E省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F省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A省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B省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关于图中信息的描述正确的是（　　）</w:t>
      </w:r>
    </w:p>
    <w:p>
      <w:pPr>
        <w:numPr>
          <w:ilvl w:val="0"/>
          <w:numId w:val="2"/>
        </w:numPr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C地简称“桂”，是我国目前人口数量最多的省份</w:t>
      </w:r>
    </w:p>
    <w:p>
      <w:pPr>
        <w:numPr>
          <w:ilvl w:val="0"/>
          <w:numId w:val="2"/>
        </w:numPr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D地台湾省，是我国不可分割的一块领土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G地是我国的邻国俄罗斯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H地是我国的内海东海</w:t>
      </w:r>
    </w:p>
    <w:p>
      <w:pPr>
        <w:numPr>
          <w:ilvl w:val="0"/>
          <w:numId w:val="0"/>
        </w:numPr>
        <w:spacing w:line="360" w:lineRule="auto"/>
        <w:ind w:left="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2" w:name="topic e2d16320-d9af-42d2-8ef3-1ad3948dd6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新乡某旅行社计划2019年春节推出一项民族风情体验生活之旅活动。结合图完成下列小题。</w:t>
      </w:r>
      <w:bookmarkEnd w:id="2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  <w:jc w:val="center"/>
        </w:trPr>
        <w:tc>
          <w:tcPr>
            <w:tcW w:w="444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28" o:spid="_x0000_s1028" o:spt="75" type="#_x0000_t75" style="position:absolute;left:0pt;margin-top:0pt;height:73.5pt;width:222pt;mso-position-horizontal:center;mso-wrap-distance-bottom:0pt;mso-wrap-distance-top:0pt;z-index:251662336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“住竹楼、跳孔雀舞、吃竹筒饭，”你认为这个民族是（　　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壮族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蒙古族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回族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傣族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该少数民族主要分布在（　　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④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对上述四地描述正确的是（　　）</w:t>
      </w:r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我国的最北端位于①省区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②省区有北回归线经过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③省区不是我国最早看到日出的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④省区濒临海洋</w:t>
      </w:r>
    </w:p>
    <w:p>
      <w:pPr>
        <w:numPr>
          <w:ilvl w:val="0"/>
          <w:numId w:val="0"/>
        </w:numPr>
        <w:spacing w:line="360" w:lineRule="auto"/>
        <w:ind w:left="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3" w:name="topic 4caa8100-5424-459e-9c56-44bee3755c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读图“中国疆域“图，完成下列题目。</w:t>
      </w:r>
      <w:bookmarkEnd w:id="3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8" w:hRule="atLeast"/>
          <w:jc w:val="center"/>
        </w:trPr>
        <w:tc>
          <w:tcPr>
            <w:tcW w:w="340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29" o:spid="_x0000_s1029" o:spt="75" type="#_x0000_t75" style="position:absolute;left:0pt;margin-top:0pt;height:194.2pt;width:176.55pt;mso-position-horizontal:center;mso-wrap-distance-bottom:0pt;mso-wrap-distance-top:0pt;z-index:251663360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下列关于我国领土四端的说法，错误的是（　　）</w:t>
      </w:r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最东端位于台湾省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最西端位于新疆维吾尔自治区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最北端位于黑龙江省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最南端位于海南省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关于我国地理位置的描述，正确的是（　　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firstLine="480" w:firstLineChars="200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A.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位于亚洲西部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少部分位于寒带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firstLine="480" w:firstLineChars="2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位于太平洋东岸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大部分位于北温带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下列国家中，既与我国陆上相邻又隔海相望的是（　　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印度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韩国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朝鲜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日本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北回归线自西向东依次穿过的省级行政区有（　　）</w:t>
      </w:r>
    </w:p>
    <w:p>
      <w:pPr>
        <w:numPr>
          <w:ilvl w:val="0"/>
          <w:numId w:val="3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滇、贵、粤、台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云、桂、粤、台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firstLine="480" w:firstLineChars="2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滇、贵、闽、台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云、桂、闽、台</w:t>
      </w:r>
    </w:p>
    <w:p>
      <w:pPr>
        <w:numPr>
          <w:ilvl w:val="0"/>
          <w:numId w:val="0"/>
        </w:numPr>
        <w:spacing w:line="360" w:lineRule="auto"/>
        <w:ind w:left="0" w:firstLine="720" w:firstLineChars="3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4" w:name="topic 69e52d05-2202-4419-8bf1-0168240e4d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2020年11月1日，我国正式开始进行每十年一次的第七次人口普查，街头随处可见：“中国的户口本上不能没有你”、“普查今天人口，谋划明天发展”等宣传标语。完成下列问题。</w:t>
      </w:r>
      <w:bookmarkEnd w:id="4"/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下列关于人口的说法错误的是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(    )</w:t>
      </w:r>
    </w:p>
    <w:p>
      <w:pPr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我国是世界上人口最多的国家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计划生育的目的是控制人口数量，提高人口素质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2016年起开放二孩政策，是因为我国人口呈现负增长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近年来我国劳动年龄人口数量下降，老年人口比重上升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下列关于我国人口的分布，正确的是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(    )</w:t>
      </w:r>
    </w:p>
    <w:p>
      <w:pPr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汉族人口主要分布在西南、西北和东北地区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黎族主要分布在台湾省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以黑河-腾冲一线为界，东南多，西北少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南方多，北方少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下列民族与其节日连线正确的是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(    ) </w:t>
      </w:r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朝鲜族——雪顿节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高山族——元宵节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藏族——泼水节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蒙古族——那达慕节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我国人口最多的少数民族是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(   ) 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回族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壮族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维吾尔族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蒙古族</w:t>
      </w:r>
    </w:p>
    <w:p>
      <w:pPr>
        <w:numPr>
          <w:ilvl w:val="0"/>
          <w:numId w:val="0"/>
        </w:numPr>
        <w:spacing w:line="360" w:lineRule="auto"/>
        <w:ind w:left="0" w:firstLine="480" w:firstLineChars="2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5" w:name="topic b182230b-ba3c-4c4f-bea3-9c0299a88b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环保旅游爱好者张明骑着自行车进行了一次“自驾旅游”，他的自驾旅行路线如下图所示。据图，回答下列题。</w:t>
      </w:r>
      <w:bookmarkEnd w:id="5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5" w:hRule="atLeast"/>
          <w:jc w:val="center"/>
        </w:trPr>
        <w:tc>
          <w:tcPr>
            <w:tcW w:w="4665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30" o:spid="_x0000_s1030" o:spt="75" type="#_x0000_t75" style="position:absolute;left:0pt;margin-top:0pt;height:126.75pt;width:233.25pt;mso-position-horizontal:center;mso-wrap-distance-bottom:0pt;mso-wrap-distance-top:0pt;z-index:25166438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张明沿途遇到了很多少数民族集中分布区，这些少数民族最有可能是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​①回族   ②蒙古族   ③傣族  ④藏族  ⑤维吾尔族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①②③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②③④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③④⑤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①②⑤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张明的旅途中自东向西依次出现森林、草原、荒漠，造成其景观差异的主要原因是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海陆位置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纬度位置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地形地势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轮廓形状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6" w:name="topic 973fa401-6a1f-4569-90e0-9b19a94ff9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北回归线自西向东穿过的省区，与下列民族排序相同的是（　　）</w:t>
      </w:r>
      <w:bookmarkEnd w:id="6"/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高山族、汉族、壮族、傣族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汉族、傣族、壮族、高山族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壮族、傣族、高山族、汉族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傣族、壮族、汉族、高山族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7" w:name="topic 81f9e409-9f46-4014-814f-698e29fab7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下图为“我国1960~2045年劳动人口增长率变化图（含预测）”，回答下列题。</w:t>
      </w:r>
      <w:bookmarkEnd w:id="7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0" w:hRule="atLeast"/>
          <w:jc w:val="center"/>
        </w:trPr>
        <w:tc>
          <w:tcPr>
            <w:tcW w:w="7485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31" o:spid="_x0000_s1031" o:spt="75" type="#_x0000_t75" style="position:absolute;left:0pt;margin-top:0pt;height:175.5pt;width:374.25pt;mso-position-horizontal:center;mso-wrap-distance-bottom:0pt;mso-wrap-distance-top:0pt;z-index:25166540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我国劳动人口数量最多的年份是（    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1980年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1995年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2015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2035年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根据目前劳动力人口增长率的变化趋势，我国政府采取的有效措施是（    ）</w:t>
      </w:r>
    </w:p>
    <w:p>
      <w:pPr>
        <w:numPr>
          <w:ilvl w:val="0"/>
          <w:numId w:val="4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全面放开二孩政策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取消计划生育政策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firstLine="480" w:firstLineChars="2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鼓励向海外移民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引进国外劳动力</w:t>
      </w:r>
    </w:p>
    <w:p>
      <w:pPr>
        <w:numPr>
          <w:ilvl w:val="0"/>
          <w:numId w:val="0"/>
        </w:numPr>
        <w:spacing w:line="360" w:lineRule="auto"/>
        <w:ind w:left="0" w:firstLine="48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8" w:name="topic 5d42490f-c708-4808-b216-4847036ee2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自实行计划生育政策以来，我国人口数量得到有效控制。读“如图  1970年至2040年我国劳动人口的增长变化(含预测)”，完成小题。</w:t>
      </w:r>
      <w:bookmarkEnd w:id="8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5" w:hRule="atLeast"/>
          <w:jc w:val="center"/>
        </w:trPr>
        <w:tc>
          <w:tcPr>
            <w:tcW w:w="4395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32" o:spid="_x0000_s1032" o:spt="75" type="#_x0000_t75" style="position:absolute;left:0pt;margin-top:0pt;height:143.25pt;width:219.75pt;mso-position-horizontal:center;mso-wrap-distance-bottom:0pt;mso-wrap-distance-top:0pt;z-index:25166643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我国劳动人口数量增长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最快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的年份大约是（    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1980年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2000年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2015年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2025年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我国劳动人口数量的减少将会造成（    ）</w:t>
      </w:r>
    </w:p>
    <w:p>
      <w:pPr>
        <w:numPr>
          <w:ilvl w:val="0"/>
          <w:numId w:val="5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老龄人口减少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企业用工成本上升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firstLine="240" w:firstLineChars="1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少儿比重上升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企业用工成本下降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应对劳动人口数量下降，我国可采取的主要措施有（    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①健全养老保障体系②适当延迟退休年龄③全面放开生育政策④鼓励人口流入大城市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①②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③④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①④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②③</w:t>
      </w:r>
    </w:p>
    <w:p>
      <w:pPr>
        <w:numPr>
          <w:ilvl w:val="0"/>
          <w:numId w:val="0"/>
        </w:numPr>
        <w:spacing w:line="360" w:lineRule="auto"/>
        <w:ind w:left="0" w:firstLine="480" w:firstLineChars="20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9" w:name="topic db155e30-07cf-49af-9871-419c30d397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2015年10月29日，十八届五中全会决定，坚持计划生育的基本国策，完善人口发展战略，全面实施一对夫妇可生育两个孩子政策。下图示意2016年我国新生儿出生率大幅提升，但2017年，专家期待的生育高峰并未如期而至。完成下列题。</w:t>
      </w:r>
      <w:bookmarkEnd w:id="9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0" w:hRule="atLeast"/>
          <w:jc w:val="center"/>
        </w:trPr>
        <w:tc>
          <w:tcPr>
            <w:tcW w:w="474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pict>
                <v:shape id="_x0000_s1033" o:spid="_x0000_s1033" o:spt="75" type="#_x0000_t75" style="position:absolute;left:0pt;margin-top:0pt;height:152.95pt;width:279.55pt;mso-position-horizontal:center;mso-wrap-distance-bottom:0pt;mso-wrap-distance-top:0pt;z-index:251667456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导致2016年新生儿出生率为10年来最高的主导因素是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年龄结构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家庭观念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生育理念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人口政策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根据我国人口政策的改变，结合实际新生儿出生率情况可以看出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）</w:t>
      </w:r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老龄化问题将很快缓解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我国人口总量将大幅增加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我国的生育形势不容乐观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计划生育基本国策将被取消</w:t>
      </w:r>
    </w:p>
    <w:p>
      <w:pPr>
        <w:numPr>
          <w:ilvl w:val="0"/>
          <w:numId w:val="0"/>
        </w:numPr>
        <w:spacing w:line="360" w:lineRule="auto"/>
        <w:ind w:left="0" w:firstLine="48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北京时间2020年11月1日零时，我国开始第七次人口普查。读“我国不同年龄人口变化曲线图”“中国人口分布图”，结合所学知识，读图回答下列题： </w:t>
      </w:r>
    </w:p>
    <w:p>
      <w:pPr>
        <w:spacing w:before="0" w:after="0" w:line="360" w:lineRule="auto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pict>
          <v:shape id="_x0000_i1025" o:spt="75" type="#_x0000_t75" style="height:151.5pt;width:210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据图可知，我国当前面临的主要人口问题是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（   ）</w:t>
      </w:r>
    </w:p>
    <w:p>
      <w:pPr>
        <w:tabs>
          <w:tab w:val="left" w:pos="420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劳动年龄人口比重持续上升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儿童人口比重较大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老年人口比重逐年增加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人口已出现负增长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我国当前实施“全面开放二孩”政策有利于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）</w:t>
      </w:r>
    </w:p>
    <w:p>
      <w:pPr>
        <w:spacing w:before="0" w:after="0" w:line="360" w:lineRule="auto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①缓解人口老龄化②迅速提高人口素质③增加未来劳动力数量④解决人口增长过快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A. ①②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B. ②③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C. ②④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D. ①③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</w:rPr>
        <w:t>二、综合题（本大题共</w:t>
      </w: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</w:rPr>
        <w:t>小题，共</w:t>
      </w: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0.0</w:t>
      </w:r>
      <w:r>
        <w:rPr>
          <w:rFonts w:hint="eastAsia" w:asciiTheme="minorEastAsia" w:hAnsiTheme="minorEastAsia" w:eastAsiaTheme="minorEastAsia" w:cstheme="minorEastAsia"/>
          <w:b w:val="0"/>
          <w:sz w:val="24"/>
          <w:szCs w:val="24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bookmarkStart w:id="10" w:name="topic b98070e2-2ee6-4570-b071-d319f3e04e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</w:t>
      </w:r>
      <w:bookmarkEnd w:id="10"/>
      <w:bookmarkStart w:id="11" w:name="topic e044f59a-5e9c-4de2-a253-93e0ebea0b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读“中国及周边地区略图”，分析回答问题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pict>
          <v:shape id="_x0000_i1026" o:spt="75" type="#_x0000_t75" style="height:231.8pt;width:274.1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（1）在图中适当位置填写出：新疆维吾尔自治区或者在图中合适位置写“H”。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（2）我国有14个陆上邻国，图中字母分别代表的国家A是______，B是______C是______。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（3）图中，数字①是______（海洋），②是______（海洋）。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（4）长江、黄河共同的发源地所在的省区③是______，④省区的行政中心是______。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（5）图中，北回归线共穿过了______个省区，其中位置最东的是______，它也是一个岛屿省，该岛屿分布的主要少数民族和所在海域，分别是______。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A．高山族，黄海    B．黎族，黄海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C．黎族，东海      D．高山族，东海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而我国少数民族最多的省区是______，它的简称是______。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（6）我国的四至点中，位于最南端的是海南省南沙群岛中的______。我国的海南岛和雷州半岛之间的______是我国的内海。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（7）下列少数民族与其民族节日对应正确的是______。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A．蒙古族-那达慕大会   B藏族-泼水节  C．傣族-丰收节   D．高山族-雪顿节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（8）我的家乡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聊城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位于图中______ 省，</w:t>
      </w:r>
      <w:bookmarkEnd w:id="11"/>
      <w:bookmarkStart w:id="12" w:name="topic 8a7b88f2-c5ad-45a0-ab38-e4e8dfe742"/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小明参加全国地理冬令营活动，他认识了甲、乙、丙、丁四位朋友，他们来自如图字母代表的省级行政区域。请你根据他们各自对家乡的描述，帮助小明判断出他们分别来自哪一个省级行政区域。（填字母）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52850" cy="2095500"/>
            <wp:effectExtent l="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甲：“我的家在东北松花江上……”，这里山环水绕，沃野千里，……一到冬季，千里冰封、万里雪飘。甲来自于______。（填字母）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乙：“五十六个民族，五十六枝花……”，我的家乡民族最多，这里的腾冲与黑龙江省黑河的连线，是我国人口地理的分界线。我家乡就是图中的______。（填字母）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丙：成语“秦晋之好”含有我家乡的简称，我家在该省的北部，那里地表千沟万壑、支离破碎，“见面容易拉手难”是我家乡地表形态的形象写照。我家乡就是图中的______。（填字母）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丁：我的家乡在著名的“羊城”，改革开放从这里腾飞，“那是一个春天，有一位老人在中国的南海边画了一个圈”，这里的深圳、珠海、汕头成为最早一批经济特区，我的家乡在______。（填字母）</w:t>
      </w:r>
      <w:bookmarkEnd w:id="12"/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13" w:name="topic 18767c1f-a4c5-49f3-94ff-e1a90896ee"/>
      <w:bookmarkStart w:id="14" w:name="topic 74b6d7c0-aa15-41f9-9497-41ab8f65d9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人口是重要的人文地理要素，具有时空变化的特征，也受自然环境的深刻影响。图1为我国人口增长折线图。图2为我国人口密度分布图。读图，在框架图中的横线上填写适当的词语，完成关于人口的知识结构。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615940" cy="6193155"/>
            <wp:effectExtent l="0" t="0" r="3810" b="1714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619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①__________________；②______；③______；④______________；⑤______；⑥______；⑦______；⑧______；⑨______；⑩______；⑪______；⑫______。</w:t>
      </w:r>
      <w:bookmarkEnd w:id="13"/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34.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阅读下列图文资料，回答问题。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材料一：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现阶段，我国人口再生产类型实现了由高出生、低死亡、高增长的传统型向低出生、低死亡、低增长的现代型的历史性转变。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材料二：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据国家卫生计生委数据统计显示，2013年60岁及以上老年人口达到2亿，本世纪30年代中期将达到4亿，占总人口的比例将从目前的</w:t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" cy="314325"/>
            <wp:effectExtent l="0" t="0" r="0" b="9525"/>
            <wp:docPr id="2" name="图片 6" descr="%20%5Cfrac%20%7B1%7D%7B7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%20%5Cfrac%20%7B1%7D%7B7%7D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提高到</w:t>
      </w: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" cy="314325"/>
            <wp:effectExtent l="0" t="0" r="9525" b="9525"/>
            <wp:docPr id="3" name="图片 7" descr="%20%5Cfrac%20%7B1%7D%7B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%20%5Cfrac%20%7B1%7D%7B4%7D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；劳动年龄人口开始减少，2012年比上年减少345万人，预计2023年以后，年均将减少约800万人。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材料三：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2013年11月，党的十八届三中全会《决定》明确提出了单独两孩政策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一方为独生子女的夫妇可生育两个孩子的政策。这是新时期我国人口政策的重大调整完善，备受社会关注。材料四中国人口分布图（如图）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（1）据图说出我国人口分布的特点______。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（2）现阶段，我国人口自然增长率较低，为什么我国每年新增的人口数量依然较大？______。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（3）现阶段，我国人口再生产类型实现了历史性转变，使得“世界70亿人口日”的到来推迟了5年。这一转变得益于我国把作为一项基本国策。______。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（4）结合材料二回答：人口增长过慢，会给我国社会经济发展带来哪些问题？______。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（5）我国实施单独两孩政策带来的积极影响有______（不定项项选择）。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A．有利于保持合理的劳动力规模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B．促进人口长期均衡发展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C．改善家庭人口结构，促进家庭幸福与社会和谐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D．延缓人口老龄化速度。</w:t>
      </w:r>
      <w:bookmarkEnd w:id="14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5" w:hRule="atLeast"/>
          <w:jc w:val="center"/>
        </w:trPr>
        <w:tc>
          <w:tcPr>
            <w:tcW w:w="3285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trike w:val="0"/>
                <w:kern w:val="0"/>
                <w:sz w:val="24"/>
                <w:szCs w:val="24"/>
                <w:u w:val="none"/>
              </w:rPr>
              <w:drawing>
                <wp:anchor distT="0" distB="0" distL="114300" distR="114300" simplePos="0" relativeHeight="251668480" behindDoc="0" locked="0" layoutInCell="1" allowOverlap="0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2085975" cy="1838325"/>
                  <wp:effectExtent l="0" t="0" r="9525" b="9525"/>
                  <wp:wrapTopAndBottom/>
                  <wp:docPr id="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360" w:leftChars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firstLine="48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答案：1-30   DDCDD   DBDBB   ADCBC   CDBDA    DCAAB    DDCDD</w:t>
      </w:r>
    </w:p>
    <w:p>
      <w:pPr>
        <w:numPr>
          <w:ilvl w:val="0"/>
          <w:numId w:val="6"/>
        </w:numPr>
        <w:spacing w:before="0" w:after="0" w:line="360" w:lineRule="auto"/>
        <w:ind w:firstLine="48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略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朝鲜   俄罗斯   印度   黄海   南海   青海省   呼和浩特   4   台湾省   D   云南省   云或滇   曾母暗沙   琼州海峡   A 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山东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0" w:after="0" w:line="360" w:lineRule="auto"/>
        <w:ind w:firstLine="48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32.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D  C  E  G</w:t>
      </w:r>
    </w:p>
    <w:p>
      <w:pPr>
        <w:numPr>
          <w:ilvl w:val="0"/>
          <w:numId w:val="0"/>
        </w:numPr>
        <w:spacing w:before="0" w:after="0" w:line="360" w:lineRule="auto"/>
        <w:ind w:firstLine="48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33.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我国人口增长折线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14.1 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下降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我国人口密度分布 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人口  </w:t>
      </w:r>
    </w:p>
    <w:p>
      <w:pPr>
        <w:numPr>
          <w:ilvl w:val="0"/>
          <w:numId w:val="0"/>
        </w:numPr>
        <w:spacing w:before="0" w:after="0" w:line="360" w:lineRule="auto"/>
        <w:ind w:left="360" w:leftChars="0" w:firstLine="240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不均匀 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稠密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稀疏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10~100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平坦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  湿润 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水源</w:t>
      </w:r>
    </w:p>
    <w:p>
      <w:pPr>
        <w:numPr>
          <w:ilvl w:val="0"/>
          <w:numId w:val="0"/>
        </w:numPr>
        <w:spacing w:before="0" w:after="0" w:line="360" w:lineRule="auto"/>
        <w:ind w:left="660" w:leftChars="200" w:hanging="240" w:hangingChars="100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34.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（1）人口分布不匀，东多西少；（2）人口基数大；（3）计划生育；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（4）人口老龄化严重，社会养老负担加重。导致劳动力数量不足，影响社会可持续发展；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（5）ABCD。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</w:p>
    <w:p>
      <w:pPr>
        <w:numPr>
          <w:ilvl w:val="0"/>
          <w:numId w:val="0"/>
        </w:numPr>
        <w:spacing w:line="360" w:lineRule="auto"/>
        <w:ind w:left="360"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531" w:bottom="1440" w:left="1531" w:header="499" w:footer="499" w:gutter="0"/>
          <w:cols w:space="425" w:num="1" w:sep="1"/>
          <w:vAlign w:val="top"/>
          <w:docGrid w:type="lines" w:linePitch="312" w:charSpace="0"/>
        </w:sect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br w:type="page"/>
      </w:r>
    </w:p>
    <w:p>
      <w:bookmarkStart w:id="15" w:name="_GoBack"/>
      <w:bookmarkEnd w:id="15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pStyle w:val="3"/>
    </w:pP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70A49"/>
    <w:multiLevelType w:val="singleLevel"/>
    <w:tmpl w:val="AEB70A49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E1C1CBE1"/>
    <w:multiLevelType w:val="singleLevel"/>
    <w:tmpl w:val="E1C1CBE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420" w:hanging="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7484DDA"/>
    <w:multiLevelType w:val="singleLevel"/>
    <w:tmpl w:val="17484DDA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331FBD29"/>
    <w:multiLevelType w:val="singleLevel"/>
    <w:tmpl w:val="331FBD29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54464296"/>
    <w:multiLevelType w:val="singleLevel"/>
    <w:tmpl w:val="54464296"/>
    <w:lvl w:ilvl="0" w:tentative="0">
      <w:start w:val="3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mirrorMargins w:val="1"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000000"/>
    <w:rsid w:val="004151FC"/>
    <w:rsid w:val="00C02FC6"/>
    <w:rsid w:val="0DF14BFC"/>
    <w:rsid w:val="329E5573"/>
    <w:rsid w:val="568455BA"/>
    <w:rsid w:val="585170A8"/>
    <w:rsid w:val="588C7A5F"/>
    <w:rsid w:val="5EC62EC2"/>
    <w:rsid w:val="60202028"/>
    <w:rsid w:val="689F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3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2.xml><?xml version="1.0" encoding="utf-8"?>
<xtzj xmlns="http://schemas.microsoft.com/vsto/xtzj">
  <dataContent>b3140708a-f954-4b6d-b879-441e3f8728d1;2fa824ba3-9349-4303-8c15-def6a45a2ef1,59669b7ff-61e2-461c-be81-d81b5dddf25e,4d293c686-4bec-4729-9f25-7d0d64fa5451,b87675522-4eeb-438c-ba38-dfdf9fd21716,6249a35d2-7d1e-421f-bf28-3b11a3d70140,fe0349d18-2f2e-4ead-9744-fac5f217cb10,77674b93e-2aca-4948-b794-ef23beb3b946,2913546cb-b9ae-4b08-bb26-11a190f548c6,701285f6d-10dc-463e-864f-281cff587348,09302d8f9-ed7b-43b6-81ed-05344e92f210,c04829fd0-f5db-4090-b6b3-b3578329f88d,c5f021fad-2969-4a48-b74d-bf862236b6c0,3ba734fb8-d5f5-42c7-be8c-d16163577487,5869ec35c-8049-415c-bef3-8ce3a7e53f8d,c5c7bb6f3-d6a2-4cd6-8744-34254e1ec196,3ff8271d8-cf4c-4fb9-8a83-ab86672ae307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1c80ea-efa8-4e20-af55-26df56bae65b}">
  <ds:schemaRefs/>
</ds:datastoreItem>
</file>

<file path=customXml/itemProps3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13</Pages>
  <Words>3921</Words>
  <Characters>4383</Characters>
  <Lines>0</Lines>
  <Paragraphs>0</Paragraphs>
  <TotalTime>4</TotalTime>
  <ScaleCrop>false</ScaleCrop>
  <LinksUpToDate>false</LinksUpToDate>
  <CharactersWithSpaces>4860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2022-10-22T12:02:59Z</dcterms:modified>
  <cp:revision>266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DBCCE9FB6FF4403C87769E41F077E45D</vt:lpwstr>
  </property>
</Properties>
</file>