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771E3" w14:textId="77777777" w:rsidR="00E06974" w:rsidRPr="00E06974" w:rsidRDefault="00000000" w:rsidP="00E06974">
      <w:pPr>
        <w:spacing w:line="288" w:lineRule="auto"/>
        <w:jc w:val="center"/>
        <w:rPr>
          <w:rFonts w:ascii="Times New Roman" w:hAnsi="Times New Roman"/>
          <w:b/>
          <w:sz w:val="32"/>
          <w:szCs w:val="32"/>
        </w:rPr>
      </w:pPr>
      <w:r w:rsidRPr="00E06974">
        <w:rPr>
          <w:rFonts w:ascii="Times New Roman" w:hAnsi="Times New Roman" w:hint="eastAsia"/>
          <w:b/>
          <w:noProof/>
          <w:sz w:val="32"/>
          <w:szCs w:val="32"/>
        </w:rPr>
        <w:drawing>
          <wp:anchor distT="0" distB="0" distL="114300" distR="114300" simplePos="0" relativeHeight="251658240" behindDoc="0" locked="0" layoutInCell="1" allowOverlap="1" wp14:anchorId="31A153A4" wp14:editId="15127EC4">
            <wp:simplePos x="0" y="0"/>
            <wp:positionH relativeFrom="page">
              <wp:posOffset>11569700</wp:posOffset>
            </wp:positionH>
            <wp:positionV relativeFrom="topMargin">
              <wp:posOffset>10871200</wp:posOffset>
            </wp:positionV>
            <wp:extent cx="393700" cy="2540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057408" name=""/>
                    <pic:cNvPicPr>
                      <a:picLocks noChangeAspect="1"/>
                    </pic:cNvPicPr>
                  </pic:nvPicPr>
                  <pic:blipFill>
                    <a:blip r:embed="rId8"/>
                    <a:stretch>
                      <a:fillRect/>
                    </a:stretch>
                  </pic:blipFill>
                  <pic:spPr>
                    <a:xfrm>
                      <a:off x="0" y="0"/>
                      <a:ext cx="393700" cy="254000"/>
                    </a:xfrm>
                    <a:prstGeom prst="rect">
                      <a:avLst/>
                    </a:prstGeom>
                  </pic:spPr>
                </pic:pic>
              </a:graphicData>
            </a:graphic>
          </wp:anchor>
        </w:drawing>
      </w:r>
      <w:r w:rsidRPr="00E06974">
        <w:rPr>
          <w:rFonts w:ascii="Times New Roman" w:hAnsi="Times New Roman" w:hint="eastAsia"/>
          <w:b/>
          <w:sz w:val="32"/>
          <w:szCs w:val="32"/>
        </w:rPr>
        <w:t>惠阳区</w:t>
      </w:r>
      <w:r w:rsidRPr="00E06974">
        <w:rPr>
          <w:rFonts w:ascii="Times New Roman" w:hAnsi="Times New Roman" w:hint="eastAsia"/>
          <w:b/>
          <w:sz w:val="32"/>
          <w:szCs w:val="32"/>
        </w:rPr>
        <w:t>2022</w:t>
      </w:r>
      <w:r w:rsidRPr="00E06974">
        <w:rPr>
          <w:rFonts w:ascii="Times New Roman" w:hAnsi="Times New Roman" w:hint="eastAsia"/>
          <w:b/>
          <w:sz w:val="32"/>
          <w:szCs w:val="32"/>
        </w:rPr>
        <w:t>届九年级二模试卷</w:t>
      </w:r>
    </w:p>
    <w:p w14:paraId="7BE8D892" w14:textId="77777777" w:rsidR="00E06974" w:rsidRPr="00E06974" w:rsidRDefault="00000000" w:rsidP="00E06974">
      <w:pPr>
        <w:spacing w:line="288" w:lineRule="auto"/>
        <w:jc w:val="center"/>
        <w:rPr>
          <w:rFonts w:ascii="Times New Roman" w:hAnsi="Times New Roman"/>
          <w:b/>
          <w:sz w:val="32"/>
          <w:szCs w:val="32"/>
        </w:rPr>
      </w:pPr>
      <w:r w:rsidRPr="00E06974">
        <w:rPr>
          <w:rFonts w:ascii="Times New Roman" w:hAnsi="Times New Roman" w:hint="eastAsia"/>
          <w:b/>
          <w:sz w:val="32"/>
          <w:szCs w:val="32"/>
        </w:rPr>
        <w:t>《道德与法治》试题</w:t>
      </w:r>
    </w:p>
    <w:p w14:paraId="2EC94157" w14:textId="77777777" w:rsidR="00E06974" w:rsidRPr="00025CE6" w:rsidRDefault="00000000" w:rsidP="00E06974">
      <w:pPr>
        <w:spacing w:line="288" w:lineRule="auto"/>
        <w:jc w:val="center"/>
        <w:rPr>
          <w:rFonts w:ascii="Times New Roman" w:hAnsi="Times New Roman"/>
          <w:b/>
          <w:sz w:val="24"/>
        </w:rPr>
      </w:pPr>
      <w:r w:rsidRPr="00025CE6">
        <w:rPr>
          <w:rFonts w:ascii="Times New Roman" w:hAnsi="Times New Roman" w:hint="eastAsia"/>
          <w:b/>
          <w:sz w:val="24"/>
        </w:rPr>
        <w:t>满分：</w:t>
      </w:r>
      <w:r w:rsidRPr="00025CE6">
        <w:rPr>
          <w:rFonts w:ascii="Times New Roman" w:hAnsi="Times New Roman" w:hint="eastAsia"/>
          <w:b/>
          <w:sz w:val="24"/>
        </w:rPr>
        <w:t>100</w:t>
      </w:r>
      <w:r w:rsidRPr="00025CE6">
        <w:rPr>
          <w:rFonts w:ascii="Times New Roman" w:hAnsi="Times New Roman" w:hint="eastAsia"/>
          <w:b/>
          <w:sz w:val="24"/>
        </w:rPr>
        <w:t>分</w:t>
      </w:r>
      <w:r w:rsidRPr="00025CE6">
        <w:rPr>
          <w:rFonts w:ascii="Times New Roman" w:hAnsi="Times New Roman" w:hint="eastAsia"/>
          <w:b/>
          <w:sz w:val="24"/>
        </w:rPr>
        <w:t xml:space="preserve">   </w:t>
      </w:r>
      <w:r w:rsidRPr="00025CE6">
        <w:rPr>
          <w:rFonts w:ascii="Times New Roman" w:hAnsi="Times New Roman" w:hint="eastAsia"/>
          <w:b/>
          <w:sz w:val="24"/>
        </w:rPr>
        <w:t>考试时间：</w:t>
      </w:r>
      <w:r w:rsidRPr="00025CE6">
        <w:rPr>
          <w:rFonts w:ascii="Times New Roman" w:hAnsi="Times New Roman" w:hint="eastAsia"/>
          <w:b/>
          <w:sz w:val="24"/>
        </w:rPr>
        <w:t>60</w:t>
      </w:r>
      <w:r w:rsidRPr="00025CE6">
        <w:rPr>
          <w:rFonts w:ascii="Times New Roman" w:hAnsi="Times New Roman" w:hint="eastAsia"/>
          <w:b/>
          <w:sz w:val="24"/>
        </w:rPr>
        <w:t>分</w:t>
      </w:r>
    </w:p>
    <w:p w14:paraId="79DC7A72" w14:textId="77777777" w:rsidR="00E06974" w:rsidRPr="00025CE6" w:rsidRDefault="00000000" w:rsidP="00E06974">
      <w:pPr>
        <w:spacing w:line="288" w:lineRule="auto"/>
        <w:rPr>
          <w:rFonts w:ascii="Times New Roman" w:hAnsi="Times New Roman"/>
          <w:b/>
          <w:sz w:val="24"/>
        </w:rPr>
      </w:pPr>
      <w:r w:rsidRPr="00025CE6">
        <w:rPr>
          <w:rFonts w:ascii="Times New Roman" w:hAnsi="Times New Roman" w:hint="eastAsia"/>
          <w:b/>
          <w:sz w:val="24"/>
        </w:rPr>
        <w:t>一、选择题（共有</w:t>
      </w:r>
      <w:r w:rsidRPr="00025CE6">
        <w:rPr>
          <w:rFonts w:ascii="Times New Roman" w:hAnsi="Times New Roman" w:hint="eastAsia"/>
          <w:b/>
          <w:sz w:val="24"/>
        </w:rPr>
        <w:t>20</w:t>
      </w:r>
      <w:r w:rsidRPr="00025CE6">
        <w:rPr>
          <w:rFonts w:ascii="Times New Roman" w:hAnsi="Times New Roman" w:hint="eastAsia"/>
          <w:b/>
          <w:sz w:val="24"/>
        </w:rPr>
        <w:t>小题，每小题</w:t>
      </w:r>
      <w:r w:rsidRPr="00025CE6">
        <w:rPr>
          <w:rFonts w:ascii="Times New Roman" w:hAnsi="Times New Roman" w:hint="eastAsia"/>
          <w:b/>
          <w:sz w:val="24"/>
        </w:rPr>
        <w:t>3</w:t>
      </w:r>
      <w:r w:rsidRPr="00025CE6">
        <w:rPr>
          <w:rFonts w:ascii="Times New Roman" w:hAnsi="Times New Roman" w:hint="eastAsia"/>
          <w:b/>
          <w:sz w:val="24"/>
        </w:rPr>
        <w:t>分，共</w:t>
      </w:r>
      <w:r w:rsidRPr="00025CE6">
        <w:rPr>
          <w:rFonts w:ascii="Times New Roman" w:hAnsi="Times New Roman" w:hint="eastAsia"/>
          <w:b/>
          <w:sz w:val="24"/>
        </w:rPr>
        <w:t>60</w:t>
      </w:r>
      <w:r w:rsidRPr="00025CE6">
        <w:rPr>
          <w:rFonts w:ascii="Times New Roman" w:hAnsi="Times New Roman" w:hint="eastAsia"/>
          <w:b/>
          <w:sz w:val="24"/>
        </w:rPr>
        <w:t>分。在下列各题的四个选项中，只有一项是最符合题意要求的答案，请把正确答案前面的字母填在括号内）</w:t>
      </w:r>
    </w:p>
    <w:p w14:paraId="1A52716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w:t>
      </w:r>
      <w:r>
        <w:rPr>
          <w:rFonts w:ascii="Times New Roman" w:hAnsi="Times New Roman" w:hint="eastAsia"/>
        </w:rPr>
        <w:t>．</w:t>
      </w:r>
      <w:r w:rsidRPr="00E06974">
        <w:rPr>
          <w:rFonts w:ascii="Times New Roman" w:hAnsi="Times New Roman" w:hint="eastAsia"/>
        </w:rPr>
        <w:t>每个身影同光奔跑，我们挥洒汗水，</w:t>
      </w:r>
      <w:r>
        <w:rPr>
          <w:rFonts w:ascii="Times New Roman" w:hAnsi="Times New Roman" w:hint="eastAsia"/>
        </w:rPr>
        <w:t>回眸</w:t>
      </w:r>
      <w:r w:rsidRPr="00E06974">
        <w:rPr>
          <w:rFonts w:ascii="Times New Roman" w:hAnsi="Times New Roman" w:hint="eastAsia"/>
        </w:rPr>
        <w:t>微笑，一起努力，争做</w:t>
      </w:r>
      <w:r>
        <w:rPr>
          <w:rFonts w:ascii="Times New Roman" w:hAnsi="Times New Roman" w:hint="eastAsia"/>
        </w:rPr>
        <w:t>春</w:t>
      </w:r>
      <w:r w:rsidRPr="00E06974">
        <w:rPr>
          <w:rFonts w:ascii="Times New Roman" w:hAnsi="Times New Roman" w:hint="eastAsia"/>
        </w:rPr>
        <w:t>天的骄傲</w:t>
      </w:r>
      <w:r>
        <w:rPr>
          <w:rFonts w:ascii="Times New Roman" w:hAnsi="Times New Roman" w:hint="eastAsia"/>
        </w:rPr>
        <w:t>；</w:t>
      </w:r>
      <w:r w:rsidRPr="00E06974">
        <w:rPr>
          <w:rFonts w:ascii="Times New Roman" w:hAnsi="Times New Roman" w:hint="eastAsia"/>
        </w:rPr>
        <w:t>我们都是追梦人，</w:t>
      </w:r>
      <w:r>
        <w:rPr>
          <w:rFonts w:ascii="Times New Roman" w:hAnsi="Times New Roman" w:hint="eastAsia"/>
        </w:rPr>
        <w:t>千</w:t>
      </w:r>
      <w:r w:rsidRPr="00E06974">
        <w:rPr>
          <w:rFonts w:ascii="Times New Roman" w:hAnsi="Times New Roman" w:hint="eastAsia"/>
        </w:rPr>
        <w:t>山万水，奔向天地跑道，你追我赶，风起云涌春潮</w:t>
      </w:r>
      <w:r>
        <w:rPr>
          <w:rFonts w:ascii="Times New Roman" w:hAnsi="Times New Roman" w:hint="eastAsia"/>
        </w:rPr>
        <w:t>……</w:t>
      </w:r>
      <w:r w:rsidRPr="00E06974">
        <w:rPr>
          <w:rFonts w:ascii="Times New Roman" w:hAnsi="Times New Roman" w:hint="eastAsia"/>
        </w:rPr>
        <w:t>一首《我们都是追梦人》唱响校园，这激励着青少年</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67D67947"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可贵的</w:t>
      </w:r>
      <w:r>
        <w:rPr>
          <w:rFonts w:ascii="Times New Roman" w:hAnsi="Times New Roman" w:hint="eastAsia"/>
        </w:rPr>
        <w:t>春天</w:t>
      </w:r>
      <w:r w:rsidRPr="00E06974">
        <w:rPr>
          <w:rFonts w:ascii="Times New Roman" w:hAnsi="Times New Roman" w:hint="eastAsia"/>
        </w:rPr>
        <w:t>需要脚踏实地奋勇拼搏</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美好的不尽乐</w:t>
      </w:r>
    </w:p>
    <w:p w14:paraId="29F77D59"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蓬勃的</w:t>
      </w:r>
      <w:r>
        <w:rPr>
          <w:rFonts w:ascii="Times New Roman" w:hAnsi="Times New Roman" w:hint="eastAsia"/>
        </w:rPr>
        <w:t>青春</w:t>
      </w:r>
      <w:r w:rsidRPr="00E06974">
        <w:rPr>
          <w:rFonts w:ascii="Times New Roman" w:hAnsi="Times New Roman" w:hint="eastAsia"/>
        </w:rPr>
        <w:t>需要追求个性敢</w:t>
      </w:r>
      <w:r>
        <w:rPr>
          <w:rFonts w:ascii="Times New Roman" w:hAnsi="Times New Roman" w:hint="eastAsia"/>
        </w:rPr>
        <w:t>挥霍</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．短暂</w:t>
      </w:r>
      <w:r w:rsidRPr="00E06974">
        <w:rPr>
          <w:rFonts w:ascii="Times New Roman" w:hAnsi="Times New Roman" w:hint="eastAsia"/>
        </w:rPr>
        <w:t>的</w:t>
      </w:r>
      <w:r>
        <w:rPr>
          <w:rFonts w:ascii="Times New Roman" w:hAnsi="Times New Roman" w:hint="eastAsia"/>
        </w:rPr>
        <w:t>青春</w:t>
      </w:r>
      <w:r w:rsidRPr="00E06974">
        <w:rPr>
          <w:rFonts w:ascii="Times New Roman" w:hAnsi="Times New Roman" w:hint="eastAsia"/>
        </w:rPr>
        <w:t>需要建功立业即可行</w:t>
      </w:r>
    </w:p>
    <w:p w14:paraId="1690900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2</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8</w:t>
      </w:r>
      <w:r w:rsidRPr="00E06974">
        <w:rPr>
          <w:rFonts w:ascii="Times New Roman" w:hAnsi="Times New Roman" w:hint="eastAsia"/>
        </w:rPr>
        <w:t>月</w:t>
      </w:r>
      <w:r w:rsidRPr="00E06974">
        <w:rPr>
          <w:rFonts w:ascii="Times New Roman" w:hAnsi="Times New Roman" w:hint="eastAsia"/>
        </w:rPr>
        <w:t>2</w:t>
      </w:r>
      <w:r w:rsidRPr="00E06974">
        <w:rPr>
          <w:rFonts w:ascii="Times New Roman" w:hAnsi="Times New Roman" w:hint="eastAsia"/>
        </w:rPr>
        <w:t>口，中国女排以</w:t>
      </w:r>
      <w:r w:rsidRPr="00E06974">
        <w:rPr>
          <w:rFonts w:ascii="Times New Roman" w:hAnsi="Times New Roman" w:hint="eastAsia"/>
        </w:rPr>
        <w:t>3</w:t>
      </w:r>
      <w:r w:rsidRPr="00E06974">
        <w:rPr>
          <w:rFonts w:ascii="Times New Roman" w:hAnsi="Times New Roman" w:hint="eastAsia"/>
        </w:rPr>
        <w:t>：</w:t>
      </w:r>
      <w:r w:rsidRPr="00E06974">
        <w:rPr>
          <w:rFonts w:ascii="Times New Roman" w:hAnsi="Times New Roman" w:hint="eastAsia"/>
        </w:rPr>
        <w:t>0</w:t>
      </w:r>
      <w:r w:rsidRPr="00E06974">
        <w:rPr>
          <w:rFonts w:ascii="Times New Roman" w:hAnsi="Times New Roman" w:hint="eastAsia"/>
        </w:rPr>
        <w:t>战胜阿根廷女排，</w:t>
      </w:r>
      <w:r w:rsidRPr="00E06974">
        <w:rPr>
          <w:rFonts w:ascii="Times New Roman" w:hAnsi="Times New Roman" w:hint="eastAsia"/>
        </w:rPr>
        <w:t>5</w:t>
      </w:r>
      <w:r w:rsidRPr="00E06974">
        <w:rPr>
          <w:rFonts w:ascii="Times New Roman" w:hAnsi="Times New Roman" w:hint="eastAsia"/>
        </w:rPr>
        <w:t>场小组赛取得</w:t>
      </w:r>
      <w:r w:rsidRPr="00E06974">
        <w:rPr>
          <w:rFonts w:ascii="Times New Roman" w:hAnsi="Times New Roman" w:hint="eastAsia"/>
        </w:rPr>
        <w:t>2</w:t>
      </w:r>
      <w:r w:rsidRPr="00E06974">
        <w:rPr>
          <w:rFonts w:ascii="Times New Roman" w:hAnsi="Times New Roman" w:hint="eastAsia"/>
        </w:rPr>
        <w:t>胜</w:t>
      </w:r>
      <w:r w:rsidRPr="00E06974">
        <w:rPr>
          <w:rFonts w:ascii="Times New Roman" w:hAnsi="Times New Roman" w:hint="eastAsia"/>
        </w:rPr>
        <w:t>3</w:t>
      </w:r>
      <w:r w:rsidRPr="00E06974">
        <w:rPr>
          <w:rFonts w:ascii="Times New Roman" w:hAnsi="Times New Roman" w:hint="eastAsia"/>
        </w:rPr>
        <w:t>负无缘八强，</w:t>
      </w:r>
      <w:r>
        <w:rPr>
          <w:rFonts w:ascii="Times New Roman" w:hAnsi="Times New Roman" w:hint="eastAsia"/>
        </w:rPr>
        <w:t>结束</w:t>
      </w:r>
      <w:r w:rsidRPr="00E06974">
        <w:rPr>
          <w:rFonts w:ascii="Times New Roman" w:hAnsi="Times New Roman" w:hint="eastAsia"/>
        </w:rPr>
        <w:t>东京奥运会征程。尽管中</w:t>
      </w:r>
      <w:r>
        <w:rPr>
          <w:rFonts w:ascii="Times New Roman" w:hAnsi="Times New Roman" w:hint="eastAsia"/>
        </w:rPr>
        <w:t>国</w:t>
      </w:r>
      <w:r w:rsidRPr="00E06974">
        <w:rPr>
          <w:rFonts w:ascii="Times New Roman" w:hAnsi="Times New Roman" w:hint="eastAsia"/>
        </w:rPr>
        <w:t>女排遭遇挫折，提前出局，但是在暈后两场比赛中，全队拼出了精气神。这启示我们</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42F24E6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人生处处有挫折，人生没有意义</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经历挫折的人</w:t>
      </w:r>
      <w:r>
        <w:rPr>
          <w:rFonts w:ascii="Times New Roman" w:hAnsi="Times New Roman" w:hint="eastAsia"/>
        </w:rPr>
        <w:t>一</w:t>
      </w:r>
      <w:r w:rsidRPr="00E06974">
        <w:rPr>
          <w:rFonts w:ascii="Times New Roman" w:hAnsi="Times New Roman" w:hint="eastAsia"/>
        </w:rPr>
        <w:t>定能</w:t>
      </w:r>
      <w:r>
        <w:rPr>
          <w:rFonts w:ascii="Times New Roman" w:hAnsi="Times New Roman" w:hint="eastAsia"/>
        </w:rPr>
        <w:t>够</w:t>
      </w:r>
      <w:r w:rsidRPr="00E06974">
        <w:rPr>
          <w:rFonts w:ascii="Times New Roman" w:hAnsi="Times New Roman" w:hint="eastAsia"/>
        </w:rPr>
        <w:t>成功</w:t>
      </w:r>
    </w:p>
    <w:p w14:paraId="64B7D5C2"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挫折就是财富，挫折越多越好</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挫折是我们成长的一部分</w:t>
      </w:r>
    </w:p>
    <w:p w14:paraId="7B9060B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3</w:t>
      </w:r>
      <w:r>
        <w:rPr>
          <w:rFonts w:ascii="Times New Roman" w:hAnsi="Times New Roman" w:hint="eastAsia"/>
        </w:rPr>
        <w:t>．</w:t>
      </w:r>
      <w:r w:rsidRPr="00E06974">
        <w:rPr>
          <w:rFonts w:ascii="Times New Roman" w:hAnsi="Times New Roman" w:hint="eastAsia"/>
        </w:rPr>
        <w:t>“止于至善”出自《礼记·大学》，“大学之道，在明明德，在亲民，在止于</w:t>
      </w:r>
      <w:r>
        <w:rPr>
          <w:rFonts w:ascii="Times New Roman" w:hAnsi="Times New Roman" w:hint="eastAsia"/>
        </w:rPr>
        <w:t>至善</w:t>
      </w:r>
      <w:r w:rsidRPr="00E06974">
        <w:rPr>
          <w:rFonts w:ascii="Times New Roman" w:hAnsi="Times New Roman" w:hint="eastAsia"/>
        </w:rPr>
        <w:t>”。意为以止于</w:t>
      </w:r>
      <w:r>
        <w:rPr>
          <w:rFonts w:ascii="Times New Roman" w:hAnsi="Times New Roman" w:hint="eastAsia"/>
        </w:rPr>
        <w:t>至善</w:t>
      </w:r>
      <w:r w:rsidRPr="00E06974">
        <w:rPr>
          <w:rFonts w:ascii="Times New Roman" w:hAnsi="Times New Roman" w:hint="eastAsia"/>
        </w:rPr>
        <w:t>为</w:t>
      </w:r>
      <w:r>
        <w:rPr>
          <w:rFonts w:ascii="Times New Roman" w:hAnsi="Times New Roman" w:hint="eastAsia"/>
        </w:rPr>
        <w:t>目标</w:t>
      </w:r>
      <w:r w:rsidRPr="00E06974">
        <w:rPr>
          <w:rFonts w:ascii="Times New Roman" w:hAnsi="Times New Roman" w:hint="eastAsia"/>
        </w:rPr>
        <w:t>或原则，不断革新和完善。“止于至普”也是我国</w:t>
      </w:r>
      <w:r>
        <w:rPr>
          <w:rFonts w:ascii="Times New Roman" w:hAnsi="Times New Roman" w:hint="eastAsia"/>
        </w:rPr>
        <w:t>著名</w:t>
      </w:r>
      <w:r w:rsidRPr="00E06974">
        <w:rPr>
          <w:rFonts w:ascii="Times New Roman" w:hAnsi="Times New Roman" w:hint="eastAsia"/>
        </w:rPr>
        <w:t>高等学府东南大学的校训。对此，下列看法正确的是</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6CDB6C9A" w14:textId="77777777" w:rsid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“止于至善”只</w:t>
      </w:r>
      <w:r>
        <w:rPr>
          <w:rFonts w:ascii="Times New Roman" w:hAnsi="Times New Roman" w:hint="eastAsia"/>
        </w:rPr>
        <w:t>有在著名</w:t>
      </w:r>
      <w:r w:rsidRPr="00E06974">
        <w:rPr>
          <w:rFonts w:ascii="Times New Roman" w:hAnsi="Times New Roman" w:hint="eastAsia"/>
        </w:rPr>
        <w:t>大学才能实现</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“止于至善”能让我们躲开负</w:t>
      </w:r>
      <w:r>
        <w:rPr>
          <w:rFonts w:ascii="Times New Roman" w:hAnsi="Times New Roman" w:hint="eastAsia"/>
        </w:rPr>
        <w:t>面</w:t>
      </w:r>
      <w:r w:rsidRPr="00E06974">
        <w:rPr>
          <w:rFonts w:ascii="Times New Roman" w:hAnsi="Times New Roman" w:hint="eastAsia"/>
        </w:rPr>
        <w:t>的情感</w:t>
      </w:r>
    </w:p>
    <w:p w14:paraId="38E2303B"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“止于至善”只是精神追求，不可能实现</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“止于至善”体现向往美好和永不言败</w:t>
      </w:r>
    </w:p>
    <w:p w14:paraId="58610AA5"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4</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7</w:t>
      </w:r>
      <w:r w:rsidRPr="00E06974">
        <w:rPr>
          <w:rFonts w:ascii="Times New Roman" w:hAnsi="Times New Roman" w:hint="eastAsia"/>
        </w:rPr>
        <w:t>月</w:t>
      </w:r>
      <w:r w:rsidRPr="00E06974">
        <w:rPr>
          <w:rFonts w:ascii="Times New Roman" w:hAnsi="Times New Roman" w:hint="eastAsia"/>
        </w:rPr>
        <w:t>20</w:t>
      </w:r>
      <w:r w:rsidRPr="00E06974">
        <w:rPr>
          <w:rFonts w:ascii="Times New Roman" w:hAnsi="Times New Roman" w:hint="eastAsia"/>
        </w:rPr>
        <w:t>日，河南省遭遇极端强降雨，郑州街道积水严</w:t>
      </w:r>
      <w:r>
        <w:rPr>
          <w:rFonts w:ascii="Times New Roman" w:hAnsi="Times New Roman" w:hint="eastAsia"/>
        </w:rPr>
        <w:t>重</w:t>
      </w:r>
      <w:r w:rsidRPr="00E06974">
        <w:rPr>
          <w:rFonts w:ascii="Times New Roman" w:hAnsi="Times New Roman" w:hint="eastAsia"/>
        </w:rPr>
        <w:t>，市民的生命安全、正常生活受到</w:t>
      </w:r>
      <w:r>
        <w:rPr>
          <w:rFonts w:ascii="Times New Roman" w:hAnsi="Times New Roman" w:hint="eastAsia"/>
        </w:rPr>
        <w:t>威胁</w:t>
      </w:r>
      <w:r w:rsidRPr="00E06974">
        <w:rPr>
          <w:rFonts w:ascii="Times New Roman" w:hAnsi="Times New Roman" w:hint="eastAsia"/>
        </w:rPr>
        <w:t>，人民子弟兵火速驰援，奔赴救援前线，深入救灾现场，守护市民生命安全。他们的</w:t>
      </w:r>
      <w:r>
        <w:rPr>
          <w:rFonts w:ascii="Times New Roman" w:hAnsi="Times New Roman" w:hint="eastAsia"/>
        </w:rPr>
        <w:t>事迹启示</w:t>
      </w:r>
      <w:r w:rsidRPr="00E06974">
        <w:rPr>
          <w:rFonts w:ascii="Times New Roman" w:hAnsi="Times New Roman" w:hint="eastAsia"/>
        </w:rPr>
        <w:t>我们</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1DE23329"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①为自己的生命找到</w:t>
      </w:r>
      <w:r>
        <w:rPr>
          <w:rFonts w:ascii="Times New Roman" w:hAnsi="Times New Roman" w:hint="eastAsia"/>
        </w:rPr>
        <w:t>一</w:t>
      </w:r>
      <w:r w:rsidRPr="00E06974">
        <w:rPr>
          <w:rFonts w:ascii="Times New Roman" w:hAnsi="Times New Roman" w:hint="eastAsia"/>
        </w:rPr>
        <w:t>个位置，担当一份使命</w:t>
      </w:r>
      <w:r>
        <w:rPr>
          <w:rFonts w:ascii="Times New Roman" w:hAnsi="Times New Roman" w:hint="eastAsia"/>
        </w:rPr>
        <w:t xml:space="preserve">   </w:t>
      </w:r>
      <w:r w:rsidRPr="00E06974">
        <w:rPr>
          <w:rFonts w:ascii="Times New Roman" w:hAnsi="Times New Roman" w:hint="eastAsia"/>
        </w:rPr>
        <w:t>②积极主动地承担责任，这样的</w:t>
      </w:r>
      <w:r>
        <w:rPr>
          <w:rFonts w:ascii="Times New Roman" w:hAnsi="Times New Roman" w:hint="eastAsia"/>
        </w:rPr>
        <w:t>一</w:t>
      </w:r>
      <w:r w:rsidRPr="00E06974">
        <w:rPr>
          <w:rFonts w:ascii="Times New Roman" w:hAnsi="Times New Roman" w:hint="eastAsia"/>
        </w:rPr>
        <w:t>生是值得的</w:t>
      </w:r>
    </w:p>
    <w:p w14:paraId="09D16FDC"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③守护生命，用心对待他人，冷漠自己</w:t>
      </w:r>
      <w:r>
        <w:rPr>
          <w:rFonts w:ascii="Times New Roman" w:hAnsi="Times New Roman" w:hint="eastAsia"/>
        </w:rPr>
        <w:t xml:space="preserve">         </w:t>
      </w:r>
      <w:r w:rsidRPr="00E06974">
        <w:rPr>
          <w:rFonts w:ascii="Times New Roman" w:hAnsi="Times New Roman" w:hint="eastAsia"/>
        </w:rPr>
        <w:t>④每个人的生命都有自己独特的使命</w:t>
      </w:r>
    </w:p>
    <w:p w14:paraId="42BCF4BB" w14:textId="77777777" w:rsidR="004D1685"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①②④</w:t>
      </w:r>
      <w:r>
        <w:rPr>
          <w:rFonts w:ascii="Times New Roman" w:hAnsi="Times New Roman" w:hint="eastAsia"/>
        </w:rPr>
        <w:t xml:space="preserve">        C</w:t>
      </w:r>
      <w:r>
        <w:rPr>
          <w:rFonts w:ascii="Times New Roman" w:hAnsi="Times New Roman" w:hint="eastAsia"/>
        </w:rPr>
        <w:t>．</w:t>
      </w:r>
      <w:r w:rsidRPr="00E06974">
        <w:rPr>
          <w:rFonts w:ascii="Times New Roman" w:hAnsi="Times New Roman" w:hint="eastAsia"/>
        </w:rPr>
        <w:t>①③④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②③④</w:t>
      </w:r>
    </w:p>
    <w:p w14:paraId="6605916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5</w:t>
      </w:r>
      <w:r>
        <w:rPr>
          <w:rFonts w:ascii="Times New Roman" w:hAnsi="Times New Roman" w:hint="eastAsia"/>
        </w:rPr>
        <w:t>．</w:t>
      </w:r>
      <w:r w:rsidRPr="00E06974">
        <w:rPr>
          <w:rFonts w:ascii="Times New Roman" w:hAnsi="Times New Roman" w:hint="eastAsia"/>
        </w:rPr>
        <w:t>近年来，“奇葩校规”屡见报端。如福建一所中学的校规在冈上引发热议，具体内容如</w:t>
      </w:r>
      <w:r>
        <w:rPr>
          <w:rFonts w:ascii="Times New Roman" w:hAnsi="Times New Roman" w:hint="eastAsia"/>
        </w:rPr>
        <w:t>：</w:t>
      </w:r>
      <w:r w:rsidRPr="00E06974">
        <w:rPr>
          <w:rFonts w:ascii="Times New Roman" w:hAnsi="Times New Roman" w:hint="eastAsia"/>
        </w:rPr>
        <w:t>“禁止男女生交往过密，包括不许并行、共餐、互赠礼品、直接交流”。又如河南漯河一所高中的校规对男女同学交往作出界定，“任何男女生</w:t>
      </w:r>
      <w:r>
        <w:rPr>
          <w:rFonts w:ascii="Times New Roman" w:hAnsi="Times New Roman" w:hint="eastAsia"/>
        </w:rPr>
        <w:t>交往</w:t>
      </w:r>
      <w:r w:rsidRPr="00E06974">
        <w:rPr>
          <w:rFonts w:ascii="Times New Roman" w:hAnsi="Times New Roman" w:hint="eastAsia"/>
        </w:rPr>
        <w:t>务必遵循在明亮地方、</w:t>
      </w:r>
      <w:r w:rsidRPr="00E06974">
        <w:rPr>
          <w:rFonts w:ascii="Times New Roman" w:hAnsi="Times New Roman" w:hint="eastAsia"/>
        </w:rPr>
        <w:t>5</w:t>
      </w:r>
      <w:r w:rsidRPr="00E06974">
        <w:rPr>
          <w:rFonts w:ascii="Times New Roman" w:hAnsi="Times New Roman" w:hint="eastAsia"/>
        </w:rPr>
        <w:t>人以上同学在场”</w:t>
      </w:r>
      <w:r>
        <w:rPr>
          <w:rFonts w:ascii="Times New Roman" w:hAnsi="Times New Roman" w:hint="eastAsia"/>
        </w:rPr>
        <w:t>……</w:t>
      </w:r>
      <w:r w:rsidRPr="00E06974">
        <w:rPr>
          <w:rFonts w:ascii="Times New Roman" w:hAnsi="Times New Roman" w:hint="eastAsia"/>
        </w:rPr>
        <w:t>下列对男女生交往认识不正确的是</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7EA83D10"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男女生之间本无纯粹的友谊，校规格无可厚</w:t>
      </w:r>
      <w:r>
        <w:rPr>
          <w:rFonts w:ascii="Times New Roman" w:hAnsi="Times New Roman" w:hint="eastAsia"/>
        </w:rPr>
        <w:t>非</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男女生父往，应该牢记交往的场合、方式和尺度</w:t>
      </w:r>
    </w:p>
    <w:p w14:paraId="173B7970"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交往过分拘谨固然令人生厌，但也不可过分随使</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与异性相处，要内心坦荡、言谈得当、举止得体</w:t>
      </w:r>
    </w:p>
    <w:p w14:paraId="5FAE8372"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6</w:t>
      </w:r>
      <w:r>
        <w:rPr>
          <w:rFonts w:ascii="Times New Roman" w:hAnsi="Times New Roman" w:hint="eastAsia"/>
        </w:rPr>
        <w:t>．</w:t>
      </w:r>
      <w:r w:rsidRPr="00E06974">
        <w:rPr>
          <w:rFonts w:ascii="Times New Roman" w:hAnsi="Times New Roman" w:hint="eastAsia"/>
        </w:rPr>
        <w:t>古人云公：“百</w:t>
      </w:r>
      <w:r>
        <w:rPr>
          <w:rFonts w:ascii="Times New Roman" w:hAnsi="Times New Roman" w:hint="eastAsia"/>
        </w:rPr>
        <w:t>善</w:t>
      </w:r>
      <w:r w:rsidRPr="00E06974">
        <w:rPr>
          <w:rFonts w:ascii="Times New Roman" w:hAnsi="Times New Roman" w:hint="eastAsia"/>
        </w:rPr>
        <w:t>孝为先”，反映了</w:t>
      </w:r>
      <w:r>
        <w:rPr>
          <w:rFonts w:ascii="Times New Roman" w:hAnsi="Times New Roman" w:hint="eastAsia"/>
        </w:rPr>
        <w:t>中</w:t>
      </w:r>
      <w:r w:rsidRPr="00E06974">
        <w:rPr>
          <w:rFonts w:ascii="Times New Roman" w:hAnsi="Times New Roman" w:hint="eastAsia"/>
        </w:rPr>
        <w:t>华民族重视</w:t>
      </w:r>
      <w:r>
        <w:rPr>
          <w:rFonts w:ascii="Times New Roman" w:hAnsi="Times New Roman" w:hint="eastAsia"/>
        </w:rPr>
        <w:t>孝</w:t>
      </w:r>
      <w:r w:rsidRPr="00E06974">
        <w:rPr>
          <w:rFonts w:ascii="Times New Roman" w:hAnsi="Times New Roman" w:hint="eastAsia"/>
        </w:rPr>
        <w:t>的观念。下列能体现这一观念的名言警句是</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44F58A60"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积力之所举，则无不胜也</w:t>
      </w:r>
      <w:r>
        <w:rPr>
          <w:rFonts w:ascii="Times New Roman" w:hAnsi="Times New Roman" w:hint="eastAsia"/>
        </w:rPr>
        <w:t>；</w:t>
      </w:r>
      <w:r w:rsidRPr="00E06974">
        <w:rPr>
          <w:rFonts w:ascii="Times New Roman" w:hAnsi="Times New Roman" w:hint="eastAsia"/>
        </w:rPr>
        <w:t>众智之所为，则无不成也</w:t>
      </w:r>
      <w:r w:rsidR="002534F3">
        <w:rPr>
          <w:rFonts w:ascii="Times New Roman" w:hAnsi="Times New Roman" w:hint="eastAsia"/>
        </w:rPr>
        <w:t xml:space="preserve"> </w:t>
      </w:r>
      <w:r w:rsidR="002534F3">
        <w:rPr>
          <w:rFonts w:ascii="Times New Roman" w:hAnsi="Times New Roman"/>
        </w:rPr>
        <w:t xml:space="preserve"> </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十月胎恩重，三生报答轻</w:t>
      </w:r>
    </w:p>
    <w:p w14:paraId="1ACA562D"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落红不是无情物，化作春泥</w:t>
      </w:r>
      <w:r>
        <w:rPr>
          <w:rFonts w:ascii="Times New Roman" w:hAnsi="Times New Roman" w:hint="eastAsia"/>
        </w:rPr>
        <w:t>更</w:t>
      </w:r>
      <w:r w:rsidRPr="00E06974">
        <w:rPr>
          <w:rFonts w:ascii="Times New Roman" w:hAnsi="Times New Roman" w:hint="eastAsia"/>
        </w:rPr>
        <w:t>护花</w:t>
      </w:r>
      <w:r>
        <w:rPr>
          <w:rFonts w:ascii="Times New Roman" w:hAnsi="Times New Roman" w:hint="eastAsia"/>
        </w:rPr>
        <w:t xml:space="preserve">                 </w:t>
      </w:r>
      <w:r w:rsidR="002534F3">
        <w:rPr>
          <w:rFonts w:ascii="Times New Roman" w:hAnsi="Times New Roman"/>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横眉冷对千夫指，俯</w:t>
      </w:r>
      <w:r>
        <w:rPr>
          <w:rFonts w:ascii="Times New Roman" w:hAnsi="Times New Roman" w:hint="eastAsia"/>
        </w:rPr>
        <w:t>首甘</w:t>
      </w:r>
      <w:r w:rsidRPr="00E06974">
        <w:rPr>
          <w:rFonts w:ascii="Times New Roman" w:hAnsi="Times New Roman" w:hint="eastAsia"/>
        </w:rPr>
        <w:t>为</w:t>
      </w:r>
      <w:r>
        <w:rPr>
          <w:rFonts w:ascii="Times New Roman" w:hAnsi="Times New Roman" w:hint="eastAsia"/>
        </w:rPr>
        <w:t>孺子</w:t>
      </w:r>
      <w:r w:rsidRPr="00E06974">
        <w:rPr>
          <w:rFonts w:ascii="Times New Roman" w:hAnsi="Times New Roman" w:hint="eastAsia"/>
        </w:rPr>
        <w:t>牛</w:t>
      </w:r>
    </w:p>
    <w:p w14:paraId="5F58B2E5"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7</w:t>
      </w:r>
      <w:r>
        <w:rPr>
          <w:rFonts w:ascii="Times New Roman" w:hAnsi="Times New Roman" w:hint="eastAsia"/>
        </w:rPr>
        <w:t>．</w:t>
      </w:r>
      <w:r w:rsidRPr="00E06974">
        <w:rPr>
          <w:rFonts w:ascii="Times New Roman" w:hAnsi="Times New Roman" w:hint="eastAsia"/>
        </w:rPr>
        <w:t>李明说：“妈妈说诚以养德、信以立身，我把车</w:t>
      </w:r>
      <w:r>
        <w:rPr>
          <w:rFonts w:ascii="Times New Roman" w:hAnsi="Times New Roman" w:hint="eastAsia"/>
        </w:rPr>
        <w:t>弄</w:t>
      </w:r>
      <w:r w:rsidRPr="00E06974">
        <w:rPr>
          <w:rFonts w:ascii="Times New Roman" w:hAnsi="Times New Roman" w:hint="eastAsia"/>
        </w:rPr>
        <w:t>坏了等不到车主，我还是给车主留个</w:t>
      </w:r>
      <w:r>
        <w:rPr>
          <w:rFonts w:ascii="Times New Roman" w:hAnsi="Times New Roman" w:hint="eastAsia"/>
        </w:rPr>
        <w:t>字</w:t>
      </w:r>
      <w:r w:rsidRPr="00E06974">
        <w:rPr>
          <w:rFonts w:ascii="Times New Roman" w:hAnsi="Times New Roman" w:hint="eastAsia"/>
        </w:rPr>
        <w:t>吧。”</w:t>
      </w:r>
      <w:r>
        <w:rPr>
          <w:rFonts w:ascii="Times New Roman" w:hAnsi="Times New Roman" w:hint="eastAsia"/>
        </w:rPr>
        <w:t>李</w:t>
      </w:r>
      <w:r w:rsidRPr="00E06974">
        <w:rPr>
          <w:rFonts w:ascii="Times New Roman" w:hAnsi="Times New Roman" w:hint="eastAsia"/>
        </w:rPr>
        <w:t>明这样做</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68D3DE05"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①有助于</w:t>
      </w:r>
      <w:r>
        <w:rPr>
          <w:rFonts w:ascii="Times New Roman" w:hAnsi="Times New Roman" w:hint="eastAsia"/>
        </w:rPr>
        <w:t>弘</w:t>
      </w:r>
      <w:r w:rsidRPr="00E06974">
        <w:rPr>
          <w:rFonts w:ascii="Times New Roman" w:hAnsi="Times New Roman" w:hint="eastAsia"/>
        </w:rPr>
        <w:t>扬诚信文化，营造诚信的社会环境</w:t>
      </w:r>
      <w:r>
        <w:rPr>
          <w:rFonts w:ascii="Times New Roman" w:hAnsi="Times New Roman" w:hint="eastAsia"/>
        </w:rPr>
        <w:t xml:space="preserve">      </w:t>
      </w:r>
      <w:r w:rsidRPr="00E06974">
        <w:rPr>
          <w:rFonts w:ascii="Times New Roman" w:hAnsi="Times New Roman" w:hint="eastAsia"/>
        </w:rPr>
        <w:t>②能提高个人信用水平，杜绝个人不诚信现象</w:t>
      </w:r>
    </w:p>
    <w:p w14:paraId="22F95610" w14:textId="77777777" w:rsidR="00E06974" w:rsidRDefault="00000000" w:rsidP="00E06974">
      <w:pPr>
        <w:spacing w:line="288" w:lineRule="auto"/>
        <w:rPr>
          <w:rFonts w:ascii="Times New Roman" w:hAnsi="Times New Roman"/>
        </w:rPr>
      </w:pPr>
      <w:r w:rsidRPr="00E06974">
        <w:rPr>
          <w:rFonts w:ascii="Times New Roman" w:hAnsi="Times New Roman" w:hint="eastAsia"/>
        </w:rPr>
        <w:t>③是因为诚信是一个人安身立命之本，人无信不立</w:t>
      </w:r>
      <w:r>
        <w:rPr>
          <w:rFonts w:ascii="Times New Roman" w:hAnsi="Times New Roman" w:hint="eastAsia"/>
        </w:rPr>
        <w:t xml:space="preserve">  </w:t>
      </w:r>
      <w:r w:rsidRPr="00E06974">
        <w:rPr>
          <w:rFonts w:ascii="Times New Roman" w:hAnsi="Times New Roman" w:hint="eastAsia"/>
        </w:rPr>
        <w:t>④说明了只要坚持诚信做人，就能解决一切问题</w:t>
      </w:r>
    </w:p>
    <w:p w14:paraId="52675B09"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②③</w:t>
      </w:r>
      <w:r>
        <w:rPr>
          <w:rFonts w:ascii="Times New Roman" w:hAnsi="Times New Roman" w:hint="eastAsia"/>
        </w:rPr>
        <w:t xml:space="preserve">        C</w:t>
      </w:r>
      <w:r>
        <w:rPr>
          <w:rFonts w:ascii="Times New Roman" w:hAnsi="Times New Roman" w:hint="eastAsia"/>
        </w:rPr>
        <w:t>．</w:t>
      </w:r>
      <w:r w:rsidRPr="00E06974">
        <w:rPr>
          <w:rFonts w:ascii="Times New Roman" w:hAnsi="Times New Roman" w:hint="eastAsia"/>
        </w:rPr>
        <w:t>②④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①④</w:t>
      </w:r>
    </w:p>
    <w:p w14:paraId="621C3D16" w14:textId="77777777" w:rsidR="00E06974" w:rsidRDefault="00000000" w:rsidP="00E06974">
      <w:pPr>
        <w:spacing w:line="288" w:lineRule="auto"/>
        <w:rPr>
          <w:rFonts w:ascii="Times New Roman" w:hAnsi="Times New Roman"/>
        </w:rPr>
      </w:pPr>
      <w:r w:rsidRPr="00E06974">
        <w:rPr>
          <w:rFonts w:ascii="Times New Roman" w:hAnsi="Times New Roman" w:hint="eastAsia"/>
        </w:rPr>
        <w:t>8</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10</w:t>
      </w:r>
      <w:r w:rsidRPr="00E06974">
        <w:rPr>
          <w:rFonts w:ascii="Times New Roman" w:hAnsi="Times New Roman" w:hint="eastAsia"/>
        </w:rPr>
        <w:t>月</w:t>
      </w:r>
      <w:r w:rsidRPr="00E06974">
        <w:rPr>
          <w:rFonts w:ascii="Times New Roman" w:hAnsi="Times New Roman" w:hint="eastAsia"/>
        </w:rPr>
        <w:t>14</w:t>
      </w:r>
      <w:r w:rsidRPr="00E06974">
        <w:rPr>
          <w:rFonts w:ascii="Times New Roman" w:hAnsi="Times New Roman" w:hint="eastAsia"/>
        </w:rPr>
        <w:t>日是全国第九个“老年节”。一</w:t>
      </w:r>
      <w:r>
        <w:rPr>
          <w:rFonts w:ascii="Times New Roman" w:hAnsi="Times New Roman" w:hint="eastAsia"/>
        </w:rPr>
        <w:t>大早</w:t>
      </w:r>
      <w:r w:rsidRPr="00E06974">
        <w:rPr>
          <w:rFonts w:ascii="Times New Roman" w:hAnsi="Times New Roman" w:hint="eastAsia"/>
        </w:rPr>
        <w:t>，暨南</w:t>
      </w:r>
      <w:r>
        <w:rPr>
          <w:rFonts w:ascii="Times New Roman" w:hAnsi="Times New Roman" w:hint="eastAsia"/>
        </w:rPr>
        <w:t>大</w:t>
      </w:r>
      <w:r w:rsidRPr="00E06974">
        <w:rPr>
          <w:rFonts w:ascii="Times New Roman" w:hAnsi="Times New Roman" w:hint="eastAsia"/>
        </w:rPr>
        <w:t>学“映像”</w:t>
      </w:r>
      <w:r>
        <w:rPr>
          <w:rFonts w:ascii="Times New Roman" w:hAnsi="Times New Roman" w:hint="eastAsia"/>
        </w:rPr>
        <w:t>青</w:t>
      </w:r>
      <w:r w:rsidRPr="00E06974">
        <w:rPr>
          <w:rFonts w:ascii="Times New Roman" w:hAnsi="Times New Roman" w:hint="eastAsia"/>
        </w:rPr>
        <w:t>年志愿服务队的小伙伴就忙碌</w:t>
      </w:r>
      <w:r w:rsidRPr="00E06974">
        <w:rPr>
          <w:rFonts w:ascii="Times New Roman" w:hAnsi="Times New Roman" w:hint="eastAsia"/>
        </w:rPr>
        <w:lastRenderedPageBreak/>
        <w:t>起</w:t>
      </w:r>
      <w:r>
        <w:rPr>
          <w:rFonts w:ascii="Times New Roman" w:hAnsi="Times New Roman" w:hint="eastAsia"/>
        </w:rPr>
        <w:t>来</w:t>
      </w:r>
      <w:r w:rsidRPr="00E06974">
        <w:rPr>
          <w:rFonts w:ascii="Times New Roman" w:hAnsi="Times New Roman" w:hint="eastAsia"/>
        </w:rPr>
        <w:t>，准备相机、补光灯、反光板等摄影器材。为长者精心拍摄一张肖像照，定格美好瞬间：手把手教老人使用智能设备，跨越数字鸿沟</w:t>
      </w:r>
      <w:r>
        <w:rPr>
          <w:rFonts w:ascii="Times New Roman" w:hAnsi="Times New Roman" w:hint="eastAsia"/>
        </w:rPr>
        <w:t>……</w:t>
      </w:r>
      <w:r w:rsidRPr="00E06974">
        <w:rPr>
          <w:rFonts w:ascii="Times New Roman" w:hAnsi="Times New Roman" w:hint="eastAsia"/>
        </w:rPr>
        <w:t>这些</w:t>
      </w:r>
      <w:r>
        <w:rPr>
          <w:rFonts w:ascii="Times New Roman" w:hAnsi="Times New Roman" w:hint="eastAsia"/>
        </w:rPr>
        <w:t>大</w:t>
      </w:r>
      <w:r w:rsidRPr="00E06974">
        <w:rPr>
          <w:rFonts w:ascii="Times New Roman" w:hAnsi="Times New Roman" w:hint="eastAsia"/>
        </w:rPr>
        <w:t>学生的行动启示我</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70606682" w14:textId="77777777" w:rsid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以实际行动服务社会、奉献社会</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要积极践行社会主义核心价值观中的诚信这一原则</w:t>
      </w:r>
    </w:p>
    <w:p w14:paraId="3D496A2F" w14:textId="77777777" w:rsid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只有参加志恳服务才能实现人生价值</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要积极参与社会</w:t>
      </w:r>
      <w:r>
        <w:rPr>
          <w:rFonts w:ascii="Times New Roman" w:hAnsi="Times New Roman" w:hint="eastAsia"/>
        </w:rPr>
        <w:t>生活</w:t>
      </w:r>
      <w:r w:rsidRPr="00E06974">
        <w:rPr>
          <w:rFonts w:ascii="Times New Roman" w:hAnsi="Times New Roman" w:hint="eastAsia"/>
        </w:rPr>
        <w:t>，履行公民法定义务</w:t>
      </w:r>
    </w:p>
    <w:p w14:paraId="447B68B6"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9</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7</w:t>
      </w:r>
      <w:r w:rsidRPr="00E06974">
        <w:rPr>
          <w:rFonts w:ascii="Times New Roman" w:hAnsi="Times New Roman" w:hint="eastAsia"/>
        </w:rPr>
        <w:t>月</w:t>
      </w:r>
      <w:r w:rsidRPr="00E06974">
        <w:rPr>
          <w:rFonts w:ascii="Times New Roman" w:hAnsi="Times New Roman" w:hint="eastAsia"/>
        </w:rPr>
        <w:t>18</w:t>
      </w:r>
      <w:r w:rsidRPr="00E06974">
        <w:rPr>
          <w:rFonts w:ascii="Times New Roman" w:hAnsi="Times New Roman" w:hint="eastAsia"/>
        </w:rPr>
        <w:t>口，民进中央长江生态环境保护民主监督工作领导小组会议在北京</w:t>
      </w:r>
      <w:r>
        <w:rPr>
          <w:rFonts w:ascii="Times New Roman" w:hAnsi="Times New Roman" w:hint="eastAsia"/>
        </w:rPr>
        <w:t>召</w:t>
      </w:r>
      <w:r w:rsidRPr="00E06974">
        <w:rPr>
          <w:rFonts w:ascii="Times New Roman" w:hAnsi="Times New Roman" w:hint="eastAsia"/>
        </w:rPr>
        <w:t>开。会议指山，</w:t>
      </w:r>
      <w:r>
        <w:rPr>
          <w:rFonts w:ascii="Times New Roman" w:hAnsi="Times New Roman" w:hint="eastAsia"/>
        </w:rPr>
        <w:t>中</w:t>
      </w:r>
      <w:r w:rsidRPr="00E06974">
        <w:rPr>
          <w:rFonts w:ascii="Times New Roman" w:hAnsi="Times New Roman" w:hint="eastAsia"/>
        </w:rPr>
        <w:t>共中央把长</w:t>
      </w:r>
      <w:r>
        <w:rPr>
          <w:rFonts w:ascii="Times New Roman" w:hAnsi="Times New Roman" w:hint="eastAsia"/>
        </w:rPr>
        <w:t>江</w:t>
      </w:r>
      <w:r w:rsidRPr="00E06974">
        <w:rPr>
          <w:rFonts w:ascii="Times New Roman" w:hAnsi="Times New Roman" w:hint="eastAsia"/>
        </w:rPr>
        <w:t>生态环境保护作为民主党派、</w:t>
      </w:r>
      <w:r>
        <w:rPr>
          <w:rFonts w:ascii="Times New Roman" w:hAnsi="Times New Roman" w:hint="eastAsia"/>
        </w:rPr>
        <w:t>无</w:t>
      </w:r>
      <w:r w:rsidRPr="00E06974">
        <w:rPr>
          <w:rFonts w:ascii="Times New Roman" w:hAnsi="Times New Roman" w:hint="eastAsia"/>
        </w:rPr>
        <w:t>党派人士新</w:t>
      </w:r>
      <w:r>
        <w:rPr>
          <w:rFonts w:ascii="Times New Roman" w:hAnsi="Times New Roman" w:hint="eastAsia"/>
        </w:rPr>
        <w:t>一</w:t>
      </w:r>
      <w:r w:rsidRPr="00E06974">
        <w:rPr>
          <w:rFonts w:ascii="Times New Roman" w:hAnsi="Times New Roman" w:hint="eastAsia"/>
        </w:rPr>
        <w:t>轮专项民主监督的主题，体现了中共中央对多党</w:t>
      </w:r>
      <w:r>
        <w:rPr>
          <w:rFonts w:ascii="Times New Roman" w:hAnsi="Times New Roman" w:hint="eastAsia"/>
        </w:rPr>
        <w:t>合</w:t>
      </w:r>
      <w:r w:rsidRPr="00E06974">
        <w:rPr>
          <w:rFonts w:ascii="Times New Roman" w:hAnsi="Times New Roman" w:hint="eastAsia"/>
        </w:rPr>
        <w:t>作的高度重视，对民主党派的充分信任。开展民主</w:t>
      </w:r>
      <w:r>
        <w:rPr>
          <w:rFonts w:ascii="Times New Roman" w:hAnsi="Times New Roman" w:hint="eastAsia"/>
        </w:rPr>
        <w:t>监督</w:t>
      </w:r>
      <w:r w:rsidRPr="00E06974">
        <w:rPr>
          <w:rFonts w:ascii="Times New Roman" w:hAnsi="Times New Roman" w:hint="eastAsia"/>
        </w:rPr>
        <w:t>有利于</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4D6CED93"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政府工作人员改进工作，做到公正司法</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防止国家机关滥用权力，预防腐败发生</w:t>
      </w:r>
    </w:p>
    <w:p w14:paraId="66E309F9"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增强公民的参与意识，履行基本义务</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公民行使</w:t>
      </w:r>
      <w:r>
        <w:rPr>
          <w:rFonts w:ascii="Times New Roman" w:hAnsi="Times New Roman" w:hint="eastAsia"/>
        </w:rPr>
        <w:t>监督</w:t>
      </w:r>
      <w:r w:rsidRPr="00E06974">
        <w:rPr>
          <w:rFonts w:ascii="Times New Roman" w:hAnsi="Times New Roman" w:hint="eastAsia"/>
        </w:rPr>
        <w:t>权利，消除政府滥用权力</w:t>
      </w:r>
    </w:p>
    <w:p w14:paraId="2F02930A" w14:textId="77777777" w:rsidR="00E06974" w:rsidRDefault="00000000" w:rsidP="00E06974">
      <w:pPr>
        <w:spacing w:line="288" w:lineRule="auto"/>
        <w:rPr>
          <w:rFonts w:ascii="Times New Roman" w:hAnsi="Times New Roman"/>
        </w:rPr>
      </w:pPr>
      <w:r w:rsidRPr="00E06974">
        <w:rPr>
          <w:rFonts w:ascii="Times New Roman" w:hAnsi="Times New Roman" w:hint="eastAsia"/>
        </w:rPr>
        <w:t>10</w:t>
      </w:r>
      <w:r>
        <w:rPr>
          <w:rFonts w:ascii="Times New Roman" w:hAnsi="Times New Roman" w:hint="eastAsia"/>
        </w:rPr>
        <w:t>．</w:t>
      </w:r>
      <w:r w:rsidRPr="00E06974">
        <w:rPr>
          <w:rFonts w:ascii="Times New Roman" w:hAnsi="Times New Roman" w:hint="eastAsia"/>
        </w:rPr>
        <w:t>2022</w:t>
      </w:r>
      <w:r w:rsidRPr="00E06974">
        <w:rPr>
          <w:rFonts w:ascii="Times New Roman" w:hAnsi="Times New Roman" w:hint="eastAsia"/>
        </w:rPr>
        <w:t>年</w:t>
      </w:r>
      <w:r w:rsidRPr="00E06974">
        <w:rPr>
          <w:rFonts w:ascii="Times New Roman" w:hAnsi="Times New Roman" w:hint="eastAsia"/>
        </w:rPr>
        <w:t>1</w:t>
      </w:r>
      <w:r w:rsidRPr="00E06974">
        <w:rPr>
          <w:rFonts w:ascii="Times New Roman" w:hAnsi="Times New Roman" w:hint="eastAsia"/>
        </w:rPr>
        <w:t>月</w:t>
      </w:r>
      <w:r w:rsidRPr="00E06974">
        <w:rPr>
          <w:rFonts w:ascii="Times New Roman" w:hAnsi="Times New Roman" w:hint="eastAsia"/>
        </w:rPr>
        <w:t>1</w:t>
      </w:r>
      <w:r w:rsidRPr="00E06974">
        <w:rPr>
          <w:rFonts w:ascii="Times New Roman" w:hAnsi="Times New Roman" w:hint="eastAsia"/>
        </w:rPr>
        <w:t>日开始实施的家庭教育促进法，是我国首次就家庭教育进行的专门立法。它对家庭教育中监护人的职责作了明确和具体的规定，告诉监护人怎样科学地进行家庭教育。该法的出台</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10CFAA99" w14:textId="77777777" w:rsid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旨在解决家庭教育中的所有问题</w:t>
      </w:r>
      <w:r>
        <w:rPr>
          <w:rFonts w:ascii="Times New Roman" w:hAnsi="Times New Roman" w:hint="eastAsia"/>
        </w:rPr>
        <w:t xml:space="preserve">         </w:t>
      </w:r>
      <w:r w:rsidRPr="00E06974">
        <w:rPr>
          <w:rFonts w:ascii="Times New Roman" w:hAnsi="Times New Roman" w:hint="eastAsia"/>
        </w:rPr>
        <w:t>B.</w:t>
      </w:r>
      <w:r w:rsidRPr="00E06974">
        <w:rPr>
          <w:rFonts w:ascii="Times New Roman" w:hAnsi="Times New Roman" w:hint="eastAsia"/>
        </w:rPr>
        <w:t>说明父母是实施家庭教育唯一责任人</w:t>
      </w:r>
    </w:p>
    <w:p w14:paraId="09D05965"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表明法律才能保障未成年人健康成长</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把家庭教育由“家事”上升为“国事”</w:t>
      </w:r>
    </w:p>
    <w:p w14:paraId="190238C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11</w:t>
      </w:r>
      <w:r>
        <w:rPr>
          <w:rFonts w:ascii="Times New Roman" w:hAnsi="Times New Roman" w:hint="eastAsia"/>
        </w:rPr>
        <w:t>．</w:t>
      </w:r>
      <w:r w:rsidRPr="00E06974">
        <w:rPr>
          <w:rFonts w:ascii="Times New Roman" w:hAnsi="Times New Roman" w:hint="eastAsia"/>
        </w:rPr>
        <w:t>2022</w:t>
      </w:r>
      <w:r w:rsidRPr="00E06974">
        <w:rPr>
          <w:rFonts w:ascii="Times New Roman" w:hAnsi="Times New Roman" w:hint="eastAsia"/>
        </w:rPr>
        <w:t>年</w:t>
      </w:r>
      <w:r w:rsidRPr="00E06974">
        <w:rPr>
          <w:rFonts w:ascii="Times New Roman" w:hAnsi="Times New Roman" w:hint="eastAsia"/>
        </w:rPr>
        <w:t>2</w:t>
      </w:r>
      <w:r w:rsidRPr="00E06974">
        <w:rPr>
          <w:rFonts w:ascii="Times New Roman" w:hAnsi="Times New Roman" w:hint="eastAsia"/>
        </w:rPr>
        <w:t>月</w:t>
      </w:r>
      <w:r w:rsidRPr="00E06974">
        <w:rPr>
          <w:rFonts w:ascii="Times New Roman" w:hAnsi="Times New Roman" w:hint="eastAsia"/>
        </w:rPr>
        <w:t>14</w:t>
      </w:r>
      <w:r w:rsidRPr="00E06974">
        <w:rPr>
          <w:rFonts w:ascii="Times New Roman" w:hAnsi="Times New Roman" w:hint="eastAsia"/>
        </w:rPr>
        <w:t>日，国家知识产权局发布关于依法打击恶意抢注“冰墩墩”“谷爱凌”等商标注册的通告。此举有助于</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054A0AC2"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①行政机关公正司法</w:t>
      </w:r>
      <w:r>
        <w:rPr>
          <w:rFonts w:ascii="Times New Roman" w:hAnsi="Times New Roman" w:hint="eastAsia"/>
        </w:rPr>
        <w:t xml:space="preserve">         </w:t>
      </w:r>
      <w:r w:rsidRPr="00E06974">
        <w:rPr>
          <w:rFonts w:ascii="Times New Roman" w:hAnsi="Times New Roman" w:hint="eastAsia"/>
        </w:rPr>
        <w:t>②全社会尊重创造和保护创新</w:t>
      </w:r>
    </w:p>
    <w:p w14:paraId="048B78BD" w14:textId="77777777" w:rsidR="00E06974" w:rsidRDefault="00000000" w:rsidP="00E06974">
      <w:pPr>
        <w:spacing w:line="288" w:lineRule="auto"/>
        <w:rPr>
          <w:rFonts w:ascii="Times New Roman" w:hAnsi="Times New Roman"/>
        </w:rPr>
      </w:pPr>
      <w:r w:rsidRPr="00E06974">
        <w:rPr>
          <w:rFonts w:ascii="Times New Roman" w:hAnsi="Times New Roman" w:hint="eastAsia"/>
        </w:rPr>
        <w:t>③公民广泛参与决策</w:t>
      </w:r>
      <w:r>
        <w:rPr>
          <w:rFonts w:ascii="Times New Roman" w:hAnsi="Times New Roman" w:hint="eastAsia"/>
        </w:rPr>
        <w:t xml:space="preserve">         </w:t>
      </w:r>
      <w:r w:rsidRPr="00E06974">
        <w:rPr>
          <w:rFonts w:ascii="Times New Roman" w:hAnsi="Times New Roman" w:hint="eastAsia"/>
        </w:rPr>
        <w:t>④政府依法规范市场秩序行为</w:t>
      </w:r>
    </w:p>
    <w:p w14:paraId="75A3B057"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①④</w:t>
      </w:r>
      <w:r>
        <w:rPr>
          <w:rFonts w:ascii="Times New Roman" w:hAnsi="Times New Roman" w:hint="eastAsia"/>
        </w:rPr>
        <w:t xml:space="preserve">        </w:t>
      </w: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②③</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②④</w:t>
      </w:r>
    </w:p>
    <w:p w14:paraId="23B0F6F6"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12</w:t>
      </w:r>
      <w:r>
        <w:rPr>
          <w:rFonts w:ascii="Times New Roman" w:hAnsi="Times New Roman" w:hint="eastAsia"/>
        </w:rPr>
        <w:t>．</w:t>
      </w:r>
      <w:r w:rsidRPr="00E06974">
        <w:rPr>
          <w:rFonts w:ascii="Times New Roman" w:hAnsi="Times New Roman" w:hint="eastAsia"/>
        </w:rPr>
        <w:t>李某为了逃避交通违章抓拍，故意遮挡汽车牌照，结果被交警当场抓获。依据《中华人民共和国道路交通安全法》的规定，李某被罚款</w:t>
      </w:r>
      <w:r w:rsidRPr="00E06974">
        <w:rPr>
          <w:rFonts w:ascii="Times New Roman" w:hAnsi="Times New Roman" w:hint="eastAsia"/>
        </w:rPr>
        <w:t>200</w:t>
      </w:r>
      <w:r w:rsidRPr="00E06974">
        <w:rPr>
          <w:rFonts w:ascii="Times New Roman" w:hAnsi="Times New Roman" w:hint="eastAsia"/>
        </w:rPr>
        <w:t>元驾驶证记</w:t>
      </w:r>
      <w:r w:rsidRPr="00E06974">
        <w:rPr>
          <w:rFonts w:ascii="Times New Roman" w:hAnsi="Times New Roman" w:hint="eastAsia"/>
        </w:rPr>
        <w:t>9</w:t>
      </w:r>
      <w:r w:rsidRPr="00E06974">
        <w:rPr>
          <w:rFonts w:ascii="Times New Roman" w:hAnsi="Times New Roman" w:hint="eastAsia"/>
        </w:rPr>
        <w:t>分。李某的行为</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56FF10DC"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①扰乱了公共交通秩序</w:t>
      </w:r>
      <w:r w:rsidR="002534F3">
        <w:rPr>
          <w:rFonts w:ascii="Times New Roman" w:hAnsi="Times New Roman" w:hint="eastAsia"/>
        </w:rPr>
        <w:t xml:space="preserve">      </w:t>
      </w:r>
      <w:r w:rsidRPr="00E06974">
        <w:rPr>
          <w:rFonts w:ascii="Times New Roman" w:hAnsi="Times New Roman" w:hint="eastAsia"/>
        </w:rPr>
        <w:t>②属于民事违法行为</w:t>
      </w:r>
    </w:p>
    <w:p w14:paraId="1236AB6E"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③具有严重的社会危害性</w:t>
      </w:r>
      <w:r w:rsidR="002534F3">
        <w:rPr>
          <w:rFonts w:ascii="Times New Roman" w:hAnsi="Times New Roman" w:hint="eastAsia"/>
        </w:rPr>
        <w:t xml:space="preserve">    </w:t>
      </w:r>
      <w:r w:rsidRPr="00E06974">
        <w:rPr>
          <w:rFonts w:ascii="Times New Roman" w:hAnsi="Times New Roman" w:hint="eastAsia"/>
        </w:rPr>
        <w:t>④属于行政违法行为</w:t>
      </w:r>
    </w:p>
    <w:p w14:paraId="565B56D4"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①④</w:t>
      </w:r>
      <w:r>
        <w:rPr>
          <w:rFonts w:ascii="Times New Roman" w:hAnsi="Times New Roman" w:hint="eastAsia"/>
        </w:rPr>
        <w:t xml:space="preserve">      </w:t>
      </w: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②③</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③④</w:t>
      </w:r>
    </w:p>
    <w:p w14:paraId="091EE1E1"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13</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8</w:t>
      </w:r>
      <w:r w:rsidRPr="00E06974">
        <w:rPr>
          <w:rFonts w:ascii="Times New Roman" w:hAnsi="Times New Roman" w:hint="eastAsia"/>
        </w:rPr>
        <w:t>月</w:t>
      </w:r>
      <w:r w:rsidRPr="00E06974">
        <w:rPr>
          <w:rFonts w:ascii="Times New Roman" w:hAnsi="Times New Roman" w:hint="eastAsia"/>
        </w:rPr>
        <w:t>20</w:t>
      </w:r>
      <w:r w:rsidRPr="00E06974">
        <w:rPr>
          <w:rFonts w:ascii="Times New Roman" w:hAnsi="Times New Roman" w:hint="eastAsia"/>
        </w:rPr>
        <w:t>日，十三届全国人大常委会上午在北京人民大会堂举行宪法宣誓仪式。多位十九届中央委员参加，重温宪法誓词。举行宪法宣誓</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00CC2692" w14:textId="77777777" w:rsidR="002534F3" w:rsidRDefault="00000000" w:rsidP="00E06974">
      <w:pPr>
        <w:spacing w:line="288" w:lineRule="auto"/>
        <w:rPr>
          <w:rFonts w:ascii="Times New Roman" w:hAnsi="Times New Roman"/>
        </w:rPr>
      </w:pPr>
      <w:r w:rsidRPr="00E06974">
        <w:rPr>
          <w:rFonts w:ascii="Times New Roman" w:hAnsi="Times New Roman" w:hint="eastAsia"/>
        </w:rPr>
        <w:t>①是因为宪法是一切组织和个人的根本活动准则</w:t>
      </w:r>
    </w:p>
    <w:p w14:paraId="32F05A80" w14:textId="77777777" w:rsidR="00E06974" w:rsidRDefault="00000000" w:rsidP="00E06974">
      <w:pPr>
        <w:spacing w:line="288" w:lineRule="auto"/>
        <w:rPr>
          <w:rFonts w:ascii="Times New Roman" w:hAnsi="Times New Roman"/>
        </w:rPr>
      </w:pPr>
      <w:r w:rsidRPr="00E06974">
        <w:rPr>
          <w:rFonts w:ascii="Times New Roman" w:hAnsi="Times New Roman" w:hint="eastAsia"/>
        </w:rPr>
        <w:t>②体现了宪法制定、修改程序比其他法律更为严格</w:t>
      </w:r>
    </w:p>
    <w:p w14:paraId="49CCA177" w14:textId="77777777" w:rsidR="002534F3" w:rsidRDefault="00000000" w:rsidP="00E06974">
      <w:pPr>
        <w:spacing w:line="288" w:lineRule="auto"/>
        <w:rPr>
          <w:rFonts w:ascii="Times New Roman" w:hAnsi="Times New Roman"/>
        </w:rPr>
      </w:pPr>
      <w:r w:rsidRPr="00E06974">
        <w:rPr>
          <w:rFonts w:ascii="Times New Roman" w:hAnsi="Times New Roman" w:hint="eastAsia"/>
        </w:rPr>
        <w:t>③能更好地</w:t>
      </w:r>
      <w:r>
        <w:rPr>
          <w:rFonts w:ascii="Times New Roman" w:hAnsi="Times New Roman" w:hint="eastAsia"/>
        </w:rPr>
        <w:t>增强</w:t>
      </w:r>
      <w:r w:rsidRPr="00E06974">
        <w:rPr>
          <w:rFonts w:ascii="Times New Roman" w:hAnsi="Times New Roman" w:hint="eastAsia"/>
        </w:rPr>
        <w:t>宪法意识，有利于彰显宪法的权威</w:t>
      </w:r>
    </w:p>
    <w:p w14:paraId="4A5B23B7"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④</w:t>
      </w:r>
      <w:r>
        <w:rPr>
          <w:rFonts w:ascii="Times New Roman" w:hAnsi="Times New Roman" w:hint="eastAsia"/>
        </w:rPr>
        <w:t>意在激奋和教育</w:t>
      </w:r>
      <w:r w:rsidRPr="00E06974">
        <w:rPr>
          <w:rFonts w:ascii="Times New Roman" w:hAnsi="Times New Roman" w:hint="eastAsia"/>
        </w:rPr>
        <w:t>国家公职人员依宪履职、依法行政</w:t>
      </w:r>
    </w:p>
    <w:p w14:paraId="2575FE9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①②④</w:t>
      </w:r>
      <w:r>
        <w:rPr>
          <w:rFonts w:ascii="Times New Roman" w:hAnsi="Times New Roman" w:hint="eastAsia"/>
        </w:rPr>
        <w:t xml:space="preserve">       C</w:t>
      </w:r>
      <w:r>
        <w:rPr>
          <w:rFonts w:ascii="Times New Roman" w:hAnsi="Times New Roman" w:hint="eastAsia"/>
        </w:rPr>
        <w:t>．</w:t>
      </w:r>
      <w:r w:rsidRPr="00E06974">
        <w:rPr>
          <w:rFonts w:ascii="Times New Roman" w:hAnsi="Times New Roman" w:hint="eastAsia"/>
        </w:rPr>
        <w:t>①③④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②③④</w:t>
      </w:r>
    </w:p>
    <w:p w14:paraId="3AB4E243"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14</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7</w:t>
      </w:r>
      <w:r w:rsidRPr="00E06974">
        <w:rPr>
          <w:rFonts w:ascii="Times New Roman" w:hAnsi="Times New Roman" w:hint="eastAsia"/>
        </w:rPr>
        <w:t>月</w:t>
      </w:r>
      <w:r w:rsidRPr="00E06974">
        <w:rPr>
          <w:rFonts w:ascii="Times New Roman" w:hAnsi="Times New Roman" w:hint="eastAsia"/>
        </w:rPr>
        <w:t>15</w:t>
      </w:r>
      <w:r w:rsidRPr="00E06974">
        <w:rPr>
          <w:rFonts w:ascii="Times New Roman" w:hAnsi="Times New Roman" w:hint="eastAsia"/>
        </w:rPr>
        <w:t>日，《中共中央国务院关于支持浦东新区高水平改革开放打造社会主义现代化建设引领区的意见》发布，浦东新区被赋予改革开放新的重大任务，踏上更高水平改革开放的新征程。这是因为</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48590466" w14:textId="77777777" w:rsidR="00E06974" w:rsidRDefault="00000000" w:rsidP="00E06974">
      <w:pPr>
        <w:spacing w:line="288" w:lineRule="auto"/>
        <w:rPr>
          <w:rFonts w:ascii="Times New Roman" w:hAnsi="Times New Roman"/>
        </w:rPr>
      </w:pPr>
      <w:r w:rsidRPr="00E06974">
        <w:rPr>
          <w:rFonts w:ascii="Times New Roman" w:hAnsi="Times New Roman" w:hint="eastAsia"/>
        </w:rPr>
        <w:t>①改革开放是实现富国强民的基本保障</w:t>
      </w:r>
      <w:r>
        <w:rPr>
          <w:rFonts w:ascii="Times New Roman" w:hAnsi="Times New Roman" w:hint="eastAsia"/>
        </w:rPr>
        <w:t xml:space="preserve">     </w:t>
      </w:r>
      <w:r w:rsidRPr="00E06974">
        <w:rPr>
          <w:rFonts w:ascii="Times New Roman" w:hAnsi="Times New Roman" w:hint="eastAsia"/>
        </w:rPr>
        <w:t>②改革开放是当代中国最鲜明的特色</w:t>
      </w:r>
    </w:p>
    <w:p w14:paraId="1A0A91A7" w14:textId="77777777" w:rsidR="00E06974" w:rsidRDefault="00000000" w:rsidP="00E06974">
      <w:pPr>
        <w:spacing w:line="288" w:lineRule="auto"/>
        <w:rPr>
          <w:rFonts w:ascii="Times New Roman" w:hAnsi="Times New Roman"/>
        </w:rPr>
      </w:pPr>
      <w:r w:rsidRPr="00E06974">
        <w:rPr>
          <w:rFonts w:ascii="Times New Roman" w:hAnsi="Times New Roman" w:hint="eastAsia"/>
        </w:rPr>
        <w:t>③改革开放是中国共产党的初心使命</w:t>
      </w:r>
      <w:r>
        <w:rPr>
          <w:rFonts w:ascii="Times New Roman" w:hAnsi="Times New Roman" w:hint="eastAsia"/>
        </w:rPr>
        <w:t xml:space="preserve">       </w:t>
      </w:r>
      <w:r w:rsidRPr="00E06974">
        <w:rPr>
          <w:rFonts w:ascii="Times New Roman" w:hAnsi="Times New Roman" w:hint="eastAsia"/>
        </w:rPr>
        <w:t>④改革开放极大激发人民群众的创造性</w:t>
      </w:r>
    </w:p>
    <w:p w14:paraId="228269EB" w14:textId="77777777" w:rsid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w:t>
      </w:r>
      <w:r>
        <w:rPr>
          <w:rFonts w:ascii="Times New Roman" w:hAnsi="Times New Roman" w:hint="eastAsia"/>
        </w:rPr>
        <w:t xml:space="preserve">      B</w:t>
      </w:r>
      <w:r>
        <w:rPr>
          <w:rFonts w:ascii="Times New Roman" w:hAnsi="Times New Roman" w:hint="eastAsia"/>
        </w:rPr>
        <w:t>．</w:t>
      </w:r>
      <w:r w:rsidRPr="00E06974">
        <w:rPr>
          <w:rFonts w:ascii="Times New Roman" w:hAnsi="Times New Roman" w:hint="eastAsia"/>
        </w:rPr>
        <w:t>①④</w:t>
      </w:r>
      <w:r>
        <w:rPr>
          <w:rFonts w:ascii="Times New Roman" w:hAnsi="Times New Roman" w:hint="eastAsia"/>
        </w:rPr>
        <w:t xml:space="preserve">       </w:t>
      </w: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②④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③④</w:t>
      </w:r>
    </w:p>
    <w:p w14:paraId="00262355" w14:textId="77777777" w:rsidR="00E06974" w:rsidRDefault="00000000" w:rsidP="00E06974">
      <w:pPr>
        <w:spacing w:line="288" w:lineRule="auto"/>
        <w:rPr>
          <w:rFonts w:ascii="Times New Roman" w:hAnsi="Times New Roman"/>
        </w:rPr>
      </w:pPr>
      <w:r w:rsidRPr="00E06974">
        <w:rPr>
          <w:rFonts w:ascii="Times New Roman" w:hAnsi="Times New Roman" w:hint="eastAsia"/>
        </w:rPr>
        <w:t>15</w:t>
      </w:r>
      <w:r>
        <w:rPr>
          <w:rFonts w:ascii="Times New Roman" w:hAnsi="Times New Roman" w:hint="eastAsia"/>
        </w:rPr>
        <w:t>．</w:t>
      </w:r>
      <w:r w:rsidRPr="00E06974">
        <w:rPr>
          <w:rFonts w:ascii="Times New Roman" w:hAnsi="Times New Roman" w:hint="eastAsia"/>
        </w:rPr>
        <w:t>2022</w:t>
      </w:r>
      <w:r w:rsidRPr="00E06974">
        <w:rPr>
          <w:rFonts w:ascii="Times New Roman" w:hAnsi="Times New Roman" w:hint="eastAsia"/>
        </w:rPr>
        <w:t>年</w:t>
      </w:r>
      <w:r w:rsidRPr="00E06974">
        <w:rPr>
          <w:rFonts w:ascii="Times New Roman" w:hAnsi="Times New Roman" w:hint="eastAsia"/>
        </w:rPr>
        <w:t>3</w:t>
      </w:r>
      <w:r w:rsidRPr="00E06974">
        <w:rPr>
          <w:rFonts w:ascii="Times New Roman" w:hAnsi="Times New Roman" w:hint="eastAsia"/>
        </w:rPr>
        <w:t>月</w:t>
      </w:r>
      <w:r w:rsidRPr="00E06974">
        <w:rPr>
          <w:rFonts w:ascii="Times New Roman" w:hAnsi="Times New Roman" w:hint="eastAsia"/>
        </w:rPr>
        <w:t>9</w:t>
      </w:r>
      <w:r w:rsidRPr="00E06974">
        <w:rPr>
          <w:rFonts w:ascii="Times New Roman" w:hAnsi="Times New Roman" w:hint="eastAsia"/>
        </w:rPr>
        <w:t>日，中山大学介绍，中山大学“天琴一号”卫星已获得全球重力场数据，这是我国首次使用国产自主卫星测得全球重力场数据。此前该项技术一直被美国和德国垄断，“天琴一号”使得我国成为世界上第三个有能力自主探测全球重力场的国家。这说明</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522627E1" w14:textId="77777777" w:rsidR="002534F3" w:rsidRDefault="00000000" w:rsidP="00E06974">
      <w:pPr>
        <w:spacing w:line="288" w:lineRule="auto"/>
        <w:rPr>
          <w:rFonts w:ascii="Times New Roman" w:hAnsi="Times New Roman"/>
        </w:rPr>
      </w:pPr>
      <w:r w:rsidRPr="00E06974">
        <w:rPr>
          <w:rFonts w:ascii="Times New Roman" w:hAnsi="Times New Roman" w:hint="eastAsia"/>
        </w:rPr>
        <w:lastRenderedPageBreak/>
        <w:t>A</w:t>
      </w:r>
      <w:r>
        <w:rPr>
          <w:rFonts w:ascii="Times New Roman" w:hAnsi="Times New Roman" w:hint="eastAsia"/>
        </w:rPr>
        <w:t>．</w:t>
      </w:r>
      <w:r w:rsidRPr="00E06974">
        <w:rPr>
          <w:rFonts w:ascii="Times New Roman" w:hAnsi="Times New Roman" w:hint="eastAsia"/>
        </w:rPr>
        <w:t>我国的科技创新能力已经处于世界的领先地位</w:t>
      </w:r>
    </w:p>
    <w:p w14:paraId="1CD4BED4" w14:textId="77777777" w:rsidR="00E06974" w:rsidRDefault="00000000" w:rsidP="00E06974">
      <w:pPr>
        <w:spacing w:line="288" w:lineRule="auto"/>
        <w:rPr>
          <w:rFonts w:ascii="Times New Roman" w:hAnsi="Times New Roman"/>
        </w:rPr>
      </w:pP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我国的科技创新在一些重要领域走在世界前列</w:t>
      </w:r>
    </w:p>
    <w:p w14:paraId="28A995F2" w14:textId="77777777" w:rsidR="002534F3"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我国始终把创新摆在国家发展全局的核心位置</w:t>
      </w:r>
    </w:p>
    <w:p w14:paraId="0CEA30F8" w14:textId="77777777" w:rsidR="00E06974" w:rsidRDefault="00000000" w:rsidP="00E06974">
      <w:pPr>
        <w:spacing w:line="288" w:lineRule="auto"/>
        <w:rPr>
          <w:rFonts w:ascii="Times New Roman" w:hAnsi="Times New Roman"/>
        </w:rPr>
      </w:pP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我国坚定不移地走中国特色自主创新的道路</w:t>
      </w:r>
    </w:p>
    <w:p w14:paraId="0F655B96"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16</w:t>
      </w:r>
      <w:r>
        <w:rPr>
          <w:rFonts w:ascii="Times New Roman" w:hAnsi="Times New Roman" w:hint="eastAsia"/>
        </w:rPr>
        <w:t>．</w:t>
      </w:r>
      <w:r w:rsidRPr="00E06974">
        <w:rPr>
          <w:rFonts w:ascii="Times New Roman" w:hAnsi="Times New Roman" w:hint="eastAsia"/>
        </w:rPr>
        <w:t>2021</w:t>
      </w:r>
      <w:r w:rsidRPr="00E06974">
        <w:rPr>
          <w:rFonts w:ascii="Times New Roman" w:hAnsi="Times New Roman" w:hint="eastAsia"/>
        </w:rPr>
        <w:t>年</w:t>
      </w:r>
      <w:r w:rsidRPr="00E06974">
        <w:rPr>
          <w:rFonts w:ascii="Times New Roman" w:hAnsi="Times New Roman" w:hint="eastAsia"/>
        </w:rPr>
        <w:t>10</w:t>
      </w:r>
      <w:r w:rsidRPr="00E06974">
        <w:rPr>
          <w:rFonts w:ascii="Times New Roman" w:hAnsi="Times New Roman" w:hint="eastAsia"/>
        </w:rPr>
        <w:t>月</w:t>
      </w:r>
      <w:r w:rsidRPr="00E06974">
        <w:rPr>
          <w:rFonts w:ascii="Times New Roman" w:hAnsi="Times New Roman" w:hint="eastAsia"/>
        </w:rPr>
        <w:t>10</w:t>
      </w:r>
      <w:r w:rsidRPr="00E06974">
        <w:rPr>
          <w:rFonts w:ascii="Times New Roman" w:hAnsi="Times New Roman" w:hint="eastAsia"/>
        </w:rPr>
        <w:t>日《典籍里的中</w:t>
      </w:r>
      <w:r>
        <w:rPr>
          <w:rFonts w:ascii="Times New Roman" w:hAnsi="Times New Roman" w:hint="eastAsia"/>
        </w:rPr>
        <w:t>国</w:t>
      </w:r>
      <w:r w:rsidRPr="00E06974">
        <w:rPr>
          <w:rFonts w:ascii="Times New Roman" w:hAnsi="Times New Roman" w:hint="eastAsia"/>
        </w:rPr>
        <w:t>》完美收官，该节日依托典籍的文化</w:t>
      </w:r>
      <w:r>
        <w:rPr>
          <w:rFonts w:ascii="Times New Roman" w:hAnsi="Times New Roman" w:hint="eastAsia"/>
        </w:rPr>
        <w:t>I</w:t>
      </w:r>
      <w:r w:rsidRPr="00E06974">
        <w:rPr>
          <w:rFonts w:ascii="Times New Roman" w:hAnsi="Times New Roman" w:hint="eastAsia"/>
        </w:rPr>
        <w:t>P</w:t>
      </w:r>
      <w:r>
        <w:rPr>
          <w:rFonts w:ascii="Times New Roman" w:hAnsi="Times New Roman" w:hint="eastAsia"/>
        </w:rPr>
        <w:t>，</w:t>
      </w:r>
      <w:r w:rsidRPr="00E06974">
        <w:rPr>
          <w:rFonts w:ascii="Times New Roman" w:hAnsi="Times New Roman" w:hint="eastAsia"/>
        </w:rPr>
        <w:t>另辟蹊径捕捉典籍中的亮点，把“珍珠”串联成文化之链，构建成深刻</w:t>
      </w:r>
      <w:r>
        <w:rPr>
          <w:rFonts w:ascii="Times New Roman" w:hAnsi="Times New Roman" w:hint="eastAsia"/>
        </w:rPr>
        <w:t>全</w:t>
      </w:r>
      <w:r w:rsidRPr="00E06974">
        <w:rPr>
          <w:rFonts w:ascii="Times New Roman" w:hAnsi="Times New Roman" w:hint="eastAsia"/>
        </w:rPr>
        <w:t>面且有洞见的文化传播、交流的历史图谱，对中华</w:t>
      </w:r>
      <w:r>
        <w:rPr>
          <w:rFonts w:ascii="Times New Roman" w:hAnsi="Times New Roman" w:hint="eastAsia"/>
        </w:rPr>
        <w:t>文</w:t>
      </w:r>
      <w:r w:rsidRPr="00E06974">
        <w:rPr>
          <w:rFonts w:ascii="Times New Roman" w:hAnsi="Times New Roman" w:hint="eastAsia"/>
        </w:rPr>
        <w:t>明脉络进行</w:t>
      </w:r>
      <w:r>
        <w:rPr>
          <w:rFonts w:ascii="Times New Roman" w:hAnsi="Times New Roman" w:hint="eastAsia"/>
        </w:rPr>
        <w:t>梳理</w:t>
      </w:r>
      <w:r w:rsidRPr="00E06974">
        <w:rPr>
          <w:rFonts w:ascii="Times New Roman" w:hAnsi="Times New Roman" w:hint="eastAsia"/>
        </w:rPr>
        <w:t>，所以备受观众喜爱。该节</w:t>
      </w:r>
      <w:r>
        <w:rPr>
          <w:rFonts w:ascii="Times New Roman" w:hAnsi="Times New Roman" w:hint="eastAsia"/>
        </w:rPr>
        <w:t>目</w:t>
      </w:r>
      <w:r w:rsidRPr="00E06974">
        <w:rPr>
          <w:rFonts w:ascii="Times New Roman" w:hAnsi="Times New Roman" w:hint="eastAsia"/>
        </w:rPr>
        <w:t>的文化意义在于</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3E773387"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增强人们对中华文化认同感</w:t>
      </w:r>
      <w:r>
        <w:rPr>
          <w:rFonts w:ascii="Times New Roman" w:hAnsi="Times New Roman" w:hint="eastAsia"/>
        </w:rPr>
        <w:t>自豪</w:t>
      </w:r>
      <w:r w:rsidRPr="00E06974">
        <w:rPr>
          <w:rFonts w:ascii="Times New Roman" w:hAnsi="Times New Roman" w:hint="eastAsia"/>
        </w:rPr>
        <w:t>感</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促进世界文化交流与</w:t>
      </w:r>
      <w:r>
        <w:rPr>
          <w:rFonts w:ascii="Times New Roman" w:hAnsi="Times New Roman" w:hint="eastAsia"/>
        </w:rPr>
        <w:t>融合</w:t>
      </w:r>
    </w:p>
    <w:p w14:paraId="7E00980F" w14:textId="77777777" w:rsid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弘扬时代精神，推动中华文化走去</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展现中华文化优越性</w:t>
      </w:r>
    </w:p>
    <w:p w14:paraId="77D6655E"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17</w:t>
      </w:r>
      <w:r>
        <w:rPr>
          <w:rFonts w:ascii="Times New Roman" w:hAnsi="Times New Roman" w:hint="eastAsia"/>
        </w:rPr>
        <w:t>．</w:t>
      </w:r>
      <w:r w:rsidRPr="00E06974">
        <w:rPr>
          <w:rFonts w:ascii="Times New Roman" w:hAnsi="Times New Roman" w:hint="eastAsia"/>
        </w:rPr>
        <w:t>在网友投票选出的“</w:t>
      </w:r>
      <w:r w:rsidRPr="00E06974">
        <w:rPr>
          <w:rFonts w:ascii="Times New Roman" w:hAnsi="Times New Roman" w:hint="eastAsia"/>
        </w:rPr>
        <w:t>2022</w:t>
      </w:r>
      <w:r w:rsidRPr="00E06974">
        <w:rPr>
          <w:rFonts w:ascii="Times New Roman" w:hAnsi="Times New Roman" w:hint="eastAsia"/>
        </w:rPr>
        <w:t>年全国两会调查十大热词”中，“国家安全”位列第五。</w:t>
      </w:r>
      <w:r w:rsidRPr="00E06974">
        <w:rPr>
          <w:rFonts w:ascii="Times New Roman" w:hAnsi="Times New Roman" w:hint="eastAsia"/>
        </w:rPr>
        <w:t>82.2%</w:t>
      </w:r>
      <w:r w:rsidRPr="00E06974">
        <w:rPr>
          <w:rFonts w:ascii="Times New Roman" w:hAnsi="Times New Roman" w:hint="eastAsia"/>
        </w:rPr>
        <w:t>的网友最关注“金融经济”领域的安全问题，占比最高；其次是“网络通信”领域，占比</w:t>
      </w:r>
      <w:r w:rsidRPr="00E06974">
        <w:rPr>
          <w:rFonts w:ascii="Times New Roman" w:hAnsi="Times New Roman" w:hint="eastAsia"/>
        </w:rPr>
        <w:t>47.7%</w:t>
      </w:r>
      <w:r w:rsidRPr="00E06974">
        <w:rPr>
          <w:rFonts w:ascii="Times New Roman" w:hAnsi="Times New Roman" w:hint="eastAsia"/>
        </w:rPr>
        <w:t>。此外，“科学技术”“粮食种业”“能源”“军事”“生态环境”等领域也备受网民关注。国家安全得到高度关注，是因为</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76FBB2F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①国家安全是实现国家利益最根本的保障</w:t>
      </w:r>
    </w:p>
    <w:p w14:paraId="310DBC9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②维护国家安全是我国应对国内外复杂因素的必然选择</w:t>
      </w:r>
    </w:p>
    <w:p w14:paraId="7709E23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③国家安全包括国家政权、主权、统一和领土完整等</w:t>
      </w:r>
    </w:p>
    <w:p w14:paraId="513882F7" w14:textId="77777777" w:rsidR="00E06974" w:rsidRDefault="00000000" w:rsidP="00E06974">
      <w:pPr>
        <w:spacing w:line="288" w:lineRule="auto"/>
        <w:rPr>
          <w:rFonts w:ascii="Times New Roman" w:hAnsi="Times New Roman"/>
        </w:rPr>
      </w:pPr>
      <w:r w:rsidRPr="00E06974">
        <w:rPr>
          <w:rFonts w:ascii="Times New Roman" w:hAnsi="Times New Roman" w:hint="eastAsia"/>
        </w:rPr>
        <w:t>④国家安全是国家生存与发展的重要保障，是人民幸福安康的前提</w:t>
      </w:r>
    </w:p>
    <w:p w14:paraId="00052B0E"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②③④</w:t>
      </w:r>
      <w:r>
        <w:rPr>
          <w:rFonts w:ascii="Times New Roman" w:hAnsi="Times New Roman" w:hint="eastAsia"/>
        </w:rPr>
        <w:t xml:space="preserve">       C</w:t>
      </w:r>
      <w:r>
        <w:rPr>
          <w:rFonts w:ascii="Times New Roman" w:hAnsi="Times New Roman" w:hint="eastAsia"/>
        </w:rPr>
        <w:t>．</w:t>
      </w:r>
      <w:r w:rsidRPr="00E06974">
        <w:rPr>
          <w:rFonts w:ascii="Times New Roman" w:hAnsi="Times New Roman" w:hint="eastAsia"/>
        </w:rPr>
        <w:t>①③④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①②④</w:t>
      </w:r>
    </w:p>
    <w:p w14:paraId="61516C16"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18</w:t>
      </w:r>
      <w:r>
        <w:rPr>
          <w:rFonts w:ascii="Times New Roman" w:hAnsi="Times New Roman" w:hint="eastAsia"/>
        </w:rPr>
        <w:t>．</w:t>
      </w:r>
      <w:r w:rsidRPr="00E06974">
        <w:rPr>
          <w:rFonts w:ascii="Times New Roman" w:hAnsi="Times New Roman" w:hint="eastAsia"/>
        </w:rPr>
        <w:t>从</w:t>
      </w:r>
      <w:r w:rsidRPr="00E06974">
        <w:rPr>
          <w:rFonts w:ascii="Times New Roman" w:hAnsi="Times New Roman" w:hint="eastAsia"/>
        </w:rPr>
        <w:t>2022</w:t>
      </w:r>
      <w:r w:rsidRPr="00E06974">
        <w:rPr>
          <w:rFonts w:ascii="Times New Roman" w:hAnsi="Times New Roman" w:hint="eastAsia"/>
        </w:rPr>
        <w:t>年</w:t>
      </w:r>
      <w:r w:rsidRPr="00E06974">
        <w:rPr>
          <w:rFonts w:ascii="Times New Roman" w:hAnsi="Times New Roman" w:hint="eastAsia"/>
        </w:rPr>
        <w:t>1</w:t>
      </w:r>
      <w:r w:rsidRPr="00E06974">
        <w:rPr>
          <w:rFonts w:ascii="Times New Roman" w:hAnsi="Times New Roman" w:hint="eastAsia"/>
        </w:rPr>
        <w:t>月</w:t>
      </w:r>
      <w:r w:rsidRPr="00E06974">
        <w:rPr>
          <w:rFonts w:ascii="Times New Roman" w:hAnsi="Times New Roman" w:hint="eastAsia"/>
        </w:rPr>
        <w:t>1</w:t>
      </w:r>
      <w:r w:rsidRPr="00E06974">
        <w:rPr>
          <w:rFonts w:ascii="Times New Roman" w:hAnsi="Times New Roman" w:hint="eastAsia"/>
        </w:rPr>
        <w:t>日起，全香港</w:t>
      </w:r>
      <w:r>
        <w:rPr>
          <w:rFonts w:ascii="Times New Roman" w:hAnsi="Times New Roman" w:hint="eastAsia"/>
        </w:rPr>
        <w:t>中</w:t>
      </w:r>
      <w:r w:rsidRPr="00E06974">
        <w:rPr>
          <w:rFonts w:ascii="Times New Roman" w:hAnsi="Times New Roman" w:hint="eastAsia"/>
        </w:rPr>
        <w:t>小学（包括特殊学校）在每个上课日、元山日、香港特区成立纪念日和国庆日升挂国旗，每周举行一次升国旗仪式。升国旗这种做法</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0BAC6416" w14:textId="77777777" w:rsidR="00E06974" w:rsidRDefault="00000000" w:rsidP="00E06974">
      <w:pPr>
        <w:spacing w:line="288" w:lineRule="auto"/>
        <w:rPr>
          <w:rFonts w:ascii="Times New Roman" w:hAnsi="Times New Roman"/>
        </w:rPr>
      </w:pPr>
      <w:r w:rsidRPr="00E06974">
        <w:rPr>
          <w:rFonts w:ascii="Times New Roman" w:hAnsi="Times New Roman" w:hint="eastAsia"/>
        </w:rPr>
        <w:t>①表明香港是中国的一个行政区域</w:t>
      </w:r>
      <w:r>
        <w:rPr>
          <w:rFonts w:ascii="Times New Roman" w:hAnsi="Times New Roman" w:hint="eastAsia"/>
        </w:rPr>
        <w:t xml:space="preserve">      </w:t>
      </w:r>
      <w:r w:rsidRPr="00E06974">
        <w:rPr>
          <w:rFonts w:ascii="Times New Roman" w:hAnsi="Times New Roman" w:hint="eastAsia"/>
        </w:rPr>
        <w:t>②表明香港特别行政区有高度自治权</w:t>
      </w:r>
    </w:p>
    <w:p w14:paraId="6F88440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③是激发香港市民爱国热情的举措</w:t>
      </w:r>
      <w:r>
        <w:rPr>
          <w:rFonts w:ascii="Times New Roman" w:hAnsi="Times New Roman" w:hint="eastAsia"/>
        </w:rPr>
        <w:t xml:space="preserve">      </w:t>
      </w:r>
      <w:r w:rsidRPr="00E06974">
        <w:rPr>
          <w:rFonts w:ascii="Times New Roman" w:hAnsi="Times New Roman" w:hint="eastAsia"/>
        </w:rPr>
        <w:t>④有利于增强香港市民的国家认同感</w:t>
      </w:r>
    </w:p>
    <w:p w14:paraId="59A6CEE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②③④</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①③④</w:t>
      </w:r>
      <w:r>
        <w:rPr>
          <w:rFonts w:ascii="Times New Roman" w:hAnsi="Times New Roman" w:hint="eastAsia"/>
        </w:rPr>
        <w:t xml:space="preserve">         </w:t>
      </w: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①②④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①②③</w:t>
      </w:r>
    </w:p>
    <w:p w14:paraId="6F5C789D" w14:textId="77777777" w:rsidR="00E06974" w:rsidRDefault="00000000" w:rsidP="00E06974">
      <w:pPr>
        <w:spacing w:line="288" w:lineRule="auto"/>
        <w:rPr>
          <w:rFonts w:ascii="Times New Roman" w:hAnsi="Times New Roman"/>
        </w:rPr>
      </w:pPr>
      <w:r w:rsidRPr="00E06974">
        <w:rPr>
          <w:rFonts w:ascii="Times New Roman" w:hAnsi="Times New Roman" w:hint="eastAsia"/>
        </w:rPr>
        <w:t>19</w:t>
      </w:r>
      <w:r>
        <w:rPr>
          <w:rFonts w:ascii="Times New Roman" w:hAnsi="Times New Roman" w:hint="eastAsia"/>
        </w:rPr>
        <w:t>．</w:t>
      </w:r>
      <w:r w:rsidRPr="00E06974">
        <w:rPr>
          <w:rFonts w:ascii="Times New Roman" w:hAnsi="Times New Roman" w:hint="eastAsia"/>
        </w:rPr>
        <w:t>最近，乌克兰和俄罗斯爆发冲突。“国家和，则世界安；国家斗，则世界乱。”人类社会发展的历史反复证明：战争、冲突、动乱是人类社会的浩劫，战火导致的满目疮痍、生灵涂炭，是人类难以抹去的伤痛。这启示我们</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498C132C" w14:textId="77777777" w:rsid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坚持对话协商，建设一个持久和平的世界</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坚持合作共赢，建设一个共同繁荣的世界</w:t>
      </w:r>
    </w:p>
    <w:p w14:paraId="1DC86DCE"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坚持交流互鉴，建设一个开放包容的世界</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坚持绿色低碳，</w:t>
      </w:r>
      <w:r>
        <w:rPr>
          <w:rFonts w:ascii="Times New Roman" w:hAnsi="Times New Roman" w:hint="eastAsia"/>
        </w:rPr>
        <w:t>建设</w:t>
      </w:r>
      <w:r w:rsidRPr="00E06974">
        <w:rPr>
          <w:rFonts w:ascii="Times New Roman" w:hAnsi="Times New Roman" w:hint="eastAsia"/>
        </w:rPr>
        <w:t>一个清洁美丽的世界</w:t>
      </w:r>
    </w:p>
    <w:p w14:paraId="2D29441D"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20</w:t>
      </w:r>
      <w:r>
        <w:rPr>
          <w:rFonts w:ascii="Times New Roman" w:hAnsi="Times New Roman" w:hint="eastAsia"/>
        </w:rPr>
        <w:t>．</w:t>
      </w:r>
      <w:r w:rsidRPr="00E06974">
        <w:rPr>
          <w:rFonts w:ascii="Times New Roman" w:hAnsi="Times New Roman" w:hint="eastAsia"/>
        </w:rPr>
        <w:t>北京冬奥会的成功举办，离不开千千万万赛事组织者、志愿者，其中</w:t>
      </w:r>
      <w:r w:rsidRPr="00E06974">
        <w:rPr>
          <w:rFonts w:ascii="Times New Roman" w:hAnsi="Times New Roman" w:hint="eastAsia"/>
        </w:rPr>
        <w:t>1.4</w:t>
      </w:r>
      <w:r w:rsidRPr="00E06974">
        <w:rPr>
          <w:rFonts w:ascii="Times New Roman" w:hAnsi="Times New Roman" w:hint="eastAsia"/>
        </w:rPr>
        <w:t>万名大学生志愿者以自信、从容构筑了这届冬奥会的底色，可见</w:t>
      </w:r>
      <w:r w:rsidR="00424FCC">
        <w:rPr>
          <w:rFonts w:ascii="Times New Roman" w:hAnsi="Times New Roman" w:hint="eastAsia"/>
        </w:rPr>
        <w:t>（</w:t>
      </w:r>
      <w:r w:rsidR="00424FCC">
        <w:rPr>
          <w:rFonts w:ascii="Times New Roman" w:hAnsi="Times New Roman" w:hint="eastAsia"/>
        </w:rPr>
        <w:t xml:space="preserve">    </w:t>
      </w:r>
      <w:r w:rsidR="00424FCC">
        <w:rPr>
          <w:rFonts w:ascii="Times New Roman" w:hAnsi="Times New Roman" w:hint="eastAsia"/>
        </w:rPr>
        <w:t>）</w:t>
      </w:r>
    </w:p>
    <w:p w14:paraId="2326E2EE"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①青年承载着国家和民族的未来命运</w:t>
      </w:r>
      <w:r>
        <w:rPr>
          <w:rFonts w:ascii="Times New Roman" w:hAnsi="Times New Roman" w:hint="eastAsia"/>
        </w:rPr>
        <w:t xml:space="preserve">     </w:t>
      </w:r>
      <w:r w:rsidRPr="00E06974">
        <w:rPr>
          <w:rFonts w:ascii="Times New Roman" w:hAnsi="Times New Roman" w:hint="eastAsia"/>
        </w:rPr>
        <w:t>②青年兴则国家兴，青年强则国家强</w:t>
      </w:r>
    </w:p>
    <w:p w14:paraId="25DC887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③青少年的责任是时代赋予的</w:t>
      </w:r>
      <w:r>
        <w:rPr>
          <w:rFonts w:ascii="Times New Roman" w:hAnsi="Times New Roman" w:hint="eastAsia"/>
        </w:rPr>
        <w:t xml:space="preserve">           </w:t>
      </w:r>
      <w:r w:rsidRPr="00E06974">
        <w:rPr>
          <w:rFonts w:ascii="Times New Roman" w:hAnsi="Times New Roman" w:hint="eastAsia"/>
        </w:rPr>
        <w:t>④志愿者的品格决定着国家未来发展</w:t>
      </w:r>
    </w:p>
    <w:p w14:paraId="186D4748"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A</w:t>
      </w:r>
      <w:r>
        <w:rPr>
          <w:rFonts w:ascii="Times New Roman" w:hAnsi="Times New Roman" w:hint="eastAsia"/>
        </w:rPr>
        <w:t>．</w:t>
      </w:r>
      <w:r w:rsidRPr="00E06974">
        <w:rPr>
          <w:rFonts w:ascii="Times New Roman" w:hAnsi="Times New Roman" w:hint="eastAsia"/>
        </w:rPr>
        <w:t>①②③</w:t>
      </w:r>
      <w:r>
        <w:rPr>
          <w:rFonts w:ascii="Times New Roman" w:hAnsi="Times New Roman" w:hint="eastAsia"/>
        </w:rPr>
        <w:t xml:space="preserve">         </w:t>
      </w:r>
      <w:r w:rsidRPr="00E06974">
        <w:rPr>
          <w:rFonts w:ascii="Times New Roman" w:hAnsi="Times New Roman" w:hint="eastAsia"/>
        </w:rPr>
        <w:t>B</w:t>
      </w:r>
      <w:r>
        <w:rPr>
          <w:rFonts w:ascii="Times New Roman" w:hAnsi="Times New Roman" w:hint="eastAsia"/>
        </w:rPr>
        <w:t>．</w:t>
      </w:r>
      <w:r w:rsidRPr="00E06974">
        <w:rPr>
          <w:rFonts w:ascii="Times New Roman" w:hAnsi="Times New Roman" w:hint="eastAsia"/>
        </w:rPr>
        <w:t>①②④</w:t>
      </w:r>
      <w:r>
        <w:rPr>
          <w:rFonts w:ascii="Times New Roman" w:hAnsi="Times New Roman" w:hint="eastAsia"/>
        </w:rPr>
        <w:t xml:space="preserve">        </w:t>
      </w:r>
      <w:r w:rsidRPr="00E06974">
        <w:rPr>
          <w:rFonts w:ascii="Times New Roman" w:hAnsi="Times New Roman" w:hint="eastAsia"/>
        </w:rPr>
        <w:t>C</w:t>
      </w:r>
      <w:r>
        <w:rPr>
          <w:rFonts w:ascii="Times New Roman" w:hAnsi="Times New Roman" w:hint="eastAsia"/>
        </w:rPr>
        <w:t>．</w:t>
      </w:r>
      <w:r w:rsidRPr="00E06974">
        <w:rPr>
          <w:rFonts w:ascii="Times New Roman" w:hAnsi="Times New Roman" w:hint="eastAsia"/>
        </w:rPr>
        <w:t>①③④</w:t>
      </w:r>
      <w:r>
        <w:rPr>
          <w:rFonts w:ascii="Times New Roman" w:hAnsi="Times New Roman" w:hint="eastAsia"/>
        </w:rPr>
        <w:t xml:space="preserve">           </w:t>
      </w:r>
      <w:r w:rsidRPr="00E06974">
        <w:rPr>
          <w:rFonts w:ascii="Times New Roman" w:hAnsi="Times New Roman" w:hint="eastAsia"/>
        </w:rPr>
        <w:t>D</w:t>
      </w:r>
      <w:r>
        <w:rPr>
          <w:rFonts w:ascii="Times New Roman" w:hAnsi="Times New Roman" w:hint="eastAsia"/>
        </w:rPr>
        <w:t>．</w:t>
      </w:r>
      <w:r w:rsidRPr="00E06974">
        <w:rPr>
          <w:rFonts w:ascii="Times New Roman" w:hAnsi="Times New Roman" w:hint="eastAsia"/>
        </w:rPr>
        <w:t>②③④</w:t>
      </w:r>
    </w:p>
    <w:p w14:paraId="33545226" w14:textId="77777777" w:rsidR="00E06974" w:rsidRPr="00025CE6" w:rsidRDefault="00000000" w:rsidP="00E06974">
      <w:pPr>
        <w:spacing w:line="288" w:lineRule="auto"/>
        <w:rPr>
          <w:rFonts w:ascii="Times New Roman" w:hAnsi="Times New Roman"/>
          <w:b/>
          <w:sz w:val="24"/>
        </w:rPr>
      </w:pPr>
      <w:r w:rsidRPr="00025CE6">
        <w:rPr>
          <w:rFonts w:ascii="Times New Roman" w:hAnsi="Times New Roman" w:hint="eastAsia"/>
          <w:b/>
          <w:sz w:val="24"/>
        </w:rPr>
        <w:t>二、非选择题（共</w:t>
      </w:r>
      <w:r w:rsidRPr="00025CE6">
        <w:rPr>
          <w:rFonts w:ascii="Times New Roman" w:hAnsi="Times New Roman" w:hint="eastAsia"/>
          <w:b/>
          <w:sz w:val="24"/>
        </w:rPr>
        <w:t>40</w:t>
      </w:r>
      <w:r w:rsidRPr="00025CE6">
        <w:rPr>
          <w:rFonts w:ascii="Times New Roman" w:hAnsi="Times New Roman" w:hint="eastAsia"/>
          <w:b/>
          <w:sz w:val="24"/>
        </w:rPr>
        <w:t>分〉</w:t>
      </w:r>
    </w:p>
    <w:p w14:paraId="44E05019" w14:textId="77777777" w:rsidR="00E06974" w:rsidRDefault="00000000" w:rsidP="00E06974">
      <w:pPr>
        <w:spacing w:line="288" w:lineRule="auto"/>
        <w:rPr>
          <w:rFonts w:ascii="Times New Roman" w:hAnsi="Times New Roman"/>
        </w:rPr>
      </w:pPr>
      <w:r w:rsidRPr="00E06974">
        <w:rPr>
          <w:rFonts w:ascii="Times New Roman" w:hAnsi="Times New Roman" w:hint="eastAsia"/>
        </w:rPr>
        <w:t>21</w:t>
      </w:r>
      <w:r>
        <w:rPr>
          <w:rFonts w:ascii="Times New Roman" w:hAnsi="Times New Roman" w:hint="eastAsia"/>
        </w:rPr>
        <w:t>．</w:t>
      </w:r>
      <w:r w:rsidRPr="00E06974">
        <w:rPr>
          <w:rFonts w:ascii="Times New Roman" w:hAnsi="Times New Roman" w:hint="eastAsia"/>
        </w:rPr>
        <w:t>阅读材料，回答问题。</w:t>
      </w:r>
      <w:r>
        <w:rPr>
          <w:rFonts w:ascii="Times New Roman" w:hAnsi="Times New Roman" w:hint="eastAsia"/>
        </w:rPr>
        <w:t>（</w:t>
      </w:r>
      <w:r w:rsidRPr="00E06974">
        <w:rPr>
          <w:rFonts w:ascii="Times New Roman" w:hAnsi="Times New Roman" w:hint="eastAsia"/>
        </w:rPr>
        <w:t>10</w:t>
      </w:r>
      <w:r w:rsidRPr="00E06974">
        <w:rPr>
          <w:rFonts w:ascii="Times New Roman" w:hAnsi="Times New Roman" w:hint="eastAsia"/>
        </w:rPr>
        <w:t>分</w:t>
      </w:r>
      <w:r>
        <w:rPr>
          <w:rFonts w:ascii="Times New Roman" w:hAnsi="Times New Roman" w:hint="eastAsia"/>
        </w:rPr>
        <w:t>）</w:t>
      </w:r>
    </w:p>
    <w:p w14:paraId="6C6DB62E" w14:textId="77777777" w:rsidR="00E06974" w:rsidRPr="00E06974" w:rsidRDefault="00000000" w:rsidP="00E06974">
      <w:pPr>
        <w:spacing w:line="288" w:lineRule="auto"/>
        <w:ind w:firstLineChars="200" w:firstLine="420"/>
        <w:rPr>
          <w:rFonts w:ascii="Times New Roman" w:eastAsia="楷体" w:hAnsi="Times New Roman"/>
        </w:rPr>
      </w:pPr>
      <w:r w:rsidRPr="00E06974">
        <w:rPr>
          <w:rFonts w:ascii="Times New Roman" w:eastAsia="楷体" w:hAnsi="Times New Roman" w:hint="eastAsia"/>
        </w:rPr>
        <w:t>2021</w:t>
      </w:r>
      <w:r w:rsidRPr="00E06974">
        <w:rPr>
          <w:rFonts w:ascii="Times New Roman" w:eastAsia="楷体" w:hAnsi="Times New Roman" w:hint="eastAsia"/>
        </w:rPr>
        <w:t>年</w:t>
      </w:r>
      <w:r w:rsidRPr="00E06974">
        <w:rPr>
          <w:rFonts w:ascii="Times New Roman" w:eastAsia="楷体" w:hAnsi="Times New Roman" w:hint="eastAsia"/>
        </w:rPr>
        <w:t>6</w:t>
      </w:r>
      <w:r w:rsidRPr="00E06974">
        <w:rPr>
          <w:rFonts w:ascii="Times New Roman" w:eastAsia="楷体" w:hAnsi="Times New Roman" w:hint="eastAsia"/>
        </w:rPr>
        <w:t>月</w:t>
      </w:r>
      <w:r w:rsidRPr="00E06974">
        <w:rPr>
          <w:rFonts w:ascii="Times New Roman" w:eastAsia="楷体" w:hAnsi="Times New Roman" w:hint="eastAsia"/>
        </w:rPr>
        <w:t>29</w:t>
      </w:r>
      <w:r w:rsidRPr="00E06974">
        <w:rPr>
          <w:rFonts w:ascii="Times New Roman" w:eastAsia="楷体" w:hAnsi="Times New Roman" w:hint="eastAsia"/>
        </w:rPr>
        <w:t>日，近平总书记为“七一员勋章”获得者颁授勋章。如下是我省某学校宣传栏展示的两位“七一勋章”获得者中迹：</w:t>
      </w:r>
    </w:p>
    <w:p w14:paraId="47F30084" w14:textId="77777777" w:rsidR="00E06974" w:rsidRPr="00E06974" w:rsidRDefault="00000000" w:rsidP="00E06974">
      <w:pPr>
        <w:spacing w:line="288" w:lineRule="auto"/>
        <w:ind w:firstLineChars="200" w:firstLine="420"/>
        <w:rPr>
          <w:rFonts w:ascii="Times New Roman" w:eastAsia="楷体" w:hAnsi="Times New Roman"/>
        </w:rPr>
      </w:pPr>
      <w:r w:rsidRPr="00E06974">
        <w:rPr>
          <w:rFonts w:ascii="Times New Roman" w:eastAsia="楷体" w:hAnsi="Times New Roman" w:hint="eastAsia"/>
        </w:rPr>
        <w:t>材料一：</w:t>
      </w:r>
      <w:r w:rsidRPr="002534F3">
        <w:rPr>
          <w:rFonts w:ascii="Times New Roman" w:eastAsia="楷体" w:hAnsi="Times New Roman" w:hint="eastAsia"/>
          <w:b/>
        </w:rPr>
        <w:t>张桂梅</w:t>
      </w:r>
      <w:r w:rsidRPr="00E06974">
        <w:rPr>
          <w:rFonts w:ascii="Times New Roman" w:eastAsia="楷体" w:hAnsi="Times New Roman" w:hint="eastAsia"/>
        </w:rPr>
        <w:t>（点亮乡村女孩人生梦想的优秀人民教师），扎根贫困地区</w:t>
      </w:r>
      <w:r w:rsidRPr="00E06974">
        <w:rPr>
          <w:rFonts w:ascii="Times New Roman" w:eastAsia="楷体" w:hAnsi="Times New Roman" w:hint="eastAsia"/>
        </w:rPr>
        <w:t>40</w:t>
      </w:r>
      <w:r w:rsidRPr="00E06974">
        <w:rPr>
          <w:rFonts w:ascii="Times New Roman" w:eastAsia="楷体" w:hAnsi="Times New Roman" w:hint="eastAsia"/>
        </w:rPr>
        <w:t>余年，为彻底解决山区贫困问题，她四处奔波筹集资金，推动创办全国第一所全免费女子高中。建校</w:t>
      </w:r>
      <w:r w:rsidRPr="00E06974">
        <w:rPr>
          <w:rFonts w:ascii="Times New Roman" w:eastAsia="楷体" w:hAnsi="Times New Roman" w:hint="eastAsia"/>
        </w:rPr>
        <w:t>12</w:t>
      </w:r>
      <w:r w:rsidRPr="00E06974">
        <w:rPr>
          <w:rFonts w:ascii="Times New Roman" w:eastAsia="楷体" w:hAnsi="Times New Roman" w:hint="eastAsia"/>
        </w:rPr>
        <w:t>年来，己有</w:t>
      </w:r>
      <w:r w:rsidRPr="00E06974">
        <w:rPr>
          <w:rFonts w:ascii="Times New Roman" w:eastAsia="楷体" w:hAnsi="Times New Roman" w:hint="eastAsia"/>
        </w:rPr>
        <w:t>1804</w:t>
      </w:r>
      <w:r w:rsidRPr="00E06974">
        <w:rPr>
          <w:rFonts w:ascii="Times New Roman" w:eastAsia="楷体" w:hAnsi="Times New Roman" w:hint="eastAsia"/>
        </w:rPr>
        <w:t>名大山里的女孩</w:t>
      </w:r>
      <w:r w:rsidRPr="00E06974">
        <w:rPr>
          <w:rFonts w:ascii="Times New Roman" w:eastAsia="楷体" w:hAnsi="Times New Roman" w:hint="eastAsia"/>
        </w:rPr>
        <w:lastRenderedPageBreak/>
        <w:t>从这里走进大学完成学业，在各行各业作贡献。</w:t>
      </w:r>
    </w:p>
    <w:p w14:paraId="5067A0E4" w14:textId="77777777" w:rsidR="00E06974" w:rsidRPr="00E06974" w:rsidRDefault="00000000" w:rsidP="00E06974">
      <w:pPr>
        <w:spacing w:line="288" w:lineRule="auto"/>
        <w:ind w:firstLineChars="200" w:firstLine="420"/>
        <w:rPr>
          <w:rFonts w:ascii="Times New Roman" w:eastAsia="楷体" w:hAnsi="Times New Roman"/>
        </w:rPr>
      </w:pPr>
      <w:r w:rsidRPr="00E06974">
        <w:rPr>
          <w:rFonts w:ascii="Times New Roman" w:eastAsia="楷体" w:hAnsi="Times New Roman" w:hint="eastAsia"/>
        </w:rPr>
        <w:t>材料二：</w:t>
      </w:r>
      <w:r w:rsidRPr="002534F3">
        <w:rPr>
          <w:rFonts w:ascii="Times New Roman" w:eastAsia="楷体" w:hAnsi="Times New Roman" w:hint="eastAsia"/>
          <w:b/>
        </w:rPr>
        <w:t>黄文秀</w:t>
      </w:r>
      <w:r w:rsidRPr="00E06974">
        <w:rPr>
          <w:rFonts w:ascii="Times New Roman" w:eastAsia="楷体" w:hAnsi="Times New Roman" w:hint="eastAsia"/>
        </w:rPr>
        <w:t>（把生命奉献给脱贫攻坚事业谱写了新时代青春之歌），研究生毕业后，毅然回到家乡，在脱贫攻坚第一线倾情投入、奉献自我，用美好青春谱写了新时代的青春之歌。她不忘初心、牢记使命，勇于担当、甘于奉献，为脱贫攻坚的伟大事业献出宝贵的生命。</w:t>
      </w:r>
    </w:p>
    <w:p w14:paraId="32943BF9"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1</w:t>
      </w:r>
      <w:r>
        <w:rPr>
          <w:rFonts w:ascii="Times New Roman" w:hAnsi="Times New Roman" w:hint="eastAsia"/>
        </w:rPr>
        <w:t>）</w:t>
      </w:r>
      <w:r w:rsidRPr="00E06974">
        <w:rPr>
          <w:rFonts w:ascii="Times New Roman" w:hAnsi="Times New Roman" w:hint="eastAsia"/>
        </w:rPr>
        <w:t>结合上述材料，请你概括她们身上有哪些优秀品质值得我们学习？</w:t>
      </w:r>
      <w:r>
        <w:rPr>
          <w:rFonts w:ascii="Times New Roman" w:hAnsi="Times New Roman" w:hint="eastAsia"/>
        </w:rPr>
        <w:t>（</w:t>
      </w:r>
      <w:r w:rsidRPr="00E06974">
        <w:rPr>
          <w:rFonts w:ascii="Times New Roman" w:hAnsi="Times New Roman" w:hint="eastAsia"/>
        </w:rPr>
        <w:t>4</w:t>
      </w:r>
      <w:r w:rsidRPr="00E06974">
        <w:rPr>
          <w:rFonts w:ascii="Times New Roman" w:hAnsi="Times New Roman" w:hint="eastAsia"/>
        </w:rPr>
        <w:t>分</w:t>
      </w:r>
      <w:r>
        <w:rPr>
          <w:rFonts w:ascii="Times New Roman" w:hAnsi="Times New Roman" w:hint="eastAsia"/>
        </w:rPr>
        <w:t>）</w:t>
      </w:r>
    </w:p>
    <w:p w14:paraId="7BCD7D92"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答：</w:t>
      </w:r>
    </w:p>
    <w:p w14:paraId="15573A22"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2</w:t>
      </w:r>
      <w:r>
        <w:rPr>
          <w:rFonts w:ascii="Times New Roman" w:hAnsi="Times New Roman" w:hint="eastAsia"/>
        </w:rPr>
        <w:t>）</w:t>
      </w:r>
      <w:r w:rsidRPr="00E06974">
        <w:rPr>
          <w:rFonts w:ascii="Times New Roman" w:hAnsi="Times New Roman" w:hint="eastAsia"/>
        </w:rPr>
        <w:t>请谈谈这些模范人物的事迹对你的生活有什么启迪？</w:t>
      </w:r>
      <w:r>
        <w:rPr>
          <w:rFonts w:ascii="Times New Roman" w:hAnsi="Times New Roman" w:hint="eastAsia"/>
        </w:rPr>
        <w:t>（</w:t>
      </w:r>
      <w:r w:rsidRPr="00E06974">
        <w:rPr>
          <w:rFonts w:ascii="Times New Roman" w:hAnsi="Times New Roman" w:hint="eastAsia"/>
        </w:rPr>
        <w:t>6</w:t>
      </w:r>
      <w:r w:rsidRPr="00E06974">
        <w:rPr>
          <w:rFonts w:ascii="Times New Roman" w:hAnsi="Times New Roman" w:hint="eastAsia"/>
        </w:rPr>
        <w:t>分</w:t>
      </w:r>
      <w:r>
        <w:rPr>
          <w:rFonts w:ascii="Times New Roman" w:hAnsi="Times New Roman" w:hint="eastAsia"/>
        </w:rPr>
        <w:t>）</w:t>
      </w:r>
    </w:p>
    <w:p w14:paraId="4E5DFA00" w14:textId="77777777" w:rsidR="00E06974" w:rsidRDefault="00000000" w:rsidP="00E06974">
      <w:pPr>
        <w:spacing w:line="288" w:lineRule="auto"/>
        <w:rPr>
          <w:rFonts w:ascii="Times New Roman" w:hAnsi="Times New Roman"/>
        </w:rPr>
      </w:pPr>
      <w:r w:rsidRPr="00E06974">
        <w:rPr>
          <w:rFonts w:ascii="Times New Roman" w:hAnsi="Times New Roman" w:hint="eastAsia"/>
        </w:rPr>
        <w:t>答：</w:t>
      </w:r>
    </w:p>
    <w:p w14:paraId="064CAF11"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2</w:t>
      </w:r>
      <w:r w:rsidR="00424FCC">
        <w:rPr>
          <w:rFonts w:ascii="Times New Roman" w:hAnsi="Times New Roman" w:hint="eastAsia"/>
        </w:rPr>
        <w:t>2</w:t>
      </w:r>
      <w:r w:rsidR="00424FCC">
        <w:rPr>
          <w:rFonts w:ascii="Times New Roman" w:hAnsi="Times New Roman" w:hint="eastAsia"/>
        </w:rPr>
        <w:t>．阅读</w:t>
      </w:r>
      <w:r w:rsidRPr="00E06974">
        <w:rPr>
          <w:rFonts w:ascii="Times New Roman" w:hAnsi="Times New Roman" w:hint="eastAsia"/>
        </w:rPr>
        <w:t>材料，</w:t>
      </w:r>
      <w:r w:rsidR="00424FCC">
        <w:rPr>
          <w:rFonts w:ascii="Times New Roman" w:hAnsi="Times New Roman" w:hint="eastAsia"/>
        </w:rPr>
        <w:t>回答问题（</w:t>
      </w:r>
      <w:r w:rsidRPr="00E06974">
        <w:rPr>
          <w:rFonts w:ascii="Times New Roman" w:hAnsi="Times New Roman" w:hint="eastAsia"/>
        </w:rPr>
        <w:t>4</w:t>
      </w:r>
      <w:r w:rsidRPr="00E06974">
        <w:rPr>
          <w:rFonts w:ascii="Times New Roman" w:hAnsi="Times New Roman" w:hint="eastAsia"/>
        </w:rPr>
        <w:t>分</w:t>
      </w:r>
      <w:r>
        <w:rPr>
          <w:rFonts w:ascii="Times New Roman" w:hAnsi="Times New Roman" w:hint="eastAsia"/>
        </w:rPr>
        <w:t>）</w:t>
      </w:r>
    </w:p>
    <w:p w14:paraId="46E4C337" w14:textId="77777777" w:rsidR="00E06974" w:rsidRPr="00424FCC" w:rsidRDefault="00000000" w:rsidP="00424FCC">
      <w:pPr>
        <w:spacing w:line="288" w:lineRule="auto"/>
        <w:ind w:firstLineChars="200" w:firstLine="420"/>
        <w:rPr>
          <w:rFonts w:ascii="Times New Roman" w:eastAsia="楷体" w:hAnsi="Times New Roman"/>
        </w:rPr>
      </w:pPr>
      <w:r w:rsidRPr="00424FCC">
        <w:rPr>
          <w:rFonts w:ascii="Times New Roman" w:eastAsia="楷体" w:hAnsi="Times New Roman" w:hint="eastAsia"/>
        </w:rPr>
        <w:t>材料一：</w:t>
      </w:r>
      <w:r w:rsidR="00424FCC" w:rsidRPr="00424FCC">
        <w:rPr>
          <w:rFonts w:ascii="Times New Roman" w:eastAsia="楷体" w:hAnsi="Times New Roman" w:hint="eastAsia"/>
        </w:rPr>
        <w:t>2021</w:t>
      </w:r>
      <w:r w:rsidR="00424FCC" w:rsidRPr="00424FCC">
        <w:rPr>
          <w:rFonts w:ascii="Times New Roman" w:eastAsia="楷体" w:hAnsi="Times New Roman" w:hint="eastAsia"/>
        </w:rPr>
        <w:t>年</w:t>
      </w:r>
      <w:r w:rsidR="00424FCC" w:rsidRPr="00424FCC">
        <w:rPr>
          <w:rFonts w:ascii="Times New Roman" w:eastAsia="楷体" w:hAnsi="Times New Roman" w:hint="eastAsia"/>
        </w:rPr>
        <w:t>2</w:t>
      </w:r>
      <w:r w:rsidR="00424FCC" w:rsidRPr="00424FCC">
        <w:rPr>
          <w:rFonts w:ascii="Times New Roman" w:eastAsia="楷体" w:hAnsi="Times New Roman" w:hint="eastAsia"/>
        </w:rPr>
        <w:t>月</w:t>
      </w:r>
      <w:r w:rsidR="00424FCC" w:rsidRPr="00424FCC">
        <w:rPr>
          <w:rFonts w:ascii="Times New Roman" w:eastAsia="楷体" w:hAnsi="Times New Roman" w:hint="eastAsia"/>
        </w:rPr>
        <w:t>19</w:t>
      </w:r>
      <w:r w:rsidR="00424FCC" w:rsidRPr="00424FCC">
        <w:rPr>
          <w:rFonts w:ascii="Times New Roman" w:eastAsia="楷体" w:hAnsi="Times New Roman" w:hint="eastAsia"/>
        </w:rPr>
        <w:t>日，仇某某使用社交账号贬低、嘲讽卫国戍边的英雄烈士。</w:t>
      </w:r>
      <w:r w:rsidR="00424FCC" w:rsidRPr="00424FCC">
        <w:rPr>
          <w:rFonts w:ascii="Times New Roman" w:eastAsia="楷体" w:hAnsi="Times New Roman" w:hint="eastAsia"/>
        </w:rPr>
        <w:t>2</w:t>
      </w:r>
      <w:r w:rsidR="00424FCC" w:rsidRPr="00424FCC">
        <w:rPr>
          <w:rFonts w:ascii="Times New Roman" w:eastAsia="楷体" w:hAnsi="Times New Roman" w:hint="eastAsia"/>
        </w:rPr>
        <w:t>月</w:t>
      </w:r>
      <w:r w:rsidR="00424FCC" w:rsidRPr="00424FCC">
        <w:rPr>
          <w:rFonts w:ascii="Times New Roman" w:eastAsia="楷体" w:hAnsi="Times New Roman" w:hint="eastAsia"/>
        </w:rPr>
        <w:t>20</w:t>
      </w:r>
      <w:r w:rsidR="00424FCC" w:rsidRPr="00424FCC">
        <w:rPr>
          <w:rFonts w:ascii="Times New Roman" w:eastAsia="楷体" w:hAnsi="Times New Roman" w:hint="eastAsia"/>
        </w:rPr>
        <w:t>日，仇某某被公安机关刑事拘留。</w:t>
      </w:r>
      <w:r w:rsidR="00424FCC" w:rsidRPr="00424FCC">
        <w:rPr>
          <w:rFonts w:ascii="Times New Roman" w:eastAsia="楷体" w:hAnsi="Times New Roman" w:hint="eastAsia"/>
        </w:rPr>
        <w:t>2</w:t>
      </w:r>
      <w:r w:rsidR="00424FCC" w:rsidRPr="00424FCC">
        <w:rPr>
          <w:rFonts w:ascii="Times New Roman" w:eastAsia="楷体" w:hAnsi="Times New Roman" w:hint="eastAsia"/>
        </w:rPr>
        <w:t>月</w:t>
      </w:r>
      <w:r w:rsidR="00424FCC" w:rsidRPr="00424FCC">
        <w:rPr>
          <w:rFonts w:ascii="Times New Roman" w:eastAsia="楷体" w:hAnsi="Times New Roman" w:hint="eastAsia"/>
        </w:rPr>
        <w:t>25</w:t>
      </w:r>
      <w:r w:rsidR="00424FCC" w:rsidRPr="00424FCC">
        <w:rPr>
          <w:rFonts w:ascii="Times New Roman" w:eastAsia="楷体" w:hAnsi="Times New Roman" w:hint="eastAsia"/>
        </w:rPr>
        <w:t>日，公安机关以涉嫌寻衅滋事罪提请检察机关批准逮捕仇某某。《中华人民共和国刑法修正案（十一）》将侮辱、诽谤英雄烈士的行为明确规定为犯罪，规定“侮辱、诽谤或者以其他方式侵害英雄烈士的名誉、荣誉，损害社会公共利益，情节严重的，处三年以下有期徒刑、拘役、管制或者剥夺政治权利。”等待仇某某的必然是法律的严惩。</w:t>
      </w:r>
      <w:r w:rsidRPr="00424FCC">
        <w:rPr>
          <w:rFonts w:ascii="Times New Roman" w:eastAsia="楷体" w:hAnsi="Times New Roman" w:hint="eastAsia"/>
        </w:rPr>
        <w:t>。</w:t>
      </w:r>
    </w:p>
    <w:p w14:paraId="5121FCFB" w14:textId="77777777" w:rsidR="00E06974" w:rsidRPr="00424FCC" w:rsidRDefault="00000000" w:rsidP="00424FCC">
      <w:pPr>
        <w:spacing w:line="288" w:lineRule="auto"/>
        <w:ind w:firstLineChars="200" w:firstLine="420"/>
        <w:rPr>
          <w:rFonts w:ascii="Times New Roman" w:eastAsia="楷体" w:hAnsi="Times New Roman"/>
        </w:rPr>
      </w:pPr>
      <w:r w:rsidRPr="00424FCC">
        <w:rPr>
          <w:rFonts w:ascii="Times New Roman" w:eastAsia="楷体" w:hAnsi="Times New Roman" w:hint="eastAsia"/>
        </w:rPr>
        <w:t>材料二：</w:t>
      </w:r>
      <w:r w:rsidRPr="00424FCC">
        <w:rPr>
          <w:rFonts w:ascii="Times New Roman" w:eastAsia="楷体" w:hAnsi="Times New Roman" w:hint="eastAsia"/>
        </w:rPr>
        <w:t>2021</w:t>
      </w:r>
      <w:r w:rsidRPr="00424FCC">
        <w:rPr>
          <w:rFonts w:ascii="Times New Roman" w:eastAsia="楷体" w:hAnsi="Times New Roman" w:hint="eastAsia"/>
        </w:rPr>
        <w:t>年</w:t>
      </w:r>
      <w:r w:rsidRPr="00424FCC">
        <w:rPr>
          <w:rFonts w:ascii="Times New Roman" w:eastAsia="楷体" w:hAnsi="Times New Roman" w:hint="eastAsia"/>
        </w:rPr>
        <w:t>8</w:t>
      </w:r>
      <w:r w:rsidRPr="00424FCC">
        <w:rPr>
          <w:rFonts w:ascii="Times New Roman" w:eastAsia="楷体" w:hAnsi="Times New Roman" w:hint="eastAsia"/>
        </w:rPr>
        <w:t>月，中共中央、国务院印发《法治政府建设实施纲要（</w:t>
      </w:r>
      <w:r w:rsidRPr="00424FCC">
        <w:rPr>
          <w:rFonts w:ascii="Times New Roman" w:eastAsia="楷体" w:hAnsi="Times New Roman" w:hint="eastAsia"/>
        </w:rPr>
        <w:t>2021</w:t>
      </w:r>
      <w:r w:rsidR="00424FCC" w:rsidRPr="00424FCC">
        <w:rPr>
          <w:rFonts w:ascii="Times New Roman" w:eastAsia="楷体" w:hAnsi="Times New Roman" w:hint="eastAsia"/>
        </w:rPr>
        <w:t>-</w:t>
      </w:r>
      <w:r w:rsidRPr="00424FCC">
        <w:rPr>
          <w:rFonts w:ascii="Times New Roman" w:eastAsia="楷体" w:hAnsi="Times New Roman" w:hint="eastAsia"/>
        </w:rPr>
        <w:t>2025</w:t>
      </w:r>
      <w:r w:rsidRPr="00424FCC">
        <w:rPr>
          <w:rFonts w:ascii="Times New Roman" w:eastAsia="楷体" w:hAnsi="Times New Roman" w:hint="eastAsia"/>
        </w:rPr>
        <w:t>年）》。纲要明确，到</w:t>
      </w:r>
      <w:r w:rsidRPr="00424FCC">
        <w:rPr>
          <w:rFonts w:ascii="Times New Roman" w:eastAsia="楷体" w:hAnsi="Times New Roman" w:hint="eastAsia"/>
        </w:rPr>
        <w:t>2025</w:t>
      </w:r>
      <w:r w:rsidRPr="00424FCC">
        <w:rPr>
          <w:rFonts w:ascii="Times New Roman" w:eastAsia="楷体" w:hAnsi="Times New Roman" w:hint="eastAsia"/>
        </w:rPr>
        <w:t>年，政府行为全面纳入法治轨道，为到</w:t>
      </w:r>
      <w:r w:rsidRPr="00424FCC">
        <w:rPr>
          <w:rFonts w:ascii="Times New Roman" w:eastAsia="楷体" w:hAnsi="Times New Roman" w:hint="eastAsia"/>
        </w:rPr>
        <w:t>2035</w:t>
      </w:r>
      <w:r w:rsidRPr="00424FCC">
        <w:rPr>
          <w:rFonts w:ascii="Times New Roman" w:eastAsia="楷体" w:hAnsi="Times New Roman" w:hint="eastAsia"/>
        </w:rPr>
        <w:t>年基本建成法治国家、法治政府、法治社会奠定坚实基础。</w:t>
      </w:r>
    </w:p>
    <w:p w14:paraId="1FF30785"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1</w:t>
      </w:r>
      <w:r>
        <w:rPr>
          <w:rFonts w:ascii="Times New Roman" w:hAnsi="Times New Roman" w:hint="eastAsia"/>
        </w:rPr>
        <w:t>）</w:t>
      </w:r>
      <w:r w:rsidRPr="00E06974">
        <w:rPr>
          <w:rFonts w:ascii="Times New Roman" w:hAnsi="Times New Roman" w:hint="eastAsia"/>
        </w:rPr>
        <w:t>请结合材料一，从法律的角度对仇某某的行为进行评析。</w:t>
      </w:r>
      <w:r>
        <w:rPr>
          <w:rFonts w:ascii="Times New Roman" w:hAnsi="Times New Roman" w:hint="eastAsia"/>
        </w:rPr>
        <w:t>（</w:t>
      </w:r>
      <w:r w:rsidRPr="00E06974">
        <w:rPr>
          <w:rFonts w:ascii="Times New Roman" w:hAnsi="Times New Roman" w:hint="eastAsia"/>
        </w:rPr>
        <w:t>6</w:t>
      </w:r>
      <w:r w:rsidRPr="00E06974">
        <w:rPr>
          <w:rFonts w:ascii="Times New Roman" w:hAnsi="Times New Roman" w:hint="eastAsia"/>
        </w:rPr>
        <w:t>分</w:t>
      </w:r>
      <w:r>
        <w:rPr>
          <w:rFonts w:ascii="Times New Roman" w:hAnsi="Times New Roman" w:hint="eastAsia"/>
        </w:rPr>
        <w:t>）</w:t>
      </w:r>
    </w:p>
    <w:p w14:paraId="49744717"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答：</w:t>
      </w:r>
    </w:p>
    <w:p w14:paraId="0CD82C07"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2</w:t>
      </w:r>
      <w:r>
        <w:rPr>
          <w:rFonts w:ascii="Times New Roman" w:hAnsi="Times New Roman" w:hint="eastAsia"/>
        </w:rPr>
        <w:t>）</w:t>
      </w:r>
      <w:r w:rsidRPr="00E06974">
        <w:rPr>
          <w:rFonts w:ascii="Times New Roman" w:hAnsi="Times New Roman" w:hint="eastAsia"/>
        </w:rPr>
        <w:t>材料二体现我国实施的一项基本方略是什么？</w:t>
      </w:r>
      <w:r>
        <w:rPr>
          <w:rFonts w:ascii="Times New Roman" w:hAnsi="Times New Roman" w:hint="eastAsia"/>
        </w:rPr>
        <w:t>（</w:t>
      </w:r>
      <w:r w:rsidRPr="00E06974">
        <w:rPr>
          <w:rFonts w:ascii="Times New Roman" w:hAnsi="Times New Roman" w:hint="eastAsia"/>
        </w:rPr>
        <w:t>2</w:t>
      </w:r>
      <w:r w:rsidRPr="00E06974">
        <w:rPr>
          <w:rFonts w:ascii="Times New Roman" w:hAnsi="Times New Roman" w:hint="eastAsia"/>
        </w:rPr>
        <w:t>分</w:t>
      </w:r>
      <w:r>
        <w:rPr>
          <w:rFonts w:ascii="Times New Roman" w:hAnsi="Times New Roman" w:hint="eastAsia"/>
        </w:rPr>
        <w:t>）</w:t>
      </w:r>
    </w:p>
    <w:p w14:paraId="5C1DC6E2"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答：</w:t>
      </w:r>
    </w:p>
    <w:p w14:paraId="7D63AABC"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3</w:t>
      </w:r>
      <w:r>
        <w:rPr>
          <w:rFonts w:ascii="Times New Roman" w:hAnsi="Times New Roman" w:hint="eastAsia"/>
        </w:rPr>
        <w:t>）</w:t>
      </w:r>
      <w:r w:rsidRPr="00E06974">
        <w:rPr>
          <w:rFonts w:ascii="Times New Roman" w:hAnsi="Times New Roman" w:hint="eastAsia"/>
        </w:rPr>
        <w:t>请谈谈你对厉行法治的认识。</w:t>
      </w:r>
      <w:r>
        <w:rPr>
          <w:rFonts w:ascii="Times New Roman" w:hAnsi="Times New Roman" w:hint="eastAsia"/>
        </w:rPr>
        <w:t>（</w:t>
      </w:r>
      <w:r w:rsidRPr="00E06974">
        <w:rPr>
          <w:rFonts w:ascii="Times New Roman" w:hAnsi="Times New Roman" w:hint="eastAsia"/>
        </w:rPr>
        <w:t>6</w:t>
      </w:r>
      <w:r w:rsidRPr="00E06974">
        <w:rPr>
          <w:rFonts w:ascii="Times New Roman" w:hAnsi="Times New Roman" w:hint="eastAsia"/>
        </w:rPr>
        <w:t>分</w:t>
      </w:r>
      <w:r>
        <w:rPr>
          <w:rFonts w:ascii="Times New Roman" w:hAnsi="Times New Roman" w:hint="eastAsia"/>
        </w:rPr>
        <w:t>）</w:t>
      </w:r>
    </w:p>
    <w:p w14:paraId="7399D7F1" w14:textId="77777777" w:rsidR="00E06974" w:rsidRDefault="00000000" w:rsidP="00E06974">
      <w:pPr>
        <w:spacing w:line="288" w:lineRule="auto"/>
        <w:rPr>
          <w:rFonts w:ascii="Times New Roman" w:hAnsi="Times New Roman"/>
        </w:rPr>
      </w:pPr>
      <w:r w:rsidRPr="00E06974">
        <w:rPr>
          <w:rFonts w:ascii="Times New Roman" w:hAnsi="Times New Roman" w:hint="eastAsia"/>
        </w:rPr>
        <w:t>答：</w:t>
      </w:r>
    </w:p>
    <w:p w14:paraId="6FFE3D3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23</w:t>
      </w:r>
      <w:r>
        <w:rPr>
          <w:rFonts w:ascii="Times New Roman" w:hAnsi="Times New Roman" w:hint="eastAsia"/>
        </w:rPr>
        <w:t>．</w:t>
      </w:r>
      <w:r w:rsidR="00424FCC">
        <w:rPr>
          <w:rFonts w:ascii="Times New Roman" w:hAnsi="Times New Roman" w:hint="eastAsia"/>
        </w:rPr>
        <w:t>阅读</w:t>
      </w:r>
      <w:r w:rsidRPr="00E06974">
        <w:rPr>
          <w:rFonts w:ascii="Times New Roman" w:hAnsi="Times New Roman" w:hint="eastAsia"/>
        </w:rPr>
        <w:t>材料，回答问题〔</w:t>
      </w:r>
      <w:r w:rsidRPr="00E06974">
        <w:rPr>
          <w:rFonts w:ascii="Times New Roman" w:hAnsi="Times New Roman" w:hint="eastAsia"/>
        </w:rPr>
        <w:t>16</w:t>
      </w:r>
      <w:r w:rsidRPr="00E06974">
        <w:rPr>
          <w:rFonts w:ascii="Times New Roman" w:hAnsi="Times New Roman" w:hint="eastAsia"/>
        </w:rPr>
        <w:t>分</w:t>
      </w:r>
      <w:r>
        <w:rPr>
          <w:rFonts w:ascii="Times New Roman" w:hAnsi="Times New Roman" w:hint="eastAsia"/>
        </w:rPr>
        <w:t>）</w:t>
      </w:r>
    </w:p>
    <w:p w14:paraId="07808E1B" w14:textId="77777777" w:rsidR="00424FCC" w:rsidRPr="00424FCC" w:rsidRDefault="00000000" w:rsidP="00424FCC">
      <w:pPr>
        <w:spacing w:line="288" w:lineRule="auto"/>
        <w:ind w:firstLineChars="200" w:firstLine="420"/>
        <w:rPr>
          <w:rFonts w:ascii="Times New Roman" w:eastAsia="楷体" w:hAnsi="Times New Roman"/>
        </w:rPr>
      </w:pPr>
      <w:r w:rsidRPr="00424FCC">
        <w:rPr>
          <w:rFonts w:ascii="Times New Roman" w:eastAsia="楷体" w:hAnsi="Times New Roman" w:hint="eastAsia"/>
        </w:rPr>
        <w:t>材料一：塞罕坝位于河北省北部，在辽、金时期曾是“千里松林”，后因过度采伐，到解放初期，原始森林已荡然无存，使得北边沙漠的沙尘涌入北京。从</w:t>
      </w:r>
      <w:r w:rsidRPr="00424FCC">
        <w:rPr>
          <w:rFonts w:ascii="Times New Roman" w:eastAsia="楷体" w:hAnsi="Times New Roman" w:hint="eastAsia"/>
        </w:rPr>
        <w:t>1962</w:t>
      </w:r>
      <w:r w:rsidRPr="00424FCC">
        <w:rPr>
          <w:rFonts w:ascii="Times New Roman" w:eastAsia="楷体" w:hAnsi="Times New Roman" w:hint="eastAsia"/>
        </w:rPr>
        <w:t>年开始，三代务林人连续</w:t>
      </w:r>
      <w:r w:rsidRPr="00424FCC">
        <w:rPr>
          <w:rFonts w:ascii="Times New Roman" w:eastAsia="楷体" w:hAnsi="Times New Roman" w:hint="eastAsia"/>
        </w:rPr>
        <w:t>55</w:t>
      </w:r>
      <w:r w:rsidRPr="00424FCC">
        <w:rPr>
          <w:rFonts w:ascii="Times New Roman" w:eastAsia="楷体" w:hAnsi="Times New Roman" w:hint="eastAsia"/>
        </w:rPr>
        <w:t>年的奋斗，将这里的森林覆盖率从</w:t>
      </w:r>
      <w:r w:rsidRPr="00424FCC">
        <w:rPr>
          <w:rFonts w:ascii="Times New Roman" w:eastAsia="楷体" w:hAnsi="Times New Roman" w:hint="eastAsia"/>
        </w:rPr>
        <w:t>11.4%</w:t>
      </w:r>
      <w:r w:rsidRPr="00424FCC">
        <w:rPr>
          <w:rFonts w:ascii="Times New Roman" w:eastAsia="楷体" w:hAnsi="Times New Roman" w:hint="eastAsia"/>
        </w:rPr>
        <w:t>提高到</w:t>
      </w:r>
      <w:r w:rsidRPr="00424FCC">
        <w:rPr>
          <w:rFonts w:ascii="Times New Roman" w:eastAsia="楷体" w:hAnsi="Times New Roman" w:hint="eastAsia"/>
        </w:rPr>
        <w:t>80%</w:t>
      </w:r>
      <w:r w:rsidRPr="00424FCC">
        <w:rPr>
          <w:rFonts w:ascii="Times New Roman" w:eastAsia="楷体" w:hAnsi="Times New Roman" w:hint="eastAsia"/>
        </w:rPr>
        <w:t>，成为世界最大的人工林。如今，塞罕坝每年为京津地区输送净水</w:t>
      </w:r>
      <w:r w:rsidRPr="00424FCC">
        <w:rPr>
          <w:rFonts w:ascii="Times New Roman" w:eastAsia="楷体" w:hAnsi="Times New Roman" w:hint="eastAsia"/>
        </w:rPr>
        <w:t>1.37</w:t>
      </w:r>
      <w:r w:rsidRPr="00424FCC">
        <w:rPr>
          <w:rFonts w:ascii="Times New Roman" w:eastAsia="楷体" w:hAnsi="Times New Roman" w:hint="eastAsia"/>
        </w:rPr>
        <w:t>亿立方米、释放氧气</w:t>
      </w:r>
      <w:r w:rsidRPr="00424FCC">
        <w:rPr>
          <w:rFonts w:ascii="Times New Roman" w:eastAsia="楷体" w:hAnsi="Times New Roman" w:hint="eastAsia"/>
        </w:rPr>
        <w:t>55</w:t>
      </w:r>
      <w:r w:rsidRPr="00424FCC">
        <w:rPr>
          <w:rFonts w:ascii="Times New Roman" w:eastAsia="楷体" w:hAnsi="Times New Roman" w:hint="eastAsia"/>
        </w:rPr>
        <w:t>万吨，成为守卫京津的重要生态屏障。</w:t>
      </w:r>
    </w:p>
    <w:p w14:paraId="69D84ACB" w14:textId="77777777" w:rsidR="00E06974" w:rsidRPr="00E06974" w:rsidRDefault="00000000" w:rsidP="00424FCC">
      <w:pPr>
        <w:spacing w:line="288" w:lineRule="auto"/>
        <w:ind w:firstLineChars="200" w:firstLine="420"/>
        <w:rPr>
          <w:rFonts w:ascii="Times New Roman" w:hAnsi="Times New Roman"/>
        </w:rPr>
      </w:pPr>
      <w:r w:rsidRPr="00424FCC">
        <w:rPr>
          <w:rFonts w:ascii="Times New Roman" w:eastAsia="楷体" w:hAnsi="Times New Roman" w:hint="eastAsia"/>
        </w:rPr>
        <w:t>材料二：在当年“黄沙遮天日，飞鸟无栖树”的恶劣环境下，塞罕坝人吃黑莜面、喝冰雪水、睡地窨子，但是他们始终保持乐观主义情怀，依靠科学精神解决高寒地区造林育林的技术难题，一代接着一代干，创造了荒原变林海的人间奇迹。习近平总书记充分肯定了塞罕坝林场建设者的感人事迹，高度概括了牢记使命、艰苦创业、绿色发展的塞罕坝精神。</w:t>
      </w:r>
    </w:p>
    <w:p w14:paraId="29BA354C"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1</w:t>
      </w:r>
      <w:r>
        <w:rPr>
          <w:rFonts w:ascii="Times New Roman" w:hAnsi="Times New Roman" w:hint="eastAsia"/>
        </w:rPr>
        <w:t>）</w:t>
      </w:r>
      <w:r w:rsidRPr="00E06974">
        <w:rPr>
          <w:rFonts w:ascii="Times New Roman" w:hAnsi="Times New Roman" w:hint="eastAsia"/>
        </w:rPr>
        <w:t>结合塞罕坝的“变”，谈谈人与自然的关系。</w:t>
      </w:r>
      <w:r>
        <w:rPr>
          <w:rFonts w:ascii="Times New Roman" w:hAnsi="Times New Roman" w:hint="eastAsia"/>
        </w:rPr>
        <w:t>（</w:t>
      </w:r>
      <w:r w:rsidRPr="00E06974">
        <w:rPr>
          <w:rFonts w:ascii="Times New Roman" w:hAnsi="Times New Roman" w:hint="eastAsia"/>
        </w:rPr>
        <w:t>4</w:t>
      </w:r>
      <w:r w:rsidRPr="00E06974">
        <w:rPr>
          <w:rFonts w:ascii="Times New Roman" w:hAnsi="Times New Roman" w:hint="eastAsia"/>
        </w:rPr>
        <w:t>分</w:t>
      </w:r>
      <w:r>
        <w:rPr>
          <w:rFonts w:ascii="Times New Roman" w:hAnsi="Times New Roman" w:hint="eastAsia"/>
        </w:rPr>
        <w:t>）</w:t>
      </w:r>
    </w:p>
    <w:p w14:paraId="679B7F7F"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答：</w:t>
      </w:r>
    </w:p>
    <w:p w14:paraId="537711A3"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2</w:t>
      </w:r>
      <w:r>
        <w:rPr>
          <w:rFonts w:ascii="Times New Roman" w:hAnsi="Times New Roman" w:hint="eastAsia"/>
        </w:rPr>
        <w:t>）</w:t>
      </w:r>
      <w:r w:rsidRPr="00E06974">
        <w:rPr>
          <w:rFonts w:ascii="Times New Roman" w:hAnsi="Times New Roman" w:hint="eastAsia"/>
        </w:rPr>
        <w:t>学习和弘扬塞罕坝精神有什么时代意义？</w:t>
      </w:r>
      <w:r>
        <w:rPr>
          <w:rFonts w:ascii="Times New Roman" w:hAnsi="Times New Roman" w:hint="eastAsia"/>
        </w:rPr>
        <w:t>（</w:t>
      </w:r>
      <w:r w:rsidRPr="00E06974">
        <w:rPr>
          <w:rFonts w:ascii="Times New Roman" w:hAnsi="Times New Roman" w:hint="eastAsia"/>
        </w:rPr>
        <w:t>6</w:t>
      </w:r>
      <w:r w:rsidRPr="00E06974">
        <w:rPr>
          <w:rFonts w:ascii="Times New Roman" w:hAnsi="Times New Roman" w:hint="eastAsia"/>
        </w:rPr>
        <w:t>分</w:t>
      </w:r>
      <w:r>
        <w:rPr>
          <w:rFonts w:ascii="Times New Roman" w:hAnsi="Times New Roman" w:hint="eastAsia"/>
        </w:rPr>
        <w:t>）</w:t>
      </w:r>
    </w:p>
    <w:p w14:paraId="19EC86A4" w14:textId="77777777" w:rsidR="00E06974" w:rsidRPr="00E06974" w:rsidRDefault="00000000" w:rsidP="00E06974">
      <w:pPr>
        <w:spacing w:line="288" w:lineRule="auto"/>
        <w:rPr>
          <w:rFonts w:ascii="Times New Roman" w:hAnsi="Times New Roman"/>
        </w:rPr>
      </w:pPr>
      <w:r w:rsidRPr="00E06974">
        <w:rPr>
          <w:rFonts w:ascii="Times New Roman" w:hAnsi="Times New Roman" w:hint="eastAsia"/>
        </w:rPr>
        <w:t>答：</w:t>
      </w:r>
    </w:p>
    <w:p w14:paraId="21F5EEB0" w14:textId="77777777" w:rsidR="00E06974" w:rsidRPr="00E06974" w:rsidRDefault="00000000" w:rsidP="00E06974">
      <w:pPr>
        <w:spacing w:line="288" w:lineRule="auto"/>
        <w:rPr>
          <w:rFonts w:ascii="Times New Roman" w:hAnsi="Times New Roman"/>
        </w:rPr>
      </w:pPr>
      <w:r>
        <w:rPr>
          <w:rFonts w:ascii="Times New Roman" w:hAnsi="Times New Roman" w:hint="eastAsia"/>
        </w:rPr>
        <w:t>（</w:t>
      </w:r>
      <w:r w:rsidRPr="00E06974">
        <w:rPr>
          <w:rFonts w:ascii="Times New Roman" w:hAnsi="Times New Roman" w:hint="eastAsia"/>
        </w:rPr>
        <w:t>3</w:t>
      </w:r>
      <w:r>
        <w:rPr>
          <w:rFonts w:ascii="Times New Roman" w:hAnsi="Times New Roman" w:hint="eastAsia"/>
        </w:rPr>
        <w:t>）</w:t>
      </w:r>
      <w:r w:rsidRPr="00E06974">
        <w:rPr>
          <w:rFonts w:ascii="Times New Roman" w:hAnsi="Times New Roman" w:hint="eastAsia"/>
        </w:rPr>
        <w:t>塞罕坝奇迹为我国建设“美丽中国”提供了哪些重要启迪？</w:t>
      </w:r>
      <w:r>
        <w:rPr>
          <w:rFonts w:ascii="Times New Roman" w:hAnsi="Times New Roman" w:hint="eastAsia"/>
        </w:rPr>
        <w:t>（</w:t>
      </w:r>
      <w:r w:rsidRPr="00E06974">
        <w:rPr>
          <w:rFonts w:ascii="Times New Roman" w:hAnsi="Times New Roman" w:hint="eastAsia"/>
        </w:rPr>
        <w:t>6</w:t>
      </w:r>
      <w:r w:rsidRPr="00E06974">
        <w:rPr>
          <w:rFonts w:ascii="Times New Roman" w:hAnsi="Times New Roman" w:hint="eastAsia"/>
        </w:rPr>
        <w:t>分</w:t>
      </w:r>
      <w:r>
        <w:rPr>
          <w:rFonts w:ascii="Times New Roman" w:hAnsi="Times New Roman" w:hint="eastAsia"/>
        </w:rPr>
        <w:t>）</w:t>
      </w:r>
    </w:p>
    <w:p w14:paraId="72D296BF" w14:textId="77777777" w:rsidR="00E06974" w:rsidRPr="00E06974" w:rsidRDefault="00000000" w:rsidP="00E06974">
      <w:pPr>
        <w:spacing w:line="288" w:lineRule="auto"/>
        <w:rPr>
          <w:rFonts w:ascii="Times New Roman" w:hAnsi="Times New Roman"/>
        </w:rPr>
        <w:sectPr w:rsidR="00E06974" w:rsidRPr="00E06974" w:rsidSect="00B73811">
          <w:pgSz w:w="11906" w:h="16838" w:code="9"/>
          <w:pgMar w:top="1304" w:right="964" w:bottom="1304" w:left="964" w:header="153" w:footer="0" w:gutter="0"/>
          <w:cols w:space="720"/>
          <w:docGrid w:type="lines" w:linePitch="312"/>
        </w:sectPr>
      </w:pPr>
      <w:r w:rsidRPr="00E06974">
        <w:rPr>
          <w:rFonts w:ascii="Times New Roman" w:hAnsi="Times New Roman" w:hint="eastAsia"/>
        </w:rPr>
        <w:t>答：</w:t>
      </w:r>
    </w:p>
    <w:p w14:paraId="13EE222A" w14:textId="61E4CEE5" w:rsidR="009C15F0" w:rsidRDefault="009C15F0"/>
    <w:sectPr w:rsidR="009C15F0">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DB37C" w14:textId="77777777" w:rsidR="00314E8A" w:rsidRDefault="00314E8A">
      <w:r>
        <w:separator/>
      </w:r>
    </w:p>
  </w:endnote>
  <w:endnote w:type="continuationSeparator" w:id="0">
    <w:p w14:paraId="140AA1BF" w14:textId="77777777" w:rsidR="00314E8A" w:rsidRDefault="0031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B80D8" w14:textId="77777777" w:rsidR="00314E8A" w:rsidRDefault="00314E8A">
      <w:r>
        <w:separator/>
      </w:r>
    </w:p>
  </w:footnote>
  <w:footnote w:type="continuationSeparator" w:id="0">
    <w:p w14:paraId="2EF66673" w14:textId="77777777" w:rsidR="00314E8A" w:rsidRDefault="00314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DF14C438">
      <w:start w:val="1"/>
      <w:numFmt w:val="bullet"/>
      <w:lvlText w:val=""/>
      <w:lvlJc w:val="left"/>
      <w:pPr>
        <w:ind w:left="420" w:hanging="420"/>
      </w:pPr>
      <w:rPr>
        <w:rFonts w:ascii="Wingdings" w:hAnsi="Wingdings" w:hint="default"/>
      </w:rPr>
    </w:lvl>
    <w:lvl w:ilvl="1" w:tplc="49662B26" w:tentative="1">
      <w:start w:val="1"/>
      <w:numFmt w:val="bullet"/>
      <w:lvlText w:val=""/>
      <w:lvlJc w:val="left"/>
      <w:pPr>
        <w:ind w:left="840" w:hanging="420"/>
      </w:pPr>
      <w:rPr>
        <w:rFonts w:ascii="Wingdings" w:hAnsi="Wingdings" w:hint="default"/>
      </w:rPr>
    </w:lvl>
    <w:lvl w:ilvl="2" w:tplc="9BB890EC" w:tentative="1">
      <w:start w:val="1"/>
      <w:numFmt w:val="bullet"/>
      <w:lvlText w:val=""/>
      <w:lvlJc w:val="left"/>
      <w:pPr>
        <w:ind w:left="1260" w:hanging="420"/>
      </w:pPr>
      <w:rPr>
        <w:rFonts w:ascii="Wingdings" w:hAnsi="Wingdings" w:hint="default"/>
      </w:rPr>
    </w:lvl>
    <w:lvl w:ilvl="3" w:tplc="2444B46A" w:tentative="1">
      <w:start w:val="1"/>
      <w:numFmt w:val="bullet"/>
      <w:lvlText w:val=""/>
      <w:lvlJc w:val="left"/>
      <w:pPr>
        <w:ind w:left="1680" w:hanging="420"/>
      </w:pPr>
      <w:rPr>
        <w:rFonts w:ascii="Wingdings" w:hAnsi="Wingdings" w:hint="default"/>
      </w:rPr>
    </w:lvl>
    <w:lvl w:ilvl="4" w:tplc="B8B6AC28" w:tentative="1">
      <w:start w:val="1"/>
      <w:numFmt w:val="bullet"/>
      <w:lvlText w:val=""/>
      <w:lvlJc w:val="left"/>
      <w:pPr>
        <w:ind w:left="2100" w:hanging="420"/>
      </w:pPr>
      <w:rPr>
        <w:rFonts w:ascii="Wingdings" w:hAnsi="Wingdings" w:hint="default"/>
      </w:rPr>
    </w:lvl>
    <w:lvl w:ilvl="5" w:tplc="01649878" w:tentative="1">
      <w:start w:val="1"/>
      <w:numFmt w:val="bullet"/>
      <w:lvlText w:val=""/>
      <w:lvlJc w:val="left"/>
      <w:pPr>
        <w:ind w:left="2520" w:hanging="420"/>
      </w:pPr>
      <w:rPr>
        <w:rFonts w:ascii="Wingdings" w:hAnsi="Wingdings" w:hint="default"/>
      </w:rPr>
    </w:lvl>
    <w:lvl w:ilvl="6" w:tplc="B9EC4BC0" w:tentative="1">
      <w:start w:val="1"/>
      <w:numFmt w:val="bullet"/>
      <w:lvlText w:val=""/>
      <w:lvlJc w:val="left"/>
      <w:pPr>
        <w:ind w:left="2940" w:hanging="420"/>
      </w:pPr>
      <w:rPr>
        <w:rFonts w:ascii="Wingdings" w:hAnsi="Wingdings" w:hint="default"/>
      </w:rPr>
    </w:lvl>
    <w:lvl w:ilvl="7" w:tplc="5EA8C6CC" w:tentative="1">
      <w:start w:val="1"/>
      <w:numFmt w:val="bullet"/>
      <w:lvlText w:val=""/>
      <w:lvlJc w:val="left"/>
      <w:pPr>
        <w:ind w:left="3360" w:hanging="420"/>
      </w:pPr>
      <w:rPr>
        <w:rFonts w:ascii="Wingdings" w:hAnsi="Wingdings" w:hint="default"/>
      </w:rPr>
    </w:lvl>
    <w:lvl w:ilvl="8" w:tplc="0BAE7AE0" w:tentative="1">
      <w:start w:val="1"/>
      <w:numFmt w:val="bullet"/>
      <w:lvlText w:val=""/>
      <w:lvlJc w:val="left"/>
      <w:pPr>
        <w:ind w:left="3780" w:hanging="420"/>
      </w:pPr>
      <w:rPr>
        <w:rFonts w:ascii="Wingdings" w:hAnsi="Wingdings" w:hint="default"/>
      </w:rPr>
    </w:lvl>
  </w:abstractNum>
  <w:num w:numId="1" w16cid:durableId="13225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0625D"/>
    <w:rsid w:val="00007556"/>
    <w:rsid w:val="00024BE6"/>
    <w:rsid w:val="00025CE6"/>
    <w:rsid w:val="0003554B"/>
    <w:rsid w:val="000460FF"/>
    <w:rsid w:val="00054E7B"/>
    <w:rsid w:val="0007264C"/>
    <w:rsid w:val="000B13B7"/>
    <w:rsid w:val="000B5AF2"/>
    <w:rsid w:val="000D43FF"/>
    <w:rsid w:val="000E4D02"/>
    <w:rsid w:val="000E4FF1"/>
    <w:rsid w:val="000F1C70"/>
    <w:rsid w:val="000F5107"/>
    <w:rsid w:val="001177F3"/>
    <w:rsid w:val="0013717B"/>
    <w:rsid w:val="00171458"/>
    <w:rsid w:val="00173C1D"/>
    <w:rsid w:val="001764C3"/>
    <w:rsid w:val="0018010E"/>
    <w:rsid w:val="00191C29"/>
    <w:rsid w:val="001B2696"/>
    <w:rsid w:val="001C63DA"/>
    <w:rsid w:val="001D0C6F"/>
    <w:rsid w:val="001E1933"/>
    <w:rsid w:val="001E29B7"/>
    <w:rsid w:val="00200535"/>
    <w:rsid w:val="00201A7E"/>
    <w:rsid w:val="00204526"/>
    <w:rsid w:val="00213910"/>
    <w:rsid w:val="00221FC9"/>
    <w:rsid w:val="002252CF"/>
    <w:rsid w:val="00244CEF"/>
    <w:rsid w:val="002457C2"/>
    <w:rsid w:val="002503CD"/>
    <w:rsid w:val="002534F3"/>
    <w:rsid w:val="00254A4B"/>
    <w:rsid w:val="00262951"/>
    <w:rsid w:val="002908F0"/>
    <w:rsid w:val="002A0E5D"/>
    <w:rsid w:val="002A1A21"/>
    <w:rsid w:val="002E7658"/>
    <w:rsid w:val="002F06B2"/>
    <w:rsid w:val="0030607D"/>
    <w:rsid w:val="003102DB"/>
    <w:rsid w:val="00314E8A"/>
    <w:rsid w:val="0032296F"/>
    <w:rsid w:val="00330EB0"/>
    <w:rsid w:val="003625C4"/>
    <w:rsid w:val="00362D01"/>
    <w:rsid w:val="00373880"/>
    <w:rsid w:val="00376531"/>
    <w:rsid w:val="003828AD"/>
    <w:rsid w:val="003B1712"/>
    <w:rsid w:val="003B524F"/>
    <w:rsid w:val="003C3620"/>
    <w:rsid w:val="003C4A95"/>
    <w:rsid w:val="003D0C09"/>
    <w:rsid w:val="00404688"/>
    <w:rsid w:val="004062F6"/>
    <w:rsid w:val="004151FC"/>
    <w:rsid w:val="004246B3"/>
    <w:rsid w:val="00424FCC"/>
    <w:rsid w:val="00430A44"/>
    <w:rsid w:val="00435F83"/>
    <w:rsid w:val="00444A46"/>
    <w:rsid w:val="0046214C"/>
    <w:rsid w:val="004621D5"/>
    <w:rsid w:val="0047545D"/>
    <w:rsid w:val="0049183B"/>
    <w:rsid w:val="004971CC"/>
    <w:rsid w:val="004A3256"/>
    <w:rsid w:val="004A666F"/>
    <w:rsid w:val="004B44B5"/>
    <w:rsid w:val="004C3F74"/>
    <w:rsid w:val="004D1685"/>
    <w:rsid w:val="004D44FD"/>
    <w:rsid w:val="004F75C8"/>
    <w:rsid w:val="00503B4D"/>
    <w:rsid w:val="00551C63"/>
    <w:rsid w:val="005558F9"/>
    <w:rsid w:val="0055778C"/>
    <w:rsid w:val="00572471"/>
    <w:rsid w:val="0059145F"/>
    <w:rsid w:val="00596076"/>
    <w:rsid w:val="005B2EB5"/>
    <w:rsid w:val="005B39DB"/>
    <w:rsid w:val="005C2124"/>
    <w:rsid w:val="005C3965"/>
    <w:rsid w:val="005E1A64"/>
    <w:rsid w:val="005F1362"/>
    <w:rsid w:val="00603A6D"/>
    <w:rsid w:val="00605626"/>
    <w:rsid w:val="006071D5"/>
    <w:rsid w:val="00612317"/>
    <w:rsid w:val="0062039B"/>
    <w:rsid w:val="00623C16"/>
    <w:rsid w:val="00637D3A"/>
    <w:rsid w:val="00640BF5"/>
    <w:rsid w:val="00652397"/>
    <w:rsid w:val="00665E3D"/>
    <w:rsid w:val="00692161"/>
    <w:rsid w:val="00693C85"/>
    <w:rsid w:val="006A4734"/>
    <w:rsid w:val="006C0FD3"/>
    <w:rsid w:val="006D5DE9"/>
    <w:rsid w:val="006F116D"/>
    <w:rsid w:val="006F45E0"/>
    <w:rsid w:val="006F672E"/>
    <w:rsid w:val="00701D6B"/>
    <w:rsid w:val="00705F62"/>
    <w:rsid w:val="007061B2"/>
    <w:rsid w:val="00734842"/>
    <w:rsid w:val="00740A09"/>
    <w:rsid w:val="00741353"/>
    <w:rsid w:val="00741BA7"/>
    <w:rsid w:val="00762E26"/>
    <w:rsid w:val="00792D15"/>
    <w:rsid w:val="007E62D7"/>
    <w:rsid w:val="008028B5"/>
    <w:rsid w:val="008177A1"/>
    <w:rsid w:val="00831260"/>
    <w:rsid w:val="00832EC9"/>
    <w:rsid w:val="00854573"/>
    <w:rsid w:val="008634CD"/>
    <w:rsid w:val="008731FA"/>
    <w:rsid w:val="00880A38"/>
    <w:rsid w:val="00882558"/>
    <w:rsid w:val="00893DD6"/>
    <w:rsid w:val="008C69E9"/>
    <w:rsid w:val="008D2E94"/>
    <w:rsid w:val="008E11CD"/>
    <w:rsid w:val="008F5E28"/>
    <w:rsid w:val="009107FA"/>
    <w:rsid w:val="009458CC"/>
    <w:rsid w:val="009461B8"/>
    <w:rsid w:val="009642A7"/>
    <w:rsid w:val="00974E0F"/>
    <w:rsid w:val="00982128"/>
    <w:rsid w:val="009918BE"/>
    <w:rsid w:val="00995889"/>
    <w:rsid w:val="009A27BF"/>
    <w:rsid w:val="009B5666"/>
    <w:rsid w:val="009B7F79"/>
    <w:rsid w:val="009C15F0"/>
    <w:rsid w:val="009C4252"/>
    <w:rsid w:val="009D28DE"/>
    <w:rsid w:val="00A052FB"/>
    <w:rsid w:val="00A07DF2"/>
    <w:rsid w:val="00A22B25"/>
    <w:rsid w:val="00A31276"/>
    <w:rsid w:val="00A405DB"/>
    <w:rsid w:val="00A46D54"/>
    <w:rsid w:val="00A536B0"/>
    <w:rsid w:val="00A75DA8"/>
    <w:rsid w:val="00A975C8"/>
    <w:rsid w:val="00AB0E6D"/>
    <w:rsid w:val="00AB1340"/>
    <w:rsid w:val="00AB3EE3"/>
    <w:rsid w:val="00AB75C0"/>
    <w:rsid w:val="00AC33BF"/>
    <w:rsid w:val="00AD3D3F"/>
    <w:rsid w:val="00AD4827"/>
    <w:rsid w:val="00AD6B6A"/>
    <w:rsid w:val="00AE207D"/>
    <w:rsid w:val="00B0363A"/>
    <w:rsid w:val="00B37A59"/>
    <w:rsid w:val="00B4756B"/>
    <w:rsid w:val="00B50FA4"/>
    <w:rsid w:val="00B550D4"/>
    <w:rsid w:val="00B73811"/>
    <w:rsid w:val="00B809C5"/>
    <w:rsid w:val="00B80D67"/>
    <w:rsid w:val="00B8100F"/>
    <w:rsid w:val="00B86B91"/>
    <w:rsid w:val="00B96924"/>
    <w:rsid w:val="00BB50C6"/>
    <w:rsid w:val="00BB5B8F"/>
    <w:rsid w:val="00BE3FCF"/>
    <w:rsid w:val="00BF2803"/>
    <w:rsid w:val="00C02815"/>
    <w:rsid w:val="00C02FC6"/>
    <w:rsid w:val="00C16259"/>
    <w:rsid w:val="00C27245"/>
    <w:rsid w:val="00C321EB"/>
    <w:rsid w:val="00C50F7F"/>
    <w:rsid w:val="00C8680F"/>
    <w:rsid w:val="00CA4A07"/>
    <w:rsid w:val="00D21CF7"/>
    <w:rsid w:val="00D305BC"/>
    <w:rsid w:val="00D34C9B"/>
    <w:rsid w:val="00D5052D"/>
    <w:rsid w:val="00D51257"/>
    <w:rsid w:val="00D634C2"/>
    <w:rsid w:val="00D756B6"/>
    <w:rsid w:val="00D77F6E"/>
    <w:rsid w:val="00D90AD4"/>
    <w:rsid w:val="00DA0796"/>
    <w:rsid w:val="00DA4235"/>
    <w:rsid w:val="00DA5448"/>
    <w:rsid w:val="00DB6888"/>
    <w:rsid w:val="00DC061C"/>
    <w:rsid w:val="00DF071B"/>
    <w:rsid w:val="00E05A3A"/>
    <w:rsid w:val="00E06974"/>
    <w:rsid w:val="00E13DA1"/>
    <w:rsid w:val="00E15788"/>
    <w:rsid w:val="00E22C2C"/>
    <w:rsid w:val="00E25333"/>
    <w:rsid w:val="00E25EEF"/>
    <w:rsid w:val="00E34925"/>
    <w:rsid w:val="00E514BB"/>
    <w:rsid w:val="00E60658"/>
    <w:rsid w:val="00E61FCA"/>
    <w:rsid w:val="00E63075"/>
    <w:rsid w:val="00E75565"/>
    <w:rsid w:val="00E828CF"/>
    <w:rsid w:val="00E82B3F"/>
    <w:rsid w:val="00E97096"/>
    <w:rsid w:val="00E97CF9"/>
    <w:rsid w:val="00EA0188"/>
    <w:rsid w:val="00EA06DA"/>
    <w:rsid w:val="00EA6997"/>
    <w:rsid w:val="00EB17B4"/>
    <w:rsid w:val="00EB687B"/>
    <w:rsid w:val="00EC0D0C"/>
    <w:rsid w:val="00ED1550"/>
    <w:rsid w:val="00ED4F9A"/>
    <w:rsid w:val="00ED5266"/>
    <w:rsid w:val="00EE1A37"/>
    <w:rsid w:val="00EE7B99"/>
    <w:rsid w:val="00EE7F0A"/>
    <w:rsid w:val="00EF4806"/>
    <w:rsid w:val="00F21C80"/>
    <w:rsid w:val="00F40C82"/>
    <w:rsid w:val="00F6146B"/>
    <w:rsid w:val="00F676FD"/>
    <w:rsid w:val="00F72514"/>
    <w:rsid w:val="00F75F51"/>
    <w:rsid w:val="00F82F5A"/>
    <w:rsid w:val="00FA0944"/>
    <w:rsid w:val="00FA3CC5"/>
    <w:rsid w:val="00FA6947"/>
    <w:rsid w:val="00FB34D2"/>
    <w:rsid w:val="00FB4B17"/>
    <w:rsid w:val="00FC5860"/>
    <w:rsid w:val="00FC7F3F"/>
    <w:rsid w:val="00FD377B"/>
    <w:rsid w:val="00FD7048"/>
    <w:rsid w:val="00FF2D79"/>
    <w:rsid w:val="00FF517A"/>
    <w:rsid w:val="00FF697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02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9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table" w:styleId="a9">
    <w:name w:val="Table Grid"/>
    <w:basedOn w:val="a1"/>
    <w:uiPriority w:val="99"/>
    <w:qFormat/>
    <w:rsid w:val="00741BA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E06974"/>
    <w:rPr>
      <w:sz w:val="18"/>
      <w:szCs w:val="18"/>
    </w:rPr>
  </w:style>
  <w:style w:type="character" w:customStyle="1" w:styleId="ab">
    <w:name w:val="批注框文本 字符"/>
    <w:basedOn w:val="a0"/>
    <w:link w:val="aa"/>
    <w:rsid w:val="00E0697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249E9-DDF4-4BF9-9BC8-4B46C04D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813</Words>
  <Characters>4636</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2022-09-07T13:20:00Z</dcterms:created>
  <dcterms:modified xsi:type="dcterms:W3CDTF">2022-09-07T13:20:00Z</dcterms:modified>
</cp:coreProperties>
</file>