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</w:rPr>
      </w:pPr>
      <w:r>
        <w:rPr>
          <w:rFonts w:hint="eastAsia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10795000</wp:posOffset>
            </wp:positionV>
            <wp:extent cx="393700" cy="495300"/>
            <wp:effectExtent l="0" t="0" r="6350" b="0"/>
            <wp:wrapNone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4" name="图片 10005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eastAsia="zh-CN"/>
        </w:rPr>
        <w:t>《</w:t>
      </w:r>
      <w:r>
        <w:rPr>
          <w:rFonts w:hint="eastAsia"/>
          <w:sz w:val="32"/>
          <w:szCs w:val="32"/>
          <w:lang w:val="en-US" w:eastAsia="zh-CN"/>
        </w:rPr>
        <w:t>我们周围的空气</w:t>
      </w:r>
      <w:r>
        <w:rPr>
          <w:rFonts w:hint="eastAsia"/>
          <w:sz w:val="32"/>
          <w:szCs w:val="32"/>
          <w:lang w:eastAsia="zh-CN"/>
        </w:rPr>
        <w:t>》</w:t>
      </w:r>
      <w:r>
        <w:rPr>
          <w:rFonts w:hint="eastAsia"/>
          <w:sz w:val="32"/>
          <w:szCs w:val="32"/>
          <w:lang w:val="en-US" w:eastAsia="zh-CN"/>
        </w:rPr>
        <w:t>单元复习与测试题</w:t>
      </w:r>
    </w:p>
    <w:p>
      <w:pPr>
        <w:shd w:val="clear" w:color="auto" w:fill="auto"/>
        <w:jc w:val="left"/>
        <w:rPr>
          <w:rFonts w:ascii="宋体" w:hAnsi="宋体" w:eastAsia="宋体" w:cs="宋体"/>
          <w:b w:val="0"/>
          <w:bCs/>
          <w:sz w:val="21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112395</wp:posOffset>
            </wp:positionV>
            <wp:extent cx="1259840" cy="932180"/>
            <wp:effectExtent l="0" t="0" r="16510" b="1270"/>
            <wp:wrapTight wrapText="bothSides">
              <wp:wrapPolygon>
                <wp:start x="0" y="0"/>
                <wp:lineTo x="0" y="21188"/>
                <wp:lineTo x="21230" y="21188"/>
                <wp:lineTo x="21230" y="0"/>
                <wp:lineTo x="0" y="0"/>
              </wp:wrapPolygon>
            </wp:wrapTight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932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 w:val="0"/>
          <w:bCs/>
          <w:sz w:val="21"/>
        </w:rPr>
        <w:t>一、</w:t>
      </w:r>
      <w:r>
        <w:rPr>
          <w:rFonts w:hint="eastAsia" w:ascii="宋体" w:hAnsi="宋体" w:eastAsia="宋体" w:cs="宋体"/>
          <w:b w:val="0"/>
          <w:bCs/>
          <w:sz w:val="21"/>
          <w:lang w:val="en-US" w:eastAsia="zh-CN"/>
        </w:rPr>
        <w:t>选择</w:t>
      </w:r>
      <w:r>
        <w:rPr>
          <w:rFonts w:ascii="宋体" w:hAnsi="宋体" w:eastAsia="宋体" w:cs="宋体"/>
          <w:b w:val="0"/>
          <w:bCs/>
          <w:sz w:val="21"/>
        </w:rPr>
        <w:t>题</w:t>
      </w:r>
    </w:p>
    <w:p>
      <w:pPr>
        <w:shd w:val="clear" w:color="auto" w:fill="auto"/>
        <w:spacing w:line="360" w:lineRule="auto"/>
        <w:jc w:val="left"/>
      </w:pPr>
      <w:r>
        <w:t>1．如图为空气成分示意图(按体积计算)，其中“乙”代表的是</w:t>
      </w:r>
    </w:p>
    <w:p>
      <w:pPr>
        <w:numPr>
          <w:ilvl w:val="0"/>
          <w:numId w:val="1"/>
        </w:num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氮气</w:t>
      </w:r>
      <w:r>
        <w:tab/>
      </w:r>
      <w:r>
        <w:t>B．氧气</w:t>
      </w:r>
      <w:r>
        <w:tab/>
      </w:r>
    </w:p>
    <w:p>
      <w:pPr>
        <w:numPr>
          <w:ilvl w:val="0"/>
          <w:numId w:val="1"/>
        </w:num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C．稀有气体</w:t>
      </w:r>
      <w:r>
        <w:tab/>
      </w:r>
      <w:r>
        <w:t>D．二氧化碳</w:t>
      </w:r>
    </w:p>
    <w:p>
      <w:pPr>
        <w:shd w:val="clear" w:color="auto" w:fill="auto"/>
        <w:spacing w:line="360" w:lineRule="auto"/>
        <w:jc w:val="left"/>
      </w:pPr>
      <w:r>
        <w:t>2．下列操作中，可以鉴别空气、氧气和二氧化碳三瓶气体的是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A．伸入燃着的木条</w:t>
      </w:r>
      <w:r>
        <w:tab/>
      </w:r>
      <w:r>
        <w:t>B．闻气体的气味</w:t>
      </w:r>
      <w:r>
        <w:tab/>
      </w:r>
      <w:r>
        <w:t>C．倒入澄清石灰水</w:t>
      </w:r>
      <w:r>
        <w:tab/>
      </w:r>
      <w:r>
        <w:t>D．观察气体颜色</w:t>
      </w:r>
    </w:p>
    <w:p>
      <w:pPr>
        <w:shd w:val="clear" w:color="auto" w:fill="auto"/>
        <w:spacing w:line="360" w:lineRule="auto"/>
        <w:jc w:val="left"/>
      </w:pPr>
      <w:r>
        <w:t>3．实验室氧气的制备、收集、验满、验证性质的操作，正确的是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97790</wp:posOffset>
                </wp:positionH>
                <wp:positionV relativeFrom="paragraph">
                  <wp:posOffset>134620</wp:posOffset>
                </wp:positionV>
                <wp:extent cx="4879340" cy="1226185"/>
                <wp:effectExtent l="0" t="0" r="16510" b="12065"/>
                <wp:wrapTight wrapText="bothSides">
                  <wp:wrapPolygon>
                    <wp:start x="17035" y="0"/>
                    <wp:lineTo x="0" y="3691"/>
                    <wp:lineTo x="0" y="21141"/>
                    <wp:lineTo x="4891" y="21141"/>
                    <wp:lineTo x="21504" y="20806"/>
                    <wp:lineTo x="21504" y="0"/>
                    <wp:lineTo x="17035" y="0"/>
                  </wp:wrapPolygon>
                </wp:wrapTight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9340" cy="1226185"/>
                          <a:chOff x="5067" y="4580"/>
                          <a:chExt cx="7684" cy="2244"/>
                        </a:xfrm>
                      </wpg:grpSpPr>
                      <pic:pic xmlns:pic="http://schemas.openxmlformats.org/drawingml/2006/picture">
                        <pic:nvPicPr>
                          <pic:cNvPr id="100002" name="图片 10000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067" y="4990"/>
                            <a:ext cx="1702" cy="18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003" name="图片 10000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9410" y="5469"/>
                            <a:ext cx="765" cy="12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004" name="图片 10000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7211" y="5155"/>
                            <a:ext cx="1350" cy="15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005" name="图片 10000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11191" y="4580"/>
                            <a:ext cx="1560" cy="21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7pt;margin-top:10.6pt;height:96.55pt;width:384.2pt;mso-wrap-distance-left:9pt;mso-wrap-distance-right:9pt;z-index:-251655168;mso-width-relative:page;mso-height-relative:page;" coordorigin="5067,4580" coordsize="7684,2244" wrapcoords="17035 0 0 3691 0 21141 4891 21141 21504 20806 21504 0 17035 0" o:gfxdata="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">
                <o:lock v:ext="edit" aspectratio="f"/>
                <v:shape id="_x0000_s1026" o:spid="_x0000_s1026" o:spt="75" type="#_x0000_t75" style="position:absolute;left:5067;top:4990;height:1834;width:1702;" filled="f" o:preferrelative="t" stroked="f" coordsize="21600,21600" o:gfxdata="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UBJUvQAA&#10;AN8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o:title=""/>
                  <o:lock v:ext="edit" aspectratio="t"/>
                </v:shape>
                <v:shape id="_x0000_s1026" o:spid="_x0000_s1026" o:spt="75" type="#_x0000_t75" style="position:absolute;left:9410;top:5469;height:1275;width:765;" filled="f" o:preferrelative="t" stroked="f" coordsize="21600,21600" o:gfxdata="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TIwCvQAA&#10;AN8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9" o:title=""/>
                  <o:lock v:ext="edit" aspectratio="t"/>
                </v:shape>
                <v:shape id="_x0000_s1026" o:spid="_x0000_s1026" o:spt="75" type="#_x0000_t75" style="position:absolute;left:7211;top:5155;height:1575;width:1350;" filled="f" o:preferrelative="t" stroked="f" coordsize="21600,21600" o:gfxdata="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gEUf&#10;wAAAAN8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75" type="#_x0000_t75" style="position:absolute;left:11191;top:4580;height:2175;width:1560;" filled="f" o:preferrelative="t" stroked="f" coordsize="21600,21600" o:gfxdata="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UZpm&#10;ysEAAADf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1" o:title=""/>
                  <o:lock v:ext="edit" aspectratio="t"/>
                </v:shape>
                <w10:wrap type="tight"/>
              </v:group>
            </w:pict>
          </mc:Fallback>
        </mc:AlternateContent>
      </w:r>
    </w:p>
    <w:p>
      <w:pPr>
        <w:numPr>
          <w:ilvl w:val="0"/>
          <w:numId w:val="2"/>
        </w:num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firstLine="840" w:firstLineChars="400"/>
        <w:jc w:val="left"/>
      </w:pPr>
      <w:r>
        <w:rPr>
          <w:rFonts w:hint="eastAsia"/>
          <w:lang w:val="en-US" w:eastAsia="zh-CN"/>
        </w:rPr>
        <w:t xml:space="preserve">             </w:t>
      </w:r>
      <w:r>
        <w:t>B．</w:t>
      </w:r>
      <w:r>
        <w:tab/>
      </w:r>
      <w:r>
        <w:rPr>
          <w:rFonts w:hint="eastAsia"/>
          <w:lang w:val="en-US" w:eastAsia="zh-CN"/>
        </w:rPr>
        <w:t xml:space="preserve">      </w:t>
      </w:r>
      <w:r>
        <w:t>C．</w:t>
      </w:r>
      <w:r>
        <w:tab/>
      </w:r>
      <w:r>
        <w:rPr>
          <w:rFonts w:hint="eastAsia"/>
          <w:lang w:val="en-US" w:eastAsia="zh-CN"/>
        </w:rPr>
        <w:t xml:space="preserve">   </w:t>
      </w:r>
      <w:r>
        <w:t>D．</w:t>
      </w:r>
    </w:p>
    <w:p>
      <w:pPr>
        <w:shd w:val="clear" w:color="auto" w:fill="auto"/>
        <w:spacing w:line="360" w:lineRule="auto"/>
        <w:jc w:val="left"/>
      </w:pPr>
      <w:r>
        <w:t>4．做实验一定要注意先后顺序，如果先后顺序错误，可能会导致实验失败，甚至产生严重后果。下列有关用高锰酸钾制取氧气的实验操作中，先后顺序正确的是</w:t>
      </w:r>
      <w:r>
        <w:drawing>
          <wp:inline distT="0" distB="0" distL="114300" distR="114300">
            <wp:extent cx="38100" cy="381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A．检查装置的气密性时，先用手握紧试管的外壁，再把导管伸入水中</w:t>
      </w:r>
    </w:p>
    <w:p>
      <w:pPr>
        <w:shd w:val="clear" w:color="auto" w:fill="auto"/>
        <w:spacing w:line="360" w:lineRule="auto"/>
        <w:jc w:val="left"/>
      </w:pPr>
      <w:r>
        <w:t>B．加热时，先对试管进行预热，再对准药品部位进行加热</w:t>
      </w:r>
    </w:p>
    <w:p>
      <w:pPr>
        <w:shd w:val="clear" w:color="auto" w:fill="auto"/>
        <w:spacing w:line="360" w:lineRule="auto"/>
        <w:jc w:val="left"/>
      </w:pPr>
      <w:r>
        <w:t>C．先将高锰酸钾装入试管，再检查装置的气密性</w:t>
      </w:r>
    </w:p>
    <w:p>
      <w:pPr>
        <w:shd w:val="clear" w:color="auto" w:fill="auto"/>
        <w:spacing w:line="360" w:lineRule="auto"/>
        <w:jc w:val="left"/>
      </w:pPr>
      <w:r>
        <w:t>D．实验完毕，先熄灭酒精灯，再把导管移出水面</w:t>
      </w:r>
    </w:p>
    <w:p>
      <w:pPr>
        <w:shd w:val="clear" w:color="auto" w:fill="auto"/>
        <w:spacing w:line="360" w:lineRule="auto"/>
        <w:jc w:val="left"/>
      </w:pPr>
      <w:r>
        <w:t>5．下列反应属于化合反应的是</w:t>
      </w:r>
    </w:p>
    <w:p>
      <w:pPr>
        <w:shd w:val="clear" w:color="auto" w:fill="auto"/>
        <w:spacing w:line="360" w:lineRule="auto"/>
        <w:jc w:val="left"/>
        <w:textAlignment w:val="center"/>
      </w:pPr>
      <w:r>
        <w:t>A．</w:t>
      </w:r>
      <w:r>
        <w:object>
          <v:shape id="_x0000_i1025" o:spt="75" alt="eqId41ef013586635de82daca9f176c744a8" type="#_x0000_t75" style="height:17.85pt;width:151.35pt;" o:ole="t" filled="f" o:preferrelative="t" stroked="f" coordsize="21600,21600">
            <v:path/>
            <v:fill on="f" focussize="0,0"/>
            <v:stroke on="f" joinstyle="miter"/>
            <v:imagedata r:id="rId14" o:title="eqId41ef013586635de82daca9f176c744a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t xml:space="preserve"> </w:t>
      </w:r>
    </w:p>
    <w:p>
      <w:pPr>
        <w:shd w:val="clear" w:color="auto" w:fill="auto"/>
        <w:spacing w:line="360" w:lineRule="auto"/>
        <w:jc w:val="left"/>
        <w:textAlignment w:val="center"/>
      </w:pPr>
      <w:r>
        <w:t>B．</w:t>
      </w:r>
      <w:r>
        <w:object>
          <v:shape id="_x0000_i1026" o:spt="75" alt="eqId32ab82e24bfe4d7b8a1111a371400b9b" type="#_x0000_t75" style="height:17.8pt;width:186.55pt;" o:ole="t" filled="f" o:preferrelative="t" stroked="f" coordsize="21600,21600">
            <v:path/>
            <v:fill on="f" focussize="0,0"/>
            <v:stroke on="f" joinstyle="miter"/>
            <v:imagedata r:id="rId16" o:title="eqId32ab82e24bfe4d7b8a1111a371400b9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C．</w:t>
      </w:r>
      <w:r>
        <w:object>
          <v:shape id="_x0000_i1027" o:spt="75" alt="eqId54dacc8e0ea0e50c16f34bbd80d35b63" type="#_x0000_t75" style="height:17.8pt;width:153.1pt;" o:ole="t" filled="f" o:preferrelative="t" stroked="f" coordsize="21600,21600">
            <v:path/>
            <v:fill on="f" focussize="0,0"/>
            <v:stroke on="f" joinstyle="miter"/>
            <v:imagedata r:id="rId18" o:title="eqId54dacc8e0ea0e50c16f34bbd80d35b6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</w:pPr>
      <w:r>
        <w:t>D．</w:t>
      </w:r>
      <w:r>
        <w:object>
          <v:shape id="_x0000_i1028" o:spt="75" alt="eqIdce95c7a9e879d581204f4c2a241416f5" type="#_x0000_t75" style="height:17.75pt;width:141.65pt;" o:ole="t" filled="f" o:preferrelative="t" stroked="f" coordsize="21600,21600">
            <v:path/>
            <v:fill on="f" focussize="0,0"/>
            <v:stroke on="f" joinstyle="miter"/>
            <v:imagedata r:id="rId20" o:title="eqIdce95c7a9e879d581204f4c2a241416f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t xml:space="preserve"> </w:t>
      </w:r>
    </w:p>
    <w:p>
      <w:pPr>
        <w:shd w:val="clear" w:color="auto" w:fill="auto"/>
        <w:spacing w:line="360" w:lineRule="auto"/>
        <w:jc w:val="left"/>
      </w:pPr>
      <w:r>
        <w:t>6．小明同学对部分物质的性质和用途进行了如下归纳，其中正确的是</w:t>
      </w:r>
    </w:p>
    <w:p>
      <w:pPr>
        <w:shd w:val="clear" w:color="auto" w:fill="auto"/>
        <w:spacing w:line="360" w:lineRule="auto"/>
        <w:jc w:val="left"/>
      </w:pPr>
      <w:r>
        <w:t>A．氮气高温时性质活泼</w:t>
      </w:r>
      <w:r>
        <w:drawing>
          <wp:inline distT="0" distB="0" distL="114300" distR="114300">
            <wp:extent cx="266700" cy="1524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光合作用的原料</w:t>
      </w:r>
    </w:p>
    <w:p>
      <w:pPr>
        <w:shd w:val="clear" w:color="auto" w:fill="auto"/>
        <w:spacing w:line="360" w:lineRule="auto"/>
        <w:jc w:val="left"/>
      </w:pPr>
      <w:r>
        <w:t>B．氦气的密度很小且稳定</w:t>
      </w:r>
      <w:r>
        <w:drawing>
          <wp:inline distT="0" distB="0" distL="114300" distR="114300">
            <wp:extent cx="266700" cy="1524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探空气球</w:t>
      </w:r>
    </w:p>
    <w:p>
      <w:pPr>
        <w:shd w:val="clear" w:color="auto" w:fill="auto"/>
        <w:spacing w:line="360" w:lineRule="auto"/>
        <w:jc w:val="left"/>
      </w:pPr>
      <w:r>
        <w:t>C．稀有气体通电时能发出不同颜色的光</w:t>
      </w:r>
      <w:r>
        <w:drawing>
          <wp:inline distT="0" distB="0" distL="114300" distR="114300">
            <wp:extent cx="266700" cy="1524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用于保护气</w:t>
      </w:r>
    </w:p>
    <w:p>
      <w:pPr>
        <w:shd w:val="clear" w:color="auto" w:fill="auto"/>
        <w:spacing w:line="360" w:lineRule="auto"/>
        <w:jc w:val="left"/>
      </w:pPr>
      <w:r>
        <w:t>D．氮气的化学性质稳定</w:t>
      </w:r>
      <w:r>
        <w:drawing>
          <wp:inline distT="0" distB="0" distL="114300" distR="114300">
            <wp:extent cx="266700" cy="152400"/>
            <wp:effectExtent l="0" t="0" r="0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灭火</w:t>
      </w:r>
    </w:p>
    <w:p>
      <w:pPr>
        <w:shd w:val="clear" w:color="auto" w:fill="auto"/>
        <w:spacing w:line="360" w:lineRule="auto"/>
        <w:jc w:val="left"/>
      </w:pPr>
      <w:r>
        <w:t>7．下列属于缓慢氧化的是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A．爆炸</w:t>
      </w:r>
      <w:r>
        <w:tab/>
      </w:r>
      <w:r>
        <w:t>B．铜生锈</w:t>
      </w:r>
      <w:r>
        <w:tab/>
      </w:r>
      <w:r>
        <w:t>C．纸燃烧</w:t>
      </w:r>
      <w:r>
        <w:tab/>
      </w:r>
      <w:r>
        <w:t>D．水结冰</w:t>
      </w:r>
    </w:p>
    <w:p>
      <w:pPr>
        <w:shd w:val="clear" w:color="auto" w:fill="auto"/>
        <w:spacing w:line="360" w:lineRule="auto"/>
        <w:jc w:val="left"/>
      </w:pPr>
      <w:r>
        <w:t>8．下列物质属于纯净物的是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A．寒冷的干冰</w:t>
      </w:r>
      <w:r>
        <w:tab/>
      </w:r>
      <w:r>
        <w:t>B．清澈的泉水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C．清新的空气</w:t>
      </w:r>
      <w:r>
        <w:tab/>
      </w:r>
      <w:r>
        <w:t>D．澄清石灰水</w:t>
      </w:r>
    </w:p>
    <w:p>
      <w:pPr>
        <w:shd w:val="clear" w:color="auto" w:fill="auto"/>
        <w:spacing w:line="360" w:lineRule="auto"/>
        <w:jc w:val="left"/>
      </w:pPr>
      <w:r>
        <w:t>9．某同学做物质在氧气中燃烧的实验，如图所示，其中不合理的是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</w:t>
      </w:r>
      <w:r>
        <w:drawing>
          <wp:inline distT="0" distB="0" distL="114300" distR="114300">
            <wp:extent cx="438150" cy="105727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木炭在氧气中燃烧</w:t>
      </w:r>
      <w:r>
        <w:tab/>
      </w:r>
      <w:r>
        <w:t>B．</w:t>
      </w:r>
      <w:r>
        <w:drawing>
          <wp:inline distT="0" distB="0" distL="114300" distR="114300">
            <wp:extent cx="438150" cy="10668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铁丝在氧气中燃烧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</w:t>
      </w:r>
      <w:r>
        <w:drawing>
          <wp:inline distT="0" distB="0" distL="114300" distR="114300">
            <wp:extent cx="714375" cy="1171575"/>
            <wp:effectExtent l="0" t="0" r="9525" b="952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硫在氧气中燃烧</w:t>
      </w:r>
      <w:r>
        <w:tab/>
      </w:r>
      <w:r>
        <w:t>D．</w:t>
      </w:r>
      <w:r>
        <w:drawing>
          <wp:inline distT="0" distB="0" distL="114300" distR="114300">
            <wp:extent cx="438150" cy="10668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蜡烛在氧气中燃烧</w:t>
      </w:r>
    </w:p>
    <w:p>
      <w:pPr>
        <w:shd w:val="clear" w:color="auto" w:fill="auto"/>
        <w:spacing w:line="360" w:lineRule="auto"/>
        <w:jc w:val="left"/>
      </w:pPr>
      <w:r>
        <w:t>10．实验室用高锰酸钾制取氧气，大致分为以下六个主要操作：①点燃酒精灯，给试管加热②熄灭酒精灯③检查装置的气密性④将高锰酸钾装入试管里，试管口放一小团棉花，用带导管的胶塞塞紧，并将它固定在铁架台上；⑤用排水法收集氧气；⑥将导管从水面下取出。正确的操作顺序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A．③④①⑤②⑥</w:t>
      </w:r>
      <w:r>
        <w:rPr>
          <w:rFonts w:hint="eastAsia"/>
          <w:lang w:val="en-US" w:eastAsia="zh-CN"/>
        </w:rPr>
        <w:t xml:space="preserve"> </w:t>
      </w:r>
      <w:r>
        <w:tab/>
      </w:r>
      <w:r>
        <w:t>B．③④①⑤⑥②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C．④①③⑤②⑥</w:t>
      </w:r>
      <w:r>
        <w:tab/>
      </w:r>
      <w:r>
        <w:rPr>
          <w:rFonts w:hint="eastAsia"/>
          <w:lang w:val="en-US" w:eastAsia="zh-CN"/>
        </w:rPr>
        <w:t xml:space="preserve">                    </w:t>
      </w:r>
      <w:r>
        <w:t>D．④①③⑤⑥②</w:t>
      </w:r>
    </w:p>
    <w:p>
      <w:pPr>
        <w:shd w:val="clear" w:color="auto" w:fill="auto"/>
        <w:spacing w:line="360" w:lineRule="auto"/>
        <w:jc w:val="left"/>
      </w:pPr>
      <w:r>
        <w:t>11．实验室采用排水法收集氧气时，需将导气管伸入盛满水的集气瓶，进行这个操作的条件是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A．加热固体药品前</w:t>
      </w:r>
      <w:r>
        <w:tab/>
      </w:r>
      <w:r>
        <w:t>B．与加热固体药品同时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168910</wp:posOffset>
            </wp:positionV>
            <wp:extent cx="2355215" cy="971550"/>
            <wp:effectExtent l="0" t="0" r="6985" b="57150"/>
            <wp:wrapTight wrapText="bothSides">
              <wp:wrapPolygon>
                <wp:start x="0" y="0"/>
                <wp:lineTo x="0" y="21176"/>
                <wp:lineTo x="21489" y="21176"/>
                <wp:lineTo x="21489" y="0"/>
                <wp:lineTo x="0" y="0"/>
              </wp:wrapPolygon>
            </wp:wrapTight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5521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C．开始有气泡放出时</w:t>
      </w:r>
      <w:r>
        <w:tab/>
      </w:r>
      <w:r>
        <w:t>D．气泡连续并均匀放出时</w:t>
      </w:r>
    </w:p>
    <w:p>
      <w:pPr>
        <w:shd w:val="clear" w:color="auto" w:fill="auto"/>
        <w:spacing w:line="360" w:lineRule="auto"/>
        <w:jc w:val="left"/>
        <w:textAlignment w:val="center"/>
      </w:pPr>
      <w:r>
        <w:t>12．空气中体积分数约占</w:t>
      </w:r>
      <w:r>
        <w:object>
          <v:shape id="_x0000_i1029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8" o:title="eqId7294f5ae2a24ff42e84cd9773b2a7287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t>的气体是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A．氧气</w:t>
      </w:r>
      <w:r>
        <w:rPr>
          <w:rFonts w:hint="eastAsia"/>
          <w:lang w:val="en-US" w:eastAsia="zh-CN"/>
        </w:rPr>
        <w:t xml:space="preserve">       </w:t>
      </w:r>
      <w:r>
        <w:t>B．氮气</w:t>
      </w:r>
      <w:r>
        <w:rPr>
          <w:rFonts w:hint="eastAsia"/>
          <w:lang w:val="en-US" w:eastAsia="zh-CN"/>
        </w:rPr>
        <w:t xml:space="preserve">      </w:t>
      </w:r>
      <w:r>
        <w:t>C．稀有气体</w:t>
      </w:r>
      <w:r>
        <w:tab/>
      </w:r>
      <w:r>
        <w:rPr>
          <w:rFonts w:hint="eastAsia"/>
          <w:lang w:val="en-US" w:eastAsia="zh-CN"/>
        </w:rPr>
        <w:t xml:space="preserve">     </w:t>
      </w:r>
      <w:r>
        <w:t>D．二氧化碳</w:t>
      </w:r>
    </w:p>
    <w:p>
      <w:pPr>
        <w:shd w:val="clear" w:color="auto" w:fill="auto"/>
        <w:spacing w:line="360" w:lineRule="auto"/>
        <w:jc w:val="left"/>
      </w:pPr>
      <w:r>
        <w:t>13．为测定空气中氧气的含量，某同学将教材实验进行改进，改进后的实验装置如图所示，（部分夹持装置已忽略），实验时引燃红磷后便熄灭酒精灯。下列有关改进实验的说法不正确的是</w:t>
      </w:r>
    </w:p>
    <w:p>
      <w:pPr>
        <w:shd w:val="clear" w:color="auto" w:fill="auto"/>
        <w:spacing w:line="360" w:lineRule="auto"/>
        <w:jc w:val="left"/>
      </w:pPr>
      <w:r>
        <w:t>A．红磷燃烧产生大量白烟</w:t>
      </w:r>
    </w:p>
    <w:p>
      <w:pPr>
        <w:shd w:val="clear" w:color="auto" w:fill="auto"/>
        <w:spacing w:line="360" w:lineRule="auto"/>
        <w:jc w:val="left"/>
      </w:pPr>
      <w:r>
        <w:t>B．待红磷熄灭并冷却至室温，打开弹簧夹，注射器活塞向右移动</w:t>
      </w:r>
    </w:p>
    <w:p>
      <w:pPr>
        <w:shd w:val="clear" w:color="auto" w:fill="auto"/>
        <w:spacing w:line="360" w:lineRule="auto"/>
        <w:jc w:val="left"/>
      </w:pPr>
      <w:r>
        <w:t>C．实验结束后试管内气体的主要成分为氮气</w:t>
      </w:r>
    </w:p>
    <w:p>
      <w:pPr>
        <w:shd w:val="clear" w:color="auto" w:fill="auto"/>
        <w:spacing w:line="360" w:lineRule="auto"/>
        <w:jc w:val="left"/>
      </w:pPr>
      <w:r>
        <w:t>D．改进后的装置能减少测量误差，且对环境更友好</w:t>
      </w:r>
    </w:p>
    <w:p>
      <w:pPr>
        <w:shd w:val="clear" w:color="auto" w:fill="auto"/>
        <w:spacing w:line="360" w:lineRule="auto"/>
        <w:jc w:val="left"/>
      </w:pPr>
      <w:r>
        <w:t>14．空气是一种宝贵的自然资源。下列有关空气的说法错误的是（　　）</w:t>
      </w:r>
    </w:p>
    <w:p>
      <w:pPr>
        <w:shd w:val="clear" w:color="auto" w:fill="auto"/>
        <w:spacing w:line="360" w:lineRule="auto"/>
        <w:jc w:val="left"/>
      </w:pPr>
      <w:r>
        <w:t>A．洁净的空气属于纯净物</w:t>
      </w:r>
      <w:r>
        <w:rPr>
          <w:rFonts w:hint="eastAsia"/>
          <w:lang w:val="en-US" w:eastAsia="zh-CN"/>
        </w:rPr>
        <w:t xml:space="preserve">           </w:t>
      </w:r>
      <w:r>
        <w:t>B．食品包装中充氮气以防腐</w:t>
      </w:r>
    </w:p>
    <w:p>
      <w:pPr>
        <w:shd w:val="clear" w:color="auto" w:fill="auto"/>
        <w:spacing w:line="360" w:lineRule="auto"/>
        <w:jc w:val="left"/>
      </w:pPr>
      <w:r>
        <w:t>C．氧气供给人和动植物呼吸</w:t>
      </w:r>
      <w:r>
        <w:rPr>
          <w:rFonts w:hint="eastAsia"/>
          <w:lang w:val="en-US" w:eastAsia="zh-CN"/>
        </w:rPr>
        <w:t xml:space="preserve">         </w:t>
      </w:r>
      <w:r>
        <w:t>D．空气中氮气的体积分数约为78%</w:t>
      </w:r>
    </w:p>
    <w:p>
      <w:pPr>
        <w:shd w:val="clear" w:color="auto" w:fill="auto"/>
        <w:spacing w:line="360" w:lineRule="auto"/>
        <w:jc w:val="left"/>
      </w:pPr>
      <w:r>
        <w:t>15．某同学加热氯酸钾制氧气，错把高锰酸钾当作二氧化锰放入氯酸钾内，其结果与只加热氯酸钾相比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A．反应速率不变，生成氧气质量增加</w:t>
      </w:r>
      <w:r>
        <w:tab/>
      </w:r>
      <w:r>
        <w:t>B．反应速率不变，生成氧气质量不变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C．反应速率加快，生成氧气质量不变</w:t>
      </w:r>
      <w:r>
        <w:tab/>
      </w:r>
      <w:r>
        <w:t>D．反应速率加快，生成氧气质量增加</w:t>
      </w:r>
    </w:p>
    <w:p>
      <w:pPr>
        <w:shd w:val="clear" w:color="auto" w:fill="auto"/>
        <w:spacing w:line="360" w:lineRule="auto"/>
        <w:jc w:val="left"/>
      </w:pPr>
      <w:r>
        <w:t>16．下列有关空气各成分的说法正确的是</w:t>
      </w:r>
    </w:p>
    <w:p>
      <w:pPr>
        <w:shd w:val="clear" w:color="auto" w:fill="auto"/>
        <w:spacing w:line="360" w:lineRule="auto"/>
        <w:jc w:val="left"/>
      </w:pPr>
      <w:r>
        <w:t>A．空气的成分按质量计算，含量最高的是氮气</w:t>
      </w:r>
    </w:p>
    <w:p>
      <w:pPr>
        <w:shd w:val="clear" w:color="auto" w:fill="auto"/>
        <w:spacing w:line="360" w:lineRule="auto"/>
        <w:jc w:val="left"/>
      </w:pPr>
      <w:r>
        <w:t>B．稀有气体可制成多种用途的电光源</w:t>
      </w:r>
    </w:p>
    <w:p>
      <w:pPr>
        <w:shd w:val="clear" w:color="auto" w:fill="auto"/>
        <w:spacing w:line="360" w:lineRule="auto"/>
        <w:jc w:val="left"/>
      </w:pPr>
      <w:r>
        <w:t>C．分离液态空气获得氧气是化学变化</w:t>
      </w:r>
    </w:p>
    <w:p>
      <w:pPr>
        <w:shd w:val="clear" w:color="auto" w:fill="auto"/>
        <w:spacing w:line="360" w:lineRule="auto"/>
        <w:jc w:val="left"/>
        <w:rPr>
          <w:rFonts w:ascii="黑体" w:hAnsi="黑体" w:eastAsia="黑体" w:cs="黑体"/>
          <w:b/>
          <w:sz w:val="30"/>
        </w:rPr>
      </w:pPr>
      <w:r>
        <w:t>D．二氧化碳在空气中含量增多会引起温室效应，属于空气污染物</w:t>
      </w: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 w:val="0"/>
          <w:bCs/>
          <w:sz w:val="21"/>
        </w:rPr>
      </w:pPr>
      <w:r>
        <w:rPr>
          <w:rFonts w:ascii="宋体" w:hAnsi="宋体" w:eastAsia="宋体" w:cs="宋体"/>
          <w:b w:val="0"/>
          <w:bCs/>
          <w:sz w:val="21"/>
        </w:rPr>
        <w:t>二、填空题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1</w:t>
      </w:r>
      <w:r>
        <w:t>．用序号填空。</w:t>
      </w:r>
    </w:p>
    <w:p>
      <w:pPr>
        <w:shd w:val="clear" w:color="auto" w:fill="auto"/>
        <w:spacing w:line="360" w:lineRule="auto"/>
        <w:jc w:val="left"/>
      </w:pPr>
      <w:r>
        <w:t>(1)①氧气；②空气；③二氧化碳；④五氧化二磷：⑤二氧化硫：⑥四氧化三铁。通常情况下无色、无味的气体是________；有刺激性气味且污染空气的气体是_______；属于黑色固体的是_______；支持燃烧的气体是________。</w:t>
      </w:r>
    </w:p>
    <w:p>
      <w:pPr>
        <w:shd w:val="clear" w:color="auto" w:fill="auto"/>
        <w:spacing w:line="360" w:lineRule="auto"/>
        <w:jc w:val="left"/>
      </w:pPr>
      <w:r>
        <w:t>(2)下列属于纯净物的是_______，属于混合物的是______。</w:t>
      </w:r>
    </w:p>
    <w:p>
      <w:pPr>
        <w:shd w:val="clear" w:color="auto" w:fill="auto"/>
        <w:spacing w:line="360" w:lineRule="auto"/>
        <w:jc w:val="left"/>
      </w:pPr>
      <w:r>
        <w:t>①冰水混合物，②空气，③液氧，④石灰水，⑤二氧化碳：⑥稀有气体，⑦蒸馏水；⑧五氧化二磷：⑨自来水：⑩0.5%的食盐水。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2</w:t>
      </w:r>
      <w:r>
        <w:t>．正确的操作能保证实验顺利进行。请填写下列有关实验操作中的空格。</w:t>
      </w:r>
    </w:p>
    <w:p>
      <w:pPr>
        <w:shd w:val="clear" w:color="auto" w:fill="auto"/>
        <w:spacing w:line="360" w:lineRule="auto"/>
        <w:jc w:val="left"/>
      </w:pPr>
      <w:r>
        <w:t>(1)制取气体前，要先______________，再装药品。</w:t>
      </w:r>
    </w:p>
    <w:p>
      <w:pPr>
        <w:shd w:val="clear" w:color="auto" w:fill="auto"/>
        <w:spacing w:line="360" w:lineRule="auto"/>
        <w:jc w:val="left"/>
      </w:pPr>
      <w:r>
        <w:t>(2)用酒精灯给试管中的高锰酸钾加热时，要_________________，使试管均匀受热，再固定加热。</w:t>
      </w:r>
    </w:p>
    <w:p>
      <w:pPr>
        <w:shd w:val="clear" w:color="auto" w:fill="auto"/>
        <w:spacing w:line="360" w:lineRule="auto"/>
        <w:jc w:val="left"/>
      </w:pPr>
      <w:r>
        <w:t>(3)利用排水法收集氧气时，当看到气泡从瓶口逸出，应该____________________________，再小心地把集气瓶移出水槽，________放在桌面上。</w:t>
      </w:r>
    </w:p>
    <w:p>
      <w:pPr>
        <w:shd w:val="clear" w:color="auto" w:fill="auto"/>
        <w:spacing w:line="360" w:lineRule="auto"/>
        <w:jc w:val="left"/>
        <w:rPr>
          <w:rFonts w:ascii="黑体" w:hAnsi="黑体" w:eastAsia="黑体" w:cs="黑体"/>
          <w:b/>
          <w:sz w:val="30"/>
        </w:rPr>
      </w:pPr>
      <w:r>
        <w:t>(4)做细铁丝在氧气中燃烧的实验时，集气瓶底部应预先______________________。实验时先点燃铁丝末端的火柴，待____________时，将铁丝伸入集气瓶内。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3</w:t>
      </w:r>
      <w:r>
        <w:t>．观察、归纳与比较是学习化学的一种重要方法。氧气能与许多物质发生化学反应，如氧气与硫、磷、铁、镁发生化学，反应方程式为：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①硫+氧气</w:t>
      </w:r>
      <w:r>
        <w:object>
          <v:shape id="_x0000_i1030" o:spt="75" alt="eqIdcc2c2be351a1f0c881ef2b29e11dfc44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30" o:title="eqIdcc2c2be351a1f0c881ef2b29e11dfc44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t>二氧化硫</w:t>
      </w:r>
      <w:r>
        <w:rPr>
          <w:vertAlign w:val="subscript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       </w:t>
      </w:r>
      <w:r>
        <w:t>②磷+氧气 </w:t>
      </w:r>
      <w:r>
        <w:object>
          <v:shape id="_x0000_i1031" o:spt="75" alt="eqIdcc2c2be351a1f0c881ef2b29e11dfc44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30" o:title="eqIdcc2c2be351a1f0c881ef2b29e11dfc44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t>五氧化二磷</w:t>
      </w:r>
    </w:p>
    <w:p>
      <w:pPr>
        <w:shd w:val="clear" w:color="auto" w:fill="auto"/>
        <w:spacing w:line="360" w:lineRule="auto"/>
        <w:jc w:val="left"/>
        <w:textAlignment w:val="center"/>
      </w:pPr>
      <w:r>
        <w:t>③碳+氧气</w:t>
      </w:r>
      <w:r>
        <w:object>
          <v:shape id="_x0000_i1032" o:spt="75" alt="eqIdcc2c2be351a1f0c881ef2b29e11dfc44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30" o:title="eqIdcc2c2be351a1f0c881ef2b29e11dfc44"/>
            <o:lock v:ext="edit" aspectratio="t"/>
            <w10:wrap type="none"/>
            <w10:anchorlock/>
          </v:shape>
          <o:OLEObject Type="Embed" ProgID="Equation.DSMT4" ShapeID="_x0000_i1032" DrawAspect="Content" ObjectID="_1468075732" r:id="rId32">
            <o:LockedField>false</o:LockedField>
          </o:OLEObject>
        </w:object>
      </w:r>
      <w:r>
        <w:t>二氧化碳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/>
        </w:rPr>
        <w:t xml:space="preserve">    </w:t>
      </w:r>
      <w:r>
        <w:t>④铁+氧气</w:t>
      </w:r>
      <w:r>
        <w:object>
          <v:shape id="_x0000_i1033" o:spt="75" alt="eqIdcc2c2be351a1f0c881ef2b29e11dfc44" type="#_x0000_t75" style="height:15.15pt;width:36.9pt;" o:ole="t" filled="f" o:preferrelative="t" stroked="f" coordsize="21600,21600">
            <v:path/>
            <v:fill on="f" focussize="0,0"/>
            <v:stroke on="f" joinstyle="miter"/>
            <v:imagedata r:id="rId30" o:title="eqIdcc2c2be351a1f0c881ef2b29e11dfc4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t>四氧化三铁</w:t>
      </w:r>
    </w:p>
    <w:p>
      <w:pPr>
        <w:shd w:val="clear" w:color="auto" w:fill="auto"/>
        <w:spacing w:line="360" w:lineRule="auto"/>
        <w:jc w:val="left"/>
      </w:pPr>
      <w:r>
        <w:t>(1)通过分析、比较我们发现，它们有许多共同点：</w:t>
      </w:r>
    </w:p>
    <w:p>
      <w:pPr>
        <w:shd w:val="clear" w:color="auto" w:fill="auto"/>
        <w:spacing w:line="360" w:lineRule="auto"/>
        <w:jc w:val="left"/>
      </w:pPr>
      <w:r>
        <w:t>①能量变化：_______________；</w:t>
      </w:r>
      <w:r>
        <w:rPr>
          <w:rFonts w:hint="eastAsia"/>
          <w:lang w:val="en-US" w:eastAsia="zh-CN"/>
        </w:rPr>
        <w:t xml:space="preserve">            </w:t>
      </w:r>
      <w:r>
        <w:t>②反应类型</w:t>
      </w:r>
      <w:r>
        <w:rPr>
          <w:u w:val="single"/>
        </w:rPr>
        <w:t>：</w:t>
      </w:r>
      <w:r>
        <w:t>____________；</w:t>
      </w:r>
    </w:p>
    <w:p>
      <w:pPr>
        <w:shd w:val="clear" w:color="auto" w:fill="auto"/>
        <w:spacing w:line="360" w:lineRule="auto"/>
        <w:jc w:val="left"/>
      </w:pPr>
      <w:r>
        <w:t>③反应物：________________。</w:t>
      </w:r>
    </w:p>
    <w:p>
      <w:pPr>
        <w:shd w:val="clear" w:color="auto" w:fill="auto"/>
        <w:spacing w:line="360" w:lineRule="auto"/>
        <w:jc w:val="left"/>
      </w:pPr>
      <w:r>
        <w:t>(2)反应①和其它三个有不同点，请指出并写出其中不同之处</w:t>
      </w:r>
    </w:p>
    <w:p>
      <w:pPr>
        <w:shd w:val="clear" w:color="auto" w:fill="auto"/>
        <w:spacing w:line="360" w:lineRule="auto"/>
        <w:jc w:val="left"/>
      </w:pPr>
      <w:r>
        <w:t xml:space="preserve">①现象：___________________； </w:t>
      </w:r>
      <w:r>
        <w:rPr>
          <w:rFonts w:hint="eastAsia"/>
          <w:lang w:val="en-US" w:eastAsia="zh-CN"/>
        </w:rPr>
        <w:t xml:space="preserve">          </w:t>
      </w:r>
      <w:r>
        <w:t>②产物：_______________；</w:t>
      </w:r>
    </w:p>
    <w:p>
      <w:pPr>
        <w:shd w:val="clear" w:color="auto" w:fill="auto"/>
        <w:spacing w:line="360" w:lineRule="auto"/>
        <w:jc w:val="left"/>
        <w:rPr>
          <w:rFonts w:ascii="黑体" w:hAnsi="黑体" w:eastAsia="黑体" w:cs="黑体"/>
          <w:b/>
          <w:sz w:val="30"/>
        </w:rPr>
      </w:pPr>
      <w:r>
        <w:t>(3)反应②观察到明显现象是__________________________（只答一点）。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4</w:t>
      </w:r>
      <w:r>
        <w:t>．A、B、C、D、E、F、G和H均为初中化学常见物质。C可以加快反应②的反应速率，气体D能供给呼吸，G是淡黄色固体。它们之间有如图所示的转化关系。(图中用“一”表示两种物质间能发生化学反应，用“→”表示一种物质能转化为其它物质，图中反应的条件没有标出)请你完成下列问题：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819400" cy="19431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(1)物质C的名称是_________；反应②：在化学反应前后物质C的________和化学性质都不变。</w:t>
      </w:r>
    </w:p>
    <w:p>
      <w:pPr>
        <w:shd w:val="clear" w:color="auto" w:fill="auto"/>
        <w:spacing w:line="360" w:lineRule="auto"/>
        <w:jc w:val="left"/>
      </w:pPr>
      <w:r>
        <w:t>(2)反应①的文字表达式是__________。</w:t>
      </w:r>
    </w:p>
    <w:p>
      <w:pPr>
        <w:shd w:val="clear" w:color="auto" w:fill="auto"/>
        <w:spacing w:line="360" w:lineRule="auto"/>
        <w:jc w:val="left"/>
        <w:rPr>
          <w:rFonts w:ascii="黑体" w:hAnsi="黑体" w:eastAsia="黑体" w:cs="黑体"/>
          <w:b/>
          <w:sz w:val="30"/>
        </w:rPr>
      </w:pPr>
      <w:r>
        <w:t>(3)反应③的实验现象是_________。</w:t>
      </w: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 w:val="0"/>
          <w:bCs/>
          <w:sz w:val="21"/>
        </w:rPr>
      </w:pPr>
      <w:r>
        <w:rPr>
          <w:rFonts w:hint="eastAsia" w:ascii="宋体" w:hAnsi="宋体" w:eastAsia="宋体" w:cs="宋体"/>
          <w:b w:val="0"/>
          <w:bCs/>
          <w:sz w:val="21"/>
          <w:lang w:eastAsia="zh-CN"/>
        </w:rPr>
        <w:t>三</w:t>
      </w:r>
      <w:r>
        <w:rPr>
          <w:rFonts w:ascii="宋体" w:hAnsi="宋体" w:eastAsia="宋体" w:cs="宋体"/>
          <w:b w:val="0"/>
          <w:bCs/>
          <w:sz w:val="21"/>
        </w:rPr>
        <w:t>、实验题</w:t>
      </w:r>
    </w:p>
    <w:p>
      <w:pPr>
        <w:shd w:val="clear" w:color="auto" w:fill="auto"/>
        <w:spacing w:line="360" w:lineRule="auto"/>
        <w:jc w:val="left"/>
      </w:pPr>
      <w:r>
        <w:t>1．以下是初中教材中的几个实验，请回答问题。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524375" cy="177165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(1)实验一：硫粉在氧气中燃烧，产生___________火焰。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(2)实验二：铁丝在氧气中剧烈燃烧，实验时，系火柴的作用是___________</w:t>
      </w:r>
      <w:r>
        <w:object>
          <v:shape id="_x0000_i1034" o:spt="75" alt="eqIde707a7bea901a3af6aef3cd43ac685e3" type="#_x0000_t75" style="height:9.85pt;width:5.25pt;" o:ole="t" filled="f" o:preferrelative="t" stroked="f" coordsize="21600,21600">
            <v:path/>
            <v:fill on="f" focussize="0,0"/>
            <v:stroke on="f" joinstyle="miter"/>
            <v:imagedata r:id="rId37" o:title="eqIde707a7bea901a3af6aef3cd43ac685e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t>该反应的文字表达式为___________。</w:t>
      </w:r>
    </w:p>
    <w:p>
      <w:pPr>
        <w:shd w:val="clear" w:color="auto" w:fill="auto"/>
        <w:spacing w:line="360" w:lineRule="auto"/>
        <w:jc w:val="left"/>
      </w:pPr>
      <w:r>
        <w:t>(3)实验三：木炭在氧气中燃烧后，验证产物是二氧化碳的方法是___________。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(4)实验四的实验目的是___________</w:t>
      </w:r>
      <w:r>
        <w:object>
          <v:shape id="_x0000_i1035" o:spt="75" alt="eqIde707a7bea901a3af6aef3cd43ac685e3" type="#_x0000_t75" style="height:9.85pt;width:5.25pt;" o:ole="t" filled="f" o:preferrelative="t" stroked="f" coordsize="21600,21600">
            <v:path/>
            <v:fill on="f" focussize="0,0"/>
            <v:stroke on="f" joinstyle="miter"/>
            <v:imagedata r:id="rId37" o:title="eqIde707a7bea901a3af6aef3cd43ac685e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t>实验时，将盛有红磷的燃烧匙在酒精灯上点燃，迅速伸入集气瓶中，可以观察到的现象是红磷燃烧，产生大量___________，放热</w:t>
      </w:r>
      <w:r>
        <w:object>
          <v:shape id="_x0000_i1036" o:spt="75" alt="eqIde707a7bea901a3af6aef3cd43ac685e3" type="#_x0000_t75" style="height:9.85pt;width:5.25pt;" o:ole="t" filled="f" o:preferrelative="t" stroked="f" coordsize="21600,21600">
            <v:path/>
            <v:fill on="f" focussize="0,0"/>
            <v:stroke on="f" joinstyle="miter"/>
            <v:imagedata r:id="rId37" o:title="eqIde707a7bea901a3af6aef3cd43ac685e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t>待反应结束后打开弹簧夹，观察到进入集气瓶中水的体积约占集气瓶内空气体积的___________</w:t>
      </w:r>
      <w:r>
        <w:object>
          <v:shape id="_x0000_i1037" o:spt="75" alt="eqIde707a7bea901a3af6aef3cd43ac685e3" type="#_x0000_t75" style="height:9.85pt;width:5.25pt;" o:ole="t" filled="f" o:preferrelative="t" stroked="f" coordsize="21600,21600">
            <v:path/>
            <v:fill on="f" focussize="0,0"/>
            <v:stroke on="f" joinstyle="miter"/>
            <v:imagedata r:id="rId37" o:title="eqIde707a7bea901a3af6aef3cd43ac685e3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t>正确选择药品是实验成功的关键，实验中对药品的选择合理的是___________。</w:t>
      </w:r>
    </w:p>
    <w:p>
      <w:pPr>
        <w:shd w:val="clear" w:color="auto" w:fill="auto"/>
        <w:spacing w:line="360" w:lineRule="auto"/>
        <w:jc w:val="left"/>
      </w:pPr>
      <w:r>
        <w:t>A．可以用铁代替红磷实验</w:t>
      </w:r>
      <w:r>
        <w:rPr>
          <w:rFonts w:hint="eastAsia"/>
          <w:lang w:val="en-US" w:eastAsia="zh-CN"/>
        </w:rPr>
        <w:t xml:space="preserve">        </w:t>
      </w:r>
      <w:r>
        <w:t>B．红磷要足量</w:t>
      </w:r>
      <w:r>
        <w:rPr>
          <w:rFonts w:hint="eastAsia"/>
          <w:lang w:val="en-US" w:eastAsia="zh-CN"/>
        </w:rPr>
        <w:t xml:space="preserve">     </w:t>
      </w:r>
      <w:r>
        <w:t>C．产物不能为气体</w:t>
      </w:r>
    </w:p>
    <w:p>
      <w:pPr>
        <w:shd w:val="clear" w:color="auto" w:fill="auto"/>
        <w:spacing w:line="360" w:lineRule="auto"/>
        <w:jc w:val="left"/>
        <w:textAlignment w:val="center"/>
      </w:pPr>
      <w:r>
        <w:t>(5)实验一、二、四中都要在集气瓶下面放少量的水，实验一中放水的作用是___________</w:t>
      </w:r>
      <w:r>
        <w:object>
          <v:shape id="_x0000_i1038" o:spt="75" alt="eqIde707a7bea901a3af6aef3cd43ac685e3" type="#_x0000_t75" style="height:9.85pt;width:5.25pt;" o:ole="t" filled="f" o:preferrelative="t" stroked="f" coordsize="21600,21600">
            <v:path/>
            <v:fill on="f" focussize="0,0"/>
            <v:stroke on="f" joinstyle="miter"/>
            <v:imagedata r:id="rId37" o:title="eqIde707a7bea901a3af6aef3cd43ac685e3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t>由此推测，二氧化硫具有的物理性质之一是___________。在实验一、二中，可以把水换成细沙的实验是___________。</w:t>
      </w:r>
    </w:p>
    <w:p>
      <w:pPr>
        <w:shd w:val="clear" w:color="auto" w:fill="auto"/>
        <w:spacing w:line="360" w:lineRule="auto"/>
        <w:jc w:val="left"/>
        <w:textAlignment w:val="center"/>
      </w:pPr>
      <w:r>
        <w:t>(6)从反应角度分析，以上四个反应的相同点是___________</w:t>
      </w:r>
      <w:r>
        <w:object>
          <v:shape id="_x0000_i1039" o:spt="75" alt="eqIdde629ae869e25cbd394121fc990d2f85" type="#_x0000_t75" style="height:12.1pt;width:7pt;" o:ole="t" filled="f" o:preferrelative="t" stroked="f" coordsize="21600,21600">
            <v:path/>
            <v:fill on="f" focussize="0,0"/>
            <v:stroke on="f" joinstyle="miter"/>
            <v:imagedata r:id="rId43" o:title="eqIdde629ae869e25cbd394121fc990d2f8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t>填序号</w:t>
      </w:r>
      <w:r>
        <w:object>
          <v:shape id="_x0000_i1040" o:spt="75" alt="eqIdf0ef244e9cd295656496929fbb46a9a5" type="#_x0000_t75" style="height:12.1pt;width:7pt;" o:ole="t" filled="f" o:preferrelative="t" stroked="f" coordsize="21600,21600">
            <v:path/>
            <v:fill on="f" focussize="0,0"/>
            <v:stroke on="f" joinstyle="miter"/>
            <v:imagedata r:id="rId45" o:title="eqIdf0ef244e9cd295656496929fbb46a9a5"/>
            <o:lock v:ext="edit" aspectratio="t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t>。</w:t>
      </w:r>
    </w:p>
    <w:p>
      <w:pPr>
        <w:shd w:val="clear" w:color="auto" w:fill="auto"/>
        <w:spacing w:line="360" w:lineRule="auto"/>
        <w:jc w:val="left"/>
      </w:pPr>
      <w:r>
        <w:t>A．都是分解反应</w:t>
      </w:r>
      <w:r>
        <w:rPr>
          <w:rFonts w:hint="eastAsia"/>
          <w:lang w:val="en-US" w:eastAsia="zh-CN"/>
        </w:rPr>
        <w:t xml:space="preserve">                   </w:t>
      </w:r>
      <w:r>
        <w:t>B．都放出热量</w:t>
      </w:r>
    </w:p>
    <w:p>
      <w:pPr>
        <w:shd w:val="clear" w:color="auto" w:fill="auto"/>
        <w:spacing w:line="360" w:lineRule="auto"/>
        <w:jc w:val="left"/>
      </w:pPr>
      <w:r>
        <w:t>C．产物常温下都是固体</w:t>
      </w:r>
      <w:r>
        <w:rPr>
          <w:rFonts w:hint="eastAsia"/>
          <w:lang w:val="en-US" w:eastAsia="zh-CN"/>
        </w:rPr>
        <w:t xml:space="preserve">             </w:t>
      </w:r>
      <w:r>
        <w:t>D．都是化合反应</w:t>
      </w:r>
    </w:p>
    <w:p>
      <w:pPr>
        <w:shd w:val="clear" w:color="auto" w:fill="auto"/>
        <w:spacing w:line="360" w:lineRule="auto"/>
        <w:jc w:val="left"/>
      </w:pPr>
      <w:r>
        <w:t>2．如图所示的仪器常用于实验室制取气体。请回答下列问题。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5276850" cy="14097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(1)仪器⑥的名称是________。</w:t>
      </w:r>
    </w:p>
    <w:p>
      <w:pPr>
        <w:shd w:val="clear" w:color="auto" w:fill="auto"/>
        <w:spacing w:line="360" w:lineRule="auto"/>
        <w:jc w:val="left"/>
      </w:pPr>
      <w:r>
        <w:t>(2)欲使用氯酸钾与二氧化锰的混合物制取氧气，应选择的仪器组合是____________(填序号)，反应的文字表达式为___________________。如果要做铁丝在氧气中燃烧的实验，用排水法收集氧气时要在集气瓶底留一些水，其原因是______________________。</w:t>
      </w:r>
    </w:p>
    <w:p>
      <w:pPr>
        <w:shd w:val="clear" w:color="auto" w:fill="auto"/>
        <w:spacing w:line="360" w:lineRule="auto"/>
        <w:jc w:val="left"/>
      </w:pPr>
      <w:r>
        <w:t>(3)实验室用过氧化氢溶液与二氧化锰制取氧气，选择的仪器组合是__________(填序号)，反应原理用文字表达式表示为______________________________，该反应的基本类型为______________。</w:t>
      </w: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32"/>
          <w:szCs w:val="32"/>
        </w:rPr>
      </w:pPr>
      <w:r>
        <w:rPr>
          <w:rFonts w:ascii="宋体" w:hAnsi="宋体" w:eastAsia="宋体" w:cs="宋体"/>
          <w:b/>
          <w:sz w:val="32"/>
          <w:szCs w:val="32"/>
        </w:rPr>
        <w:t>参考答案</w:t>
      </w:r>
    </w:p>
    <w:p>
      <w:pPr>
        <w:numPr>
          <w:ilvl w:val="0"/>
          <w:numId w:val="3"/>
        </w:numPr>
        <w:shd w:val="clear" w:color="auto" w:fill="auto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numPr>
          <w:ilvl w:val="0"/>
          <w:numId w:val="0"/>
        </w:numPr>
        <w:shd w:val="clear" w:color="auto" w:fill="auto"/>
        <w:spacing w:line="360" w:lineRule="auto"/>
        <w:jc w:val="left"/>
      </w:pPr>
      <w:r>
        <w:t>1．B</w:t>
      </w:r>
      <w:r>
        <w:rPr>
          <w:rFonts w:hint="eastAsia"/>
          <w:lang w:val="en-US" w:eastAsia="zh-CN"/>
        </w:rPr>
        <w:t xml:space="preserve">   </w:t>
      </w:r>
      <w:r>
        <w:t>2．A</w:t>
      </w:r>
      <w:r>
        <w:rPr>
          <w:rFonts w:hint="eastAsia"/>
          <w:lang w:val="en-US" w:eastAsia="zh-CN"/>
        </w:rPr>
        <w:t xml:space="preserve">   </w:t>
      </w:r>
      <w:r>
        <w:t>3．A</w:t>
      </w:r>
      <w:r>
        <w:rPr>
          <w:rFonts w:hint="eastAsia"/>
          <w:lang w:val="en-US" w:eastAsia="zh-CN"/>
        </w:rPr>
        <w:t xml:space="preserve">   </w:t>
      </w:r>
      <w:r>
        <w:t>4．B</w:t>
      </w:r>
      <w:r>
        <w:rPr>
          <w:rFonts w:hint="eastAsia"/>
          <w:lang w:val="en-US" w:eastAsia="zh-CN"/>
        </w:rPr>
        <w:t xml:space="preserve">   </w:t>
      </w:r>
      <w:r>
        <w:t>5．D</w:t>
      </w:r>
      <w:r>
        <w:rPr>
          <w:rFonts w:hint="eastAsia"/>
          <w:lang w:val="en-US" w:eastAsia="zh-CN"/>
        </w:rPr>
        <w:t xml:space="preserve">   </w:t>
      </w:r>
      <w:r>
        <w:t>6．B</w:t>
      </w:r>
      <w:r>
        <w:rPr>
          <w:rFonts w:hint="eastAsia"/>
          <w:lang w:val="en-US" w:eastAsia="zh-CN"/>
        </w:rPr>
        <w:t xml:space="preserve">   </w:t>
      </w:r>
      <w:r>
        <w:t>7．B</w:t>
      </w:r>
      <w:r>
        <w:rPr>
          <w:rFonts w:hint="eastAsia"/>
          <w:lang w:val="en-US" w:eastAsia="zh-CN"/>
        </w:rPr>
        <w:t xml:space="preserve">   </w:t>
      </w:r>
      <w:r>
        <w:t>8．A</w:t>
      </w:r>
      <w:r>
        <w:rPr>
          <w:rFonts w:hint="eastAsia"/>
          <w:lang w:val="en-US" w:eastAsia="zh-CN"/>
        </w:rPr>
        <w:t xml:space="preserve">   </w:t>
      </w:r>
      <w:r>
        <w:t>9．B</w:t>
      </w:r>
      <w:r>
        <w:rPr>
          <w:rFonts w:hint="eastAsia"/>
          <w:lang w:val="en-US" w:eastAsia="zh-CN"/>
        </w:rPr>
        <w:t xml:space="preserve">   </w:t>
      </w:r>
      <w:r>
        <w:t>10．B</w:t>
      </w:r>
    </w:p>
    <w:p>
      <w:pPr>
        <w:shd w:val="clear" w:color="auto" w:fill="auto"/>
        <w:spacing w:line="360" w:lineRule="auto"/>
        <w:jc w:val="left"/>
      </w:pPr>
      <w:r>
        <w:t>11．D</w:t>
      </w:r>
      <w:r>
        <w:rPr>
          <w:rFonts w:hint="eastAsia"/>
          <w:lang w:val="en-US" w:eastAsia="zh-CN"/>
        </w:rPr>
        <w:t xml:space="preserve">   </w:t>
      </w:r>
      <w:r>
        <w:t>12．B</w:t>
      </w:r>
      <w:r>
        <w:rPr>
          <w:rFonts w:hint="eastAsia"/>
          <w:lang w:val="en-US" w:eastAsia="zh-CN"/>
        </w:rPr>
        <w:t xml:space="preserve">   </w:t>
      </w:r>
      <w:r>
        <w:t>13．B</w:t>
      </w:r>
      <w:r>
        <w:rPr>
          <w:rFonts w:hint="eastAsia"/>
          <w:lang w:val="en-US" w:eastAsia="zh-CN"/>
        </w:rPr>
        <w:t xml:space="preserve">   </w:t>
      </w:r>
      <w:r>
        <w:t>14．A</w:t>
      </w:r>
      <w:r>
        <w:rPr>
          <w:rFonts w:hint="eastAsia"/>
          <w:lang w:val="en-US" w:eastAsia="zh-CN"/>
        </w:rPr>
        <w:t xml:space="preserve">   </w:t>
      </w:r>
      <w:r>
        <w:t>15．D</w:t>
      </w:r>
      <w:r>
        <w:rPr>
          <w:rFonts w:hint="eastAsia"/>
          <w:lang w:val="en-US" w:eastAsia="zh-CN"/>
        </w:rPr>
        <w:t xml:space="preserve">   </w:t>
      </w:r>
      <w:r>
        <w:t>16．B</w:t>
      </w:r>
    </w:p>
    <w:p>
      <w:pPr>
        <w:shd w:val="clear" w:color="auto" w:fill="auto"/>
        <w:spacing w:line="3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shd w:val="clear" w:color="auto" w:fill="auto"/>
        <w:spacing w:line="360" w:lineRule="auto"/>
        <w:jc w:val="left"/>
      </w:pPr>
      <w:r>
        <w:t>1．(1)     ①②③     ⑤     ⑥     ①②</w:t>
      </w:r>
      <w:r>
        <w:rPr>
          <w:rFonts w:hint="eastAsia"/>
          <w:lang w:val="en-US" w:eastAsia="zh-CN"/>
        </w:rPr>
        <w:t xml:space="preserve">   </w:t>
      </w:r>
      <w:r>
        <w:t>(2)     ①③⑤⑦⑧     ②④⑥⑨⑩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2</w:t>
      </w:r>
      <w:r>
        <w:t>．(1)检查装置的气密性</w:t>
      </w:r>
      <w:r>
        <w:rPr>
          <w:rFonts w:hint="eastAsia"/>
          <w:lang w:val="en-US" w:eastAsia="zh-CN"/>
        </w:rPr>
        <w:t xml:space="preserve">   </w:t>
      </w:r>
      <w:r>
        <w:t>(2)来回移动酒精灯</w:t>
      </w:r>
      <w:r>
        <w:rPr>
          <w:rFonts w:hint="eastAsia"/>
          <w:lang w:val="en-US" w:eastAsia="zh-CN"/>
        </w:rPr>
        <w:t xml:space="preserve">  </w:t>
      </w:r>
      <w:r>
        <w:t>(3)     在水面下用玻璃片盖住瓶口     正</w:t>
      </w:r>
    </w:p>
    <w:p>
      <w:pPr>
        <w:shd w:val="clear" w:color="auto" w:fill="auto"/>
        <w:spacing w:line="360" w:lineRule="auto"/>
        <w:jc w:val="left"/>
      </w:pPr>
      <w:r>
        <w:t>(4)     放一定量的水（或铺一层细沙）     火柴将要燃尽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3</w:t>
      </w:r>
      <w:r>
        <w:t>．(1)     都是放热反应     都是化合反应     都有氧气</w:t>
      </w:r>
    </w:p>
    <w:p>
      <w:pPr>
        <w:shd w:val="clear" w:color="auto" w:fill="auto"/>
        <w:spacing w:line="360" w:lineRule="auto"/>
        <w:jc w:val="left"/>
      </w:pPr>
      <w:r>
        <w:t>(2)     蓝紫色火焰     生成有毒气体</w:t>
      </w:r>
      <w:r>
        <w:rPr>
          <w:rFonts w:hint="eastAsia"/>
          <w:lang w:val="en-US" w:eastAsia="zh-CN"/>
        </w:rPr>
        <w:t xml:space="preserve">        </w:t>
      </w:r>
      <w:r>
        <w:t>(3)产生白烟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4</w:t>
      </w:r>
      <w:r>
        <w:t>．(1)     二氧化锰     质量</w:t>
      </w:r>
    </w:p>
    <w:p>
      <w:pPr>
        <w:shd w:val="clear" w:color="auto" w:fill="auto"/>
        <w:spacing w:line="360" w:lineRule="auto"/>
        <w:jc w:val="left"/>
        <w:textAlignment w:val="center"/>
      </w:pPr>
      <w:r>
        <w:t>(2)</w:t>
      </w:r>
      <w:r>
        <w:object>
          <v:shape id="_x0000_i1041" o:spt="75" alt="eqId32ab82e24bfe4d7b8a1111a371400b9b" type="#_x0000_t75" style="height:17.8pt;width:186.55pt;" o:ole="t" filled="f" o:preferrelative="t" stroked="f" coordsize="21600,21600">
            <v:path/>
            <v:fill on="f" focussize="0,0"/>
            <v:stroke on="f" joinstyle="miter"/>
            <v:imagedata r:id="rId16" o:title="eqId32ab82e24bfe4d7b8a1111a371400b9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</w:pPr>
      <w:r>
        <w:t>(3)发出明亮的蓝紫色火焰，产生一种刺激性气味的气体</w:t>
      </w:r>
    </w:p>
    <w:p>
      <w:pPr>
        <w:shd w:val="clear" w:color="auto" w:fill="auto"/>
        <w:spacing w:line="360" w:lineRule="auto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三、实验题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1</w:t>
      </w:r>
      <w:r>
        <w:t>．(1)蓝紫色</w:t>
      </w:r>
      <w:r>
        <w:rPr>
          <w:rFonts w:hint="eastAsia"/>
          <w:lang w:val="en-US" w:eastAsia="zh-CN"/>
        </w:rPr>
        <w:t xml:space="preserve">       </w:t>
      </w:r>
      <w:r>
        <w:t xml:space="preserve">(2)     引燃铁丝     </w:t>
      </w:r>
      <w:r>
        <w:object>
          <v:shape id="_x0000_i1042" o:spt="75" alt="eqId0c476f5eee18ed1522593425d08f10a9" type="#_x0000_t75" style="height:15.8pt;width:131.1pt;" o:ole="t" filled="f" o:preferrelative="t" stroked="f" coordsize="21600,21600">
            <v:path/>
            <v:fill on="f" focussize="0,0"/>
            <v:stroke on="f" joinstyle="miter"/>
            <v:imagedata r:id="rId49" o:title="eqId0c476f5eee18ed1522593425d08f10a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</w:pPr>
      <w:r>
        <w:t>(3)把适量澄清石灰水倒入集气瓶中，振荡，观察是否变浑浊</w:t>
      </w:r>
    </w:p>
    <w:p>
      <w:pPr>
        <w:shd w:val="clear" w:color="auto" w:fill="auto"/>
        <w:spacing w:line="360" w:lineRule="auto"/>
        <w:jc w:val="left"/>
      </w:pPr>
      <w:r>
        <w:t>(4)     测定空气中氧气含量     白烟     五分之一     BC</w:t>
      </w:r>
    </w:p>
    <w:p>
      <w:pPr>
        <w:shd w:val="clear" w:color="auto" w:fill="auto"/>
        <w:spacing w:line="360" w:lineRule="auto"/>
        <w:jc w:val="left"/>
      </w:pPr>
      <w:r>
        <w:t>(5)     吸收二氧化硫     能够溶于水     实验二</w:t>
      </w:r>
      <w:r>
        <w:rPr>
          <w:rFonts w:hint="eastAsia"/>
          <w:lang w:val="en-US" w:eastAsia="zh-CN"/>
        </w:rPr>
        <w:t xml:space="preserve">       </w:t>
      </w:r>
      <w:r>
        <w:t>(6)BD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2</w:t>
      </w:r>
      <w:r>
        <w:t>．(1)铁架台</w:t>
      </w:r>
    </w:p>
    <w:p>
      <w:pPr>
        <w:shd w:val="clear" w:color="auto" w:fill="auto"/>
        <w:spacing w:line="360" w:lineRule="auto"/>
        <w:jc w:val="left"/>
        <w:textAlignment w:val="center"/>
      </w:pPr>
      <w:r>
        <w:t xml:space="preserve">(2)     ①③④⑤⑥⑨     </w:t>
      </w:r>
      <w:r>
        <w:object>
          <v:shape id="_x0000_i1043" o:spt="75" alt="eqIdf0a416d9d1e0d628c21148a8053d4762" type="#_x0000_t75" style="height:18.25pt;width:139.9pt;" o:ole="t" filled="f" o:preferrelative="t" stroked="f" coordsize="21600,21600">
            <v:path/>
            <v:fill on="f" focussize="0,0"/>
            <v:stroke on="f" joinstyle="miter"/>
            <v:imagedata r:id="rId51" o:title="eqIdf0a416d9d1e0d628c21148a8053d4762"/>
            <o:lock v:ext="edit" aspectratio="t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t xml:space="preserve">     </w:t>
      </w:r>
    </w:p>
    <w:p>
      <w:pPr>
        <w:shd w:val="clear" w:color="auto" w:fill="auto"/>
        <w:spacing w:line="360" w:lineRule="auto"/>
        <w:jc w:val="left"/>
        <w:textAlignment w:val="center"/>
      </w:pPr>
      <w:r>
        <w:t>防止高温熔融物溅落，炸裂瓶底</w:t>
      </w:r>
    </w:p>
    <w:p>
      <w:pPr>
        <w:shd w:val="clear" w:color="auto" w:fill="auto"/>
        <w:spacing w:line="360" w:lineRule="auto"/>
        <w:jc w:val="left"/>
        <w:textAlignment w:val="center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t xml:space="preserve">(3)     ①②⑦⑧或①②⑥⑧⑨     </w:t>
      </w:r>
      <w:r>
        <w:object>
          <v:shape id="_x0000_i1044" o:spt="75" alt="eqId27db71167b9967f5f0f291bfe03c5f1d" type="#_x0000_t75" style="height:16pt;width:130.2pt;" o:ole="t" filled="f" o:preferrelative="t" stroked="f" coordsize="21600,21600">
            <v:path/>
            <v:fill on="f" focussize="0,0"/>
            <v:stroke on="f" joinstyle="miter"/>
            <v:imagedata r:id="rId53" o:title="eqId27db71167b9967f5f0f291bfe03c5f1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t>     分解反应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AEB2E1"/>
    <w:multiLevelType w:val="singleLevel"/>
    <w:tmpl w:val="E8AEB2E1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42A87424"/>
    <w:multiLevelType w:val="singleLevel"/>
    <w:tmpl w:val="42A874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DF01F9F"/>
    <w:multiLevelType w:val="singleLevel"/>
    <w:tmpl w:val="6DF01F9F"/>
    <w:lvl w:ilvl="0" w:tentative="0">
      <w:start w:val="1"/>
      <w:numFmt w:val="upperLetter"/>
      <w:suff w:val="space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000000"/>
    <w:rsid w:val="004151FC"/>
    <w:rsid w:val="00C02FC6"/>
    <w:rsid w:val="08414984"/>
    <w:rsid w:val="1E1B2BC7"/>
    <w:rsid w:val="6E99191A"/>
    <w:rsid w:val="6F8B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6" Type="http://schemas.openxmlformats.org/officeDocument/2006/relationships/fontTable" Target="fontTable.xml"/><Relationship Id="rId55" Type="http://schemas.openxmlformats.org/officeDocument/2006/relationships/numbering" Target="numbering.xml"/><Relationship Id="rId54" Type="http://schemas.openxmlformats.org/officeDocument/2006/relationships/customXml" Target="../customXml/item1.xml"/><Relationship Id="rId53" Type="http://schemas.openxmlformats.org/officeDocument/2006/relationships/image" Target="media/image29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8.wmf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image" Target="media/image26.png"/><Relationship Id="rId45" Type="http://schemas.openxmlformats.org/officeDocument/2006/relationships/image" Target="media/image25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5.bin"/><Relationship Id="rId41" Type="http://schemas.openxmlformats.org/officeDocument/2006/relationships/oleObject" Target="embeddings/oleObject14.bin"/><Relationship Id="rId40" Type="http://schemas.openxmlformats.org/officeDocument/2006/relationships/oleObject" Target="embeddings/oleObject13.bin"/><Relationship Id="rId4" Type="http://schemas.openxmlformats.org/officeDocument/2006/relationships/footer" Target="footer1.xml"/><Relationship Id="rId39" Type="http://schemas.openxmlformats.org/officeDocument/2006/relationships/oleObject" Target="embeddings/oleObject12.bin"/><Relationship Id="rId38" Type="http://schemas.openxmlformats.org/officeDocument/2006/relationships/oleObject" Target="embeddings/oleObject11.bin"/><Relationship Id="rId37" Type="http://schemas.openxmlformats.org/officeDocument/2006/relationships/image" Target="media/image23.wmf"/><Relationship Id="rId36" Type="http://schemas.openxmlformats.org/officeDocument/2006/relationships/oleObject" Target="embeddings/oleObject10.bin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oleObject" Target="embeddings/oleObject9.bin"/><Relationship Id="rId32" Type="http://schemas.openxmlformats.org/officeDocument/2006/relationships/oleObject" Target="embeddings/oleObject8.bin"/><Relationship Id="rId31" Type="http://schemas.openxmlformats.org/officeDocument/2006/relationships/oleObject" Target="embeddings/oleObject7.bin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9.wmf"/><Relationship Id="rId27" Type="http://schemas.openxmlformats.org/officeDocument/2006/relationships/oleObject" Target="embeddings/oleObject5.bin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wmf"/><Relationship Id="rId13" Type="http://schemas.openxmlformats.org/officeDocument/2006/relationships/oleObject" Target="embeddings/oleObject1.bin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2979</Words>
  <Characters>3623</Characters>
  <Lines>0</Lines>
  <Paragraphs>0</Paragraphs>
  <TotalTime>16</TotalTime>
  <ScaleCrop>false</ScaleCrop>
  <LinksUpToDate>false</LinksUpToDate>
  <CharactersWithSpaces>4049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2022-10-19T01:52:00Z</dcterms:created>
  <dc:creator>Administrator</dc:creator>
  <cp:lastModifiedBy>Administrator</cp:lastModifiedBy>
  <dcterms:modified xsi:type="dcterms:W3CDTF">2022-10-24T06:42:07Z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14487BAE3CF843E9B7A356ECA16AA7E0</vt:lpwstr>
  </property>
</Properties>
</file>