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djustRightInd w:val="0"/>
        <w:snapToGrid w:val="0"/>
        <w:spacing w:line="300" w:lineRule="auto"/>
        <w:jc w:val="center"/>
        <w:rPr>
          <w:rFonts w:asciiTheme="minorEastAsia" w:hAnsiTheme="minorEastAsia" w:eastAsiaTheme="minorEastAsia"/>
          <w:b/>
          <w:color w:val="000000" w:themeColor="text1"/>
          <w:sz w:val="32"/>
        </w:rPr>
      </w:pPr>
      <w:r>
        <w:rPr>
          <w:rFonts w:hint="eastAsia" w:asciiTheme="minorEastAsia" w:hAnsiTheme="minorEastAsia" w:eastAsiaTheme="minorEastAsia"/>
          <w:b/>
          <w:color w:val="000000" w:themeColor="text1"/>
          <w:sz w:val="32"/>
        </w:rPr>
        <w:drawing>
          <wp:anchor distT="0" distB="0" distL="114300" distR="114300" simplePos="0" relativeHeight="251658240" behindDoc="0" locked="0" layoutInCell="1" allowOverlap="1">
            <wp:simplePos x="0" y="0"/>
            <wp:positionH relativeFrom="page">
              <wp:posOffset>11493500</wp:posOffset>
            </wp:positionH>
            <wp:positionV relativeFrom="topMargin">
              <wp:posOffset>10502900</wp:posOffset>
            </wp:positionV>
            <wp:extent cx="342900" cy="482600"/>
            <wp:effectExtent l="0" t="0" r="0" b="12700"/>
            <wp:wrapNone/>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7"/>
                    <a:stretch>
                      <a:fillRect/>
                    </a:stretch>
                  </pic:blipFill>
                  <pic:spPr>
                    <a:xfrm>
                      <a:off x="0" y="0"/>
                      <a:ext cx="342900" cy="482600"/>
                    </a:xfrm>
                    <a:prstGeom prst="rect">
                      <a:avLst/>
                    </a:prstGeom>
                  </pic:spPr>
                </pic:pic>
              </a:graphicData>
            </a:graphic>
          </wp:anchor>
        </w:drawing>
      </w:r>
      <w:r>
        <w:rPr>
          <w:rFonts w:hint="eastAsia" w:asciiTheme="minorEastAsia" w:hAnsiTheme="minorEastAsia" w:eastAsiaTheme="minorEastAsia"/>
          <w:b/>
          <w:color w:val="000000" w:themeColor="text1"/>
          <w:sz w:val="32"/>
        </w:rPr>
        <w:t>第14章《欧姆定律》单元测试卷A02</w:t>
      </w:r>
    </w:p>
    <w:p>
      <w:pPr>
        <w:pStyle w:val="5"/>
        <w:adjustRightInd w:val="0"/>
        <w:snapToGrid w:val="0"/>
        <w:spacing w:line="300" w:lineRule="auto"/>
        <w:jc w:val="center"/>
        <w:rPr>
          <w:rFonts w:cs="Times New Roman" w:asciiTheme="minorEastAsia" w:hAnsiTheme="minorEastAsia" w:eastAsiaTheme="minorEastAsia"/>
          <w:b/>
          <w:color w:val="000000" w:themeColor="text1"/>
          <w:sz w:val="24"/>
        </w:rPr>
      </w:pPr>
      <w:r>
        <w:rPr>
          <w:rFonts w:hint="eastAsia" w:asciiTheme="minorEastAsia" w:hAnsiTheme="minorEastAsia" w:eastAsiaTheme="minorEastAsia"/>
          <w:b/>
          <w:color w:val="000000" w:themeColor="text1"/>
          <w:sz w:val="24"/>
        </w:rPr>
        <w:t>（分值：100分     时间：45min）</w:t>
      </w:r>
    </w:p>
    <w:p>
      <w:pPr>
        <w:pStyle w:val="5"/>
        <w:adjustRightInd w:val="0"/>
        <w:snapToGrid w:val="0"/>
        <w:spacing w:line="300" w:lineRule="auto"/>
        <w:jc w:val="left"/>
        <w:rPr>
          <w:rFonts w:cs="Times New Roman" w:asciiTheme="minorEastAsia" w:hAnsiTheme="minorEastAsia" w:eastAsiaTheme="minorEastAsia"/>
          <w:color w:val="000000" w:themeColor="text1"/>
          <w:sz w:val="22"/>
        </w:rPr>
      </w:pPr>
      <w:r>
        <w:rPr>
          <w:rFonts w:hint="eastAsia" w:cs="Times New Roman" w:asciiTheme="minorEastAsia" w:hAnsiTheme="minorEastAsia" w:eastAsiaTheme="minorEastAsia"/>
          <w:color w:val="000000" w:themeColor="text1"/>
          <w:sz w:val="22"/>
        </w:rPr>
        <w:t>姓名：</w:t>
      </w:r>
      <w:r>
        <w:rPr>
          <w:rFonts w:hint="eastAsia" w:cs="Times New Roman" w:asciiTheme="minorEastAsia" w:hAnsiTheme="minorEastAsia" w:eastAsiaTheme="minorEastAsia"/>
          <w:color w:val="000000" w:themeColor="text1"/>
          <w:sz w:val="22"/>
          <w:u w:val="single"/>
        </w:rPr>
        <w:t xml:space="preserve">              </w:t>
      </w:r>
      <w:r>
        <w:rPr>
          <w:rFonts w:hint="eastAsia" w:cs="Times New Roman" w:asciiTheme="minorEastAsia" w:hAnsiTheme="minorEastAsia" w:eastAsiaTheme="minorEastAsia"/>
          <w:color w:val="000000" w:themeColor="text1"/>
          <w:sz w:val="22"/>
        </w:rPr>
        <w:t xml:space="preserve">    班级：</w:t>
      </w:r>
      <w:r>
        <w:rPr>
          <w:rFonts w:hint="eastAsia" w:cs="Times New Roman" w:asciiTheme="minorEastAsia" w:hAnsiTheme="minorEastAsia" w:eastAsiaTheme="minorEastAsia"/>
          <w:color w:val="000000" w:themeColor="text1"/>
          <w:sz w:val="22"/>
          <w:u w:val="single"/>
        </w:rPr>
        <w:t xml:space="preserve">         </w:t>
      </w:r>
      <w:r>
        <w:rPr>
          <w:rFonts w:hint="eastAsia" w:cs="Times New Roman" w:asciiTheme="minorEastAsia" w:hAnsiTheme="minorEastAsia" w:eastAsiaTheme="minorEastAsia"/>
          <w:color w:val="000000" w:themeColor="text1"/>
          <w:sz w:val="22"/>
        </w:rPr>
        <w:t xml:space="preserve">                             成绩：</w:t>
      </w:r>
      <w:r>
        <w:rPr>
          <w:rFonts w:hint="eastAsia" w:cs="Times New Roman" w:asciiTheme="minorEastAsia" w:hAnsiTheme="minorEastAsia" w:eastAsiaTheme="minorEastAsia"/>
          <w:color w:val="000000" w:themeColor="text1"/>
          <w:sz w:val="22"/>
          <w:u w:val="single"/>
        </w:rPr>
        <w:t xml:space="preserve">            </w:t>
      </w:r>
    </w:p>
    <w:p>
      <w:pPr>
        <w:adjustRightInd w:val="0"/>
        <w:snapToGrid w:val="0"/>
        <w:spacing w:line="360" w:lineRule="auto"/>
        <w:jc w:val="left"/>
        <w:rPr>
          <w:rFonts w:asciiTheme="minorEastAsia" w:hAnsiTheme="minorEastAsia" w:eastAsiaTheme="minorEastAsia"/>
          <w:color w:val="000000" w:themeColor="text1"/>
          <w:szCs w:val="21"/>
        </w:rPr>
      </w:pPr>
      <w:r>
        <w:rPr>
          <w:rFonts w:asciiTheme="minorEastAsia" w:hAnsiTheme="minorEastAsia" w:eastAsiaTheme="minorEastAsia"/>
          <w:b/>
          <w:color w:val="000000" w:themeColor="text1"/>
          <w:sz w:val="24"/>
          <w:szCs w:val="21"/>
        </w:rPr>
        <w:t>一、选择题(每小题</w:t>
      </w:r>
      <w:r>
        <w:rPr>
          <w:rFonts w:hint="eastAsia" w:asciiTheme="minorEastAsia" w:hAnsiTheme="minorEastAsia" w:eastAsiaTheme="minorEastAsia"/>
          <w:b/>
          <w:color w:val="000000" w:themeColor="text1"/>
          <w:sz w:val="24"/>
          <w:szCs w:val="21"/>
        </w:rPr>
        <w:t>4</w:t>
      </w:r>
      <w:r>
        <w:rPr>
          <w:rFonts w:asciiTheme="minorEastAsia" w:hAnsiTheme="minorEastAsia" w:eastAsiaTheme="minorEastAsia"/>
          <w:b/>
          <w:color w:val="000000" w:themeColor="text1"/>
          <w:sz w:val="24"/>
          <w:szCs w:val="21"/>
        </w:rPr>
        <w:t>分，共</w:t>
      </w:r>
      <w:r>
        <w:rPr>
          <w:rFonts w:hint="eastAsia" w:asciiTheme="minorEastAsia" w:hAnsiTheme="minorEastAsia" w:eastAsiaTheme="minorEastAsia"/>
          <w:b/>
          <w:color w:val="000000" w:themeColor="text1"/>
          <w:sz w:val="24"/>
          <w:szCs w:val="21"/>
        </w:rPr>
        <w:t>32</w:t>
      </w:r>
      <w:r>
        <w:rPr>
          <w:rFonts w:asciiTheme="minorEastAsia" w:hAnsiTheme="minorEastAsia" w:eastAsiaTheme="minorEastAsia"/>
          <w:b/>
          <w:color w:val="000000" w:themeColor="text1"/>
          <w:sz w:val="24"/>
          <w:szCs w:val="21"/>
        </w:rPr>
        <w:t xml:space="preserve">分)  </w:t>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1．下列学习义具，通常情况下属于导体的是 (    )</w:t>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A．铅笔芯        B．塑料三角尺         C．橡皮         D．透明塑料笔袋</w:t>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2．关于欧姆定律公式I＝U/R，下列说法正确的是(     )</w:t>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A．在导体电阻一定的情况下，它两端的电压越大，通过它的电流越小</w:t>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B．根据欧姆定律公式变形可得R＝U/I，可见导体电阻大小与通过它的电流、与它两端电压有关</w:t>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C．导体电阻的大小等于加在它两端的电压与通过它的电流的比值</w:t>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D．导体两端的电压越大，其电阻越大</w:t>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3．四只阻值不同的电阻，其阻值如下，则其中阻值最大的是 (     )</w:t>
      </w:r>
    </w:p>
    <w:p>
      <w:pPr>
        <w:adjustRightInd w:val="0"/>
        <w:snapToGrid w:val="0"/>
        <w:spacing w:line="360" w:lineRule="auto"/>
        <w:jc w:val="left"/>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 xml:space="preserve">A．0.4Ω    </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xml:space="preserve"> B．6×10</w:t>
      </w:r>
      <w:r>
        <w:rPr>
          <w:rFonts w:asciiTheme="minorEastAsia" w:hAnsiTheme="minorEastAsia" w:eastAsiaTheme="minorEastAsia"/>
          <w:color w:val="000000" w:themeColor="text1"/>
          <w:szCs w:val="21"/>
          <w:vertAlign w:val="superscript"/>
        </w:rPr>
        <w:t>－5</w:t>
      </w:r>
      <w:r>
        <w:rPr>
          <w:rFonts w:asciiTheme="minorEastAsia" w:hAnsiTheme="minorEastAsia" w:eastAsiaTheme="minorEastAsia"/>
          <w:color w:val="000000" w:themeColor="text1"/>
          <w:szCs w:val="21"/>
        </w:rPr>
        <w:t xml:space="preserve"> MΩ     </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C．9×10</w:t>
      </w:r>
      <w:r>
        <w:rPr>
          <w:rFonts w:asciiTheme="minorEastAsia" w:hAnsiTheme="minorEastAsia" w:eastAsiaTheme="minorEastAsia"/>
          <w:color w:val="000000" w:themeColor="text1"/>
          <w:szCs w:val="21"/>
          <w:vertAlign w:val="superscript"/>
        </w:rPr>
        <w:t>－3</w:t>
      </w:r>
      <w:r>
        <w:rPr>
          <w:rFonts w:asciiTheme="minorEastAsia" w:hAnsiTheme="minorEastAsia" w:eastAsiaTheme="minorEastAsia"/>
          <w:color w:val="000000" w:themeColor="text1"/>
          <w:szCs w:val="21"/>
        </w:rPr>
        <w:t xml:space="preserve">kΩ    </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xml:space="preserve"> D．4.6×10</w:t>
      </w:r>
      <w:r>
        <w:rPr>
          <w:rFonts w:asciiTheme="minorEastAsia" w:hAnsiTheme="minorEastAsia" w:eastAsiaTheme="minorEastAsia"/>
          <w:color w:val="000000" w:themeColor="text1"/>
          <w:szCs w:val="21"/>
          <w:vertAlign w:val="superscript"/>
        </w:rPr>
        <w:t>－2</w:t>
      </w:r>
      <w:r>
        <w:rPr>
          <w:rFonts w:asciiTheme="minorEastAsia" w:hAnsiTheme="minorEastAsia" w:eastAsiaTheme="minorEastAsia"/>
          <w:color w:val="000000" w:themeColor="text1"/>
          <w:szCs w:val="21"/>
        </w:rPr>
        <w:t>Ω</w:t>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4．把长短相同、粗细不同的两根镍铬合金线串联接入电路，电路如图所示，则电路中(     )</w:t>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A．粗导体的电阻大于细导体的电阻           B．粗导体的电阻等于细导体的电阻</w:t>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C．粗导体两端电压大于细导体两端电压       D．粗导体两端电压小于细导体两端电压</w:t>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drawing>
          <wp:inline distT="0" distB="0" distL="0" distR="0">
            <wp:extent cx="2093595" cy="897890"/>
            <wp:effectExtent l="19050" t="0" r="1429" b="0"/>
            <wp:docPr id="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pic:cNvPicPr>
                      <a:picLocks noChangeAspect="1" noChangeArrowheads="1"/>
                    </pic:cNvPicPr>
                  </pic:nvPicPr>
                  <pic:blipFill>
                    <a:blip r:embed="rId8" cstate="print"/>
                    <a:srcRect l="3972" b="28182"/>
                    <a:stretch>
                      <a:fillRect/>
                    </a:stretch>
                  </pic:blipFill>
                  <pic:spPr>
                    <a:xfrm>
                      <a:off x="0" y="0"/>
                      <a:ext cx="2093611" cy="898300"/>
                    </a:xfrm>
                    <a:prstGeom prst="rect">
                      <a:avLst/>
                    </a:prstGeom>
                    <a:noFill/>
                    <a:ln w="9525">
                      <a:noFill/>
                      <a:miter lim="800000"/>
                      <a:headEnd/>
                      <a:tailEnd/>
                    </a:ln>
                  </pic:spPr>
                </pic:pic>
              </a:graphicData>
            </a:graphic>
          </wp:inline>
        </w:drawing>
      </w:r>
      <w:r>
        <w:rPr>
          <w:rFonts w:hint="eastAsia" w:asciiTheme="minorEastAsia" w:hAnsiTheme="minorEastAsia" w:eastAsiaTheme="minorEastAsia"/>
          <w:color w:val="000000" w:themeColor="text1"/>
          <w:szCs w:val="21"/>
        </w:rPr>
        <w:t xml:space="preserve">               </w:t>
      </w:r>
      <w:r>
        <w:rPr>
          <w:rFonts w:hint="eastAsia" w:asciiTheme="minorEastAsia" w:hAnsiTheme="minorEastAsia" w:eastAsiaTheme="minorEastAsia"/>
          <w:color w:val="000000" w:themeColor="text1"/>
          <w:szCs w:val="21"/>
        </w:rPr>
        <w:drawing>
          <wp:inline distT="0" distB="0" distL="0" distR="0">
            <wp:extent cx="1864995" cy="1168400"/>
            <wp:effectExtent l="19050" t="0" r="1491"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9" cstate="print"/>
                    <a:stretch>
                      <a:fillRect/>
                    </a:stretch>
                  </pic:blipFill>
                  <pic:spPr>
                    <a:xfrm>
                      <a:off x="0" y="0"/>
                      <a:ext cx="1865180" cy="1168507"/>
                    </a:xfrm>
                    <a:prstGeom prst="rect">
                      <a:avLst/>
                    </a:prstGeom>
                    <a:noFill/>
                    <a:ln w="9525">
                      <a:noFill/>
                      <a:miter lim="800000"/>
                      <a:headEnd/>
                      <a:tailEnd/>
                    </a:ln>
                  </pic:spPr>
                </pic:pic>
              </a:graphicData>
            </a:graphic>
          </wp:inline>
        </w:drawing>
      </w:r>
      <w:r>
        <w:rPr>
          <w:rFonts w:hint="eastAsia" w:asciiTheme="minorEastAsia" w:hAnsiTheme="minorEastAsia" w:eastAsiaTheme="minorEastAsia"/>
          <w:color w:val="000000" w:themeColor="text1"/>
          <w:szCs w:val="21"/>
        </w:rPr>
        <w:t xml:space="preserve">          </w:t>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5</w:t>
      </w:r>
      <w:r>
        <w:rPr>
          <w:rFonts w:asciiTheme="minorEastAsia" w:hAnsiTheme="minorEastAsia" w:eastAsiaTheme="minorEastAsia"/>
          <w:color w:val="000000" w:themeColor="text1"/>
          <w:szCs w:val="21"/>
        </w:rPr>
        <w:t xml:space="preserve">．如图所示，电源电压保持不变，闭合开关S，电路正常工作，过了一会儿发现，一个电表的示数变小，另一个电表的示数变大，则下列故障判断中正确的是(  </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xml:space="preserve">  )</w:t>
      </w:r>
    </w:p>
    <w:p>
      <w:pPr>
        <w:adjustRightInd w:val="0"/>
        <w:snapToGrid w:val="0"/>
        <w:spacing w:line="360" w:lineRule="auto"/>
        <w:jc w:val="left"/>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A．电阻R一定短路</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xml:space="preserve">B．电阻R一定断路  </w:t>
      </w:r>
      <w:r>
        <w:rPr>
          <w:rFonts w:hint="eastAsia" w:asciiTheme="minorEastAsia" w:hAnsiTheme="minorEastAsia" w:eastAsiaTheme="minorEastAsia"/>
          <w:color w:val="000000" w:themeColor="text1"/>
          <w:szCs w:val="21"/>
        </w:rPr>
        <w:t xml:space="preserve">    </w:t>
      </w:r>
    </w:p>
    <w:p>
      <w:pPr>
        <w:adjustRightInd w:val="0"/>
        <w:snapToGrid w:val="0"/>
        <w:spacing w:line="360" w:lineRule="auto"/>
        <w:jc w:val="left"/>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drawing>
          <wp:anchor distT="0" distB="0" distL="114300" distR="114300" simplePos="0" relativeHeight="251659264" behindDoc="0" locked="0" layoutInCell="1" allowOverlap="1">
            <wp:simplePos x="0" y="0"/>
            <wp:positionH relativeFrom="column">
              <wp:posOffset>4546600</wp:posOffset>
            </wp:positionH>
            <wp:positionV relativeFrom="paragraph">
              <wp:posOffset>6985</wp:posOffset>
            </wp:positionV>
            <wp:extent cx="1419860" cy="1478915"/>
            <wp:effectExtent l="19050" t="0" r="8918" b="0"/>
            <wp:wrapNone/>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noChangeArrowheads="1"/>
                    </pic:cNvPicPr>
                  </pic:nvPicPr>
                  <pic:blipFill>
                    <a:blip r:embed="rId10" cstate="print"/>
                    <a:srcRect l="2704" t="4788" r="63523" b="21790"/>
                    <a:stretch>
                      <a:fillRect/>
                    </a:stretch>
                  </pic:blipFill>
                  <pic:spPr>
                    <a:xfrm>
                      <a:off x="0" y="0"/>
                      <a:ext cx="1419832" cy="1478943"/>
                    </a:xfrm>
                    <a:prstGeom prst="rect">
                      <a:avLst/>
                    </a:prstGeom>
                    <a:noFill/>
                    <a:ln w="9525">
                      <a:noFill/>
                      <a:miter lim="800000"/>
                      <a:headEnd/>
                      <a:tailEnd/>
                    </a:ln>
                  </pic:spPr>
                </pic:pic>
              </a:graphicData>
            </a:graphic>
          </wp:anchor>
        </w:drawing>
      </w:r>
      <w:r>
        <w:rPr>
          <w:rFonts w:asciiTheme="minorEastAsia" w:hAnsiTheme="minorEastAsia" w:eastAsiaTheme="minorEastAsia"/>
          <w:color w:val="000000" w:themeColor="text1"/>
          <w:szCs w:val="21"/>
        </w:rPr>
        <w:t>C．灯L可能变亮</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D．灯L的亮度可能不变</w:t>
      </w:r>
    </w:p>
    <w:p>
      <w:pPr>
        <w:tabs>
          <w:tab w:val="left" w:pos="426"/>
        </w:tabs>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6</w:t>
      </w:r>
      <w:r>
        <w:rPr>
          <w:rFonts w:asciiTheme="minorEastAsia" w:hAnsiTheme="minorEastAsia" w:eastAsiaTheme="minorEastAsia"/>
          <w:color w:val="000000" w:themeColor="text1"/>
          <w:szCs w:val="21"/>
        </w:rPr>
        <w:t>．如图所示，电源电压保持不变，闭合开关S后，当滑动变阻器滑片P</w:t>
      </w:r>
    </w:p>
    <w:p>
      <w:pPr>
        <w:tabs>
          <w:tab w:val="left" w:pos="426"/>
        </w:tabs>
        <w:adjustRightInd w:val="0"/>
        <w:snapToGrid w:val="0"/>
        <w:spacing w:line="360" w:lineRule="auto"/>
        <w:jc w:val="left"/>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 xml:space="preserve">向上移动时，下列判断正确的是(  </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xml:space="preserve">  )</w:t>
      </w:r>
    </w:p>
    <w:p>
      <w:pPr>
        <w:tabs>
          <w:tab w:val="left" w:pos="426"/>
        </w:tabs>
        <w:adjustRightInd w:val="0"/>
        <w:snapToGrid w:val="0"/>
        <w:spacing w:line="360" w:lineRule="auto"/>
        <w:jc w:val="left"/>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 xml:space="preserve">A．三只电表的示数都变大       </w:t>
      </w:r>
    </w:p>
    <w:p>
      <w:pPr>
        <w:tabs>
          <w:tab w:val="left" w:pos="426"/>
        </w:tabs>
        <w:adjustRightInd w:val="0"/>
        <w:snapToGrid w:val="0"/>
        <w:spacing w:line="360" w:lineRule="auto"/>
        <w:jc w:val="left"/>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 xml:space="preserve">B．三只电表的示数都变小       </w:t>
      </w:r>
    </w:p>
    <w:p>
      <w:pPr>
        <w:tabs>
          <w:tab w:val="left" w:pos="426"/>
        </w:tabs>
        <w:adjustRightInd w:val="0"/>
        <w:snapToGrid w:val="0"/>
        <w:spacing w:line="360" w:lineRule="auto"/>
        <w:jc w:val="left"/>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C．电表A</w:t>
      </w:r>
      <w:r>
        <w:rPr>
          <w:rFonts w:asciiTheme="minorEastAsia" w:hAnsiTheme="minorEastAsia" w:eastAsiaTheme="minorEastAsia"/>
          <w:color w:val="000000" w:themeColor="text1"/>
          <w:szCs w:val="21"/>
          <w:vertAlign w:val="subscript"/>
        </w:rPr>
        <w:t>1</w:t>
      </w:r>
      <w:r>
        <w:rPr>
          <w:rFonts w:asciiTheme="minorEastAsia" w:hAnsiTheme="minorEastAsia" w:eastAsiaTheme="minorEastAsia"/>
          <w:color w:val="000000" w:themeColor="text1"/>
          <w:szCs w:val="21"/>
        </w:rPr>
        <w:t>的示数变小，电表V、A</w:t>
      </w:r>
      <w:r>
        <w:rPr>
          <w:rFonts w:asciiTheme="minorEastAsia" w:hAnsiTheme="minorEastAsia" w:eastAsiaTheme="minorEastAsia"/>
          <w:color w:val="000000" w:themeColor="text1"/>
          <w:szCs w:val="21"/>
          <w:vertAlign w:val="subscript"/>
        </w:rPr>
        <w:t>2</w:t>
      </w:r>
      <w:r>
        <w:rPr>
          <w:rFonts w:asciiTheme="minorEastAsia" w:hAnsiTheme="minorEastAsia" w:eastAsiaTheme="minorEastAsia"/>
          <w:color w:val="000000" w:themeColor="text1"/>
          <w:szCs w:val="21"/>
        </w:rPr>
        <w:t xml:space="preserve">的示数都不变       </w:t>
      </w:r>
    </w:p>
    <w:p>
      <w:pPr>
        <w:tabs>
          <w:tab w:val="left" w:pos="426"/>
        </w:tabs>
        <w:adjustRightInd w:val="0"/>
        <w:snapToGrid w:val="0"/>
        <w:spacing w:line="360" w:lineRule="auto"/>
        <w:jc w:val="left"/>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D．电表A</w:t>
      </w:r>
      <w:r>
        <w:rPr>
          <w:rFonts w:asciiTheme="minorEastAsia" w:hAnsiTheme="minorEastAsia" w:eastAsiaTheme="minorEastAsia"/>
          <w:color w:val="000000" w:themeColor="text1"/>
          <w:szCs w:val="21"/>
          <w:vertAlign w:val="subscript"/>
        </w:rPr>
        <w:t>1</w:t>
      </w:r>
      <w:r>
        <w:rPr>
          <w:rFonts w:asciiTheme="minorEastAsia" w:hAnsiTheme="minorEastAsia" w:eastAsiaTheme="minorEastAsia"/>
          <w:color w:val="000000" w:themeColor="text1"/>
          <w:szCs w:val="21"/>
        </w:rPr>
        <w:t>、A</w:t>
      </w:r>
      <w:r>
        <w:rPr>
          <w:rFonts w:asciiTheme="minorEastAsia" w:hAnsiTheme="minorEastAsia" w:eastAsiaTheme="minorEastAsia"/>
          <w:color w:val="000000" w:themeColor="text1"/>
          <w:szCs w:val="21"/>
          <w:vertAlign w:val="subscript"/>
        </w:rPr>
        <w:t>2</w:t>
      </w:r>
      <w:r>
        <w:rPr>
          <w:rFonts w:asciiTheme="minorEastAsia" w:hAnsiTheme="minorEastAsia" w:eastAsiaTheme="minorEastAsia"/>
          <w:color w:val="000000" w:themeColor="text1"/>
          <w:szCs w:val="21"/>
        </w:rPr>
        <w:t>的示数都变小，电表V的示数不变</w:t>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7</w:t>
      </w:r>
      <w:r>
        <w:rPr>
          <w:rFonts w:asciiTheme="minorEastAsia" w:hAnsiTheme="minorEastAsia" w:eastAsiaTheme="minorEastAsia"/>
          <w:color w:val="000000" w:themeColor="text1"/>
          <w:szCs w:val="21"/>
        </w:rPr>
        <w:t>．把阻值分别为4Ω、6Ω的两只电阻串联在一个电压不变的电源上，电路中的电流为1</w:t>
      </w:r>
      <w:r>
        <w:rPr>
          <w:rFonts w:hint="eastAsia"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 xml:space="preserve">2 A；如果将它们并联在同一电源上，则干路中的电流为( </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xml:space="preserve">   ) </w:t>
      </w:r>
    </w:p>
    <w:p>
      <w:pPr>
        <w:adjustRightInd w:val="0"/>
        <w:snapToGrid w:val="0"/>
        <w:spacing w:line="360" w:lineRule="auto"/>
        <w:jc w:val="left"/>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A．2 A           B．3 A           C．4 A          D．5 A</w:t>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8．如图甲所示电路，电源电压保持不变，当闭合开关S，调节滑动变阻器阻值从最大变化到最小时，两个电阻的“U－I”关系图像如图乙所示．则下列判断正确的是 (    )</w:t>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A．电源电压为10V                              B．定值电阻R</w:t>
      </w:r>
      <w:r>
        <w:rPr>
          <w:rFonts w:hint="eastAsia" w:asciiTheme="minorEastAsia" w:hAnsiTheme="minorEastAsia" w:eastAsiaTheme="minorEastAsia"/>
          <w:color w:val="000000" w:themeColor="text1"/>
          <w:szCs w:val="21"/>
          <w:vertAlign w:val="subscript"/>
        </w:rPr>
        <w:t>1</w:t>
      </w:r>
      <w:r>
        <w:rPr>
          <w:rFonts w:hint="eastAsia" w:asciiTheme="minorEastAsia" w:hAnsiTheme="minorEastAsia" w:eastAsiaTheme="minorEastAsia"/>
          <w:color w:val="000000" w:themeColor="text1"/>
          <w:szCs w:val="21"/>
        </w:rPr>
        <w:t>的阻值为20Ω</w:t>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C．滑动变阻器R</w:t>
      </w:r>
      <w:r>
        <w:rPr>
          <w:rFonts w:hint="eastAsia" w:asciiTheme="minorEastAsia" w:hAnsiTheme="minorEastAsia" w:eastAsiaTheme="minorEastAsia"/>
          <w:color w:val="000000" w:themeColor="text1"/>
          <w:szCs w:val="21"/>
          <w:vertAlign w:val="subscript"/>
        </w:rPr>
        <w:t>2</w:t>
      </w:r>
      <w:r>
        <w:rPr>
          <w:rFonts w:hint="eastAsia" w:asciiTheme="minorEastAsia" w:hAnsiTheme="minorEastAsia" w:eastAsiaTheme="minorEastAsia"/>
          <w:color w:val="000000" w:themeColor="text1"/>
          <w:szCs w:val="21"/>
        </w:rPr>
        <w:t>的阻值变化范围为0－10Ω        D．变阻器滑片在中点时，电流表示数为0.3A</w:t>
      </w:r>
    </w:p>
    <w:p>
      <w:pPr>
        <w:adjustRightInd w:val="0"/>
        <w:snapToGrid w:val="0"/>
        <w:spacing w:line="360" w:lineRule="auto"/>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drawing>
          <wp:inline distT="0" distB="0" distL="0" distR="0">
            <wp:extent cx="3408045" cy="1463040"/>
            <wp:effectExtent l="19050" t="0" r="1474" b="0"/>
            <wp:docPr id="1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
                    <pic:cNvPicPr>
                      <a:picLocks noChangeAspect="1" noChangeArrowheads="1"/>
                    </pic:cNvPicPr>
                  </pic:nvPicPr>
                  <pic:blipFill>
                    <a:blip r:embed="rId11" cstate="print"/>
                    <a:srcRect l="46747" b="12890"/>
                    <a:stretch>
                      <a:fillRect/>
                    </a:stretch>
                  </pic:blipFill>
                  <pic:spPr>
                    <a:xfrm>
                      <a:off x="0" y="0"/>
                      <a:ext cx="3411093" cy="1464163"/>
                    </a:xfrm>
                    <a:prstGeom prst="rect">
                      <a:avLst/>
                    </a:prstGeom>
                    <a:noFill/>
                    <a:ln w="9525">
                      <a:noFill/>
                      <a:miter lim="800000"/>
                      <a:headEnd/>
                      <a:tailEnd/>
                    </a:ln>
                  </pic:spPr>
                </pic:pic>
              </a:graphicData>
            </a:graphic>
          </wp:inline>
        </w:drawing>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b/>
          <w:color w:val="000000" w:themeColor="text1"/>
          <w:sz w:val="24"/>
          <w:szCs w:val="21"/>
        </w:rPr>
        <w:t>二</w:t>
      </w:r>
      <w:r>
        <w:rPr>
          <w:rFonts w:asciiTheme="minorEastAsia" w:hAnsiTheme="minorEastAsia" w:eastAsiaTheme="minorEastAsia"/>
          <w:b/>
          <w:color w:val="000000" w:themeColor="text1"/>
          <w:sz w:val="24"/>
          <w:szCs w:val="21"/>
        </w:rPr>
        <w:t>、</w:t>
      </w:r>
      <w:r>
        <w:rPr>
          <w:rFonts w:hint="eastAsia" w:asciiTheme="minorEastAsia" w:hAnsiTheme="minorEastAsia" w:eastAsiaTheme="minorEastAsia"/>
          <w:b/>
          <w:color w:val="000000" w:themeColor="text1"/>
          <w:sz w:val="24"/>
          <w:szCs w:val="21"/>
        </w:rPr>
        <w:t>填空</w:t>
      </w:r>
      <w:r>
        <w:rPr>
          <w:rFonts w:asciiTheme="minorEastAsia" w:hAnsiTheme="minorEastAsia" w:eastAsiaTheme="minorEastAsia"/>
          <w:b/>
          <w:color w:val="000000" w:themeColor="text1"/>
          <w:sz w:val="24"/>
          <w:szCs w:val="21"/>
        </w:rPr>
        <w:t>题(每</w:t>
      </w:r>
      <w:r>
        <w:rPr>
          <w:rFonts w:hint="eastAsia" w:asciiTheme="minorEastAsia" w:hAnsiTheme="minorEastAsia" w:eastAsiaTheme="minorEastAsia"/>
          <w:b/>
          <w:color w:val="000000" w:themeColor="text1"/>
          <w:sz w:val="24"/>
          <w:szCs w:val="21"/>
        </w:rPr>
        <w:t>空2</w:t>
      </w:r>
      <w:r>
        <w:rPr>
          <w:rFonts w:asciiTheme="minorEastAsia" w:hAnsiTheme="minorEastAsia" w:eastAsiaTheme="minorEastAsia"/>
          <w:b/>
          <w:color w:val="000000" w:themeColor="text1"/>
          <w:sz w:val="24"/>
          <w:szCs w:val="21"/>
        </w:rPr>
        <w:t>分，共</w:t>
      </w:r>
      <w:r>
        <w:rPr>
          <w:rFonts w:hint="eastAsia" w:asciiTheme="minorEastAsia" w:hAnsiTheme="minorEastAsia" w:eastAsiaTheme="minorEastAsia"/>
          <w:b/>
          <w:color w:val="000000" w:themeColor="text1"/>
          <w:sz w:val="24"/>
          <w:szCs w:val="21"/>
        </w:rPr>
        <w:t>30</w:t>
      </w:r>
      <w:r>
        <w:rPr>
          <w:rFonts w:asciiTheme="minorEastAsia" w:hAnsiTheme="minorEastAsia" w:eastAsiaTheme="minorEastAsia"/>
          <w:b/>
          <w:color w:val="000000" w:themeColor="text1"/>
          <w:sz w:val="24"/>
          <w:szCs w:val="21"/>
        </w:rPr>
        <w:t>分)</w:t>
      </w:r>
      <w:r>
        <w:rPr>
          <w:rFonts w:asciiTheme="minorEastAsia" w:hAnsiTheme="minorEastAsia" w:eastAsiaTheme="minorEastAsia"/>
          <w:color w:val="000000" w:themeColor="text1"/>
          <w:szCs w:val="21"/>
        </w:rPr>
        <w:t xml:space="preserve">   </w:t>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1</w:t>
      </w:r>
      <w:r>
        <w:rPr>
          <w:rFonts w:asciiTheme="minorEastAsia" w:hAnsiTheme="minorEastAsia" w:eastAsiaTheme="minorEastAsia"/>
          <w:color w:val="000000" w:themeColor="text1"/>
          <w:szCs w:val="21"/>
        </w:rPr>
        <w:t>．一个阻值为10Ω的电阻，接</w:t>
      </w:r>
      <w:r>
        <w:rPr>
          <w:rFonts w:hint="eastAsia" w:asciiTheme="minorEastAsia" w:hAnsiTheme="minorEastAsia" w:eastAsiaTheme="minorEastAsia"/>
          <w:color w:val="000000" w:themeColor="text1"/>
          <w:szCs w:val="21"/>
        </w:rPr>
        <w:t>入</w:t>
      </w:r>
      <w:r>
        <w:rPr>
          <w:rFonts w:asciiTheme="minorEastAsia" w:hAnsiTheme="minorEastAsia" w:eastAsiaTheme="minorEastAsia"/>
          <w:color w:val="000000" w:themeColor="text1"/>
          <w:szCs w:val="21"/>
        </w:rPr>
        <w:t>电路后，通过它的电流为400mA，则电阻两端的电压为</w:t>
      </w:r>
      <w:r>
        <w:rPr>
          <w:rFonts w:asciiTheme="minorEastAsia" w:hAnsiTheme="minorEastAsia" w:eastAsiaTheme="minorEastAsia"/>
          <w:color w:val="000000" w:themeColor="text1"/>
          <w:szCs w:val="21"/>
          <w:u w:val="single"/>
        </w:rPr>
        <w:t xml:space="preserve">     </w:t>
      </w:r>
      <w:r>
        <w:rPr>
          <w:rFonts w:hint="eastAsia" w:asciiTheme="minorEastAsia" w:hAnsiTheme="minorEastAsia" w:eastAsiaTheme="minorEastAsia"/>
          <w:color w:val="000000" w:themeColor="text1"/>
          <w:szCs w:val="21"/>
          <w:u w:val="single"/>
        </w:rPr>
        <w:t xml:space="preserve"> </w:t>
      </w:r>
      <w:r>
        <w:rPr>
          <w:rFonts w:asciiTheme="minorEastAsia" w:hAnsiTheme="minorEastAsia" w:eastAsiaTheme="minorEastAsia"/>
          <w:color w:val="000000" w:themeColor="text1"/>
          <w:szCs w:val="21"/>
          <w:u w:val="single"/>
        </w:rPr>
        <w:t xml:space="preserve">  </w:t>
      </w:r>
      <w:r>
        <w:rPr>
          <w:rFonts w:asciiTheme="minorEastAsia" w:hAnsiTheme="minorEastAsia" w:eastAsiaTheme="minorEastAsia"/>
          <w:color w:val="000000" w:themeColor="text1"/>
          <w:szCs w:val="21"/>
        </w:rPr>
        <w:t>V；如果用电压表来测量这个电压，应选用</w:t>
      </w:r>
      <w:r>
        <w:rPr>
          <w:rFonts w:hint="eastAsia" w:asciiTheme="minorEastAsia" w:hAnsiTheme="minorEastAsia" w:eastAsiaTheme="minorEastAsia"/>
          <w:color w:val="000000" w:themeColor="text1"/>
          <w:szCs w:val="21"/>
        </w:rPr>
        <w:t>0</w:t>
      </w:r>
      <w:r>
        <w:rPr>
          <w:rFonts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u w:val="single"/>
        </w:rPr>
        <w:t xml:space="preserve">      </w:t>
      </w:r>
      <w:r>
        <w:rPr>
          <w:rFonts w:asciiTheme="minorEastAsia" w:hAnsiTheme="minorEastAsia" w:eastAsiaTheme="minorEastAsia"/>
          <w:color w:val="000000" w:themeColor="text1"/>
          <w:szCs w:val="21"/>
        </w:rPr>
        <w:t>V的量程．</w:t>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2</w:t>
      </w:r>
      <w:r>
        <w:rPr>
          <w:rFonts w:asciiTheme="minorEastAsia" w:hAnsiTheme="minorEastAsia" w:eastAsiaTheme="minorEastAsia"/>
          <w:color w:val="000000" w:themeColor="text1"/>
          <w:szCs w:val="21"/>
        </w:rPr>
        <w:t>．如图所示，电源电压为9V，R</w:t>
      </w:r>
      <w:r>
        <w:rPr>
          <w:rFonts w:asciiTheme="minorEastAsia" w:hAnsiTheme="minorEastAsia" w:eastAsiaTheme="minorEastAsia"/>
          <w:color w:val="000000" w:themeColor="text1"/>
          <w:szCs w:val="21"/>
          <w:vertAlign w:val="subscript"/>
        </w:rPr>
        <w:t>1</w:t>
      </w:r>
      <w:r>
        <w:rPr>
          <w:rFonts w:asciiTheme="minorEastAsia" w:hAnsiTheme="minorEastAsia" w:eastAsiaTheme="minorEastAsia"/>
          <w:color w:val="000000" w:themeColor="text1"/>
          <w:szCs w:val="21"/>
        </w:rPr>
        <w:t>=20Ω，滑动变阻器阻值变化范围为0～40Ω，则滑片P从</w:t>
      </w:r>
      <w:r>
        <w:rPr>
          <w:rFonts w:hint="eastAsia" w:asciiTheme="minorEastAsia" w:hAnsiTheme="minorEastAsia" w:eastAsiaTheme="minorEastAsia"/>
          <w:color w:val="000000" w:themeColor="text1"/>
          <w:szCs w:val="21"/>
        </w:rPr>
        <w:t>a</w:t>
      </w:r>
      <w:r>
        <w:rPr>
          <w:rFonts w:asciiTheme="minorEastAsia" w:hAnsiTheme="minorEastAsia" w:eastAsiaTheme="minorEastAsia"/>
          <w:color w:val="000000" w:themeColor="text1"/>
          <w:szCs w:val="21"/>
        </w:rPr>
        <w:t>滑到b过程中，电压表的示数变化范围为</w:t>
      </w:r>
      <w:r>
        <w:rPr>
          <w:rFonts w:asciiTheme="minorEastAsia" w:hAnsiTheme="minorEastAsia" w:eastAsiaTheme="minorEastAsia"/>
          <w:color w:val="000000" w:themeColor="text1"/>
          <w:szCs w:val="21"/>
          <w:u w:val="single"/>
        </w:rPr>
        <w:t xml:space="preserve">        </w:t>
      </w:r>
      <w:r>
        <w:rPr>
          <w:rFonts w:asciiTheme="minorEastAsia" w:hAnsiTheme="minorEastAsia" w:eastAsiaTheme="minorEastAsia"/>
          <w:color w:val="000000" w:themeColor="text1"/>
          <w:szCs w:val="21"/>
        </w:rPr>
        <w:t>V到</w:t>
      </w:r>
      <w:r>
        <w:rPr>
          <w:rFonts w:asciiTheme="minorEastAsia" w:hAnsiTheme="minorEastAsia" w:eastAsiaTheme="minorEastAsia"/>
          <w:color w:val="000000" w:themeColor="text1"/>
          <w:szCs w:val="21"/>
          <w:u w:val="single"/>
        </w:rPr>
        <w:t xml:space="preserve">        </w:t>
      </w:r>
      <w:r>
        <w:rPr>
          <w:rFonts w:asciiTheme="minorEastAsia" w:hAnsiTheme="minorEastAsia" w:eastAsiaTheme="minorEastAsia"/>
          <w:color w:val="000000" w:themeColor="text1"/>
          <w:szCs w:val="21"/>
        </w:rPr>
        <w:t>V．</w:t>
      </w:r>
    </w:p>
    <w:p>
      <w:pPr>
        <w:adjustRightInd w:val="0"/>
        <w:snapToGrid w:val="0"/>
        <w:spacing w:line="360" w:lineRule="auto"/>
        <w:jc w:val="left"/>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drawing>
          <wp:inline distT="0" distB="0" distL="0" distR="0">
            <wp:extent cx="1343660" cy="1200150"/>
            <wp:effectExtent l="19050" t="0" r="8780" b="0"/>
            <wp:docPr id="1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pic:cNvPicPr>
                      <a:picLocks noChangeAspect="1" noChangeArrowheads="1"/>
                    </pic:cNvPicPr>
                  </pic:nvPicPr>
                  <pic:blipFill>
                    <a:blip r:embed="rId12" cstate="print"/>
                    <a:srcRect r="5293" b="25990"/>
                    <a:stretch>
                      <a:fillRect/>
                    </a:stretch>
                  </pic:blipFill>
                  <pic:spPr>
                    <a:xfrm>
                      <a:off x="0" y="0"/>
                      <a:ext cx="1346567" cy="1203255"/>
                    </a:xfrm>
                    <a:prstGeom prst="rect">
                      <a:avLst/>
                    </a:prstGeom>
                    <a:noFill/>
                    <a:ln w="9525">
                      <a:noFill/>
                      <a:miter lim="800000"/>
                      <a:headEnd/>
                      <a:tailEnd/>
                    </a:ln>
                  </pic:spPr>
                </pic:pic>
              </a:graphicData>
            </a:graphic>
          </wp:inline>
        </w:drawing>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drawing>
          <wp:inline distT="0" distB="0" distL="0" distR="0">
            <wp:extent cx="1674495" cy="1126490"/>
            <wp:effectExtent l="19050" t="0" r="1822" b="0"/>
            <wp:docPr id="1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
                    <pic:cNvPicPr>
                      <a:picLocks noChangeAspect="1" noChangeArrowheads="1"/>
                    </pic:cNvPicPr>
                  </pic:nvPicPr>
                  <pic:blipFill>
                    <a:blip r:embed="rId13" cstate="print"/>
                    <a:srcRect r="58863" b="22209"/>
                    <a:stretch>
                      <a:fillRect/>
                    </a:stretch>
                  </pic:blipFill>
                  <pic:spPr>
                    <a:xfrm>
                      <a:off x="0" y="0"/>
                      <a:ext cx="1674578" cy="1126973"/>
                    </a:xfrm>
                    <a:prstGeom prst="rect">
                      <a:avLst/>
                    </a:prstGeom>
                    <a:noFill/>
                    <a:ln w="9525">
                      <a:noFill/>
                      <a:miter lim="800000"/>
                      <a:headEnd/>
                      <a:tailEnd/>
                    </a:ln>
                  </pic:spPr>
                </pic:pic>
              </a:graphicData>
            </a:graphic>
          </wp:inline>
        </w:drawing>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3．如图所示是自动测定油箱内油量的原理图．R是规格为“20Ω  1A”的滑动变阻器，电阻R'的阻值为10Ω，电源电压为3V．当油面上升时，电路中的电流将_________（填“增大”或“减小”）；当滑动变阻器R的滑片处于最上端时，电路中的电流是_______A．</w:t>
      </w:r>
    </w:p>
    <w:p>
      <w:pPr>
        <w:adjustRightInd w:val="0"/>
        <w:snapToGrid w:val="0"/>
        <w:spacing w:line="360" w:lineRule="auto"/>
        <w:jc w:val="left"/>
        <w:rPr>
          <w:rFonts w:hint="eastAsia"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4．给你一只标有“10Ω  0.3A”的定值电阻和一只标有“30Ω  0.6A”的滑动变阻器，在保证所有电路元件安全的前提下，若串联接入电路，则电路中允许通过的最大电流为_______A，它们两端允许加的最大电压为_______V．</w:t>
      </w:r>
    </w:p>
    <w:p>
      <w:pPr>
        <w:adjustRightInd w:val="0"/>
        <w:snapToGrid w:val="0"/>
        <w:spacing w:line="360" w:lineRule="auto"/>
        <w:jc w:val="left"/>
        <w:rPr>
          <w:rFonts w:hint="eastAsia"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5.</w:t>
      </w:r>
      <w:r>
        <w:rPr>
          <w:rFonts w:asciiTheme="minorEastAsia" w:hAnsiTheme="minorEastAsia" w:eastAsiaTheme="minorEastAsia"/>
          <w:color w:val="000000" w:themeColor="text1"/>
          <w:szCs w:val="21"/>
        </w:rPr>
        <w:t>小明在探究“电阻上的电流跟两端电压的关系”时</w:t>
      </w:r>
      <w:r>
        <w:rPr>
          <w:rFonts w:hint="eastAsia"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将记录整理的实验数据绘制成如图11所示的</w:t>
      </w:r>
      <w:r>
        <w:rPr>
          <w:rFonts w:hint="eastAsia" w:asciiTheme="minorEastAsia" w:hAnsiTheme="minorEastAsia" w:eastAsiaTheme="minorEastAsia"/>
          <w:color w:val="000000" w:themeColor="text1"/>
          <w:szCs w:val="21"/>
        </w:rPr>
        <w:t>I</w:t>
      </w:r>
      <w:r>
        <w:rPr>
          <w:rFonts w:asciiTheme="minorEastAsia" w:hAnsiTheme="minorEastAsia" w:eastAsiaTheme="minorEastAsia"/>
          <w:color w:val="000000" w:themeColor="text1"/>
          <w:szCs w:val="21"/>
        </w:rPr>
        <w:t>－U关系图像</w:t>
      </w:r>
      <w:r>
        <w:rPr>
          <w:rFonts w:hint="eastAsia"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则甲、乙两个电阻串联后的总电阻是_______</w:t>
      </w:r>
      <w:r>
        <w:rPr>
          <w:rFonts w:hint="eastAsia" w:asciiTheme="minorEastAsia" w:hAnsiTheme="minorEastAsia" w:eastAsiaTheme="minorEastAsia"/>
          <w:color w:val="000000" w:themeColor="text1"/>
          <w:szCs w:val="21"/>
        </w:rPr>
        <w:t>Ω</w:t>
      </w:r>
      <w:r>
        <w:rPr>
          <w:rFonts w:asciiTheme="minorEastAsia" w:hAnsiTheme="minorEastAsia" w:eastAsiaTheme="minorEastAsia"/>
          <w:color w:val="000000" w:themeColor="text1"/>
          <w:szCs w:val="21"/>
        </w:rPr>
        <w:t xml:space="preserve">；这两个电阻串联后接在电压为6 </w:t>
      </w:r>
      <w:r>
        <w:rPr>
          <w:rFonts w:hint="eastAsia" w:asciiTheme="minorEastAsia" w:hAnsiTheme="minorEastAsia" w:eastAsiaTheme="minorEastAsia"/>
          <w:color w:val="000000" w:themeColor="text1"/>
          <w:szCs w:val="21"/>
        </w:rPr>
        <w:t>V</w:t>
      </w:r>
      <w:r>
        <w:rPr>
          <w:rFonts w:asciiTheme="minorEastAsia" w:hAnsiTheme="minorEastAsia" w:eastAsiaTheme="minorEastAsia"/>
          <w:color w:val="000000" w:themeColor="text1"/>
          <w:szCs w:val="21"/>
        </w:rPr>
        <w:t>的电源上</w:t>
      </w:r>
      <w:r>
        <w:rPr>
          <w:rFonts w:hint="eastAsia"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电路中的电流为_______</w:t>
      </w:r>
      <w:r>
        <w:rPr>
          <w:rFonts w:hint="eastAsia" w:asciiTheme="minorEastAsia" w:hAnsiTheme="minorEastAsia" w:eastAsiaTheme="minorEastAsia"/>
          <w:color w:val="000000" w:themeColor="text1"/>
          <w:szCs w:val="21"/>
        </w:rPr>
        <w:t>A</w:t>
      </w:r>
      <w:r>
        <w:rPr>
          <w:rFonts w:asciiTheme="minorEastAsia" w:hAnsiTheme="minorEastAsia" w:eastAsiaTheme="minorEastAsia"/>
          <w:color w:val="000000" w:themeColor="text1"/>
          <w:szCs w:val="21"/>
        </w:rPr>
        <w:t xml:space="preserve">；这两个电阻并联后接在6 </w:t>
      </w:r>
      <w:r>
        <w:rPr>
          <w:rFonts w:hint="eastAsia" w:asciiTheme="minorEastAsia" w:hAnsiTheme="minorEastAsia" w:eastAsiaTheme="minorEastAsia"/>
          <w:color w:val="000000" w:themeColor="text1"/>
          <w:szCs w:val="21"/>
        </w:rPr>
        <w:t>V</w:t>
      </w:r>
      <w:r>
        <w:rPr>
          <w:rFonts w:asciiTheme="minorEastAsia" w:hAnsiTheme="minorEastAsia" w:eastAsiaTheme="minorEastAsia"/>
          <w:color w:val="000000" w:themeColor="text1"/>
          <w:szCs w:val="21"/>
        </w:rPr>
        <w:t>的电源上</w:t>
      </w:r>
      <w:r>
        <w:rPr>
          <w:rFonts w:hint="eastAsia"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干路中的电流为_______</w:t>
      </w:r>
      <w:r>
        <w:rPr>
          <w:rFonts w:hint="eastAsia" w:asciiTheme="minorEastAsia" w:hAnsiTheme="minorEastAsia" w:eastAsiaTheme="minorEastAsia"/>
          <w:color w:val="000000" w:themeColor="text1"/>
          <w:szCs w:val="21"/>
        </w:rPr>
        <w:t xml:space="preserve">A. </w:t>
      </w:r>
    </w:p>
    <w:p>
      <w:pPr>
        <w:adjustRightInd w:val="0"/>
        <w:snapToGrid w:val="0"/>
        <w:spacing w:line="360" w:lineRule="auto"/>
        <w:jc w:val="left"/>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pict>
          <v:shape id="文本框 1337" o:spid="_x0000_s1025" o:spt="202" type="#_x0000_t202" style="position:absolute;left:0pt;margin-left:394.75pt;margin-top:73.65pt;height:23.55pt;width:38.95pt;mso-wrap-distance-bottom:0pt;mso-wrap-distance-left:9pt;mso-wrap-distance-right:9pt;mso-wrap-distance-top:0pt;mso-wrap-style:none;z-index:251660288;mso-width-relative:page;mso-height-relative:page;" stroked="t" coordsize="21600,21600">
            <v:path/>
            <v:fill focussize="0,0"/>
            <v:stroke color="#FFFFFF" joinstyle="miter"/>
            <v:imagedata o:title=""/>
            <o:lock v:ext="edit"/>
            <v:textbox style="mso-fit-shape-to-text:t;">
              <w:txbxContent>
                <w:p>
                  <w:pPr>
                    <w:tabs>
                      <w:tab w:val="left" w:pos="70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atLeast"/>
                    <w:ind w:left="315" w:hanging="316" w:hangingChars="150"/>
                    <w:rPr>
                      <w:rFonts w:hint="eastAsia" w:ascii="黑体" w:hAnsi="黑体" w:eastAsia="黑体" w:cs="黑体"/>
                      <w:b/>
                      <w:bCs/>
                      <w:color w:val="000000"/>
                      <w:szCs w:val="21"/>
                    </w:rPr>
                  </w:pPr>
                  <w:r>
                    <w:rPr>
                      <w:rFonts w:hint="eastAsia" w:ascii="黑体" w:hAnsi="黑体" w:eastAsia="黑体" w:cs="黑体"/>
                      <w:b/>
                      <w:bCs/>
                      <w:color w:val="000000"/>
                      <w:szCs w:val="21"/>
                    </w:rPr>
                    <w:t>图21</w:t>
                  </w:r>
                </w:p>
              </w:txbxContent>
            </v:textbox>
            <w10:wrap type="square"/>
          </v:shape>
        </w:pict>
      </w:r>
      <w:r>
        <w:rPr>
          <w:rFonts w:asciiTheme="minorEastAsia" w:hAnsiTheme="minorEastAsia" w:eastAsiaTheme="minorEastAsia"/>
          <w:color w:val="000000" w:themeColor="text1"/>
          <w:szCs w:val="21"/>
        </w:rPr>
        <w:drawing>
          <wp:inline distT="0" distB="0" distL="0" distR="0">
            <wp:extent cx="1443355" cy="1231900"/>
            <wp:effectExtent l="0" t="0" r="3915" b="0"/>
            <wp:docPr id="6"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4"/>
                    <pic:cNvPicPr>
                      <a:picLocks noChangeAspect="1" noChangeArrowheads="1"/>
                    </pic:cNvPicPr>
                  </pic:nvPicPr>
                  <pic:blipFill>
                    <a:blip r:embed="rId14" cstate="print"/>
                    <a:stretch>
                      <a:fillRect/>
                    </a:stretch>
                  </pic:blipFill>
                  <pic:spPr>
                    <a:xfrm>
                      <a:off x="0" y="0"/>
                      <a:ext cx="1447102" cy="1235199"/>
                    </a:xfrm>
                    <a:prstGeom prst="rect">
                      <a:avLst/>
                    </a:prstGeom>
                    <a:noFill/>
                    <a:ln w="9525">
                      <a:noFill/>
                      <a:miter lim="800000"/>
                      <a:headEnd/>
                      <a:tailEnd/>
                    </a:ln>
                  </pic:spPr>
                </pic:pic>
              </a:graphicData>
            </a:graphic>
          </wp:inline>
        </w:drawing>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drawing>
          <wp:inline distT="0" distB="0" distL="0" distR="0">
            <wp:extent cx="1451610" cy="955040"/>
            <wp:effectExtent l="0" t="0" r="15240" b="16510"/>
            <wp:docPr id="8" name="图片 1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336"/>
                    <pic:cNvPicPr>
                      <a:picLocks noChangeAspect="1" noChangeArrowheads="1"/>
                    </pic:cNvPicPr>
                  </pic:nvPicPr>
                  <pic:blipFill>
                    <a:blip r:embed="rId15" cstate="print"/>
                    <a:stretch>
                      <a:fillRect/>
                    </a:stretch>
                  </pic:blipFill>
                  <pic:spPr>
                    <a:xfrm>
                      <a:off x="0" y="0"/>
                      <a:ext cx="1455499" cy="957586"/>
                    </a:xfrm>
                    <a:prstGeom prst="rect">
                      <a:avLst/>
                    </a:prstGeom>
                    <a:noFill/>
                    <a:ln w="9525">
                      <a:noFill/>
                      <a:miter lim="800000"/>
                      <a:headEnd/>
                      <a:tailEnd/>
                    </a:ln>
                    <a:effectLst/>
                  </pic:spPr>
                </pic:pic>
              </a:graphicData>
            </a:graphic>
          </wp:inline>
        </w:drawing>
      </w:r>
      <w:r>
        <w:rPr>
          <w:rFonts w:hint="eastAsia" w:asciiTheme="minorEastAsia" w:hAnsiTheme="minorEastAsia" w:eastAsiaTheme="minorEastAsia"/>
          <w:color w:val="000000" w:themeColor="text1"/>
          <w:szCs w:val="21"/>
        </w:rPr>
        <w:t xml:space="preserve">              </w:t>
      </w:r>
    </w:p>
    <w:p>
      <w:pPr>
        <w:adjustRightInd w:val="0"/>
        <w:snapToGrid w:val="0"/>
        <w:spacing w:line="360" w:lineRule="auto"/>
        <w:jc w:val="left"/>
        <w:rPr>
          <w:rFonts w:hint="eastAsia"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6．如图所示，电源电压恒定，电阻R</w:t>
      </w:r>
      <w:r>
        <w:rPr>
          <w:rFonts w:hint="eastAsia" w:asciiTheme="minorEastAsia" w:hAnsiTheme="minorEastAsia" w:eastAsiaTheme="minorEastAsia"/>
          <w:color w:val="000000" w:themeColor="text1"/>
          <w:szCs w:val="21"/>
          <w:vertAlign w:val="subscript"/>
        </w:rPr>
        <w:t>1</w:t>
      </w:r>
      <w:r>
        <w:rPr>
          <w:rFonts w:hint="eastAsia" w:asciiTheme="minorEastAsia" w:hAnsiTheme="minorEastAsia" w:eastAsiaTheme="minorEastAsia"/>
          <w:color w:val="000000" w:themeColor="text1"/>
          <w:szCs w:val="21"/>
        </w:rPr>
        <w:t>=10Ω，当滑动变阻器R的滑片P由a移到b时，电压表示数从5V减小到2V，则在这一过程中，电流表的示数将</w:t>
      </w:r>
      <w:r>
        <w:rPr>
          <w:rFonts w:hint="eastAsia" w:asciiTheme="minorEastAsia" w:hAnsiTheme="minorEastAsia" w:eastAsiaTheme="minorEastAsia"/>
          <w:color w:val="000000" w:themeColor="text1"/>
          <w:szCs w:val="21"/>
          <w:u w:val="single"/>
        </w:rPr>
        <w:t xml:space="preserve">           </w:t>
      </w:r>
      <w:r>
        <w:rPr>
          <w:rFonts w:hint="eastAsia" w:asciiTheme="minorEastAsia" w:hAnsiTheme="minorEastAsia" w:eastAsiaTheme="minorEastAsia"/>
          <w:color w:val="000000" w:themeColor="text1"/>
          <w:szCs w:val="21"/>
        </w:rPr>
        <w:t>( “变大”、“变小” 或“不变”)，电路中的电流的变化值为</w:t>
      </w:r>
      <w:r>
        <w:rPr>
          <w:rFonts w:hint="eastAsia" w:asciiTheme="minorEastAsia" w:hAnsiTheme="minorEastAsia" w:eastAsiaTheme="minorEastAsia"/>
          <w:color w:val="000000" w:themeColor="text1"/>
          <w:szCs w:val="21"/>
          <w:u w:val="single"/>
        </w:rPr>
        <w:t xml:space="preserve">          </w:t>
      </w:r>
      <w:r>
        <w:rPr>
          <w:rFonts w:hint="eastAsia" w:asciiTheme="minorEastAsia" w:hAnsiTheme="minorEastAsia" w:eastAsiaTheme="minorEastAsia"/>
          <w:color w:val="000000" w:themeColor="text1"/>
          <w:szCs w:val="21"/>
        </w:rPr>
        <w:t>A。</w:t>
      </w:r>
    </w:p>
    <w:p>
      <w:pPr>
        <w:adjustRightInd w:val="0"/>
        <w:snapToGrid w:val="0"/>
        <w:spacing w:line="360" w:lineRule="auto"/>
        <w:jc w:val="left"/>
        <w:rPr>
          <w:rFonts w:hint="eastAsia"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 xml:space="preserve">7. </w:t>
      </w:r>
      <w:r>
        <w:rPr>
          <w:rFonts w:asciiTheme="minorEastAsia" w:hAnsiTheme="minorEastAsia" w:eastAsiaTheme="minorEastAsia"/>
          <w:color w:val="000000" w:themeColor="text1"/>
          <w:szCs w:val="21"/>
        </w:rPr>
        <w:t>如图甲所示电路</w:t>
      </w:r>
      <w:r>
        <w:rPr>
          <w:rFonts w:hint="eastAsia"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电源电压不变</w:t>
      </w:r>
      <w:r>
        <w:rPr>
          <w:rFonts w:hint="eastAsia" w:asciiTheme="minorEastAsia" w:hAnsiTheme="minorEastAsia" w:eastAsiaTheme="minorEastAsia"/>
          <w:color w:val="000000" w:themeColor="text1"/>
          <w:szCs w:val="21"/>
        </w:rPr>
        <w:t>，R</w:t>
      </w:r>
      <w:r>
        <w:rPr>
          <w:rFonts w:hint="eastAsia" w:asciiTheme="minorEastAsia" w:hAnsiTheme="minorEastAsia" w:eastAsiaTheme="minorEastAsia"/>
          <w:color w:val="000000" w:themeColor="text1"/>
          <w:szCs w:val="21"/>
          <w:vertAlign w:val="subscript"/>
        </w:rPr>
        <w:t>1</w:t>
      </w:r>
      <w:r>
        <w:rPr>
          <w:rFonts w:asciiTheme="minorEastAsia" w:hAnsiTheme="minorEastAsia" w:eastAsiaTheme="minorEastAsia"/>
          <w:color w:val="000000" w:themeColor="text1"/>
          <w:szCs w:val="21"/>
        </w:rPr>
        <w:t>为定值电阻</w:t>
      </w:r>
      <w:r>
        <w:rPr>
          <w:rFonts w:hint="eastAsia"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闭合开关</w:t>
      </w:r>
      <w:r>
        <w:rPr>
          <w:rFonts w:hint="eastAsia" w:asciiTheme="minorEastAsia" w:hAnsiTheme="minorEastAsia" w:eastAsiaTheme="minorEastAsia"/>
          <w:color w:val="000000" w:themeColor="text1"/>
          <w:szCs w:val="21"/>
        </w:rPr>
        <w:t>S，</w:t>
      </w:r>
      <w:r>
        <w:rPr>
          <w:rFonts w:asciiTheme="minorEastAsia" w:hAnsiTheme="minorEastAsia" w:eastAsiaTheme="minorEastAsia"/>
          <w:color w:val="000000" w:themeColor="text1"/>
          <w:szCs w:val="21"/>
        </w:rPr>
        <w:t>将滑动变阻器R</w:t>
      </w:r>
      <w:r>
        <w:rPr>
          <w:rFonts w:hint="eastAsia" w:asciiTheme="minorEastAsia" w:hAnsiTheme="minorEastAsia" w:eastAsiaTheme="minorEastAsia"/>
          <w:color w:val="000000" w:themeColor="text1"/>
          <w:szCs w:val="21"/>
          <w:vertAlign w:val="subscript"/>
        </w:rPr>
        <w:t>2</w:t>
      </w:r>
      <w:r>
        <w:rPr>
          <w:rFonts w:asciiTheme="minorEastAsia" w:hAnsiTheme="minorEastAsia" w:eastAsiaTheme="minorEastAsia"/>
          <w:color w:val="000000" w:themeColor="text1"/>
          <w:szCs w:val="21"/>
        </w:rPr>
        <w:t>的滑片P从最右端移动到最左端的过程中</w:t>
      </w:r>
      <w:r>
        <w:rPr>
          <w:rFonts w:hint="eastAsia"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电压表和电流表的示数变化情况如图乙所示</w:t>
      </w:r>
      <w:r>
        <w:rPr>
          <w:rFonts w:hint="eastAsia"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滑动变阻器R</w:t>
      </w:r>
      <w:r>
        <w:rPr>
          <w:rFonts w:hint="eastAsia" w:asciiTheme="minorEastAsia" w:hAnsiTheme="minorEastAsia" w:eastAsiaTheme="minorEastAsia"/>
          <w:color w:val="000000" w:themeColor="text1"/>
          <w:szCs w:val="21"/>
        </w:rPr>
        <w:t>2</w:t>
      </w:r>
      <w:r>
        <w:rPr>
          <w:rFonts w:asciiTheme="minorEastAsia" w:hAnsiTheme="minorEastAsia" w:eastAsiaTheme="minorEastAsia"/>
          <w:color w:val="000000" w:themeColor="text1"/>
          <w:szCs w:val="21"/>
        </w:rPr>
        <w:t>的最大阻值是_______</w:t>
      </w:r>
      <w:r>
        <w:rPr>
          <w:rFonts w:hint="eastAsia" w:asciiTheme="minorEastAsia" w:hAnsiTheme="minorEastAsia" w:eastAsiaTheme="minorEastAsia"/>
          <w:color w:val="000000" w:themeColor="text1"/>
          <w:szCs w:val="21"/>
        </w:rPr>
        <w:t>Ω</w:t>
      </w:r>
      <w:r>
        <w:rPr>
          <w:rFonts w:asciiTheme="minorEastAsia" w:hAnsiTheme="minorEastAsia" w:eastAsiaTheme="minorEastAsia"/>
          <w:color w:val="000000" w:themeColor="text1"/>
          <w:szCs w:val="21"/>
        </w:rPr>
        <w:t>；滑动变阻器的滑片P在中点时</w:t>
      </w:r>
      <w:r>
        <w:rPr>
          <w:rFonts w:hint="eastAsia"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电流表的示数为________</w:t>
      </w:r>
      <w:r>
        <w:rPr>
          <w:rFonts w:hint="eastAsia" w:asciiTheme="minorEastAsia" w:hAnsiTheme="minorEastAsia" w:eastAsiaTheme="minorEastAsia"/>
          <w:color w:val="000000" w:themeColor="text1"/>
          <w:szCs w:val="21"/>
        </w:rPr>
        <w:t xml:space="preserve">A. </w:t>
      </w:r>
    </w:p>
    <w:p>
      <w:pPr>
        <w:adjustRightInd w:val="0"/>
        <w:snapToGrid w:val="0"/>
        <w:spacing w:line="360" w:lineRule="auto"/>
        <w:jc w:val="center"/>
        <w:rPr>
          <w:rFonts w:hint="eastAsia"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drawing>
          <wp:inline distT="0" distB="0" distL="0" distR="0">
            <wp:extent cx="3225800" cy="1478915"/>
            <wp:effectExtent l="0" t="0" r="0" b="0"/>
            <wp:docPr id="9"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4"/>
                    <pic:cNvPicPr>
                      <a:picLocks noChangeAspect="1" noChangeArrowheads="1"/>
                    </pic:cNvPicPr>
                  </pic:nvPicPr>
                  <pic:blipFill>
                    <a:blip r:embed="rId16" cstate="print"/>
                    <a:stretch>
                      <a:fillRect/>
                    </a:stretch>
                  </pic:blipFill>
                  <pic:spPr>
                    <a:xfrm>
                      <a:off x="0" y="0"/>
                      <a:ext cx="3230537" cy="1480904"/>
                    </a:xfrm>
                    <a:prstGeom prst="rect">
                      <a:avLst/>
                    </a:prstGeom>
                    <a:noFill/>
                    <a:ln w="9525">
                      <a:noFill/>
                      <a:miter lim="800000"/>
                      <a:headEnd/>
                      <a:tailEnd/>
                    </a:ln>
                    <a:effectLst/>
                  </pic:spPr>
                </pic:pic>
              </a:graphicData>
            </a:graphic>
          </wp:inline>
        </w:drawing>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b/>
          <w:color w:val="000000" w:themeColor="text1"/>
          <w:sz w:val="24"/>
          <w:szCs w:val="21"/>
        </w:rPr>
        <w:drawing>
          <wp:anchor distT="0" distB="0" distL="114300" distR="114300" simplePos="0" relativeHeight="251661312" behindDoc="0" locked="0" layoutInCell="1" allowOverlap="1">
            <wp:simplePos x="0" y="0"/>
            <wp:positionH relativeFrom="column">
              <wp:posOffset>4487545</wp:posOffset>
            </wp:positionH>
            <wp:positionV relativeFrom="paragraph">
              <wp:posOffset>247650</wp:posOffset>
            </wp:positionV>
            <wp:extent cx="1249680" cy="962025"/>
            <wp:effectExtent l="0" t="0" r="7344" b="0"/>
            <wp:wrapNone/>
            <wp:docPr id="1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5"/>
                    <pic:cNvPicPr>
                      <a:picLocks noChangeAspect="1" noChangeArrowheads="1"/>
                    </pic:cNvPicPr>
                  </pic:nvPicPr>
                  <pic:blipFill>
                    <a:blip r:embed="rId17" cstate="print"/>
                    <a:stretch>
                      <a:fillRect/>
                    </a:stretch>
                  </pic:blipFill>
                  <pic:spPr>
                    <a:xfrm>
                      <a:off x="0" y="0"/>
                      <a:ext cx="1249956" cy="962107"/>
                    </a:xfrm>
                    <a:prstGeom prst="rect">
                      <a:avLst/>
                    </a:prstGeom>
                    <a:noFill/>
                    <a:ln w="9525">
                      <a:noFill/>
                      <a:miter lim="800000"/>
                      <a:headEnd/>
                      <a:tailEnd/>
                    </a:ln>
                  </pic:spPr>
                </pic:pic>
              </a:graphicData>
            </a:graphic>
          </wp:anchor>
        </w:drawing>
      </w:r>
      <w:r>
        <w:rPr>
          <w:rFonts w:hint="eastAsia" w:asciiTheme="minorEastAsia" w:hAnsiTheme="minorEastAsia" w:eastAsiaTheme="minorEastAsia"/>
          <w:b/>
          <w:color w:val="000000" w:themeColor="text1"/>
          <w:sz w:val="24"/>
          <w:szCs w:val="21"/>
        </w:rPr>
        <w:t>三</w:t>
      </w:r>
      <w:r>
        <w:rPr>
          <w:rFonts w:asciiTheme="minorEastAsia" w:hAnsiTheme="minorEastAsia" w:eastAsiaTheme="minorEastAsia"/>
          <w:b/>
          <w:color w:val="000000" w:themeColor="text1"/>
          <w:sz w:val="24"/>
          <w:szCs w:val="21"/>
        </w:rPr>
        <w:t>、</w:t>
      </w:r>
      <w:r>
        <w:rPr>
          <w:rFonts w:hint="eastAsia" w:asciiTheme="minorEastAsia" w:hAnsiTheme="minorEastAsia" w:eastAsiaTheme="minorEastAsia"/>
          <w:b/>
          <w:color w:val="000000" w:themeColor="text1"/>
          <w:sz w:val="24"/>
          <w:szCs w:val="21"/>
        </w:rPr>
        <w:t>解答</w:t>
      </w:r>
      <w:r>
        <w:rPr>
          <w:rFonts w:asciiTheme="minorEastAsia" w:hAnsiTheme="minorEastAsia" w:eastAsiaTheme="minorEastAsia"/>
          <w:b/>
          <w:color w:val="000000" w:themeColor="text1"/>
          <w:sz w:val="24"/>
          <w:szCs w:val="21"/>
        </w:rPr>
        <w:t>题(共</w:t>
      </w:r>
      <w:r>
        <w:rPr>
          <w:rFonts w:hint="eastAsia" w:asciiTheme="minorEastAsia" w:hAnsiTheme="minorEastAsia" w:eastAsiaTheme="minorEastAsia"/>
          <w:b/>
          <w:color w:val="000000" w:themeColor="text1"/>
          <w:sz w:val="24"/>
          <w:szCs w:val="21"/>
        </w:rPr>
        <w:t>38</w:t>
      </w:r>
      <w:r>
        <w:rPr>
          <w:rFonts w:asciiTheme="minorEastAsia" w:hAnsiTheme="minorEastAsia" w:eastAsiaTheme="minorEastAsia"/>
          <w:b/>
          <w:color w:val="000000" w:themeColor="text1"/>
          <w:sz w:val="24"/>
          <w:szCs w:val="21"/>
        </w:rPr>
        <w:t>分)</w:t>
      </w:r>
    </w:p>
    <w:p>
      <w:pPr>
        <w:pStyle w:val="5"/>
        <w:adjustRightInd w:val="0"/>
        <w:snapToGrid w:val="0"/>
        <w:spacing w:line="360" w:lineRule="auto"/>
        <w:jc w:val="left"/>
        <w:rPr>
          <w:rFonts w:hint="eastAsia" w:cs="Times New Roman" w:asciiTheme="minorEastAsia" w:hAnsiTheme="minorEastAsia" w:eastAsiaTheme="minorEastAsia"/>
        </w:rPr>
      </w:pPr>
      <w:r>
        <w:rPr>
          <w:rFonts w:hint="eastAsia" w:cs="Times New Roman" w:asciiTheme="minorEastAsia" w:hAnsiTheme="minorEastAsia" w:eastAsiaTheme="minorEastAsia"/>
        </w:rPr>
        <w:t>1、（6分）</w:t>
      </w:r>
      <w:r>
        <w:rPr>
          <w:rFonts w:cs="Times New Roman" w:asciiTheme="minorEastAsia" w:hAnsiTheme="minorEastAsia" w:eastAsiaTheme="minorEastAsia"/>
        </w:rPr>
        <w:t>如图所示是</w:t>
      </w:r>
      <w:r>
        <w:rPr>
          <w:rFonts w:hint="eastAsia" w:cs="Times New Roman" w:asciiTheme="minorEastAsia" w:hAnsiTheme="minorEastAsia" w:eastAsiaTheme="minorEastAsia"/>
        </w:rPr>
        <w:t>小明</w:t>
      </w:r>
      <w:r>
        <w:rPr>
          <w:rFonts w:cs="Times New Roman" w:asciiTheme="minorEastAsia" w:hAnsiTheme="minorEastAsia" w:eastAsiaTheme="minorEastAsia"/>
        </w:rPr>
        <w:t>探究“电流与电阻关系”的电路图</w:t>
      </w:r>
      <w:r>
        <w:rPr>
          <w:rFonts w:hint="eastAsia" w:cs="Times New Roman" w:asciiTheme="minorEastAsia" w:hAnsiTheme="minorEastAsia" w:eastAsiaTheme="minorEastAsia"/>
        </w:rPr>
        <w:t>，</w:t>
      </w:r>
      <w:r>
        <w:rPr>
          <w:rFonts w:cs="Times New Roman" w:asciiTheme="minorEastAsia" w:hAnsiTheme="minorEastAsia" w:eastAsiaTheme="minorEastAsia"/>
        </w:rPr>
        <w:t>电源电</w:t>
      </w:r>
    </w:p>
    <w:p>
      <w:pPr>
        <w:pStyle w:val="5"/>
        <w:adjustRightInd w:val="0"/>
        <w:snapToGrid w:val="0"/>
        <w:spacing w:line="360" w:lineRule="auto"/>
        <w:jc w:val="left"/>
        <w:rPr>
          <w:rFonts w:hint="eastAsia" w:cs="Times New Roman" w:asciiTheme="minorEastAsia" w:hAnsiTheme="minorEastAsia" w:eastAsiaTheme="minorEastAsia"/>
        </w:rPr>
      </w:pPr>
      <w:r>
        <w:rPr>
          <w:rFonts w:cs="Times New Roman" w:asciiTheme="minorEastAsia" w:hAnsiTheme="minorEastAsia" w:eastAsiaTheme="minorEastAsia"/>
        </w:rPr>
        <w:t>压为6</w:t>
      </w:r>
      <w:r>
        <w:rPr>
          <w:rFonts w:hint="eastAsia" w:cs="Times New Roman" w:asciiTheme="minorEastAsia" w:hAnsiTheme="minorEastAsia" w:eastAsiaTheme="minorEastAsia"/>
        </w:rPr>
        <w:t>V，</w:t>
      </w:r>
      <w:r>
        <w:rPr>
          <w:rFonts w:cs="Times New Roman" w:asciiTheme="minorEastAsia" w:hAnsiTheme="minorEastAsia" w:eastAsiaTheme="minorEastAsia"/>
        </w:rPr>
        <w:t>定值电阻R</w:t>
      </w:r>
      <w:r>
        <w:rPr>
          <w:rFonts w:hint="eastAsia" w:cs="Times New Roman" w:asciiTheme="minorEastAsia" w:hAnsiTheme="minorEastAsia" w:eastAsiaTheme="minorEastAsia"/>
          <w:vertAlign w:val="subscript"/>
        </w:rPr>
        <w:t>1</w:t>
      </w:r>
      <w:r>
        <w:rPr>
          <w:rFonts w:cs="Times New Roman" w:asciiTheme="minorEastAsia" w:hAnsiTheme="minorEastAsia" w:eastAsiaTheme="minorEastAsia"/>
        </w:rPr>
        <w:t>的阻值分别为5</w:t>
      </w:r>
      <w:r>
        <w:rPr>
          <w:rFonts w:hint="eastAsia" w:cs="Times New Roman" w:asciiTheme="minorEastAsia" w:hAnsiTheme="minorEastAsia" w:eastAsiaTheme="minorEastAsia"/>
        </w:rPr>
        <w:t>Ω</w:t>
      </w:r>
      <w:r>
        <w:rPr>
          <w:rFonts w:cs="Times New Roman" w:asciiTheme="minorEastAsia" w:hAnsiTheme="minorEastAsia" w:eastAsiaTheme="minorEastAsia"/>
        </w:rPr>
        <w:t>、10</w:t>
      </w:r>
      <w:r>
        <w:rPr>
          <w:rFonts w:hint="eastAsia" w:cs="Times New Roman" w:asciiTheme="minorEastAsia" w:hAnsiTheme="minorEastAsia" w:eastAsiaTheme="minorEastAsia"/>
        </w:rPr>
        <w:t>Ω</w:t>
      </w:r>
      <w:r>
        <w:rPr>
          <w:rFonts w:cs="Times New Roman" w:asciiTheme="minorEastAsia" w:hAnsiTheme="minorEastAsia" w:eastAsiaTheme="minorEastAsia"/>
        </w:rPr>
        <w:t>和20</w:t>
      </w:r>
      <w:r>
        <w:rPr>
          <w:rFonts w:hint="eastAsia" w:cs="Times New Roman" w:asciiTheme="minorEastAsia" w:hAnsiTheme="minorEastAsia" w:eastAsiaTheme="minorEastAsia"/>
        </w:rPr>
        <w:t xml:space="preserve">Ω.    </w:t>
      </w:r>
    </w:p>
    <w:p>
      <w:pPr>
        <w:pStyle w:val="5"/>
        <w:adjustRightInd w:val="0"/>
        <w:snapToGrid w:val="0"/>
        <w:spacing w:line="360" w:lineRule="auto"/>
        <w:jc w:val="left"/>
        <w:rPr>
          <w:rFonts w:hint="eastAsia" w:cs="Times New Roman" w:asciiTheme="minorEastAsia" w:hAnsiTheme="minorEastAsia" w:eastAsiaTheme="minorEastAsia"/>
        </w:rPr>
      </w:pPr>
      <w:r>
        <w:rPr>
          <w:rFonts w:cs="Times New Roman" w:asciiTheme="minorEastAsia" w:hAnsiTheme="minorEastAsia" w:eastAsiaTheme="minorEastAsia"/>
        </w:rPr>
        <w:t>(1)实验中将定值电阻R</w:t>
      </w:r>
      <w:r>
        <w:rPr>
          <w:rFonts w:hint="eastAsia" w:cs="Times New Roman" w:asciiTheme="minorEastAsia" w:hAnsiTheme="minorEastAsia" w:eastAsiaTheme="minorEastAsia"/>
          <w:vertAlign w:val="subscript"/>
        </w:rPr>
        <w:t>1</w:t>
      </w:r>
      <w:r>
        <w:rPr>
          <w:rFonts w:cs="Times New Roman" w:asciiTheme="minorEastAsia" w:hAnsiTheme="minorEastAsia" w:eastAsiaTheme="minorEastAsia"/>
        </w:rPr>
        <w:t>由5</w:t>
      </w:r>
      <w:r>
        <w:rPr>
          <w:rFonts w:hint="eastAsia" w:cs="Times New Roman" w:asciiTheme="minorEastAsia" w:hAnsiTheme="minorEastAsia" w:eastAsiaTheme="minorEastAsia"/>
        </w:rPr>
        <w:t>Ω</w:t>
      </w:r>
      <w:r>
        <w:rPr>
          <w:rFonts w:cs="Times New Roman" w:asciiTheme="minorEastAsia" w:hAnsiTheme="minorEastAsia" w:eastAsiaTheme="minorEastAsia"/>
        </w:rPr>
        <w:t>换成10</w:t>
      </w:r>
      <w:r>
        <w:rPr>
          <w:rFonts w:hint="eastAsia" w:cs="Times New Roman" w:asciiTheme="minorEastAsia" w:hAnsiTheme="minorEastAsia" w:eastAsiaTheme="minorEastAsia"/>
        </w:rPr>
        <w:t>Ω</w:t>
      </w:r>
      <w:r>
        <w:rPr>
          <w:rFonts w:cs="Times New Roman" w:asciiTheme="minorEastAsia" w:hAnsiTheme="minorEastAsia" w:eastAsiaTheme="minorEastAsia"/>
        </w:rPr>
        <w:t>后</w:t>
      </w:r>
      <w:r>
        <w:rPr>
          <w:rFonts w:hint="eastAsia" w:cs="Times New Roman" w:asciiTheme="minorEastAsia" w:hAnsiTheme="minorEastAsia" w:eastAsiaTheme="minorEastAsia"/>
        </w:rPr>
        <w:t>，</w:t>
      </w:r>
      <w:r>
        <w:rPr>
          <w:rFonts w:cs="Times New Roman" w:asciiTheme="minorEastAsia" w:hAnsiTheme="minorEastAsia" w:eastAsiaTheme="minorEastAsia"/>
        </w:rPr>
        <w:t>移动滑片</w:t>
      </w:r>
      <w:r>
        <w:rPr>
          <w:rFonts w:hint="eastAsia" w:cs="Times New Roman" w:asciiTheme="minorEastAsia" w:hAnsiTheme="minorEastAsia" w:eastAsiaTheme="minorEastAsia"/>
        </w:rPr>
        <w:t>，</w:t>
      </w:r>
      <w:r>
        <w:rPr>
          <w:rFonts w:cs="Times New Roman" w:asciiTheme="minorEastAsia" w:hAnsiTheme="minorEastAsia" w:eastAsiaTheme="minorEastAsia"/>
        </w:rPr>
        <w:t>保持电压表示</w:t>
      </w:r>
    </w:p>
    <w:p>
      <w:pPr>
        <w:pStyle w:val="5"/>
        <w:adjustRightInd w:val="0"/>
        <w:snapToGrid w:val="0"/>
        <w:spacing w:line="360" w:lineRule="auto"/>
        <w:jc w:val="left"/>
        <w:rPr>
          <w:rFonts w:hint="eastAsia" w:cs="Times New Roman" w:asciiTheme="minorEastAsia" w:hAnsiTheme="minorEastAsia" w:eastAsiaTheme="minorEastAsia"/>
        </w:rPr>
      </w:pPr>
      <w:r>
        <w:rPr>
          <w:rFonts w:cs="Times New Roman" w:asciiTheme="minorEastAsia" w:hAnsiTheme="minorEastAsia" w:eastAsiaTheme="minorEastAsia"/>
        </w:rPr>
        <w:t>数不变</w:t>
      </w:r>
      <w:r>
        <w:rPr>
          <w:rFonts w:hint="eastAsia" w:cs="Times New Roman" w:asciiTheme="minorEastAsia" w:hAnsiTheme="minorEastAsia" w:eastAsiaTheme="minorEastAsia"/>
        </w:rPr>
        <w:t>，</w:t>
      </w:r>
      <w:r>
        <w:rPr>
          <w:rFonts w:cs="Times New Roman" w:asciiTheme="minorEastAsia" w:hAnsiTheme="minorEastAsia" w:eastAsiaTheme="minorEastAsia"/>
        </w:rPr>
        <w:t>此时滑动变阻器接入电路的电阻比原来(5</w:t>
      </w:r>
      <w:r>
        <w:rPr>
          <w:rFonts w:hint="eastAsia" w:cs="Times New Roman" w:asciiTheme="minorEastAsia" w:hAnsiTheme="minorEastAsia" w:eastAsiaTheme="minorEastAsia"/>
        </w:rPr>
        <w:t>Ω</w:t>
      </w:r>
      <w:r>
        <w:rPr>
          <w:rFonts w:cs="Times New Roman" w:asciiTheme="minorEastAsia" w:hAnsiTheme="minorEastAsia" w:eastAsiaTheme="minorEastAsia"/>
        </w:rPr>
        <w:t>电阻接入电路时)</w:t>
      </w:r>
    </w:p>
    <w:p>
      <w:pPr>
        <w:pStyle w:val="5"/>
        <w:adjustRightInd w:val="0"/>
        <w:snapToGrid w:val="0"/>
        <w:spacing w:line="360" w:lineRule="auto"/>
        <w:jc w:val="left"/>
        <w:rPr>
          <w:rFonts w:hint="eastAsia" w:cs="Times New Roman" w:asciiTheme="minorEastAsia" w:hAnsiTheme="minorEastAsia" w:eastAsiaTheme="minorEastAsia"/>
        </w:rPr>
      </w:pPr>
      <w:r>
        <w:rPr>
          <w:rFonts w:cs="Times New Roman" w:asciiTheme="minorEastAsia" w:hAnsiTheme="minorEastAsia" w:eastAsiaTheme="minorEastAsia"/>
        </w:rPr>
        <w:t>要______(选填“大”或“小”)</w:t>
      </w:r>
      <w:r>
        <w:rPr>
          <w:rFonts w:hint="eastAsia" w:cs="Times New Roman" w:asciiTheme="minorEastAsia" w:hAnsiTheme="minorEastAsia" w:eastAsiaTheme="minorEastAsia"/>
        </w:rPr>
        <w:t>.</w:t>
      </w:r>
    </w:p>
    <w:p>
      <w:pPr>
        <w:pStyle w:val="5"/>
        <w:adjustRightInd w:val="0"/>
        <w:snapToGrid w:val="0"/>
        <w:spacing w:line="360" w:lineRule="auto"/>
        <w:jc w:val="left"/>
        <w:rPr>
          <w:rFonts w:hint="eastAsia" w:cs="Times New Roman" w:asciiTheme="minorEastAsia" w:hAnsiTheme="minorEastAsia" w:eastAsiaTheme="minorEastAsia"/>
        </w:rPr>
      </w:pPr>
      <w:r>
        <w:rPr>
          <w:rFonts w:cs="Times New Roman" w:asciiTheme="minorEastAsia" w:hAnsiTheme="minorEastAsia" w:eastAsiaTheme="minorEastAsia"/>
        </w:rPr>
        <w:t>(</w:t>
      </w:r>
      <w:r>
        <w:rPr>
          <w:rFonts w:hint="eastAsia" w:cs="Times New Roman" w:asciiTheme="minorEastAsia" w:hAnsiTheme="minorEastAsia" w:eastAsiaTheme="minorEastAsia"/>
        </w:rPr>
        <w:t>2</w:t>
      </w:r>
      <w:r>
        <w:rPr>
          <w:rFonts w:cs="Times New Roman" w:asciiTheme="minorEastAsia" w:hAnsiTheme="minorEastAsia" w:eastAsiaTheme="minorEastAsia"/>
        </w:rPr>
        <w:t>)实验中为保证电阻R</w:t>
      </w:r>
      <w:r>
        <w:rPr>
          <w:rFonts w:hint="eastAsia" w:cs="Times New Roman" w:asciiTheme="minorEastAsia" w:hAnsiTheme="minorEastAsia" w:eastAsiaTheme="minorEastAsia"/>
          <w:vertAlign w:val="subscript"/>
        </w:rPr>
        <w:t>1</w:t>
      </w:r>
      <w:r>
        <w:rPr>
          <w:rFonts w:cs="Times New Roman" w:asciiTheme="minorEastAsia" w:hAnsiTheme="minorEastAsia" w:eastAsiaTheme="minorEastAsia"/>
        </w:rPr>
        <w:t xml:space="preserve">两端的电压为2 </w:t>
      </w:r>
      <w:r>
        <w:rPr>
          <w:rFonts w:hint="eastAsia" w:cs="Times New Roman" w:asciiTheme="minorEastAsia" w:hAnsiTheme="minorEastAsia" w:eastAsiaTheme="minorEastAsia"/>
        </w:rPr>
        <w:t>V，</w:t>
      </w:r>
      <w:r>
        <w:rPr>
          <w:rFonts w:cs="Times New Roman" w:asciiTheme="minorEastAsia" w:hAnsiTheme="minorEastAsia" w:eastAsiaTheme="minorEastAsia"/>
        </w:rPr>
        <w:t>则滑动</w:t>
      </w:r>
      <w:r>
        <w:rPr>
          <w:rFonts w:hint="eastAsia" w:cs="Times New Roman" w:asciiTheme="minorEastAsia" w:hAnsiTheme="minorEastAsia" w:eastAsiaTheme="minorEastAsia"/>
        </w:rPr>
        <w:t>变阻器</w:t>
      </w:r>
      <w:r>
        <w:rPr>
          <w:rFonts w:cs="Times New Roman" w:asciiTheme="minorEastAsia" w:hAnsiTheme="minorEastAsia" w:eastAsiaTheme="minorEastAsia"/>
        </w:rPr>
        <w:t>R</w:t>
      </w:r>
      <w:r>
        <w:rPr>
          <w:rFonts w:hint="eastAsia" w:cs="Times New Roman" w:asciiTheme="minorEastAsia" w:hAnsiTheme="minorEastAsia" w:eastAsiaTheme="minorEastAsia"/>
          <w:vertAlign w:val="subscript"/>
        </w:rPr>
        <w:t>2</w:t>
      </w:r>
      <w:r>
        <w:rPr>
          <w:rFonts w:cs="Times New Roman" w:asciiTheme="minorEastAsia" w:hAnsiTheme="minorEastAsia" w:eastAsiaTheme="minorEastAsia"/>
        </w:rPr>
        <w:t>阻值应不小于________</w:t>
      </w:r>
      <w:r>
        <w:rPr>
          <w:rFonts w:hint="eastAsia" w:cs="Times New Roman" w:asciiTheme="minorEastAsia" w:hAnsiTheme="minorEastAsia" w:eastAsiaTheme="minorEastAsia"/>
        </w:rPr>
        <w:t>Ω.</w:t>
      </w:r>
    </w:p>
    <w:p>
      <w:pPr>
        <w:pStyle w:val="5"/>
        <w:adjustRightInd w:val="0"/>
        <w:snapToGrid w:val="0"/>
        <w:spacing w:line="360" w:lineRule="auto"/>
        <w:jc w:val="left"/>
        <w:rPr>
          <w:rFonts w:hint="eastAsia" w:cs="Times New Roman" w:asciiTheme="minorEastAsia" w:hAnsiTheme="minorEastAsia" w:eastAsiaTheme="minorEastAsia"/>
        </w:rPr>
      </w:pPr>
      <w:r>
        <w:rPr>
          <w:rFonts w:cs="Times New Roman" w:asciiTheme="minorEastAsia" w:hAnsiTheme="minorEastAsia" w:eastAsiaTheme="minorEastAsia"/>
        </w:rPr>
        <w:t>(</w:t>
      </w:r>
      <w:r>
        <w:rPr>
          <w:rFonts w:hint="eastAsia" w:cs="Times New Roman" w:asciiTheme="minorEastAsia" w:hAnsiTheme="minorEastAsia" w:eastAsiaTheme="minorEastAsia"/>
        </w:rPr>
        <w:t>3</w:t>
      </w:r>
      <w:r>
        <w:rPr>
          <w:rFonts w:cs="Times New Roman" w:asciiTheme="minorEastAsia" w:hAnsiTheme="minorEastAsia" w:eastAsiaTheme="minorEastAsia"/>
        </w:rPr>
        <w:t>)不改变电路连接的前提下</w:t>
      </w:r>
      <w:r>
        <w:rPr>
          <w:rFonts w:hint="eastAsia" w:cs="Times New Roman" w:asciiTheme="minorEastAsia" w:hAnsiTheme="minorEastAsia" w:eastAsiaTheme="minorEastAsia"/>
        </w:rPr>
        <w:t>，</w:t>
      </w:r>
      <w:r>
        <w:rPr>
          <w:rFonts w:cs="Times New Roman" w:asciiTheme="minorEastAsia" w:hAnsiTheme="minorEastAsia" w:eastAsiaTheme="minorEastAsia"/>
        </w:rPr>
        <w:t>该电路还可以完成的电学实验是________________</w:t>
      </w:r>
      <w:r>
        <w:rPr>
          <w:rFonts w:hint="eastAsia" w:cs="Times New Roman" w:asciiTheme="minorEastAsia" w:hAnsiTheme="minorEastAsia" w:eastAsiaTheme="minorEastAsia"/>
        </w:rPr>
        <w:t>.</w:t>
      </w:r>
    </w:p>
    <w:p>
      <w:pPr>
        <w:adjustRightInd w:val="0"/>
        <w:snapToGrid w:val="0"/>
        <w:spacing w:line="360" w:lineRule="auto"/>
        <w:jc w:val="left"/>
        <w:rPr>
          <w:rFonts w:hint="eastAsia"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2．</w:t>
      </w:r>
      <w:r>
        <w:rPr>
          <w:rFonts w:hint="eastAsia" w:asciiTheme="minorEastAsia" w:hAnsiTheme="minorEastAsia" w:eastAsiaTheme="minorEastAsia"/>
        </w:rPr>
        <w:t>（12分）</w:t>
      </w:r>
      <w:r>
        <w:rPr>
          <w:rFonts w:hint="eastAsia" w:asciiTheme="minorEastAsia" w:hAnsiTheme="minorEastAsia" w:eastAsiaTheme="minorEastAsia"/>
          <w:color w:val="000000" w:themeColor="text1"/>
          <w:szCs w:val="21"/>
        </w:rPr>
        <w:t xml:space="preserve">小明根据如图甲所示的电路图，将图乙中的实验器材连接成实验电路．  </w:t>
      </w:r>
    </w:p>
    <w:p>
      <w:pPr>
        <w:adjustRightInd w:val="0"/>
        <w:snapToGrid w:val="0"/>
        <w:spacing w:line="360" w:lineRule="auto"/>
        <w:jc w:val="left"/>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drawing>
          <wp:inline distT="0" distB="0" distL="0" distR="0">
            <wp:extent cx="6015990" cy="1259205"/>
            <wp:effectExtent l="19050" t="0" r="3810" b="0"/>
            <wp:docPr id="2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8"/>
                    <pic:cNvPicPr>
                      <a:picLocks noChangeAspect="1" noChangeArrowheads="1"/>
                    </pic:cNvPicPr>
                  </pic:nvPicPr>
                  <pic:blipFill>
                    <a:blip r:embed="rId18" cstate="print"/>
                    <a:srcRect r="3818" b="16605"/>
                    <a:stretch>
                      <a:fillRect/>
                    </a:stretch>
                  </pic:blipFill>
                  <pic:spPr>
                    <a:xfrm>
                      <a:off x="0" y="0"/>
                      <a:ext cx="6016379" cy="1259785"/>
                    </a:xfrm>
                    <a:prstGeom prst="rect">
                      <a:avLst/>
                    </a:prstGeom>
                    <a:noFill/>
                    <a:ln w="9525">
                      <a:noFill/>
                      <a:miter lim="800000"/>
                      <a:headEnd/>
                      <a:tailEnd/>
                    </a:ln>
                  </pic:spPr>
                </pic:pic>
              </a:graphicData>
            </a:graphic>
          </wp:inline>
        </w:drawing>
      </w:r>
      <w:r>
        <w:rPr>
          <w:rFonts w:hint="eastAsia" w:asciiTheme="minorEastAsia" w:hAnsiTheme="minorEastAsia" w:eastAsiaTheme="minorEastAsia"/>
          <w:color w:val="000000" w:themeColor="text1"/>
          <w:szCs w:val="21"/>
        </w:rPr>
        <w:t xml:space="preserve"> (1)同小组的小亮在检查时认为，实验电路上有一根导线连接错了，请你在接错的那根线上打“×”，另画一根导线，使电路连接正确（</w:t>
      </w:r>
      <w:r>
        <w:rPr>
          <w:rFonts w:hint="eastAsia" w:asciiTheme="minorEastAsia" w:hAnsiTheme="minorEastAsia" w:eastAsiaTheme="minorEastAsia"/>
        </w:rPr>
        <w:t>4分</w:t>
      </w:r>
      <w:r>
        <w:rPr>
          <w:rFonts w:hint="eastAsia"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 xml:space="preserve"> </w:t>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(2)小明将电路改接正确后，合上开关，调节变阻器的滑片到某位置时，电压表和电流表的示数如图丙所示，则电压表的读数是_______V，电流表的读数是_______A，被测电阻R</w:t>
      </w:r>
      <w:r>
        <w:rPr>
          <w:rFonts w:hint="eastAsia" w:asciiTheme="minorEastAsia" w:hAnsiTheme="minorEastAsia" w:eastAsiaTheme="minorEastAsia"/>
          <w:color w:val="000000" w:themeColor="text1"/>
          <w:szCs w:val="21"/>
          <w:vertAlign w:val="subscript"/>
        </w:rPr>
        <w:t>x</w:t>
      </w:r>
      <w:r>
        <w:rPr>
          <w:rFonts w:hint="eastAsia" w:asciiTheme="minorEastAsia" w:hAnsiTheme="minorEastAsia" w:eastAsiaTheme="minorEastAsia"/>
          <w:color w:val="000000" w:themeColor="text1"/>
          <w:szCs w:val="21"/>
        </w:rPr>
        <w:t>的阻值是_______Ω．</w:t>
      </w:r>
    </w:p>
    <w:p>
      <w:pPr>
        <w:adjustRightInd w:val="0"/>
        <w:snapToGrid w:val="0"/>
        <w:spacing w:line="360" w:lineRule="auto"/>
        <w:jc w:val="left"/>
        <w:rPr>
          <w:rFonts w:hint="eastAsia"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(3)小明和小亮为他俩在全班首先获得测量结果而高兴，准备整理实验器材结束实验．对于他们的实验，你会给他们提出的建议是_________________________________。</w:t>
      </w:r>
    </w:p>
    <w:p>
      <w:pPr>
        <w:adjustRightInd w:val="0"/>
        <w:snapToGrid w:val="0"/>
        <w:spacing w:line="360" w:lineRule="auto"/>
        <w:jc w:val="left"/>
        <w:rPr>
          <w:rFonts w:hint="eastAsia"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w:t>
      </w:r>
      <w:r>
        <w:rPr>
          <w:rFonts w:hint="eastAsia" w:asciiTheme="minorEastAsia" w:hAnsiTheme="minorEastAsia" w:eastAsiaTheme="minorEastAsia"/>
        </w:rPr>
        <w:t xml:space="preserve"> （10分）</w:t>
      </w:r>
      <w:r>
        <w:rPr>
          <w:rFonts w:asciiTheme="minorEastAsia" w:hAnsiTheme="minorEastAsia" w:eastAsiaTheme="minorEastAsia"/>
        </w:rPr>
        <w:t>小王同学在科技创新活动中设计了一个可以测量金属滑片旋转角度的电路．如图1所示，把电阻丝EF弯成半圆形（电阻丝的电阻与其长度成正比），O为圆心，OP为一能够绕圆心O转动的金属滑片，P与EF接触良好．如图2所示，A为电流表（可选择A</w:t>
      </w:r>
      <w:r>
        <w:rPr>
          <w:rFonts w:asciiTheme="minorEastAsia" w:hAnsiTheme="minorEastAsia" w:eastAsiaTheme="minorEastAsia"/>
          <w:vertAlign w:val="subscript"/>
        </w:rPr>
        <w:t>1</w:t>
      </w:r>
      <w:r>
        <w:rPr>
          <w:rFonts w:asciiTheme="minorEastAsia" w:hAnsiTheme="minorEastAsia" w:eastAsiaTheme="minorEastAsia"/>
        </w:rPr>
        <w:t>：量程为100mA、内阻r</w:t>
      </w:r>
      <w:r>
        <w:rPr>
          <w:rFonts w:asciiTheme="minorEastAsia" w:hAnsiTheme="minorEastAsia" w:eastAsiaTheme="minorEastAsia"/>
          <w:vertAlign w:val="subscript"/>
        </w:rPr>
        <w:t>1</w:t>
      </w:r>
      <w:r>
        <w:rPr>
          <w:rFonts w:asciiTheme="minorEastAsia" w:hAnsiTheme="minorEastAsia" w:eastAsiaTheme="minorEastAsia"/>
        </w:rPr>
        <w:t>=4Ω或A</w:t>
      </w:r>
      <w:r>
        <w:rPr>
          <w:rFonts w:asciiTheme="minorEastAsia" w:hAnsiTheme="minorEastAsia" w:eastAsiaTheme="minorEastAsia"/>
          <w:vertAlign w:val="subscript"/>
        </w:rPr>
        <w:t>2</w:t>
      </w:r>
      <w:r>
        <w:rPr>
          <w:rFonts w:asciiTheme="minorEastAsia" w:hAnsiTheme="minorEastAsia" w:eastAsiaTheme="minorEastAsia"/>
        </w:rPr>
        <w:t>：量程为20mA、内阻r</w:t>
      </w:r>
      <w:r>
        <w:rPr>
          <w:rFonts w:asciiTheme="minorEastAsia" w:hAnsiTheme="minorEastAsia" w:eastAsiaTheme="minorEastAsia"/>
          <w:vertAlign w:val="subscript"/>
        </w:rPr>
        <w:t>2</w:t>
      </w:r>
      <w:r>
        <w:rPr>
          <w:rFonts w:asciiTheme="minorEastAsia" w:hAnsiTheme="minorEastAsia" w:eastAsiaTheme="minorEastAsia"/>
        </w:rPr>
        <w:t>=18Ω）；R为滑动变阻器，阻值变化范围为0～100Ω，保护电阻R</w:t>
      </w:r>
      <w:r>
        <w:rPr>
          <w:rFonts w:asciiTheme="minorEastAsia" w:hAnsiTheme="minorEastAsia" w:eastAsiaTheme="minorEastAsia"/>
          <w:vertAlign w:val="subscript"/>
        </w:rPr>
        <w:t>0</w:t>
      </w:r>
      <w:r>
        <w:rPr>
          <w:rFonts w:asciiTheme="minorEastAsia" w:hAnsiTheme="minorEastAsia" w:eastAsiaTheme="minorEastAsia"/>
        </w:rPr>
        <w:t xml:space="preserve">=40Ω，理想电源电压U=1.5V不变，电流表可看成一个能显示通过自身电流大小的定值电阻．选择合适的电流表，把E、O两个接线柱分别与M、N相接，为了从电流表上直接读出OP的旋转角度．请完成以下内容： </w:t>
      </w:r>
    </w:p>
    <w:p>
      <w:pPr>
        <w:adjustRightInd w:val="0"/>
        <w:snapToGrid w:val="0"/>
        <w:spacing w:line="360" w:lineRule="auto"/>
        <w:jc w:val="center"/>
        <w:rPr>
          <w:rFonts w:asciiTheme="minorEastAsia" w:hAnsiTheme="minorEastAsia" w:eastAsiaTheme="minorEastAsia"/>
        </w:rPr>
      </w:pPr>
      <w:r>
        <w:rPr>
          <w:rFonts w:asciiTheme="minorEastAsia" w:hAnsiTheme="minorEastAsia" w:eastAsiaTheme="minorEastAsia"/>
        </w:rPr>
        <w:drawing>
          <wp:inline distT="0" distB="0" distL="0" distR="0">
            <wp:extent cx="3089910" cy="1216025"/>
            <wp:effectExtent l="19050" t="0" r="0" b="0"/>
            <wp:docPr id="2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1"/>
                    <pic:cNvPicPr>
                      <a:picLocks noChangeAspect="1" noChangeArrowheads="1"/>
                    </pic:cNvPicPr>
                  </pic:nvPicPr>
                  <pic:blipFill>
                    <a:blip r:embed="rId19" cstate="print"/>
                    <a:stretch>
                      <a:fillRect/>
                    </a:stretch>
                  </pic:blipFill>
                  <pic:spPr>
                    <a:xfrm>
                      <a:off x="0" y="0"/>
                      <a:ext cx="3091853" cy="1217299"/>
                    </a:xfrm>
                    <a:prstGeom prst="rect">
                      <a:avLst/>
                    </a:prstGeom>
                    <a:noFill/>
                    <a:ln w="9525">
                      <a:noFill/>
                      <a:miter lim="800000"/>
                      <a:headEnd/>
                      <a:tailEnd/>
                    </a:ln>
                  </pic:spPr>
                </pic:pic>
              </a:graphicData>
            </a:graphic>
          </wp:inline>
        </w:drawing>
      </w:r>
    </w:p>
    <w:p>
      <w:pPr>
        <w:adjustRightInd w:val="0"/>
        <w:snapToGrid w:val="0"/>
        <w:spacing w:line="360" w:lineRule="auto"/>
        <w:jc w:val="left"/>
        <w:rPr>
          <w:rFonts w:asciiTheme="minorEastAsia" w:hAnsiTheme="minorEastAsia" w:eastAsiaTheme="minorEastAsia"/>
        </w:rPr>
      </w:pPr>
      <w:r>
        <w:rPr>
          <w:rFonts w:asciiTheme="minorEastAsia" w:hAnsiTheme="minorEastAsia" w:eastAsiaTheme="minorEastAsia"/>
        </w:rPr>
        <w:t>（1）连接好电路后，将OP转到E端，闭合开关S，再调节滑动变阻器R使电流表示数为最大刻度值，此时电流表指针所指位置处标注的读数是0度．则电流表应选择________（选填“A</w:t>
      </w:r>
      <w:r>
        <w:rPr>
          <w:rFonts w:asciiTheme="minorEastAsia" w:hAnsiTheme="minorEastAsia" w:eastAsiaTheme="minorEastAsia"/>
          <w:vertAlign w:val="subscript"/>
        </w:rPr>
        <w:t>1</w:t>
      </w:r>
      <w:r>
        <w:rPr>
          <w:rFonts w:asciiTheme="minorEastAsia" w:hAnsiTheme="minorEastAsia" w:eastAsiaTheme="minorEastAsia"/>
        </w:rPr>
        <w:t>”或“A</w:t>
      </w:r>
      <w:r>
        <w:rPr>
          <w:rFonts w:asciiTheme="minorEastAsia" w:hAnsiTheme="minorEastAsia" w:eastAsiaTheme="minorEastAsia"/>
          <w:vertAlign w:val="subscript"/>
        </w:rPr>
        <w:t>2</w:t>
      </w:r>
      <w:r>
        <w:rPr>
          <w:rFonts w:asciiTheme="minorEastAsia" w:hAnsiTheme="minorEastAsia" w:eastAsiaTheme="minorEastAsia"/>
        </w:rPr>
        <w:t xml:space="preserve">”）    </w:t>
      </w:r>
    </w:p>
    <w:p>
      <w:pPr>
        <w:adjustRightInd w:val="0"/>
        <w:snapToGrid w:val="0"/>
        <w:spacing w:line="360" w:lineRule="auto"/>
        <w:jc w:val="left"/>
        <w:rPr>
          <w:rFonts w:asciiTheme="minorEastAsia" w:hAnsiTheme="minorEastAsia" w:eastAsiaTheme="minorEastAsia"/>
        </w:rPr>
      </w:pPr>
      <w:r>
        <w:rPr>
          <w:rFonts w:asciiTheme="minorEastAsia" w:hAnsiTheme="minorEastAsia" w:eastAsiaTheme="minorEastAsia"/>
        </w:rPr>
        <w:t xml:space="preserve">（2）保持滑动变阻器滑片位置不变，把OP转到F端，电流表的示数为7.5mA，此时电流表指针所指的位置处标注的读数是180度，则电流表最大刻度的一半处应标注的读数是________度；电流表刻度值为________ mA处，应标注的读数是36度．    </w:t>
      </w:r>
    </w:p>
    <w:p>
      <w:pPr>
        <w:adjustRightInd w:val="0"/>
        <w:snapToGrid w:val="0"/>
        <w:spacing w:line="360" w:lineRule="auto"/>
        <w:jc w:val="left"/>
        <w:rPr>
          <w:rFonts w:hint="eastAsia" w:asciiTheme="minorEastAsia" w:hAnsiTheme="minorEastAsia" w:eastAsiaTheme="minorEastAsia"/>
        </w:rPr>
      </w:pPr>
      <w:r>
        <w:rPr>
          <w:rFonts w:asciiTheme="minorEastAsia" w:hAnsiTheme="minorEastAsia" w:eastAsiaTheme="minorEastAsia"/>
        </w:rPr>
        <w:t>（3）在完成其它标注后，小王同学发现表盘新的 刻度值不均匀，为帮她解决这个问题，同学们用理想电压表设计了如下四个改进的电路，其中可行的两个是________．</w:t>
      </w:r>
      <w:r>
        <w:rPr>
          <w:rFonts w:hint="eastAsia" w:asciiTheme="minorEastAsia" w:hAnsiTheme="minorEastAsia" w:eastAsiaTheme="minorEastAsia"/>
          <w:color w:val="000000" w:themeColor="text1"/>
          <w:szCs w:val="21"/>
        </w:rPr>
        <w:t>（</w:t>
      </w:r>
      <w:r>
        <w:rPr>
          <w:rFonts w:hint="eastAsia" w:asciiTheme="minorEastAsia" w:hAnsiTheme="minorEastAsia" w:eastAsiaTheme="minorEastAsia"/>
        </w:rPr>
        <w:t>4分</w:t>
      </w:r>
      <w:r>
        <w:rPr>
          <w:rFonts w:hint="eastAsia" w:asciiTheme="minorEastAsia" w:hAnsiTheme="minorEastAsia" w:eastAsiaTheme="minorEastAsia"/>
          <w:color w:val="000000" w:themeColor="text1"/>
          <w:szCs w:val="21"/>
        </w:rPr>
        <w:t>）</w:t>
      </w:r>
    </w:p>
    <w:p>
      <w:pPr>
        <w:adjustRightInd w:val="0"/>
        <w:snapToGrid w:val="0"/>
        <w:spacing w:line="360" w:lineRule="auto"/>
        <w:jc w:val="left"/>
        <w:rPr>
          <w:rFonts w:asciiTheme="minorEastAsia" w:hAnsiTheme="minorEastAsia" w:eastAsiaTheme="minorEastAsia"/>
        </w:rPr>
      </w:pPr>
      <w:r>
        <w:rPr>
          <w:rFonts w:asciiTheme="minorEastAsia" w:hAnsiTheme="minorEastAsia" w:eastAsiaTheme="minorEastAsia"/>
        </w:rPr>
        <w:drawing>
          <wp:inline distT="0" distB="0" distL="0" distR="0">
            <wp:extent cx="5852160" cy="1649730"/>
            <wp:effectExtent l="19050" t="0" r="0" b="0"/>
            <wp:docPr id="22" name="图片 13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37" descr=" "/>
                    <pic:cNvPicPr>
                      <a:picLocks noChangeAspect="1" noChangeArrowheads="1"/>
                    </pic:cNvPicPr>
                  </pic:nvPicPr>
                  <pic:blipFill>
                    <a:blip r:embed="rId20" cstate="print">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5869367" cy="1654968"/>
                    </a:xfrm>
                    <a:prstGeom prst="rect">
                      <a:avLst/>
                    </a:prstGeom>
                    <a:noFill/>
                    <a:ln>
                      <a:noFill/>
                    </a:ln>
                  </pic:spPr>
                </pic:pic>
              </a:graphicData>
            </a:graphic>
          </wp:inline>
        </w:drawing>
      </w:r>
    </w:p>
    <w:p>
      <w:pPr>
        <w:adjustRightInd w:val="0"/>
        <w:snapToGrid w:val="0"/>
        <w:spacing w:line="360" w:lineRule="auto"/>
        <w:jc w:val="left"/>
        <w:rPr>
          <w:rFonts w:hint="eastAsia"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4．</w:t>
      </w:r>
      <w:r>
        <w:rPr>
          <w:rFonts w:hint="eastAsia" w:asciiTheme="minorEastAsia" w:hAnsiTheme="minorEastAsia" w:eastAsiaTheme="minorEastAsia"/>
        </w:rPr>
        <w:t>（10分）</w:t>
      </w:r>
      <w:r>
        <w:rPr>
          <w:rFonts w:hint="eastAsia" w:asciiTheme="minorEastAsia" w:hAnsiTheme="minorEastAsia" w:eastAsiaTheme="minorEastAsia"/>
          <w:color w:val="000000" w:themeColor="text1"/>
          <w:szCs w:val="21"/>
        </w:rPr>
        <w:t>如图甲是某型号电子秤，其原理结构如图乙所示．R</w:t>
      </w:r>
      <w:r>
        <w:rPr>
          <w:rFonts w:hint="eastAsia" w:asciiTheme="minorEastAsia" w:hAnsiTheme="minorEastAsia" w:eastAsiaTheme="minorEastAsia"/>
          <w:color w:val="000000" w:themeColor="text1"/>
          <w:szCs w:val="21"/>
          <w:vertAlign w:val="subscript"/>
        </w:rPr>
        <w:t>0</w:t>
      </w:r>
      <w:r>
        <w:rPr>
          <w:rFonts w:hint="eastAsia" w:asciiTheme="minorEastAsia" w:hAnsiTheme="minorEastAsia" w:eastAsiaTheme="minorEastAsia"/>
          <w:color w:val="000000" w:themeColor="text1"/>
          <w:szCs w:val="21"/>
        </w:rPr>
        <w:t>为定值电阻，R是压敏电阻，其阻值随所受压力F变化的关系如图丙所示，改写电压表（量程为3V）的表盘数值后可直接读出所称物体的质量，设踏板的质量为5 kg，电源电压保持9V不变．g取10 N/kg. 则：</w:t>
      </w:r>
    </w:p>
    <w:p>
      <w:pPr>
        <w:adjustRightInd w:val="0"/>
        <w:snapToGrid w:val="0"/>
        <w:spacing w:line="360" w:lineRule="auto"/>
        <w:jc w:val="left"/>
        <w:rPr>
          <w:rFonts w:hint="eastAsia"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(1)空载时，电压表的示数为1V，求R</w:t>
      </w:r>
      <w:r>
        <w:rPr>
          <w:rFonts w:hint="eastAsia" w:asciiTheme="minorEastAsia" w:hAnsiTheme="minorEastAsia" w:eastAsiaTheme="minorEastAsia"/>
          <w:color w:val="000000" w:themeColor="text1"/>
          <w:szCs w:val="21"/>
          <w:vertAlign w:val="subscript"/>
        </w:rPr>
        <w:t>0</w:t>
      </w:r>
      <w:r>
        <w:rPr>
          <w:rFonts w:hint="eastAsia" w:asciiTheme="minorEastAsia" w:hAnsiTheme="minorEastAsia" w:eastAsiaTheme="minorEastAsia"/>
          <w:color w:val="000000" w:themeColor="text1"/>
          <w:szCs w:val="21"/>
        </w:rPr>
        <w:t xml:space="preserve">的阻值．(2)该电子秤的量程多大？  </w:t>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(3)如果保持电子秤结构和电压表量程不变，只在电路中增加一个电阻，使电子秤的量程变为110 kg．计算说明应使用多大的电阻？如何连接？</w:t>
      </w:r>
    </w:p>
    <w:p>
      <w:pPr>
        <w:adjustRightInd w:val="0"/>
        <w:snapToGrid w:val="0"/>
        <w:spacing w:line="360" w:lineRule="auto"/>
        <w:jc w:val="left"/>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drawing>
          <wp:inline distT="0" distB="0" distL="0" distR="0">
            <wp:extent cx="3862705" cy="1764665"/>
            <wp:effectExtent l="19050" t="0" r="3836" b="0"/>
            <wp:docPr id="30"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7"/>
                    <pic:cNvPicPr>
                      <a:picLocks noChangeAspect="1" noChangeArrowheads="1"/>
                    </pic:cNvPicPr>
                  </pic:nvPicPr>
                  <pic:blipFill>
                    <a:blip r:embed="rId21" cstate="print"/>
                    <a:stretch>
                      <a:fillRect/>
                    </a:stretch>
                  </pic:blipFill>
                  <pic:spPr>
                    <a:xfrm>
                      <a:off x="0" y="0"/>
                      <a:ext cx="3862717" cy="1764916"/>
                    </a:xfrm>
                    <a:prstGeom prst="rect">
                      <a:avLst/>
                    </a:prstGeom>
                    <a:noFill/>
                    <a:ln w="9525">
                      <a:noFill/>
                      <a:miter lim="800000"/>
                      <a:headEnd/>
                      <a:tailEnd/>
                    </a:ln>
                    <a:effectLst/>
                  </pic:spPr>
                </pic:pic>
              </a:graphicData>
            </a:graphic>
          </wp:inline>
        </w:drawing>
      </w:r>
    </w:p>
    <w:p>
      <w:pPr>
        <w:adjustRightInd w:val="0"/>
        <w:snapToGrid w:val="0"/>
        <w:spacing w:line="360" w:lineRule="auto"/>
        <w:jc w:val="left"/>
        <w:rPr>
          <w:rFonts w:asciiTheme="minorEastAsia" w:hAnsiTheme="minorEastAsia" w:eastAsiaTheme="minorEastAsia"/>
          <w:color w:val="000000" w:themeColor="text1"/>
          <w:szCs w:val="21"/>
        </w:rPr>
      </w:pPr>
    </w:p>
    <w:p>
      <w:pPr>
        <w:adjustRightInd w:val="0"/>
        <w:snapToGrid w:val="0"/>
        <w:spacing w:line="360" w:lineRule="auto"/>
        <w:jc w:val="left"/>
        <w:rPr>
          <w:rFonts w:hint="eastAsia" w:asciiTheme="minorEastAsia" w:hAnsiTheme="minorEastAsia" w:eastAsiaTheme="minorEastAsia"/>
          <w:b/>
          <w:color w:val="000000" w:themeColor="text1"/>
          <w:sz w:val="24"/>
          <w:szCs w:val="21"/>
        </w:rPr>
      </w:pPr>
    </w:p>
    <w:p>
      <w:pPr>
        <w:adjustRightInd w:val="0"/>
        <w:snapToGrid w:val="0"/>
        <w:spacing w:line="360" w:lineRule="auto"/>
        <w:jc w:val="left"/>
        <w:rPr>
          <w:rFonts w:hint="eastAsia" w:asciiTheme="minorEastAsia" w:hAnsiTheme="minorEastAsia" w:eastAsiaTheme="minorEastAsia"/>
          <w:b/>
          <w:color w:val="000000" w:themeColor="text1"/>
          <w:sz w:val="24"/>
          <w:szCs w:val="21"/>
        </w:rPr>
      </w:pPr>
    </w:p>
    <w:p>
      <w:pPr>
        <w:adjustRightInd w:val="0"/>
        <w:snapToGrid w:val="0"/>
        <w:spacing w:line="360" w:lineRule="auto"/>
        <w:jc w:val="left"/>
        <w:rPr>
          <w:rFonts w:hint="eastAsia" w:asciiTheme="minorEastAsia" w:hAnsiTheme="minorEastAsia" w:eastAsiaTheme="minorEastAsia"/>
          <w:b/>
          <w:color w:val="000000" w:themeColor="text1"/>
          <w:sz w:val="24"/>
          <w:szCs w:val="21"/>
        </w:rPr>
      </w:pPr>
    </w:p>
    <w:p>
      <w:pPr>
        <w:pStyle w:val="5"/>
        <w:adjustRightInd w:val="0"/>
        <w:snapToGrid w:val="0"/>
        <w:spacing w:line="300" w:lineRule="auto"/>
        <w:jc w:val="center"/>
        <w:rPr>
          <w:rFonts w:asciiTheme="minorEastAsia" w:hAnsiTheme="minorEastAsia" w:eastAsiaTheme="minorEastAsia"/>
          <w:b/>
          <w:color w:val="000000" w:themeColor="text1"/>
          <w:sz w:val="32"/>
        </w:rPr>
      </w:pPr>
      <w:r>
        <w:rPr>
          <w:rFonts w:hint="eastAsia" w:asciiTheme="minorEastAsia" w:hAnsiTheme="minorEastAsia" w:eastAsiaTheme="minorEastAsia"/>
          <w:b/>
          <w:color w:val="000000" w:themeColor="text1"/>
          <w:sz w:val="32"/>
        </w:rPr>
        <w:t>第14章《欧姆定律》单元测试卷A02</w:t>
      </w:r>
    </w:p>
    <w:p>
      <w:pPr>
        <w:adjustRightInd w:val="0"/>
        <w:snapToGrid w:val="0"/>
        <w:spacing w:line="360" w:lineRule="auto"/>
        <w:jc w:val="left"/>
        <w:rPr>
          <w:rFonts w:asciiTheme="minorEastAsia" w:hAnsiTheme="minorEastAsia" w:eastAsiaTheme="minorEastAsia"/>
          <w:b/>
          <w:color w:val="000000" w:themeColor="text1"/>
          <w:sz w:val="24"/>
          <w:szCs w:val="21"/>
        </w:rPr>
      </w:pPr>
      <w:r>
        <w:rPr>
          <w:rFonts w:asciiTheme="minorEastAsia" w:hAnsiTheme="minorEastAsia" w:eastAsiaTheme="minorEastAsia"/>
          <w:b/>
          <w:color w:val="000000" w:themeColor="text1"/>
          <w:sz w:val="24"/>
          <w:szCs w:val="21"/>
        </w:rPr>
        <w:t>一、选择题(每小题</w:t>
      </w:r>
      <w:r>
        <w:rPr>
          <w:rFonts w:hint="eastAsia" w:asciiTheme="minorEastAsia" w:hAnsiTheme="minorEastAsia" w:eastAsiaTheme="minorEastAsia"/>
          <w:b/>
          <w:color w:val="000000" w:themeColor="text1"/>
          <w:sz w:val="24"/>
          <w:szCs w:val="21"/>
        </w:rPr>
        <w:t>4</w:t>
      </w:r>
      <w:r>
        <w:rPr>
          <w:rFonts w:asciiTheme="minorEastAsia" w:hAnsiTheme="minorEastAsia" w:eastAsiaTheme="minorEastAsia"/>
          <w:b/>
          <w:color w:val="000000" w:themeColor="text1"/>
          <w:sz w:val="24"/>
          <w:szCs w:val="21"/>
        </w:rPr>
        <w:t>分，共</w:t>
      </w:r>
      <w:r>
        <w:rPr>
          <w:rFonts w:hint="eastAsia" w:asciiTheme="minorEastAsia" w:hAnsiTheme="minorEastAsia" w:eastAsiaTheme="minorEastAsia"/>
          <w:b/>
          <w:color w:val="000000" w:themeColor="text1"/>
          <w:sz w:val="24"/>
          <w:szCs w:val="21"/>
        </w:rPr>
        <w:t>32</w:t>
      </w:r>
      <w:r>
        <w:rPr>
          <w:rFonts w:asciiTheme="minorEastAsia" w:hAnsiTheme="minorEastAsia" w:eastAsiaTheme="minorEastAsia"/>
          <w:b/>
          <w:color w:val="000000" w:themeColor="text1"/>
          <w:sz w:val="24"/>
          <w:szCs w:val="21"/>
        </w:rPr>
        <w:t>分)</w:t>
      </w:r>
    </w:p>
    <w:p>
      <w:pPr>
        <w:adjustRightInd w:val="0"/>
        <w:snapToGrid w:val="0"/>
        <w:spacing w:line="360" w:lineRule="auto"/>
        <w:jc w:val="left"/>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1.A</w:t>
      </w:r>
      <w:r>
        <w:rPr>
          <w:rFonts w:hint="eastAsia" w:asciiTheme="minorEastAsia" w:hAnsiTheme="minorEastAsia" w:eastAsiaTheme="minorEastAsia"/>
          <w:color w:val="000000" w:themeColor="text1"/>
          <w:szCs w:val="21"/>
        </w:rPr>
        <w:t>；2</w:t>
      </w:r>
      <w:r>
        <w:rPr>
          <w:rFonts w:asciiTheme="minorEastAsia" w:hAnsiTheme="minorEastAsia" w:eastAsiaTheme="minorEastAsia"/>
          <w:color w:val="000000" w:themeColor="text1"/>
          <w:szCs w:val="21"/>
        </w:rPr>
        <w:t>.C</w:t>
      </w:r>
      <w:r>
        <w:rPr>
          <w:rFonts w:hint="eastAsia" w:asciiTheme="minorEastAsia" w:hAnsiTheme="minorEastAsia" w:eastAsiaTheme="minorEastAsia"/>
          <w:color w:val="000000" w:themeColor="text1"/>
          <w:szCs w:val="21"/>
        </w:rPr>
        <w:t>；3</w:t>
      </w:r>
      <w:r>
        <w:rPr>
          <w:rFonts w:asciiTheme="minorEastAsia" w:hAnsiTheme="minorEastAsia" w:eastAsiaTheme="minorEastAsia"/>
          <w:color w:val="000000" w:themeColor="text1"/>
          <w:szCs w:val="21"/>
        </w:rPr>
        <w:t>.B</w:t>
      </w:r>
      <w:r>
        <w:rPr>
          <w:rFonts w:hint="eastAsia" w:asciiTheme="minorEastAsia" w:hAnsiTheme="minorEastAsia" w:eastAsiaTheme="minorEastAsia"/>
          <w:color w:val="000000" w:themeColor="text1"/>
          <w:szCs w:val="21"/>
        </w:rPr>
        <w:t>；4.D；5.</w:t>
      </w:r>
      <w:r>
        <w:rPr>
          <w:rFonts w:asciiTheme="minorEastAsia" w:hAnsiTheme="minorEastAsia" w:eastAsiaTheme="minorEastAsia"/>
          <w:color w:val="000000" w:themeColor="text1"/>
          <w:szCs w:val="21"/>
        </w:rPr>
        <w:t>C</w:t>
      </w:r>
      <w:r>
        <w:rPr>
          <w:rFonts w:hint="eastAsia" w:asciiTheme="minorEastAsia" w:hAnsiTheme="minorEastAsia" w:eastAsiaTheme="minorEastAsia"/>
          <w:color w:val="000000" w:themeColor="text1"/>
          <w:szCs w:val="21"/>
        </w:rPr>
        <w:t>；6.</w:t>
      </w:r>
      <w:r>
        <w:rPr>
          <w:rFonts w:asciiTheme="minorEastAsia" w:hAnsiTheme="minorEastAsia" w:eastAsiaTheme="minorEastAsia"/>
          <w:color w:val="000000" w:themeColor="text1"/>
          <w:szCs w:val="21"/>
        </w:rPr>
        <w:t>C</w:t>
      </w:r>
      <w:r>
        <w:rPr>
          <w:rFonts w:hint="eastAsia" w:asciiTheme="minorEastAsia" w:hAnsiTheme="minorEastAsia" w:eastAsiaTheme="minorEastAsia"/>
          <w:color w:val="000000" w:themeColor="text1"/>
          <w:szCs w:val="21"/>
        </w:rPr>
        <w:t>；7.</w:t>
      </w:r>
      <w:r>
        <w:rPr>
          <w:rFonts w:asciiTheme="minorEastAsia" w:hAnsiTheme="minorEastAsia" w:eastAsiaTheme="minorEastAsia"/>
          <w:color w:val="000000" w:themeColor="text1"/>
          <w:szCs w:val="21"/>
        </w:rPr>
        <w:t>D</w:t>
      </w:r>
      <w:r>
        <w:rPr>
          <w:rFonts w:hint="eastAsia" w:asciiTheme="minorEastAsia" w:hAnsiTheme="minorEastAsia" w:eastAsiaTheme="minorEastAsia"/>
          <w:color w:val="000000" w:themeColor="text1"/>
          <w:szCs w:val="21"/>
        </w:rPr>
        <w:t>；8.D；</w:t>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b/>
          <w:color w:val="000000" w:themeColor="text1"/>
          <w:sz w:val="24"/>
          <w:szCs w:val="21"/>
        </w:rPr>
        <w:t>二</w:t>
      </w:r>
      <w:r>
        <w:rPr>
          <w:rFonts w:asciiTheme="minorEastAsia" w:hAnsiTheme="minorEastAsia" w:eastAsiaTheme="minorEastAsia"/>
          <w:b/>
          <w:color w:val="000000" w:themeColor="text1"/>
          <w:sz w:val="24"/>
          <w:szCs w:val="21"/>
        </w:rPr>
        <w:t>、</w:t>
      </w:r>
      <w:r>
        <w:rPr>
          <w:rFonts w:hint="eastAsia" w:asciiTheme="minorEastAsia" w:hAnsiTheme="minorEastAsia" w:eastAsiaTheme="minorEastAsia"/>
          <w:b/>
          <w:color w:val="000000" w:themeColor="text1"/>
          <w:sz w:val="24"/>
          <w:szCs w:val="21"/>
        </w:rPr>
        <w:t>填空</w:t>
      </w:r>
      <w:r>
        <w:rPr>
          <w:rFonts w:asciiTheme="minorEastAsia" w:hAnsiTheme="minorEastAsia" w:eastAsiaTheme="minorEastAsia"/>
          <w:b/>
          <w:color w:val="000000" w:themeColor="text1"/>
          <w:sz w:val="24"/>
          <w:szCs w:val="21"/>
        </w:rPr>
        <w:t>题(每</w:t>
      </w:r>
      <w:r>
        <w:rPr>
          <w:rFonts w:hint="eastAsia" w:asciiTheme="minorEastAsia" w:hAnsiTheme="minorEastAsia" w:eastAsiaTheme="minorEastAsia"/>
          <w:b/>
          <w:color w:val="000000" w:themeColor="text1"/>
          <w:sz w:val="24"/>
          <w:szCs w:val="21"/>
        </w:rPr>
        <w:t>空2</w:t>
      </w:r>
      <w:r>
        <w:rPr>
          <w:rFonts w:asciiTheme="minorEastAsia" w:hAnsiTheme="minorEastAsia" w:eastAsiaTheme="minorEastAsia"/>
          <w:b/>
          <w:color w:val="000000" w:themeColor="text1"/>
          <w:sz w:val="24"/>
          <w:szCs w:val="21"/>
        </w:rPr>
        <w:t>分，共</w:t>
      </w:r>
      <w:r>
        <w:rPr>
          <w:rFonts w:hint="eastAsia" w:asciiTheme="minorEastAsia" w:hAnsiTheme="minorEastAsia" w:eastAsiaTheme="minorEastAsia"/>
          <w:b/>
          <w:color w:val="000000" w:themeColor="text1"/>
          <w:sz w:val="24"/>
          <w:szCs w:val="21"/>
        </w:rPr>
        <w:t>30</w:t>
      </w:r>
      <w:r>
        <w:rPr>
          <w:rFonts w:asciiTheme="minorEastAsia" w:hAnsiTheme="minorEastAsia" w:eastAsiaTheme="minorEastAsia"/>
          <w:b/>
          <w:color w:val="000000" w:themeColor="text1"/>
          <w:sz w:val="24"/>
          <w:szCs w:val="21"/>
        </w:rPr>
        <w:t>分)</w:t>
      </w:r>
      <w:r>
        <w:rPr>
          <w:rFonts w:asciiTheme="minorEastAsia" w:hAnsiTheme="minorEastAsia" w:eastAsiaTheme="minorEastAsia"/>
          <w:color w:val="000000" w:themeColor="text1"/>
          <w:szCs w:val="21"/>
        </w:rPr>
        <w:t xml:space="preserve">   </w:t>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1、</w:t>
      </w:r>
      <w:r>
        <w:rPr>
          <w:rFonts w:asciiTheme="minorEastAsia" w:hAnsiTheme="minorEastAsia" w:eastAsiaTheme="minorEastAsia"/>
          <w:color w:val="000000" w:themeColor="text1"/>
          <w:szCs w:val="21"/>
        </w:rPr>
        <w:t>4</w:t>
      </w:r>
      <w:r>
        <w:rPr>
          <w:rFonts w:hint="eastAsia"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15</w:t>
      </w:r>
      <w:r>
        <w:rPr>
          <w:rFonts w:hint="eastAsia" w:asciiTheme="minorEastAsia" w:hAnsiTheme="minorEastAsia" w:eastAsiaTheme="minorEastAsia"/>
          <w:color w:val="000000" w:themeColor="text1"/>
          <w:szCs w:val="21"/>
        </w:rPr>
        <w:t>；            2、</w:t>
      </w:r>
      <w:r>
        <w:rPr>
          <w:rFonts w:asciiTheme="minorEastAsia" w:hAnsiTheme="minorEastAsia" w:eastAsiaTheme="minorEastAsia"/>
          <w:color w:val="000000" w:themeColor="text1"/>
          <w:szCs w:val="21"/>
        </w:rPr>
        <w:t>6</w:t>
      </w:r>
      <w:r>
        <w:rPr>
          <w:rFonts w:hint="eastAsia" w:asciiTheme="minorEastAsia" w:hAnsiTheme="minorEastAsia" w:eastAsiaTheme="minorEastAsia"/>
          <w:color w:val="000000" w:themeColor="text1"/>
          <w:szCs w:val="21"/>
        </w:rPr>
        <w:t>；0；</w:t>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 xml:space="preserve">3、增大；0.1；        4、0.3；12；  </w:t>
      </w:r>
    </w:p>
    <w:p>
      <w:pPr>
        <w:adjustRightInd w:val="0"/>
        <w:snapToGrid w:val="0"/>
        <w:spacing w:line="360" w:lineRule="auto"/>
        <w:jc w:val="left"/>
        <w:rPr>
          <w:rFonts w:hint="eastAsia"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5、15；</w:t>
      </w:r>
      <w:r>
        <w:rPr>
          <w:rFonts w:asciiTheme="minorEastAsia" w:hAnsiTheme="minorEastAsia" w:eastAsiaTheme="minorEastAsia"/>
          <w:color w:val="000000" w:themeColor="text1"/>
          <w:szCs w:val="21"/>
        </w:rPr>
        <w:t>0.4</w:t>
      </w:r>
      <w:r>
        <w:rPr>
          <w:rFonts w:hint="eastAsia"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1.8</w:t>
      </w:r>
      <w:r>
        <w:rPr>
          <w:rFonts w:hint="eastAsia" w:asciiTheme="minorEastAsia" w:hAnsiTheme="minorEastAsia" w:eastAsiaTheme="minorEastAsia"/>
          <w:color w:val="000000" w:themeColor="text1"/>
          <w:szCs w:val="21"/>
        </w:rPr>
        <w:t>；     6、变小；0.3；</w:t>
      </w:r>
    </w:p>
    <w:p>
      <w:pPr>
        <w:adjustRightInd w:val="0"/>
        <w:snapToGrid w:val="0"/>
        <w:spacing w:line="360" w:lineRule="auto"/>
        <w:jc w:val="left"/>
        <w:rPr>
          <w:rFonts w:hint="eastAsia"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7、20；</w:t>
      </w:r>
      <w:r>
        <w:rPr>
          <w:rFonts w:asciiTheme="minorEastAsia" w:hAnsiTheme="minorEastAsia" w:eastAsiaTheme="minorEastAsia"/>
          <w:color w:val="000000" w:themeColor="text1"/>
          <w:szCs w:val="21"/>
        </w:rPr>
        <w:t>0.3</w:t>
      </w:r>
      <w:r>
        <w:rPr>
          <w:rFonts w:hint="eastAsia" w:asciiTheme="minorEastAsia" w:hAnsiTheme="minorEastAsia" w:eastAsiaTheme="minorEastAsia"/>
          <w:color w:val="000000" w:themeColor="text1"/>
          <w:szCs w:val="21"/>
        </w:rPr>
        <w:t>；</w:t>
      </w:r>
    </w:p>
    <w:p>
      <w:pPr>
        <w:adjustRightInd w:val="0"/>
        <w:snapToGrid w:val="0"/>
        <w:spacing w:line="360" w:lineRule="auto"/>
        <w:jc w:val="left"/>
        <w:rPr>
          <w:rFonts w:asciiTheme="minorEastAsia" w:hAnsiTheme="minorEastAsia" w:eastAsiaTheme="minorEastAsia"/>
          <w:color w:val="000000" w:themeColor="text1"/>
          <w:szCs w:val="21"/>
        </w:rPr>
      </w:pPr>
      <w:r>
        <w:rPr>
          <w:rFonts w:hint="eastAsia" w:asciiTheme="minorEastAsia" w:hAnsiTheme="minorEastAsia" w:eastAsiaTheme="minorEastAsia"/>
          <w:b/>
          <w:color w:val="000000" w:themeColor="text1"/>
          <w:sz w:val="24"/>
          <w:szCs w:val="21"/>
        </w:rPr>
        <w:t>三</w:t>
      </w:r>
      <w:r>
        <w:rPr>
          <w:rFonts w:asciiTheme="minorEastAsia" w:hAnsiTheme="minorEastAsia" w:eastAsiaTheme="minorEastAsia"/>
          <w:b/>
          <w:color w:val="000000" w:themeColor="text1"/>
          <w:sz w:val="24"/>
          <w:szCs w:val="21"/>
        </w:rPr>
        <w:t>、</w:t>
      </w:r>
      <w:r>
        <w:rPr>
          <w:rFonts w:hint="eastAsia" w:asciiTheme="minorEastAsia" w:hAnsiTheme="minorEastAsia" w:eastAsiaTheme="minorEastAsia"/>
          <w:b/>
          <w:color w:val="000000" w:themeColor="text1"/>
          <w:sz w:val="24"/>
          <w:szCs w:val="21"/>
        </w:rPr>
        <w:t>解答</w:t>
      </w:r>
      <w:r>
        <w:rPr>
          <w:rFonts w:asciiTheme="minorEastAsia" w:hAnsiTheme="minorEastAsia" w:eastAsiaTheme="minorEastAsia"/>
          <w:b/>
          <w:color w:val="000000" w:themeColor="text1"/>
          <w:sz w:val="24"/>
          <w:szCs w:val="21"/>
        </w:rPr>
        <w:t>题(共</w:t>
      </w:r>
      <w:r>
        <w:rPr>
          <w:rFonts w:hint="eastAsia" w:asciiTheme="minorEastAsia" w:hAnsiTheme="minorEastAsia" w:eastAsiaTheme="minorEastAsia"/>
          <w:b/>
          <w:color w:val="000000" w:themeColor="text1"/>
          <w:sz w:val="24"/>
          <w:szCs w:val="21"/>
        </w:rPr>
        <w:t>38</w:t>
      </w:r>
      <w:r>
        <w:rPr>
          <w:rFonts w:asciiTheme="minorEastAsia" w:hAnsiTheme="minorEastAsia" w:eastAsiaTheme="minorEastAsia"/>
          <w:b/>
          <w:color w:val="000000" w:themeColor="text1"/>
          <w:sz w:val="24"/>
          <w:szCs w:val="21"/>
        </w:rPr>
        <w:t>分)</w:t>
      </w:r>
    </w:p>
    <w:p>
      <w:pPr>
        <w:pStyle w:val="5"/>
        <w:adjustRightInd w:val="0"/>
        <w:snapToGrid w:val="0"/>
        <w:spacing w:line="360" w:lineRule="auto"/>
        <w:jc w:val="left"/>
        <w:rPr>
          <w:rFonts w:hint="eastAsia" w:cs="Times New Roman" w:asciiTheme="minorEastAsia" w:hAnsiTheme="minorEastAsia" w:eastAsiaTheme="minorEastAsia"/>
        </w:rPr>
      </w:pPr>
      <w:r>
        <w:rPr>
          <w:rFonts w:hint="eastAsia" w:cs="Times New Roman" w:asciiTheme="minorEastAsia" w:hAnsiTheme="minorEastAsia" w:eastAsiaTheme="minorEastAsia"/>
        </w:rPr>
        <w:t>1、</w:t>
      </w:r>
      <w:r>
        <w:rPr>
          <w:rFonts w:cs="Times New Roman" w:asciiTheme="minorEastAsia" w:hAnsiTheme="minorEastAsia" w:eastAsiaTheme="minorEastAsia"/>
        </w:rPr>
        <w:t>大</w:t>
      </w:r>
      <w:r>
        <w:rPr>
          <w:rFonts w:hint="eastAsia" w:cs="Times New Roman" w:asciiTheme="minorEastAsia" w:hAnsiTheme="minorEastAsia" w:eastAsiaTheme="minorEastAsia"/>
        </w:rPr>
        <w:t>；</w:t>
      </w:r>
      <w:r>
        <w:rPr>
          <w:rFonts w:cs="Times New Roman" w:asciiTheme="minorEastAsia" w:hAnsiTheme="minorEastAsia" w:eastAsiaTheme="minorEastAsia"/>
        </w:rPr>
        <w:t>40</w:t>
      </w:r>
      <w:r>
        <w:rPr>
          <w:rFonts w:hint="eastAsia" w:cs="Times New Roman" w:asciiTheme="minorEastAsia" w:hAnsiTheme="minorEastAsia" w:eastAsiaTheme="minorEastAsia"/>
        </w:rPr>
        <w:t>；</w:t>
      </w:r>
      <w:r>
        <w:rPr>
          <w:rFonts w:cs="Times New Roman" w:asciiTheme="minorEastAsia" w:hAnsiTheme="minorEastAsia" w:eastAsiaTheme="minorEastAsia"/>
        </w:rPr>
        <w:t>伏安法测电阻</w:t>
      </w:r>
      <w:r>
        <w:rPr>
          <w:rFonts w:hint="eastAsia" w:cs="Times New Roman" w:asciiTheme="minorEastAsia" w:hAnsiTheme="minorEastAsia" w:eastAsiaTheme="minorEastAsia"/>
        </w:rPr>
        <w:t>；</w:t>
      </w:r>
    </w:p>
    <w:p>
      <w:pPr>
        <w:adjustRightInd w:val="0"/>
        <w:snapToGrid w:val="0"/>
        <w:spacing w:line="360" w:lineRule="auto"/>
        <w:jc w:val="left"/>
        <w:rPr>
          <w:rFonts w:hint="eastAsia"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2、(1)如图所示；(2)1.8；0.24；7.5；多次测量，减小实验误差；</w:t>
      </w:r>
    </w:p>
    <w:p>
      <w:pPr>
        <w:adjustRightInd w:val="0"/>
        <w:snapToGrid w:val="0"/>
        <w:spacing w:line="360" w:lineRule="auto"/>
        <w:jc w:val="left"/>
        <w:rPr>
          <w:rFonts w:hint="eastAsia" w:asciiTheme="minorEastAsia" w:hAnsiTheme="minorEastAsia" w:eastAsiaTheme="minorEastAsia"/>
        </w:rPr>
      </w:pPr>
      <w:r>
        <w:rPr>
          <w:rFonts w:asciiTheme="minorEastAsia" w:hAnsiTheme="minorEastAsia" w:eastAsiaTheme="minorEastAsia"/>
          <w:color w:val="000000" w:themeColor="text1"/>
          <w:szCs w:val="21"/>
        </w:rPr>
        <w:drawing>
          <wp:inline distT="0" distB="0" distL="0" distR="0">
            <wp:extent cx="2430145" cy="1287145"/>
            <wp:effectExtent l="19050" t="0" r="7777" b="0"/>
            <wp:docPr id="3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0"/>
                    <pic:cNvPicPr>
                      <a:picLocks noChangeAspect="1" noChangeArrowheads="1"/>
                    </pic:cNvPicPr>
                  </pic:nvPicPr>
                  <pic:blipFill>
                    <a:blip r:embed="rId22" cstate="print"/>
                    <a:stretch>
                      <a:fillRect/>
                    </a:stretch>
                  </pic:blipFill>
                  <pic:spPr>
                    <a:xfrm>
                      <a:off x="0" y="0"/>
                      <a:ext cx="2430906" cy="1287888"/>
                    </a:xfrm>
                    <a:prstGeom prst="rect">
                      <a:avLst/>
                    </a:prstGeom>
                    <a:noFill/>
                    <a:ln w="9525">
                      <a:noFill/>
                      <a:miter lim="800000"/>
                      <a:headEnd/>
                      <a:tailEnd/>
                    </a:ln>
                  </pic:spPr>
                </pic:pic>
              </a:graphicData>
            </a:graphic>
          </wp:inline>
        </w:drawing>
      </w:r>
    </w:p>
    <w:p>
      <w:pPr>
        <w:adjustRightInd w:val="0"/>
        <w:snapToGrid w:val="0"/>
        <w:spacing w:line="360" w:lineRule="auto"/>
        <w:jc w:val="left"/>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A</w:t>
      </w:r>
      <w:r>
        <w:rPr>
          <w:rFonts w:asciiTheme="minorEastAsia" w:hAnsiTheme="minorEastAsia" w:eastAsiaTheme="minorEastAsia"/>
          <w:vertAlign w:val="subscript"/>
        </w:rPr>
        <w:t>2</w:t>
      </w:r>
      <w:r>
        <w:rPr>
          <w:rFonts w:hint="eastAsia" w:asciiTheme="minorEastAsia" w:hAnsiTheme="minorEastAsia" w:eastAsiaTheme="minorEastAsia"/>
        </w:rPr>
        <w:t>；</w:t>
      </w:r>
      <w:r>
        <w:rPr>
          <w:rFonts w:asciiTheme="minorEastAsia" w:hAnsiTheme="minorEastAsia" w:eastAsiaTheme="minorEastAsia"/>
        </w:rPr>
        <w:t>108；15</w:t>
      </w:r>
      <w:r>
        <w:rPr>
          <w:rFonts w:hint="eastAsia" w:asciiTheme="minorEastAsia" w:hAnsiTheme="minorEastAsia" w:eastAsiaTheme="minorEastAsia"/>
        </w:rPr>
        <w:t>；</w:t>
      </w:r>
      <w:r>
        <w:rPr>
          <w:rFonts w:asciiTheme="minorEastAsia" w:hAnsiTheme="minorEastAsia" w:eastAsiaTheme="minorEastAsia"/>
        </w:rPr>
        <w:t xml:space="preserve">AB </w:t>
      </w:r>
      <w:r>
        <w:rPr>
          <w:rFonts w:hint="eastAsia" w:asciiTheme="minorEastAsia" w:hAnsiTheme="minorEastAsia" w:eastAsiaTheme="minorEastAsia"/>
        </w:rPr>
        <w:t>；</w:t>
      </w:r>
      <w:r>
        <w:rPr>
          <w:rFonts w:asciiTheme="minorEastAsia" w:hAnsiTheme="minorEastAsia" w:eastAsiaTheme="minorEastAsia"/>
        </w:rPr>
        <w:t xml:space="preserve"> </w:t>
      </w:r>
    </w:p>
    <w:p>
      <w:pPr>
        <w:adjustRightInd w:val="0"/>
        <w:snapToGrid w:val="0"/>
        <w:spacing w:line="360" w:lineRule="auto"/>
        <w:jc w:val="left"/>
        <w:rPr>
          <w:rFonts w:asciiTheme="minorEastAsia" w:hAnsiTheme="minorEastAsia" w:eastAsiaTheme="minorEastAsia"/>
          <w:color w:val="000000" w:themeColor="text1"/>
          <w:szCs w:val="21"/>
        </w:rPr>
        <w:sectPr>
          <w:headerReference r:id="rId4" w:type="first"/>
          <w:headerReference r:id="rId3" w:type="default"/>
          <w:footerReference r:id="rId5" w:type="default"/>
          <w:pgSz w:w="11906" w:h="16838"/>
          <w:pgMar w:top="1134" w:right="1134" w:bottom="1134" w:left="1134" w:header="851" w:footer="992" w:gutter="0"/>
          <w:cols w:space="425" w:num="1"/>
          <w:docGrid w:type="lines" w:linePitch="312" w:charSpace="0"/>
        </w:sectPr>
      </w:pPr>
      <w:r>
        <w:rPr>
          <w:rFonts w:hint="eastAsia" w:asciiTheme="minorEastAsia" w:hAnsiTheme="minorEastAsia" w:eastAsiaTheme="minorEastAsia"/>
          <w:color w:val="000000" w:themeColor="text1"/>
          <w:szCs w:val="21"/>
        </w:rPr>
        <w:t>4、</w:t>
      </w:r>
      <w:r>
        <w:rPr>
          <w:rFonts w:asciiTheme="minorEastAsia" w:hAnsiTheme="minorEastAsia" w:eastAsiaTheme="minorEastAsia"/>
          <w:color w:val="000000" w:themeColor="text1"/>
          <w:szCs w:val="21"/>
        </w:rPr>
        <w:t xml:space="preserve"> (1)30 Ω  (2)0</w:t>
      </w:r>
      <w:r>
        <w:rPr>
          <w:rFonts w:hint="eastAsia"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90 kg  (3)</w:t>
      </w:r>
      <w:r>
        <w:rPr>
          <w:rFonts w:hint="eastAsia" w:asciiTheme="minorEastAsia" w:hAnsiTheme="minorEastAsia" w:eastAsiaTheme="minorEastAsia"/>
          <w:color w:val="000000" w:themeColor="text1"/>
          <w:szCs w:val="21"/>
        </w:rPr>
        <w:t>串联一个40</w:t>
      </w:r>
      <w:r>
        <w:rPr>
          <w:rFonts w:asciiTheme="minorEastAsia" w:hAnsiTheme="minorEastAsia" w:eastAsiaTheme="minorEastAsia"/>
          <w:color w:val="000000" w:themeColor="text1"/>
          <w:szCs w:val="21"/>
        </w:rPr>
        <w:t>Ω</w:t>
      </w:r>
      <w:r>
        <w:rPr>
          <w:rFonts w:hint="eastAsia" w:asciiTheme="minorEastAsia" w:hAnsiTheme="minorEastAsia" w:eastAsiaTheme="minorEastAsia"/>
          <w:color w:val="000000" w:themeColor="text1"/>
          <w:szCs w:val="21"/>
        </w:rPr>
        <w:t>电阻</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394484"/>
      <w:docPartObj>
        <w:docPartGallery w:val="AutoText"/>
      </w:docPartObj>
    </w:sdtPr>
    <w:sdtEndPr>
      <w:rPr>
        <w:rFonts w:asciiTheme="minorEastAsia" w:hAnsiTheme="minorEastAsia" w:eastAsiaTheme="minorEastAsia"/>
        <w:sz w:val="21"/>
      </w:rPr>
    </w:sdtEndPr>
    <w:sdtContent>
      <w:p>
        <w:pPr>
          <w:pStyle w:val="8"/>
          <w:jc w:val="center"/>
          <w:rPr>
            <w:rFonts w:asciiTheme="minorEastAsia" w:hAnsiTheme="minorEastAsia" w:eastAsiaTheme="minorEastAsia"/>
            <w:sz w:val="21"/>
          </w:rPr>
        </w:pPr>
        <w:r>
          <w:rPr>
            <w:rFonts w:asciiTheme="minorEastAsia" w:hAnsiTheme="minorEastAsia" w:eastAsiaTheme="minorEastAsia"/>
            <w:sz w:val="21"/>
          </w:rPr>
          <w:fldChar w:fldCharType="begin"/>
        </w:r>
        <w:r>
          <w:rPr>
            <w:rFonts w:asciiTheme="minorEastAsia" w:hAnsiTheme="minorEastAsia" w:eastAsiaTheme="minorEastAsia"/>
            <w:sz w:val="21"/>
          </w:rPr>
          <w:instrText xml:space="preserve"> PAGE   \* MERGEFORMAT </w:instrText>
        </w:r>
        <w:r>
          <w:rPr>
            <w:rFonts w:asciiTheme="minorEastAsia" w:hAnsiTheme="minorEastAsia" w:eastAsiaTheme="minorEastAsia"/>
            <w:sz w:val="21"/>
          </w:rPr>
          <w:fldChar w:fldCharType="separate"/>
        </w:r>
        <w:r>
          <w:rPr>
            <w:rFonts w:asciiTheme="minorEastAsia" w:hAnsiTheme="minorEastAsia" w:eastAsiaTheme="minorEastAsia"/>
            <w:sz w:val="21"/>
            <w:lang w:val="zh-CN"/>
          </w:rPr>
          <w:t>5</w:t>
        </w:r>
        <w:r>
          <w:rPr>
            <w:rFonts w:asciiTheme="minorEastAsia" w:hAnsiTheme="minorEastAsia" w:eastAsiaTheme="minorEastAsia"/>
            <w:sz w:val="21"/>
          </w:rPr>
          <w:fldChar w:fldCharType="end"/>
        </w:r>
      </w:p>
    </w:sdtContent>
  </w:sdt>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42900" cy="254000"/>
          <wp:effectExtent l="0" t="0" r="0" b="0"/>
          <wp:wrapNone/>
          <wp:docPr id="100138" name="图片 100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8" name="图片 100138"/>
                  <pic:cNvPicPr>
                    <a:picLocks noChangeAspect="1"/>
                  </pic:cNvPicPr>
                </pic:nvPicPr>
                <pic:blipFill>
                  <a:blip r:embed="rId1"/>
                  <a:stretch>
                    <a:fillRect/>
                  </a:stretch>
                </pic:blipFill>
                <pic:spPr>
                  <a:xfrm>
                    <a:off x="0" y="0"/>
                    <a:ext cx="342900" cy="2540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2F282D"/>
    <w:rsid w:val="00003F43"/>
    <w:rsid w:val="000158D6"/>
    <w:rsid w:val="00017DA2"/>
    <w:rsid w:val="0005774A"/>
    <w:rsid w:val="00120076"/>
    <w:rsid w:val="001512C1"/>
    <w:rsid w:val="00182E6E"/>
    <w:rsid w:val="001B3F0D"/>
    <w:rsid w:val="00220F5B"/>
    <w:rsid w:val="0024014E"/>
    <w:rsid w:val="00246353"/>
    <w:rsid w:val="00252557"/>
    <w:rsid w:val="0026393E"/>
    <w:rsid w:val="00266794"/>
    <w:rsid w:val="00297681"/>
    <w:rsid w:val="002D4E5C"/>
    <w:rsid w:val="002D74DE"/>
    <w:rsid w:val="002F282D"/>
    <w:rsid w:val="003005EF"/>
    <w:rsid w:val="0030334F"/>
    <w:rsid w:val="003258C7"/>
    <w:rsid w:val="00331F11"/>
    <w:rsid w:val="00340D5B"/>
    <w:rsid w:val="00341F07"/>
    <w:rsid w:val="00364890"/>
    <w:rsid w:val="00380D82"/>
    <w:rsid w:val="003A1004"/>
    <w:rsid w:val="003A45DF"/>
    <w:rsid w:val="003C6AE9"/>
    <w:rsid w:val="003D5546"/>
    <w:rsid w:val="003F494B"/>
    <w:rsid w:val="00400809"/>
    <w:rsid w:val="004151FC"/>
    <w:rsid w:val="00416B45"/>
    <w:rsid w:val="00424327"/>
    <w:rsid w:val="00435232"/>
    <w:rsid w:val="00437C80"/>
    <w:rsid w:val="00472D5E"/>
    <w:rsid w:val="0047627E"/>
    <w:rsid w:val="0049795D"/>
    <w:rsid w:val="004B7176"/>
    <w:rsid w:val="004D6DEA"/>
    <w:rsid w:val="004E0BE5"/>
    <w:rsid w:val="004E629B"/>
    <w:rsid w:val="004F68BA"/>
    <w:rsid w:val="0050437A"/>
    <w:rsid w:val="0051560F"/>
    <w:rsid w:val="00527B7C"/>
    <w:rsid w:val="0053435D"/>
    <w:rsid w:val="00585827"/>
    <w:rsid w:val="0059593E"/>
    <w:rsid w:val="005A0CE5"/>
    <w:rsid w:val="005A5136"/>
    <w:rsid w:val="005B63D9"/>
    <w:rsid w:val="005C1853"/>
    <w:rsid w:val="005D1360"/>
    <w:rsid w:val="005D2ED5"/>
    <w:rsid w:val="005E57DA"/>
    <w:rsid w:val="005F4B00"/>
    <w:rsid w:val="005F62B4"/>
    <w:rsid w:val="00603493"/>
    <w:rsid w:val="00626A18"/>
    <w:rsid w:val="006B60A5"/>
    <w:rsid w:val="006D38C8"/>
    <w:rsid w:val="0075134A"/>
    <w:rsid w:val="00777327"/>
    <w:rsid w:val="007C052B"/>
    <w:rsid w:val="007C418F"/>
    <w:rsid w:val="007D754F"/>
    <w:rsid w:val="0080627A"/>
    <w:rsid w:val="00812E1E"/>
    <w:rsid w:val="00842DF4"/>
    <w:rsid w:val="008435AA"/>
    <w:rsid w:val="00884BB3"/>
    <w:rsid w:val="008B0456"/>
    <w:rsid w:val="008C65AE"/>
    <w:rsid w:val="008E3A9D"/>
    <w:rsid w:val="009046A7"/>
    <w:rsid w:val="00921E99"/>
    <w:rsid w:val="00941834"/>
    <w:rsid w:val="00954629"/>
    <w:rsid w:val="009868D9"/>
    <w:rsid w:val="009979A4"/>
    <w:rsid w:val="009C61D0"/>
    <w:rsid w:val="009D4BA2"/>
    <w:rsid w:val="009F2CA6"/>
    <w:rsid w:val="00A14982"/>
    <w:rsid w:val="00A228AE"/>
    <w:rsid w:val="00A52BB4"/>
    <w:rsid w:val="00A64F56"/>
    <w:rsid w:val="00A71EF7"/>
    <w:rsid w:val="00A74171"/>
    <w:rsid w:val="00A8490F"/>
    <w:rsid w:val="00A924B4"/>
    <w:rsid w:val="00AA6A08"/>
    <w:rsid w:val="00AE4ADB"/>
    <w:rsid w:val="00AF27EC"/>
    <w:rsid w:val="00AF2E59"/>
    <w:rsid w:val="00B04062"/>
    <w:rsid w:val="00B50BF7"/>
    <w:rsid w:val="00B536BC"/>
    <w:rsid w:val="00B578AE"/>
    <w:rsid w:val="00B5799E"/>
    <w:rsid w:val="00B61316"/>
    <w:rsid w:val="00B640E0"/>
    <w:rsid w:val="00B954DE"/>
    <w:rsid w:val="00BB4F4C"/>
    <w:rsid w:val="00BB5ADA"/>
    <w:rsid w:val="00BE4D44"/>
    <w:rsid w:val="00C02695"/>
    <w:rsid w:val="00C02FC6"/>
    <w:rsid w:val="00C04B68"/>
    <w:rsid w:val="00C12891"/>
    <w:rsid w:val="00C4175E"/>
    <w:rsid w:val="00C52343"/>
    <w:rsid w:val="00C64F22"/>
    <w:rsid w:val="00C652C0"/>
    <w:rsid w:val="00C66F76"/>
    <w:rsid w:val="00C7154B"/>
    <w:rsid w:val="00CC1229"/>
    <w:rsid w:val="00CC395B"/>
    <w:rsid w:val="00CC674D"/>
    <w:rsid w:val="00D029A8"/>
    <w:rsid w:val="00D05E05"/>
    <w:rsid w:val="00D06BF6"/>
    <w:rsid w:val="00D54F98"/>
    <w:rsid w:val="00DE4789"/>
    <w:rsid w:val="00DF433E"/>
    <w:rsid w:val="00E4497A"/>
    <w:rsid w:val="00E633AE"/>
    <w:rsid w:val="00E76F3B"/>
    <w:rsid w:val="00EB6DB2"/>
    <w:rsid w:val="00ED0FF4"/>
    <w:rsid w:val="00EF0386"/>
    <w:rsid w:val="00EF1E78"/>
    <w:rsid w:val="00F019FB"/>
    <w:rsid w:val="00F139F6"/>
    <w:rsid w:val="00F21BD4"/>
    <w:rsid w:val="00F22214"/>
    <w:rsid w:val="00F41386"/>
    <w:rsid w:val="00F71828"/>
    <w:rsid w:val="00F9367C"/>
    <w:rsid w:val="00FA1BEF"/>
    <w:rsid w:val="00FD0D6D"/>
    <w:rsid w:val="00FE6B3C"/>
    <w:rsid w:val="3E7002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30"/>
    <w:qFormat/>
    <w:uiPriority w:val="0"/>
    <w:pPr>
      <w:keepNext/>
      <w:keepLines/>
      <w:spacing w:before="260" w:after="260" w:line="416" w:lineRule="auto"/>
      <w:outlineLvl w:val="1"/>
    </w:pPr>
    <w:rPr>
      <w:rFonts w:ascii="Arial" w:hAnsi="Arial" w:eastAsia="黑体"/>
      <w:b/>
      <w:bCs/>
      <w:sz w:val="32"/>
      <w:szCs w:val="32"/>
    </w:rPr>
  </w:style>
  <w:style w:type="character" w:default="1" w:styleId="12">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link w:val="20"/>
    <w:qFormat/>
    <w:uiPriority w:val="1"/>
    <w:pPr>
      <w:spacing w:before="35"/>
      <w:ind w:left="139"/>
    </w:pPr>
    <w:rPr>
      <w:rFonts w:asciiTheme="minorHAnsi" w:hAnsiTheme="minorHAnsi" w:eastAsiaTheme="minorEastAsia" w:cstheme="minorBidi"/>
      <w:szCs w:val="21"/>
    </w:rPr>
  </w:style>
  <w:style w:type="paragraph" w:styleId="4">
    <w:name w:val="Body Text Indent"/>
    <w:basedOn w:val="1"/>
    <w:link w:val="25"/>
    <w:semiHidden/>
    <w:unhideWhenUsed/>
    <w:uiPriority w:val="99"/>
    <w:pPr>
      <w:spacing w:after="120"/>
      <w:ind w:left="420" w:leftChars="200"/>
    </w:pPr>
    <w:rPr>
      <w:rFonts w:asciiTheme="minorHAnsi" w:hAnsiTheme="minorHAnsi" w:eastAsiaTheme="minorEastAsia" w:cstheme="minorBidi"/>
      <w:szCs w:val="22"/>
    </w:rPr>
  </w:style>
  <w:style w:type="paragraph" w:styleId="5">
    <w:name w:val="Plain Text"/>
    <w:basedOn w:val="1"/>
    <w:link w:val="17"/>
    <w:unhideWhenUsed/>
    <w:qFormat/>
    <w:uiPriority w:val="0"/>
    <w:rPr>
      <w:rFonts w:ascii="宋体" w:hAnsi="Courier New" w:cs="Courier New"/>
      <w:szCs w:val="21"/>
    </w:rPr>
  </w:style>
  <w:style w:type="paragraph" w:styleId="6">
    <w:name w:val="Date"/>
    <w:basedOn w:val="1"/>
    <w:next w:val="1"/>
    <w:link w:val="31"/>
    <w:semiHidden/>
    <w:unhideWhenUsed/>
    <w:qFormat/>
    <w:uiPriority w:val="99"/>
    <w:pPr>
      <w:ind w:left="100" w:leftChars="2500"/>
    </w:pPr>
    <w:rPr>
      <w:rFonts w:ascii="Calibri" w:hAnsi="Calibri"/>
    </w:rPr>
  </w:style>
  <w:style w:type="paragraph" w:styleId="7">
    <w:name w:val="Balloon Text"/>
    <w:basedOn w:val="1"/>
    <w:link w:val="16"/>
    <w:semiHidden/>
    <w:unhideWhenUsed/>
    <w:qFormat/>
    <w:uiPriority w:val="99"/>
    <w:rPr>
      <w:sz w:val="18"/>
      <w:szCs w:val="18"/>
    </w:rPr>
  </w:style>
  <w:style w:type="paragraph" w:styleId="8">
    <w:name w:val="footer"/>
    <w:basedOn w:val="1"/>
    <w:link w:val="19"/>
    <w:unhideWhenUsed/>
    <w:qFormat/>
    <w:uiPriority w:val="99"/>
    <w:pPr>
      <w:tabs>
        <w:tab w:val="center" w:pos="4153"/>
        <w:tab w:val="right" w:pos="8306"/>
      </w:tabs>
      <w:snapToGrid w:val="0"/>
      <w:jc w:val="left"/>
    </w:pPr>
    <w:rPr>
      <w:sz w:val="18"/>
      <w:szCs w:val="18"/>
    </w:rPr>
  </w:style>
  <w:style w:type="paragraph" w:styleId="9">
    <w:name w:val="Body Text First Indent 2"/>
    <w:basedOn w:val="4"/>
    <w:link w:val="26"/>
    <w:semiHidden/>
    <w:unhideWhenUsed/>
    <w:qFormat/>
    <w:uiPriority w:val="0"/>
    <w:pPr>
      <w:ind w:firstLine="420" w:firstLineChars="200"/>
    </w:pPr>
    <w:rPr>
      <w:rFonts w:ascii="Times New Roman" w:hAnsi="Times New Roman" w:eastAsia="宋体" w:cs="Times New Roman"/>
      <w:szCs w:val="18"/>
    </w:rPr>
  </w:style>
  <w:style w:type="paragraph" w:styleId="10">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link w:val="21"/>
    <w:qFormat/>
    <w:uiPriority w:val="0"/>
    <w:pPr>
      <w:spacing w:beforeAutospacing="1" w:afterAutospacing="1"/>
      <w:jc w:val="left"/>
    </w:pPr>
    <w:rPr>
      <w:rFonts w:asciiTheme="minorHAnsi" w:hAnsiTheme="minorHAnsi" w:eastAsiaTheme="minorEastAsia"/>
      <w:kern w:val="0"/>
      <w:sz w:val="24"/>
    </w:rPr>
  </w:style>
  <w:style w:type="character" w:styleId="13">
    <w:name w:val="Emphasis"/>
    <w:basedOn w:val="12"/>
    <w:qFormat/>
    <w:uiPriority w:val="0"/>
    <w:rPr>
      <w:i/>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6">
    <w:name w:val="批注框文本 Char"/>
    <w:basedOn w:val="12"/>
    <w:link w:val="7"/>
    <w:semiHidden/>
    <w:qFormat/>
    <w:uiPriority w:val="99"/>
    <w:rPr>
      <w:rFonts w:ascii="Times New Roman" w:hAnsi="Times New Roman" w:eastAsia="宋体" w:cs="Times New Roman"/>
      <w:sz w:val="18"/>
      <w:szCs w:val="18"/>
    </w:rPr>
  </w:style>
  <w:style w:type="character" w:customStyle="1" w:styleId="17">
    <w:name w:val="纯文本 Char"/>
    <w:basedOn w:val="12"/>
    <w:link w:val="5"/>
    <w:qFormat/>
    <w:uiPriority w:val="0"/>
    <w:rPr>
      <w:rFonts w:ascii="宋体" w:hAnsi="Courier New" w:eastAsia="宋体" w:cs="Courier New"/>
      <w:szCs w:val="21"/>
    </w:rPr>
  </w:style>
  <w:style w:type="character" w:customStyle="1" w:styleId="18">
    <w:name w:val="页眉 Char"/>
    <w:basedOn w:val="12"/>
    <w:link w:val="10"/>
    <w:qFormat/>
    <w:uiPriority w:val="99"/>
    <w:rPr>
      <w:rFonts w:ascii="Times New Roman" w:hAnsi="Times New Roman" w:eastAsia="宋体" w:cs="Times New Roman"/>
      <w:sz w:val="18"/>
      <w:szCs w:val="18"/>
    </w:rPr>
  </w:style>
  <w:style w:type="character" w:customStyle="1" w:styleId="19">
    <w:name w:val="页脚 Char"/>
    <w:basedOn w:val="12"/>
    <w:link w:val="8"/>
    <w:qFormat/>
    <w:uiPriority w:val="99"/>
    <w:rPr>
      <w:rFonts w:ascii="Times New Roman" w:hAnsi="Times New Roman" w:eastAsia="宋体" w:cs="Times New Roman"/>
      <w:sz w:val="18"/>
      <w:szCs w:val="18"/>
    </w:rPr>
  </w:style>
  <w:style w:type="character" w:customStyle="1" w:styleId="20">
    <w:name w:val="正文文本 Char"/>
    <w:basedOn w:val="12"/>
    <w:link w:val="3"/>
    <w:uiPriority w:val="1"/>
    <w:rPr>
      <w:szCs w:val="21"/>
    </w:rPr>
  </w:style>
  <w:style w:type="character" w:customStyle="1" w:styleId="21">
    <w:name w:val="普通(网站) Char"/>
    <w:link w:val="11"/>
    <w:qFormat/>
    <w:locked/>
    <w:uiPriority w:val="0"/>
    <w:rPr>
      <w:rFonts w:cs="Times New Roman"/>
      <w:kern w:val="0"/>
      <w:sz w:val="24"/>
      <w:szCs w:val="24"/>
    </w:rPr>
  </w:style>
  <w:style w:type="paragraph" w:customStyle="1" w:styleId="22">
    <w:name w:val="DefaultParagraph"/>
    <w:qFormat/>
    <w:uiPriority w:val="0"/>
    <w:rPr>
      <w:rFonts w:ascii="Calibri" w:hAnsi="Calibri" w:eastAsia="宋体" w:cs="Times New Roman"/>
      <w:kern w:val="2"/>
      <w:sz w:val="21"/>
      <w:szCs w:val="22"/>
      <w:lang w:val="en-US" w:eastAsia="zh-CN" w:bidi="ar-SA"/>
    </w:rPr>
  </w:style>
  <w:style w:type="character" w:customStyle="1" w:styleId="23">
    <w:name w:val="列出段落 Char"/>
    <w:basedOn w:val="12"/>
    <w:link w:val="24"/>
    <w:qFormat/>
    <w:locked/>
    <w:uiPriority w:val="0"/>
    <w:rPr>
      <w:rFonts w:ascii="Calibri" w:hAnsi="Calibri" w:cs="Calibri"/>
    </w:rPr>
  </w:style>
  <w:style w:type="paragraph" w:styleId="24">
    <w:name w:val="List Paragraph"/>
    <w:basedOn w:val="1"/>
    <w:link w:val="23"/>
    <w:qFormat/>
    <w:uiPriority w:val="0"/>
    <w:pPr>
      <w:ind w:firstLine="420" w:firstLineChars="200"/>
    </w:pPr>
    <w:rPr>
      <w:rFonts w:ascii="Calibri" w:hAnsi="Calibri" w:cs="Calibri" w:eastAsiaTheme="minorEastAsia"/>
      <w:szCs w:val="22"/>
    </w:rPr>
  </w:style>
  <w:style w:type="character" w:customStyle="1" w:styleId="25">
    <w:name w:val="正文文本缩进 Char"/>
    <w:basedOn w:val="12"/>
    <w:link w:val="4"/>
    <w:semiHidden/>
    <w:qFormat/>
    <w:uiPriority w:val="99"/>
  </w:style>
  <w:style w:type="character" w:customStyle="1" w:styleId="26">
    <w:name w:val="正文首行缩进 2 Char"/>
    <w:basedOn w:val="25"/>
    <w:link w:val="9"/>
    <w:semiHidden/>
    <w:uiPriority w:val="0"/>
    <w:rPr>
      <w:rFonts w:ascii="Times New Roman" w:hAnsi="Times New Roman" w:eastAsia="宋体" w:cs="Times New Roman"/>
      <w:szCs w:val="18"/>
    </w:rPr>
  </w:style>
  <w:style w:type="paragraph" w:customStyle="1" w:styleId="27">
    <w:name w:val="p0"/>
    <w:basedOn w:val="1"/>
    <w:uiPriority w:val="0"/>
    <w:pPr>
      <w:widowControl/>
    </w:pPr>
    <w:rPr>
      <w:kern w:val="0"/>
      <w:szCs w:val="21"/>
    </w:rPr>
  </w:style>
  <w:style w:type="character" w:customStyle="1" w:styleId="28">
    <w:name w:val="标题 #3"/>
    <w:basedOn w:val="12"/>
    <w:qFormat/>
    <w:uiPriority w:val="0"/>
    <w:rPr>
      <w:rFonts w:ascii="黑体" w:eastAsia="黑体" w:cs="黑体"/>
      <w:spacing w:val="-10"/>
      <w:sz w:val="21"/>
      <w:szCs w:val="21"/>
      <w:u w:val="none"/>
    </w:rPr>
  </w:style>
  <w:style w:type="character" w:customStyle="1" w:styleId="29">
    <w:name w:val="正文文本 + 间距 0 pt1"/>
    <w:qFormat/>
    <w:uiPriority w:val="0"/>
    <w:rPr>
      <w:rFonts w:hint="eastAsia" w:ascii="黑体" w:eastAsia="黑体" w:cs="黑体"/>
      <w:spacing w:val="0"/>
      <w:sz w:val="21"/>
      <w:szCs w:val="21"/>
      <w:u w:val="none"/>
    </w:rPr>
  </w:style>
  <w:style w:type="character" w:customStyle="1" w:styleId="30">
    <w:name w:val="标题 2 Char"/>
    <w:basedOn w:val="12"/>
    <w:link w:val="2"/>
    <w:qFormat/>
    <w:uiPriority w:val="0"/>
    <w:rPr>
      <w:rFonts w:ascii="Arial" w:hAnsi="Arial" w:eastAsia="黑体" w:cs="Times New Roman"/>
      <w:b/>
      <w:bCs/>
      <w:sz w:val="32"/>
      <w:szCs w:val="32"/>
    </w:rPr>
  </w:style>
  <w:style w:type="character" w:customStyle="1" w:styleId="31">
    <w:name w:val="日期 Char"/>
    <w:basedOn w:val="12"/>
    <w:link w:val="6"/>
    <w:semiHidden/>
    <w:qFormat/>
    <w:uiPriority w:val="99"/>
    <w:rPr>
      <w:rFonts w:ascii="Calibri" w:hAnsi="Calibri"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customXml" Target="../customXml/item1.xml"/><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wmf"/><Relationship Id="rId16" Type="http://schemas.openxmlformats.org/officeDocument/2006/relationships/image" Target="media/image12.wmf"/><Relationship Id="rId15" Type="http://schemas.openxmlformats.org/officeDocument/2006/relationships/image" Target="media/image11.png"/><Relationship Id="rId14" Type="http://schemas.openxmlformats.org/officeDocument/2006/relationships/image" Target="media/image10.wmf"/><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231A7D-B65D-48C1-AB10-4CFC85746DBD}">
  <ds:schemaRefs/>
</ds:datastoreItem>
</file>

<file path=docProps/app.xml><?xml version="1.0" encoding="utf-8"?>
<Properties xmlns="http://schemas.openxmlformats.org/officeDocument/2006/extended-properties" xmlns:vt="http://schemas.openxmlformats.org/officeDocument/2006/docPropsVTypes">
  <Template>Normal</Template>
  <Company>HHGHOST.COM</Company>
  <Pages>5</Pages>
  <Words>582</Words>
  <Characters>3321</Characters>
  <Lines>27</Lines>
  <Paragraphs>7</Paragraphs>
  <TotalTime>0</TotalTime>
  <ScaleCrop>false</ScaleCrop>
  <LinksUpToDate>false</LinksUpToDate>
  <CharactersWithSpaces>3896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2022-10-23T01:31:00Z</dcterms:created>
  <dc:creator>Administrator</dc:creator>
  <cp:lastModifiedBy>Administrator</cp:lastModifiedBy>
  <dcterms:modified xsi:type="dcterms:W3CDTF">2022-10-24T11:29:31Z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