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Calibri" w:hAnsi="Calibri" w:eastAsia="Calibri" w:cs="Calibri"/>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12319000</wp:posOffset>
            </wp:positionV>
            <wp:extent cx="381000" cy="304800"/>
            <wp:effectExtent l="0" t="0" r="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7"/>
                    <a:stretch>
                      <a:fillRect/>
                    </a:stretch>
                  </pic:blipFill>
                  <pic:spPr>
                    <a:xfrm>
                      <a:off x="0" y="0"/>
                      <a:ext cx="381000" cy="304800"/>
                    </a:xfrm>
                    <a:prstGeom prst="rect">
                      <a:avLst/>
                    </a:prstGeom>
                  </pic:spPr>
                </pic:pic>
              </a:graphicData>
            </a:graphic>
          </wp:anchor>
        </w:drawing>
      </w:r>
      <w:r>
        <w:rPr>
          <w:rFonts w:hint="eastAsia" w:ascii="黑体" w:hAnsi="黑体" w:eastAsia="黑体" w:cs="黑体"/>
          <w:b/>
          <w:sz w:val="30"/>
        </w:rPr>
        <w:t>第十二章  机械能和内能  单元测试卷</w:t>
      </w:r>
    </w:p>
    <w:p>
      <w:pPr>
        <w:jc w:val="center"/>
        <w:rPr>
          <w:rFonts w:ascii="黑体" w:hAnsi="黑体" w:eastAsia="黑体" w:cs="黑体"/>
          <w:b/>
          <w:sz w:val="30"/>
        </w:rPr>
      </w:pPr>
    </w:p>
    <w:p>
      <w:pPr>
        <w:jc w:val="left"/>
        <w:rPr>
          <w:rFonts w:ascii="宋体" w:hAnsi="宋体" w:cs="宋体"/>
          <w:b/>
        </w:rPr>
      </w:pPr>
      <w:r>
        <w:rPr>
          <w:rFonts w:ascii="宋体" w:hAnsi="宋体" w:cs="宋体"/>
          <w:b/>
        </w:rPr>
        <w:t>一、单选题</w:t>
      </w:r>
    </w:p>
    <w:p>
      <w:pPr>
        <w:spacing w:line="360" w:lineRule="auto"/>
        <w:jc w:val="left"/>
      </w:pPr>
      <w:r>
        <w:t>1．荡秋千是一种喜闻乐见的运动，在越荡越高的欢乐中，享受的是激情与健身的欢欣。如图所示，晨光同学在荡秋千。他从</w:t>
      </w:r>
      <w:r>
        <w:rPr>
          <w:rFonts w:eastAsia="Times New Roman"/>
          <w:i/>
        </w:rPr>
        <w:t>A</w:t>
      </w:r>
      <w:r>
        <w:t>点自由出发，经过最低点</w:t>
      </w:r>
      <w:r>
        <w:rPr>
          <w:rFonts w:eastAsia="Times New Roman"/>
          <w:i/>
        </w:rPr>
        <w:t>B</w:t>
      </w:r>
      <w:r>
        <w:t>和与</w:t>
      </w:r>
      <w:r>
        <w:rPr>
          <w:rFonts w:eastAsia="Times New Roman"/>
          <w:i/>
        </w:rPr>
        <w:t>A</w:t>
      </w:r>
      <w:r>
        <w:t>点等高的</w:t>
      </w:r>
      <w:r>
        <w:rPr>
          <w:rFonts w:eastAsia="Times New Roman"/>
          <w:i/>
        </w:rPr>
        <w:t>C</w:t>
      </w:r>
      <w:r>
        <w:t>点，到达右侧最高点</w:t>
      </w:r>
      <w:r>
        <w:rPr>
          <w:rFonts w:eastAsia="Times New Roman"/>
          <w:i/>
        </w:rPr>
        <w:t>D</w:t>
      </w:r>
      <w:r>
        <w:t>返回。经测量，</w:t>
      </w:r>
      <w:r>
        <w:rPr>
          <w:rFonts w:eastAsia="Times New Roman"/>
          <w:i/>
        </w:rPr>
        <w:t>D</w:t>
      </w:r>
      <w:r>
        <w:t>点高于</w:t>
      </w:r>
      <w:r>
        <w:rPr>
          <w:rFonts w:eastAsia="Times New Roman"/>
          <w:i/>
        </w:rPr>
        <w:t>A</w:t>
      </w:r>
      <w:r>
        <w:t>点和</w:t>
      </w:r>
      <w:r>
        <w:rPr>
          <w:rFonts w:eastAsia="Times New Roman"/>
          <w:i/>
        </w:rPr>
        <w:t>C</w:t>
      </w:r>
      <w:r>
        <w:t>点。晨光同学从</w:t>
      </w:r>
      <w:r>
        <w:rPr>
          <w:rFonts w:eastAsia="Times New Roman"/>
          <w:i/>
        </w:rPr>
        <w:t>A</w:t>
      </w:r>
      <w:r>
        <w:t>到</w:t>
      </w:r>
      <w:r>
        <w:rPr>
          <w:rFonts w:eastAsia="Times New Roman"/>
          <w:i/>
        </w:rPr>
        <w:t>D</w:t>
      </w:r>
      <w:r>
        <w:t>的过程中，下列判断正确的是（　　）</w:t>
      </w:r>
    </w:p>
    <w:p>
      <w:pPr>
        <w:spacing w:line="360" w:lineRule="auto"/>
        <w:jc w:val="left"/>
      </w:pPr>
      <w:r>
        <w:drawing>
          <wp:inline distT="0" distB="0" distL="0" distR="0">
            <wp:extent cx="1384300" cy="1076325"/>
            <wp:effectExtent l="0" t="0" r="635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grayscl/>
                    </a:blip>
                    <a:stretch>
                      <a:fillRect/>
                    </a:stretch>
                  </pic:blipFill>
                  <pic:spPr>
                    <a:xfrm>
                      <a:off x="0" y="0"/>
                      <a:ext cx="1384872" cy="1076325"/>
                    </a:xfrm>
                    <a:prstGeom prst="rect">
                      <a:avLst/>
                    </a:prstGeom>
                  </pic:spPr>
                </pic:pic>
              </a:graphicData>
            </a:graphic>
          </wp:inline>
        </w:drawing>
      </w:r>
    </w:p>
    <w:p>
      <w:pPr>
        <w:spacing w:line="360" w:lineRule="auto"/>
        <w:jc w:val="left"/>
      </w:pPr>
      <w:r>
        <w:t>A．</w:t>
      </w:r>
      <w:r>
        <w:rPr>
          <w:rFonts w:eastAsia="Times New Roman"/>
          <w:i/>
        </w:rPr>
        <w:t>A</w:t>
      </w:r>
      <w:r>
        <w:t>点和</w:t>
      </w:r>
      <w:r>
        <w:rPr>
          <w:rFonts w:eastAsia="Times New Roman"/>
          <w:i/>
        </w:rPr>
        <w:t>D</w:t>
      </w:r>
      <w:r>
        <w:t>点机械能相等</w:t>
      </w:r>
    </w:p>
    <w:p>
      <w:pPr>
        <w:spacing w:line="360" w:lineRule="auto"/>
        <w:jc w:val="left"/>
      </w:pPr>
      <w:r>
        <w:t>B．到达</w:t>
      </w:r>
      <w:r>
        <w:rPr>
          <w:rFonts w:eastAsia="Times New Roman"/>
          <w:i/>
        </w:rPr>
        <w:t>B</w:t>
      </w:r>
      <w:r>
        <w:t>点时，受力平衡</w:t>
      </w:r>
    </w:p>
    <w:p>
      <w:pPr>
        <w:spacing w:line="360" w:lineRule="auto"/>
        <w:jc w:val="left"/>
      </w:pPr>
      <w:r>
        <w:t>C．在此过程中，只有机械能与内能之间相互转化</w:t>
      </w:r>
    </w:p>
    <w:p>
      <w:pPr>
        <w:spacing w:line="360" w:lineRule="auto"/>
        <w:jc w:val="left"/>
      </w:pPr>
      <w:r>
        <w:t>D．从</w:t>
      </w:r>
      <w:r>
        <w:rPr>
          <w:rFonts w:eastAsia="Times New Roman"/>
          <w:i/>
        </w:rPr>
        <w:t>A</w:t>
      </w:r>
      <w:r>
        <w:t>点到</w:t>
      </w:r>
      <w:r>
        <w:rPr>
          <w:rFonts w:eastAsia="Times New Roman"/>
          <w:i/>
        </w:rPr>
        <w:t>D</w:t>
      </w:r>
      <w:r>
        <w:t>点，其机械能增加</w:t>
      </w:r>
    </w:p>
    <w:p>
      <w:pPr>
        <w:spacing w:line="360" w:lineRule="auto"/>
        <w:jc w:val="left"/>
      </w:pPr>
      <w:r>
        <w:t>2．如图所示是蹦极运动的简化示意图。弹性绳一端固定在</w:t>
      </w:r>
      <w:r>
        <w:rPr>
          <w:rFonts w:eastAsia="Times New Roman"/>
          <w:i/>
        </w:rPr>
        <w:t>O</w:t>
      </w:r>
      <w:r>
        <w:t>点，另一端系住运动员，运动员从</w:t>
      </w:r>
      <w:r>
        <w:rPr>
          <w:rFonts w:eastAsia="Times New Roman"/>
          <w:i/>
        </w:rPr>
        <w:t>O</w:t>
      </w:r>
      <w:r>
        <w:t>点自由下落，到</w:t>
      </w:r>
      <w:r>
        <w:rPr>
          <w:rFonts w:eastAsia="Times New Roman"/>
          <w:i/>
        </w:rPr>
        <w:t>A</w:t>
      </w:r>
      <w:r>
        <w:t>点处时弹性绳自然伸直，</w:t>
      </w:r>
      <w:r>
        <w:rPr>
          <w:rFonts w:eastAsia="Times New Roman"/>
          <w:i/>
        </w:rPr>
        <w:t>B</w:t>
      </w:r>
      <w:r>
        <w:t>点是运动员受到的重力与弹性绳对运动员拉力相等的点，</w:t>
      </w:r>
      <w:r>
        <w:rPr>
          <w:rFonts w:eastAsia="Times New Roman"/>
          <w:i/>
        </w:rPr>
        <w:t>C</w:t>
      </w:r>
      <w:r>
        <w:t>点是蹦极运动员到达的最低点（忽略空气阻力），下列说法正确的是（　　）</w:t>
      </w:r>
    </w:p>
    <w:p>
      <w:pPr>
        <w:spacing w:line="360" w:lineRule="auto"/>
        <w:jc w:val="left"/>
      </w:pPr>
      <w:r>
        <w:drawing>
          <wp:inline distT="0" distB="0" distL="0" distR="0">
            <wp:extent cx="711200" cy="12763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grayscl/>
                    </a:blip>
                    <a:stretch>
                      <a:fillRect/>
                    </a:stretch>
                  </pic:blipFill>
                  <pic:spPr>
                    <a:xfrm>
                      <a:off x="0" y="0"/>
                      <a:ext cx="711299" cy="1276350"/>
                    </a:xfrm>
                    <a:prstGeom prst="rect">
                      <a:avLst/>
                    </a:prstGeom>
                  </pic:spPr>
                </pic:pic>
              </a:graphicData>
            </a:graphic>
          </wp:inline>
        </w:drawing>
      </w:r>
    </w:p>
    <w:p>
      <w:pPr>
        <w:spacing w:line="360" w:lineRule="auto"/>
        <w:jc w:val="left"/>
      </w:pPr>
      <w:r>
        <w:t>A．从</w:t>
      </w:r>
      <w:r>
        <w:rPr>
          <w:rFonts w:eastAsia="Times New Roman"/>
          <w:i/>
        </w:rPr>
        <w:t>O</w:t>
      </w:r>
      <w:r>
        <w:t>点到</w:t>
      </w:r>
      <w:r>
        <w:rPr>
          <w:rFonts w:eastAsia="Times New Roman"/>
          <w:i/>
        </w:rPr>
        <w:t>C</w:t>
      </w:r>
      <w:r>
        <w:t>点运动员的动能一直在增大</w:t>
      </w:r>
    </w:p>
    <w:p>
      <w:pPr>
        <w:spacing w:line="360" w:lineRule="auto"/>
        <w:jc w:val="left"/>
      </w:pPr>
      <w:r>
        <w:t>B．从</w:t>
      </w:r>
      <w:r>
        <w:rPr>
          <w:rFonts w:eastAsia="Times New Roman"/>
          <w:i/>
        </w:rPr>
        <w:t>O</w:t>
      </w:r>
      <w:r>
        <w:t>点到</w:t>
      </w:r>
      <w:r>
        <w:rPr>
          <w:rFonts w:eastAsia="Times New Roman"/>
          <w:i/>
        </w:rPr>
        <w:t>C</w:t>
      </w:r>
      <w:r>
        <w:t>点运动员的机械能一直在减小</w:t>
      </w:r>
    </w:p>
    <w:p>
      <w:pPr>
        <w:spacing w:line="360" w:lineRule="auto"/>
        <w:jc w:val="left"/>
      </w:pPr>
      <w:r>
        <w:t>C．从</w:t>
      </w:r>
      <w:r>
        <w:rPr>
          <w:rFonts w:eastAsia="Times New Roman"/>
          <w:i/>
        </w:rPr>
        <w:t>O</w:t>
      </w:r>
      <w:r>
        <w:t>点到</w:t>
      </w:r>
      <w:r>
        <w:rPr>
          <w:rFonts w:eastAsia="Times New Roman"/>
          <w:i/>
        </w:rPr>
        <w:t>C</w:t>
      </w:r>
      <w:r>
        <w:t>点运动员在</w:t>
      </w:r>
      <w:r>
        <w:rPr>
          <w:rFonts w:eastAsia="Times New Roman"/>
          <w:i/>
        </w:rPr>
        <w:t>A</w:t>
      </w:r>
      <w:r>
        <w:t>点的动能最大</w:t>
      </w:r>
    </w:p>
    <w:p>
      <w:pPr>
        <w:spacing w:line="360" w:lineRule="auto"/>
        <w:jc w:val="left"/>
      </w:pPr>
      <w:r>
        <w:t>D．从</w:t>
      </w:r>
      <w:r>
        <w:rPr>
          <w:rFonts w:eastAsia="Times New Roman"/>
          <w:i/>
        </w:rPr>
        <w:t>O</w:t>
      </w:r>
      <w:r>
        <w:t>点到</w:t>
      </w:r>
      <w:r>
        <w:rPr>
          <w:rFonts w:eastAsia="Times New Roman"/>
          <w:i/>
        </w:rPr>
        <w:t>A</w:t>
      </w:r>
      <w:r>
        <w:t>点运动员的机械能不变</w:t>
      </w:r>
    </w:p>
    <w:p>
      <w:pPr>
        <w:spacing w:line="360" w:lineRule="auto"/>
        <w:jc w:val="left"/>
      </w:pPr>
      <w:r>
        <w:t>3．如图所示，“套圈”出手后，从</w:t>
      </w:r>
      <w:r>
        <w:rPr>
          <w:rFonts w:eastAsia="Times New Roman"/>
          <w:i/>
        </w:rPr>
        <w:t>a</w:t>
      </w:r>
      <w:r>
        <w:t>点到</w:t>
      </w:r>
      <w:r>
        <w:rPr>
          <w:rFonts w:eastAsia="Times New Roman"/>
          <w:i/>
        </w:rPr>
        <w:t>c</w:t>
      </w:r>
      <w:r>
        <w:t>点的过程（不计空气阻力），下列说法正确的是（　　）</w:t>
      </w:r>
    </w:p>
    <w:p>
      <w:pPr>
        <w:spacing w:line="360" w:lineRule="auto"/>
        <w:jc w:val="left"/>
      </w:pPr>
      <w:r>
        <w:drawing>
          <wp:inline distT="0" distB="0" distL="0" distR="0">
            <wp:extent cx="1469390" cy="676275"/>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grayscl/>
                    </a:blip>
                    <a:stretch>
                      <a:fillRect/>
                    </a:stretch>
                  </pic:blipFill>
                  <pic:spPr>
                    <a:xfrm>
                      <a:off x="0" y="0"/>
                      <a:ext cx="1469700" cy="676275"/>
                    </a:xfrm>
                    <a:prstGeom prst="rect">
                      <a:avLst/>
                    </a:prstGeom>
                  </pic:spPr>
                </pic:pic>
              </a:graphicData>
            </a:graphic>
          </wp:inline>
        </w:drawing>
      </w:r>
    </w:p>
    <w:p>
      <w:pPr>
        <w:spacing w:line="360" w:lineRule="auto"/>
        <w:jc w:val="left"/>
      </w:pPr>
      <w:r>
        <w:t>A．“套圈”由</w:t>
      </w:r>
      <w:r>
        <w:rPr>
          <w:rFonts w:eastAsia="Times New Roman"/>
          <w:i/>
        </w:rPr>
        <w:t>a</w:t>
      </w:r>
      <w:r>
        <w:t>到</w:t>
      </w:r>
      <w:r>
        <w:rPr>
          <w:rFonts w:eastAsia="Times New Roman"/>
          <w:i/>
        </w:rPr>
        <w:t>b</w:t>
      </w:r>
      <w:r>
        <w:t>过程中，动能逐渐增大</w:t>
      </w:r>
    </w:p>
    <w:p>
      <w:pPr>
        <w:spacing w:line="360" w:lineRule="auto"/>
        <w:jc w:val="left"/>
      </w:pPr>
      <w:r>
        <w:t>B．“套圈”在</w:t>
      </w:r>
      <w:r>
        <w:rPr>
          <w:rFonts w:eastAsia="Times New Roman"/>
          <w:i/>
        </w:rPr>
        <w:t>b</w:t>
      </w:r>
      <w:r>
        <w:t>点的机械能等于在</w:t>
      </w:r>
      <w:r>
        <w:rPr>
          <w:rFonts w:eastAsia="Times New Roman"/>
          <w:i/>
        </w:rPr>
        <w:t>a</w:t>
      </w:r>
      <w:r>
        <w:t>点的机械能</w:t>
      </w:r>
    </w:p>
    <w:p>
      <w:pPr>
        <w:spacing w:line="360" w:lineRule="auto"/>
        <w:jc w:val="left"/>
      </w:pPr>
      <w:r>
        <w:t>C．“套圈”由</w:t>
      </w:r>
      <w:r>
        <w:rPr>
          <w:rFonts w:eastAsia="Times New Roman"/>
          <w:i/>
        </w:rPr>
        <w:t>b</w:t>
      </w:r>
      <w:r>
        <w:t>到</w:t>
      </w:r>
      <w:r>
        <w:rPr>
          <w:rFonts w:eastAsia="Times New Roman"/>
          <w:i/>
        </w:rPr>
        <w:t>c</w:t>
      </w:r>
      <w:r>
        <w:t>过程中，机械能逐渐变小</w:t>
      </w:r>
    </w:p>
    <w:p>
      <w:pPr>
        <w:spacing w:line="360" w:lineRule="auto"/>
        <w:jc w:val="left"/>
      </w:pPr>
      <w:r>
        <w:t>D．“套圈”由</w:t>
      </w:r>
      <w:r>
        <w:rPr>
          <w:rFonts w:eastAsia="Times New Roman"/>
          <w:i/>
        </w:rPr>
        <w:t>a</w:t>
      </w:r>
      <w:r>
        <w:t>到</w:t>
      </w:r>
      <w:r>
        <w:rPr>
          <w:rFonts w:eastAsia="Times New Roman"/>
          <w:i/>
        </w:rPr>
        <w:t>b</w:t>
      </w:r>
      <w:r>
        <w:t>再到</w:t>
      </w:r>
      <w:r>
        <w:rPr>
          <w:rFonts w:eastAsia="Times New Roman"/>
          <w:i/>
        </w:rPr>
        <w:t>c</w:t>
      </w:r>
      <w:r>
        <w:t>的过程中，重力势能先变小后变大</w:t>
      </w:r>
    </w:p>
    <w:p>
      <w:pPr>
        <w:spacing w:line="360" w:lineRule="auto"/>
        <w:jc w:val="left"/>
      </w:pPr>
      <w:r>
        <w:t>4．如图所示是一款创意暖手笔，内装电池，按下按键便会发热，解决了冬天写字时手冷的问题。暖手笔给手保暖的过程中（　　）</w:t>
      </w:r>
    </w:p>
    <w:p>
      <w:pPr>
        <w:spacing w:line="360" w:lineRule="auto"/>
        <w:jc w:val="left"/>
      </w:pPr>
      <w:r>
        <w:drawing>
          <wp:inline distT="0" distB="0" distL="0" distR="0">
            <wp:extent cx="876300" cy="7810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grayscl/>
                    </a:blip>
                    <a:stretch>
                      <a:fillRect/>
                    </a:stretch>
                  </pic:blipFill>
                  <pic:spPr>
                    <a:xfrm>
                      <a:off x="0" y="0"/>
                      <a:ext cx="876300" cy="781050"/>
                    </a:xfrm>
                    <a:prstGeom prst="rect">
                      <a:avLst/>
                    </a:prstGeom>
                  </pic:spPr>
                </pic:pic>
              </a:graphicData>
            </a:graphic>
          </wp:inline>
        </w:drawing>
      </w:r>
    </w:p>
    <w:p>
      <w:pPr>
        <w:tabs>
          <w:tab w:val="left" w:pos="4156"/>
        </w:tabs>
        <w:spacing w:line="360" w:lineRule="auto"/>
        <w:jc w:val="left"/>
      </w:pPr>
      <w:r>
        <w:t>A．温度从暖手笔传向手</w:t>
      </w:r>
      <w:r>
        <w:tab/>
      </w:r>
      <w:r>
        <w:t>B．暖手笔含有的热量比手多</w:t>
      </w:r>
    </w:p>
    <w:p>
      <w:pPr>
        <w:tabs>
          <w:tab w:val="left" w:pos="4156"/>
        </w:tabs>
        <w:spacing w:line="360" w:lineRule="auto"/>
        <w:jc w:val="left"/>
      </w:pPr>
      <w:r>
        <w:t>C．手的内能增加了</w:t>
      </w:r>
      <w:r>
        <w:tab/>
      </w:r>
      <w:r>
        <w:t>D．暖手笔只有发热时才具有内能</w:t>
      </w:r>
    </w:p>
    <w:p>
      <w:pPr>
        <w:spacing w:line="360" w:lineRule="auto"/>
        <w:jc w:val="left"/>
      </w:pPr>
      <w:r>
        <w:t>5．下列关于温度、热量和内能说法中正确的是（　　）</w:t>
      </w:r>
    </w:p>
    <w:p>
      <w:pPr>
        <w:spacing w:line="360" w:lineRule="auto"/>
        <w:jc w:val="left"/>
      </w:pPr>
      <w:r>
        <w:t>A．热量可以从低物体传递给高温物体</w:t>
      </w:r>
    </w:p>
    <w:p>
      <w:pPr>
        <w:spacing w:line="360" w:lineRule="auto"/>
        <w:jc w:val="left"/>
      </w:pPr>
      <w:r>
        <w:t>B．物体内能增加，温度一定升高</w:t>
      </w:r>
    </w:p>
    <w:p>
      <w:pPr>
        <w:spacing w:line="360" w:lineRule="auto"/>
        <w:jc w:val="left"/>
      </w:pPr>
      <w:r>
        <w:t>C．物体的温度越高，具有的热量越多</w:t>
      </w:r>
    </w:p>
    <w:p>
      <w:pPr>
        <w:spacing w:line="360" w:lineRule="auto"/>
        <w:jc w:val="left"/>
      </w:pPr>
      <w:r>
        <w:t>D．热量可以从内能小的物体传递给内能大的物体</w:t>
      </w:r>
    </w:p>
    <w:p>
      <w:pPr>
        <w:spacing w:line="360" w:lineRule="auto"/>
        <w:jc w:val="left"/>
      </w:pPr>
      <w:r>
        <w:t>6．下列实例中，通过热传递改变内能的是（　　）</w:t>
      </w:r>
    </w:p>
    <w:p>
      <w:pPr>
        <w:tabs>
          <w:tab w:val="left" w:pos="4156"/>
        </w:tabs>
        <w:spacing w:line="360" w:lineRule="auto"/>
        <w:jc w:val="left"/>
      </w:pPr>
      <w:r>
        <w:t>A．木工用锯锯木条时，锯条发烫</w:t>
      </w:r>
      <w:r>
        <w:tab/>
      </w:r>
      <w:r>
        <w:t>B．用酒精灯对烧杯中的水加热</w:t>
      </w:r>
    </w:p>
    <w:p>
      <w:pPr>
        <w:tabs>
          <w:tab w:val="left" w:pos="4156"/>
        </w:tabs>
        <w:spacing w:line="360" w:lineRule="auto"/>
        <w:jc w:val="left"/>
      </w:pPr>
      <w:r>
        <w:t>C．把铁丝反复弯折，弯折处变热</w:t>
      </w:r>
      <w:r>
        <w:tab/>
      </w:r>
      <w:r>
        <w:t>D．两手相互摩擦，手掌变热</w:t>
      </w:r>
    </w:p>
    <w:p>
      <w:pPr>
        <w:spacing w:line="360" w:lineRule="auto"/>
        <w:jc w:val="left"/>
      </w:pPr>
      <w:r>
        <w:t>7．下列说法中正确的是（　　）</w:t>
      </w:r>
    </w:p>
    <w:p>
      <w:pPr>
        <w:spacing w:line="360" w:lineRule="auto"/>
        <w:jc w:val="left"/>
      </w:pPr>
      <w:r>
        <w:t>A．0℃的冰没有内能</w:t>
      </w:r>
      <w:r>
        <w:rPr>
          <w:rFonts w:hint="eastAsia"/>
        </w:rPr>
        <w:t xml:space="preserve">            </w:t>
      </w:r>
      <w:r>
        <w:t>B．温度高的物体内能一定大</w:t>
      </w:r>
    </w:p>
    <w:p>
      <w:pPr>
        <w:spacing w:line="360" w:lineRule="auto"/>
        <w:jc w:val="left"/>
      </w:pPr>
      <w:r>
        <w:t>C．固体之间不能发生扩散</w:t>
      </w:r>
      <w:r>
        <w:rPr>
          <w:rFonts w:hint="eastAsia"/>
        </w:rPr>
        <w:t xml:space="preserve">       </w:t>
      </w:r>
      <w:r>
        <w:t>D．海边昼夜温差变化小，是因为海水的比热容较大</w:t>
      </w:r>
    </w:p>
    <w:p>
      <w:pPr>
        <w:spacing w:line="360" w:lineRule="auto"/>
        <w:jc w:val="left"/>
      </w:pPr>
      <w:r>
        <w:t>8．如表列出一些物质的比热容，根据表中数据，下列判断正确的是（　　）</w:t>
      </w:r>
    </w:p>
    <w:tbl>
      <w:tblPr>
        <w:tblStyle w:val="6"/>
        <w:tblW w:w="7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60"/>
        <w:gridCol w:w="1080"/>
        <w:gridCol w:w="1020"/>
        <w:gridCol w:w="975"/>
        <w:gridCol w:w="118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4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物质</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水</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煤油</w:t>
            </w: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冰</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铝</w:t>
            </w:r>
          </w:p>
        </w:tc>
        <w:tc>
          <w:tcPr>
            <w:tcW w:w="10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4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比热容/(J•kg</w:t>
            </w:r>
            <w:r>
              <w:rPr>
                <w:rFonts w:ascii="Arial Unicode MS" w:hAnsi="Arial Unicode MS" w:eastAsia="Arial Unicode MS" w:cs="Arial Unicode MS"/>
                <w:vertAlign w:val="superscript"/>
              </w:rPr>
              <w:t>﹣</w:t>
            </w:r>
            <w:r>
              <w:rPr>
                <w:vertAlign w:val="superscript"/>
              </w:rPr>
              <w:t>1</w:t>
            </w:r>
            <w:r>
              <w:t>•℃</w:t>
            </w:r>
            <w:r>
              <w:rPr>
                <w:rFonts w:ascii="Arial Unicode MS" w:hAnsi="Arial Unicode MS" w:eastAsia="Arial Unicode MS" w:cs="Arial Unicode MS"/>
                <w:vertAlign w:val="superscript"/>
              </w:rPr>
              <w:t>﹣</w:t>
            </w:r>
            <w:r>
              <w:rPr>
                <w:vertAlign w:val="superscript"/>
              </w:rPr>
              <w:t>3</w:t>
            </w:r>
            <w:r>
              <w:t>)</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4.2×10</w:t>
            </w:r>
            <w:r>
              <w:rPr>
                <w:vertAlign w:val="superscript"/>
              </w:rPr>
              <w:t>3</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2.1×10</w:t>
            </w:r>
            <w:r>
              <w:rPr>
                <w:vertAlign w:val="superscript"/>
              </w:rPr>
              <w:t>3</w:t>
            </w: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2.1×10</w:t>
            </w:r>
            <w:r>
              <w:rPr>
                <w:vertAlign w:val="superscript"/>
              </w:rPr>
              <w:t>3</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0.88×10</w:t>
            </w:r>
            <w:r>
              <w:rPr>
                <w:vertAlign w:val="superscript"/>
              </w:rPr>
              <w:t>3</w:t>
            </w:r>
          </w:p>
        </w:tc>
        <w:tc>
          <w:tcPr>
            <w:tcW w:w="10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pPr>
            <w:r>
              <w:t>0.39×10</w:t>
            </w:r>
            <w:r>
              <w:rPr>
                <w:vertAlign w:val="superscript"/>
              </w:rPr>
              <w:t>3</w:t>
            </w:r>
          </w:p>
        </w:tc>
      </w:tr>
    </w:tbl>
    <w:p>
      <w:pPr>
        <w:spacing w:line="360" w:lineRule="auto"/>
        <w:jc w:val="left"/>
      </w:pPr>
      <w:r>
        <w:t>A．不同物质的比热容一定不同</w:t>
      </w:r>
    </w:p>
    <w:p>
      <w:pPr>
        <w:spacing w:line="360" w:lineRule="auto"/>
        <w:jc w:val="left"/>
      </w:pPr>
      <w:r>
        <w:t>B．物质的物态发生变化，比热容不变</w:t>
      </w:r>
    </w:p>
    <w:p>
      <w:pPr>
        <w:spacing w:line="360" w:lineRule="auto"/>
        <w:jc w:val="left"/>
      </w:pPr>
      <w:r>
        <w:t>C．质量相等的水和煤油吸收相同的热量，水升高的温度更多</w:t>
      </w:r>
    </w:p>
    <w:p>
      <w:pPr>
        <w:spacing w:line="360" w:lineRule="auto"/>
        <w:jc w:val="left"/>
      </w:pPr>
      <w:r>
        <w:t>D．质量相等的铝和铜升高相同的温度，铝吸收的热量更多</w:t>
      </w:r>
    </w:p>
    <w:p>
      <w:pPr>
        <w:spacing w:line="360" w:lineRule="auto"/>
        <w:jc w:val="left"/>
      </w:pPr>
      <w:r>
        <w:t>9．已知铝的比热容比铜的比热容大，用质量和初温都相同的铝块和铜块对它们进行如下操作后，判断正确的是（　　）</w:t>
      </w:r>
    </w:p>
    <w:p>
      <w:pPr>
        <w:spacing w:line="360" w:lineRule="auto"/>
        <w:jc w:val="left"/>
      </w:pPr>
      <w:r>
        <w:t>A．吸收相同的热量后，铝块的末温较高</w:t>
      </w:r>
    </w:p>
    <w:p>
      <w:pPr>
        <w:spacing w:line="360" w:lineRule="auto"/>
        <w:jc w:val="left"/>
      </w:pPr>
      <w:r>
        <w:t>B．放出相同的热量后，铜块的末温较高</w:t>
      </w:r>
    </w:p>
    <w:p>
      <w:pPr>
        <w:spacing w:line="360" w:lineRule="auto"/>
        <w:jc w:val="left"/>
      </w:pPr>
      <w:r>
        <w:t>C．放出相同的热量后，铝块温度的变化量较大</w:t>
      </w:r>
    </w:p>
    <w:p>
      <w:pPr>
        <w:spacing w:line="360" w:lineRule="auto"/>
        <w:jc w:val="left"/>
      </w:pPr>
      <w:r>
        <w:t>D．吸收相同的热量后，铜块温度的变化量较大</w:t>
      </w:r>
    </w:p>
    <w:p>
      <w:pPr>
        <w:spacing w:line="360" w:lineRule="auto"/>
        <w:jc w:val="left"/>
      </w:pPr>
      <w:r>
        <w:t>10．如图所示为内燃机四冲程工作示意图，下列说法正确的是（　　）</w:t>
      </w:r>
    </w:p>
    <w:p>
      <w:pPr>
        <w:spacing w:line="360" w:lineRule="auto"/>
        <w:jc w:val="left"/>
      </w:pPr>
      <w:r>
        <w:drawing>
          <wp:inline distT="0" distB="0" distL="0" distR="0">
            <wp:extent cx="2886075" cy="1304925"/>
            <wp:effectExtent l="0" t="0" r="9525"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grayscl/>
                    </a:blip>
                    <a:stretch>
                      <a:fillRect/>
                    </a:stretch>
                  </pic:blipFill>
                  <pic:spPr>
                    <a:xfrm>
                      <a:off x="0" y="0"/>
                      <a:ext cx="2886075" cy="1304925"/>
                    </a:xfrm>
                    <a:prstGeom prst="rect">
                      <a:avLst/>
                    </a:prstGeom>
                  </pic:spPr>
                </pic:pic>
              </a:graphicData>
            </a:graphic>
          </wp:inline>
        </w:drawing>
      </w:r>
    </w:p>
    <w:p>
      <w:pPr>
        <w:spacing w:line="360" w:lineRule="auto"/>
        <w:jc w:val="left"/>
      </w:pPr>
      <w:r>
        <w:t>A．丙冲程的能量转化过程和摩擦生热相同</w:t>
      </w:r>
    </w:p>
    <w:p>
      <w:pPr>
        <w:spacing w:line="360" w:lineRule="auto"/>
        <w:jc w:val="left"/>
      </w:pPr>
      <w:r>
        <w:t>B．丁冲程是对外输出动力的冲程</w:t>
      </w:r>
    </w:p>
    <w:p>
      <w:pPr>
        <w:spacing w:line="360" w:lineRule="auto"/>
        <w:jc w:val="left"/>
      </w:pPr>
      <w:r>
        <w:t>C．一个工作循环的正确顺序是：甲丙丁乙</w:t>
      </w:r>
    </w:p>
    <w:p>
      <w:pPr>
        <w:spacing w:line="360" w:lineRule="auto"/>
        <w:jc w:val="left"/>
      </w:pPr>
      <w:r>
        <w:t>D．甲冲程有明显的机械能与内能转化过程</w:t>
      </w:r>
    </w:p>
    <w:p>
      <w:pPr>
        <w:spacing w:line="360" w:lineRule="auto"/>
        <w:jc w:val="left"/>
      </w:pPr>
      <w:r>
        <w:t>11．下列关于汽油机和柴油机的说法正确的是（　　）</w:t>
      </w:r>
    </w:p>
    <w:p>
      <w:pPr>
        <w:spacing w:line="360" w:lineRule="auto"/>
        <w:jc w:val="left"/>
      </w:pPr>
      <w:r>
        <w:t>A．在做功冲程中，都是把内能转化为机械能</w:t>
      </w:r>
    </w:p>
    <w:p>
      <w:pPr>
        <w:spacing w:line="360" w:lineRule="auto"/>
        <w:jc w:val="left"/>
      </w:pPr>
      <w:r>
        <w:t>B．吸气冲程中，柴油机吸入汽缸的是柴油和空气的混合物，汽油机吸入汽缸的是空气</w:t>
      </w:r>
    </w:p>
    <w:p>
      <w:pPr>
        <w:spacing w:line="360" w:lineRule="auto"/>
        <w:jc w:val="left"/>
      </w:pPr>
      <w:r>
        <w:t>C．柴油机的点火方式是点燃式，汽油机的点火方式是压燃式</w:t>
      </w:r>
    </w:p>
    <w:p>
      <w:pPr>
        <w:spacing w:line="360" w:lineRule="auto"/>
        <w:jc w:val="left"/>
      </w:pPr>
      <w:r>
        <w:t>D．构造上，汽油机汽缸顶部有喷油嘴，柴油机汽缸顶部有火花塞</w:t>
      </w:r>
    </w:p>
    <w:p>
      <w:pPr>
        <w:spacing w:line="360" w:lineRule="auto"/>
        <w:jc w:val="left"/>
      </w:pPr>
      <w:r>
        <w:t>12．下列措施不能提高热机效率的是 （　　）</w:t>
      </w:r>
    </w:p>
    <w:p>
      <w:pPr>
        <w:spacing w:line="360" w:lineRule="auto"/>
        <w:jc w:val="left"/>
      </w:pPr>
      <w:r>
        <w:t>A．尽量增加热机的工作时间</w:t>
      </w:r>
    </w:p>
    <w:p>
      <w:pPr>
        <w:spacing w:line="360" w:lineRule="auto"/>
        <w:jc w:val="left"/>
      </w:pPr>
      <w:r>
        <w:t>B．在设计与制造热机时要不断改进与创新，以减少能量的损失</w:t>
      </w:r>
    </w:p>
    <w:p>
      <w:pPr>
        <w:spacing w:line="360" w:lineRule="auto"/>
        <w:jc w:val="left"/>
      </w:pPr>
      <w:r>
        <w:t>C．尽量减少热机内部各部件间的摩擦</w:t>
      </w:r>
    </w:p>
    <w:p>
      <w:pPr>
        <w:spacing w:line="360" w:lineRule="auto"/>
        <w:jc w:val="left"/>
      </w:pPr>
      <w:r>
        <w:t>D．让燃料与空气混合充分，使燃料燃烧得比较充分</w:t>
      </w:r>
    </w:p>
    <w:p>
      <w:pPr>
        <w:spacing w:line="360" w:lineRule="auto"/>
        <w:jc w:val="left"/>
        <w:rPr>
          <w:rFonts w:ascii="宋体" w:hAnsi="宋体" w:cs="宋体"/>
          <w:b/>
        </w:rPr>
      </w:pPr>
      <w:r>
        <w:rPr>
          <w:rFonts w:ascii="宋体" w:hAnsi="宋体" w:cs="宋体"/>
          <w:b/>
        </w:rPr>
        <w:t>二、填空题</w:t>
      </w:r>
    </w:p>
    <w:p>
      <w:pPr>
        <w:spacing w:line="360" w:lineRule="auto"/>
        <w:jc w:val="left"/>
      </w:pPr>
      <w:r>
        <w:t>13．一颗子弹以一定的速度水平射向静止的木块（如图甲），然后子弹和木块一起以某一速度开始向右摆动（如图乙）。整个过程中，子弹的动能______，木块的动能______，子弹和木块的内能之和______。（选填“增大”、“减小”或“不变”）</w:t>
      </w:r>
    </w:p>
    <w:p>
      <w:pPr>
        <w:spacing w:line="360" w:lineRule="auto"/>
        <w:jc w:val="left"/>
      </w:pPr>
      <w:r>
        <w:drawing>
          <wp:inline distT="0" distB="0" distL="0" distR="0">
            <wp:extent cx="1162050" cy="73342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grayscl/>
                    </a:blip>
                    <a:stretch>
                      <a:fillRect/>
                    </a:stretch>
                  </pic:blipFill>
                  <pic:spPr>
                    <a:xfrm>
                      <a:off x="0" y="0"/>
                      <a:ext cx="1162409" cy="733425"/>
                    </a:xfrm>
                    <a:prstGeom prst="rect">
                      <a:avLst/>
                    </a:prstGeom>
                  </pic:spPr>
                </pic:pic>
              </a:graphicData>
            </a:graphic>
          </wp:inline>
        </w:drawing>
      </w:r>
    </w:p>
    <w:p>
      <w:pPr>
        <w:spacing w:line="360" w:lineRule="auto"/>
        <w:jc w:val="left"/>
      </w:pPr>
      <w:r>
        <w:t>14．如图所示，小明用橡皮筋、金属罐和锁制作的能自动回转的“魔罐”。在制作魔罐的过程中，小明用一把锁挂在橡皮筋中央，并且要使橡皮筋与锁之间______（选填“自由转动”或“固定不动”），向前滚出的魔罐又能自动滚回来，这主要是利用了______（选填“锁”或“橡皮筋”）的______（选填“重力”或“弹性”）势能。将魔罐从不太陡的斜面滚到水平面上，若水平面是光滑的，则魔罐______（选填“会”或“不会”）一直滚动下去。</w:t>
      </w:r>
    </w:p>
    <w:p>
      <w:pPr>
        <w:spacing w:line="360" w:lineRule="auto"/>
        <w:jc w:val="left"/>
      </w:pPr>
      <w:r>
        <w:drawing>
          <wp:inline distT="0" distB="0" distL="0" distR="0">
            <wp:extent cx="2049145" cy="685800"/>
            <wp:effectExtent l="0" t="0" r="8255"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grayscl/>
                    </a:blip>
                    <a:stretch>
                      <a:fillRect/>
                    </a:stretch>
                  </pic:blipFill>
                  <pic:spPr>
                    <a:xfrm>
                      <a:off x="0" y="0"/>
                      <a:ext cx="2049607" cy="685800"/>
                    </a:xfrm>
                    <a:prstGeom prst="rect">
                      <a:avLst/>
                    </a:prstGeom>
                  </pic:spPr>
                </pic:pic>
              </a:graphicData>
            </a:graphic>
          </wp:inline>
        </w:drawing>
      </w:r>
    </w:p>
    <w:p>
      <w:pPr>
        <w:spacing w:line="360" w:lineRule="auto"/>
        <w:jc w:val="left"/>
      </w:pPr>
      <w:r>
        <w:t>15．如图所示，太阳把棉被晒得暖乎乎的，这是通过______的方法改变了它的内能。</w:t>
      </w:r>
    </w:p>
    <w:p>
      <w:pPr>
        <w:spacing w:line="360" w:lineRule="auto"/>
        <w:jc w:val="left"/>
      </w:pPr>
      <w:r>
        <w:drawing>
          <wp:inline distT="0" distB="0" distL="0" distR="0">
            <wp:extent cx="981075" cy="981075"/>
            <wp:effectExtent l="0" t="0" r="9525"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a:grayscl/>
                    </a:blip>
                    <a:stretch>
                      <a:fillRect/>
                    </a:stretch>
                  </pic:blipFill>
                  <pic:spPr>
                    <a:xfrm>
                      <a:off x="0" y="0"/>
                      <a:ext cx="981075" cy="981075"/>
                    </a:xfrm>
                    <a:prstGeom prst="rect">
                      <a:avLst/>
                    </a:prstGeom>
                  </pic:spPr>
                </pic:pic>
              </a:graphicData>
            </a:graphic>
          </wp:inline>
        </w:drawing>
      </w:r>
    </w:p>
    <w:p>
      <w:pPr>
        <w:spacing w:line="360" w:lineRule="auto"/>
        <w:jc w:val="left"/>
      </w:pPr>
      <w:r>
        <w:t>16．如图所示，在试管中装些水，用软木塞塞住，用酒精灯给水加热至沸腾的过程中，是用______的方法使水的内能增加，发生的能量转化是______；当软木塞被冲出时，发生的能量转化是______，这个实验虽然简单，却表现出热机中能量转化的基本过程。</w:t>
      </w:r>
    </w:p>
    <w:p>
      <w:pPr>
        <w:spacing w:line="360" w:lineRule="auto"/>
        <w:jc w:val="left"/>
      </w:pPr>
      <w:r>
        <w:drawing>
          <wp:inline distT="0" distB="0" distL="0" distR="0">
            <wp:extent cx="885825" cy="1095375"/>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a:grayscl/>
                    </a:blip>
                    <a:stretch>
                      <a:fillRect/>
                    </a:stretch>
                  </pic:blipFill>
                  <pic:spPr>
                    <a:xfrm>
                      <a:off x="0" y="0"/>
                      <a:ext cx="886068" cy="1095375"/>
                    </a:xfrm>
                    <a:prstGeom prst="rect">
                      <a:avLst/>
                    </a:prstGeom>
                  </pic:spPr>
                </pic:pic>
              </a:graphicData>
            </a:graphic>
          </wp:inline>
        </w:drawing>
      </w:r>
    </w:p>
    <w:p>
      <w:pPr>
        <w:spacing w:line="360" w:lineRule="auto"/>
        <w:jc w:val="left"/>
        <w:textAlignment w:val="center"/>
      </w:pPr>
      <w:r>
        <w:t>17．图甲是用水来冷却牛奶的示意图。图乙是记录牛奶、水的温度随时间变化的图像，图乙中表示热牛奶温度随时间变化的是曲线______（填“1”或“2”）。若水的质量为1kg，牛奶的质量也为1kg，整个过程忽略热损失，则牛奶的比热容约是______</w:t>
      </w:r>
      <w:r>
        <w:drawing>
          <wp:inline distT="0" distB="0" distL="0" distR="0">
            <wp:extent cx="600075" cy="228600"/>
            <wp:effectExtent l="0" t="0" r="0" b="0"/>
            <wp:docPr id="11" name="图片 11" descr="eqId3f5681c98d942ac2398047fcded903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eqId3f5681c98d942ac2398047fcded9035b"/>
                    <pic:cNvPicPr>
                      <a:picLocks noChangeAspect="1" noChangeArrowheads="1"/>
                    </pic:cNvPicPr>
                  </pic:nvPicPr>
                  <pic:blipFill>
                    <a:blip r:embed="rId17" cstate="print">
                      <a:grayscl/>
                      <a:extLst>
                        <a:ext uri="{28A0092B-C50C-407E-A947-70E740481C1C}">
                          <a14:useLocalDpi xmlns:a14="http://schemas.microsoft.com/office/drawing/2010/main" val="0"/>
                        </a:ext>
                      </a:extLst>
                    </a:blip>
                    <a:stretch>
                      <a:fillRect/>
                    </a:stretch>
                  </pic:blipFill>
                  <pic:spPr>
                    <a:xfrm>
                      <a:off x="0" y="0"/>
                      <a:ext cx="600075" cy="228600"/>
                    </a:xfrm>
                    <a:prstGeom prst="rect">
                      <a:avLst/>
                    </a:prstGeom>
                    <a:noFill/>
                    <a:ln>
                      <a:noFill/>
                    </a:ln>
                  </pic:spPr>
                </pic:pic>
              </a:graphicData>
            </a:graphic>
          </wp:inline>
        </w:drawing>
      </w:r>
      <w:r>
        <w:t>。</w:t>
      </w:r>
    </w:p>
    <w:p>
      <w:pPr>
        <w:spacing w:line="360" w:lineRule="auto"/>
        <w:jc w:val="left"/>
      </w:pPr>
      <w:r>
        <w:drawing>
          <wp:inline distT="0" distB="0" distL="0" distR="0">
            <wp:extent cx="2324100" cy="99568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8">
                      <a:grayscl/>
                    </a:blip>
                    <a:stretch>
                      <a:fillRect/>
                    </a:stretch>
                  </pic:blipFill>
                  <pic:spPr>
                    <a:xfrm>
                      <a:off x="0" y="0"/>
                      <a:ext cx="2324100" cy="996043"/>
                    </a:xfrm>
                    <a:prstGeom prst="rect">
                      <a:avLst/>
                    </a:prstGeom>
                  </pic:spPr>
                </pic:pic>
              </a:graphicData>
            </a:graphic>
          </wp:inline>
        </w:drawing>
      </w:r>
    </w:p>
    <w:p>
      <w:pPr>
        <w:spacing w:line="360" w:lineRule="auto"/>
        <w:jc w:val="left"/>
      </w:pPr>
      <w:r>
        <w:t>18．将质量相等、底面积相等、高度不等的甲、乙、丙三个金属圆柱体，加热到相同的温度后，同时放到上表面平整的大冰块上，经过一段时间后，大冰块形状不再变化时的情形如图所示。则三个金属体：密度</w:t>
      </w:r>
      <w:r>
        <w:rPr>
          <w:rFonts w:eastAsia="Times New Roman"/>
          <w:i/>
        </w:rPr>
        <w:t>ρ</w:t>
      </w:r>
      <w:r>
        <w:t>大小关系是___________；对大冰块的压强</w:t>
      </w:r>
      <w:r>
        <w:rPr>
          <w:rFonts w:eastAsia="Times New Roman"/>
          <w:i/>
        </w:rPr>
        <w:t>p</w:t>
      </w:r>
      <w:r>
        <w:t>大小关系是___________；比热容</w:t>
      </w:r>
      <w:r>
        <w:rPr>
          <w:rFonts w:eastAsia="Times New Roman"/>
          <w:i/>
        </w:rPr>
        <w:t>c</w:t>
      </w:r>
      <w:r>
        <w:t>大小关系是___________；（均用物理量符号加角标表示）内能改变量最大的是___________。</w:t>
      </w:r>
    </w:p>
    <w:p>
      <w:pPr>
        <w:spacing w:line="360" w:lineRule="auto"/>
        <w:jc w:val="left"/>
      </w:pPr>
      <w:r>
        <w:drawing>
          <wp:inline distT="0" distB="0" distL="0" distR="0">
            <wp:extent cx="1214120" cy="561975"/>
            <wp:effectExtent l="0" t="0" r="508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9">
                      <a:grayscl/>
                    </a:blip>
                    <a:stretch>
                      <a:fillRect/>
                    </a:stretch>
                  </pic:blipFill>
                  <pic:spPr>
                    <a:xfrm>
                      <a:off x="0" y="0"/>
                      <a:ext cx="1214383" cy="561975"/>
                    </a:xfrm>
                    <a:prstGeom prst="rect">
                      <a:avLst/>
                    </a:prstGeom>
                  </pic:spPr>
                </pic:pic>
              </a:graphicData>
            </a:graphic>
          </wp:inline>
        </w:drawing>
      </w:r>
    </w:p>
    <w:p>
      <w:pPr>
        <w:spacing w:line="360" w:lineRule="auto"/>
        <w:jc w:val="left"/>
      </w:pPr>
      <w:r>
        <w:t>19．礼花喷射器结构如图甲，气罐内有高压气体，气罐通过气阀与纸筒相连，使用时转动纸筒打开气阀，气体将纸筒内的礼花快速喷向远处，在该过程中，罐内气体通过_____的方式改变内能，该过程能量转化方式与汽油机的_____冲程相同。如图乙为四缸四冲程异步汽油机，各汽缸的做功过程错开，在飞轮转动的每半周里，都有一个汽缸在做功，若某四缸四冲程异步汽油机的转速为1200r/min，则该汽油机1秒对外做功_____次。</w:t>
      </w:r>
    </w:p>
    <w:p>
      <w:pPr>
        <w:spacing w:line="360" w:lineRule="auto"/>
        <w:jc w:val="left"/>
      </w:pPr>
      <w:r>
        <w:drawing>
          <wp:inline distT="0" distB="0" distL="0" distR="0">
            <wp:extent cx="1847215" cy="1038225"/>
            <wp:effectExtent l="0" t="0" r="635"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0">
                      <a:grayscl/>
                    </a:blip>
                    <a:stretch>
                      <a:fillRect/>
                    </a:stretch>
                  </pic:blipFill>
                  <pic:spPr>
                    <a:xfrm>
                      <a:off x="0" y="0"/>
                      <a:ext cx="1847689" cy="1038225"/>
                    </a:xfrm>
                    <a:prstGeom prst="rect">
                      <a:avLst/>
                    </a:prstGeom>
                  </pic:spPr>
                </pic:pic>
              </a:graphicData>
            </a:graphic>
          </wp:inline>
        </w:drawing>
      </w:r>
    </w:p>
    <w:p>
      <w:pPr>
        <w:spacing w:line="360" w:lineRule="auto"/>
        <w:jc w:val="left"/>
      </w:pPr>
      <w:r>
        <w:t>20．如图所示，小明在校园科技节中展示了自己的作品塑料瓶内装入少量的液态乙醚，待乙醚充满整个塑料瓶后，启动电子打火器，活塞瞬间向前飞出一段距离同时闻到了乙醚的气味。在空气中“闻到气味”属于___________现象；活塞飞出的过程相当于热机的___________冲程；乙醚燃烧后其热值将___________（选填“变大”“不变”或“变小”）。</w:t>
      </w:r>
    </w:p>
    <w:p>
      <w:pPr>
        <w:spacing w:line="360" w:lineRule="auto"/>
        <w:jc w:val="left"/>
      </w:pPr>
      <w:r>
        <w:drawing>
          <wp:inline distT="0" distB="0" distL="0" distR="0">
            <wp:extent cx="1847850" cy="676275"/>
            <wp:effectExtent l="0" t="0" r="0" b="952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1">
                      <a:grayscl/>
                    </a:blip>
                    <a:stretch>
                      <a:fillRect/>
                    </a:stretch>
                  </pic:blipFill>
                  <pic:spPr>
                    <a:xfrm>
                      <a:off x="0" y="0"/>
                      <a:ext cx="1847850" cy="676275"/>
                    </a:xfrm>
                    <a:prstGeom prst="rect">
                      <a:avLst/>
                    </a:prstGeom>
                  </pic:spPr>
                </pic:pic>
              </a:graphicData>
            </a:graphic>
          </wp:inline>
        </w:drawing>
      </w:r>
    </w:p>
    <w:p>
      <w:pPr>
        <w:spacing w:line="360" w:lineRule="auto"/>
        <w:jc w:val="left"/>
        <w:rPr>
          <w:rFonts w:ascii="宋体" w:hAnsi="宋体" w:cs="宋体"/>
          <w:b/>
        </w:rPr>
      </w:pPr>
      <w:r>
        <w:rPr>
          <w:rFonts w:ascii="宋体" w:hAnsi="宋体" w:cs="宋体"/>
          <w:b/>
        </w:rPr>
        <w:t>三、实验题</w:t>
      </w:r>
    </w:p>
    <w:p>
      <w:pPr>
        <w:spacing w:line="360" w:lineRule="auto"/>
        <w:jc w:val="left"/>
      </w:pPr>
      <w:r>
        <w:t>21．在探究“物体动能的大小与哪些因素有关”的实验中：</w:t>
      </w:r>
    </w:p>
    <w:p>
      <w:pPr>
        <w:spacing w:line="360" w:lineRule="auto"/>
        <w:jc w:val="left"/>
      </w:pPr>
      <w:r>
        <w:drawing>
          <wp:inline distT="0" distB="0" distL="0" distR="0">
            <wp:extent cx="4000500" cy="1538605"/>
            <wp:effectExtent l="0" t="0" r="0" b="444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2">
                      <a:grayscl/>
                    </a:blip>
                    <a:stretch>
                      <a:fillRect/>
                    </a:stretch>
                  </pic:blipFill>
                  <pic:spPr>
                    <a:xfrm>
                      <a:off x="0" y="0"/>
                      <a:ext cx="4003442" cy="1539991"/>
                    </a:xfrm>
                    <a:prstGeom prst="rect">
                      <a:avLst/>
                    </a:prstGeom>
                  </pic:spPr>
                </pic:pic>
              </a:graphicData>
            </a:graphic>
          </wp:inline>
        </w:drawing>
      </w:r>
    </w:p>
    <w:p>
      <w:pPr>
        <w:spacing w:line="360" w:lineRule="auto"/>
        <w:jc w:val="left"/>
      </w:pPr>
      <w:r>
        <w:t>（1）如图所示，小红让</w:t>
      </w:r>
      <w:r>
        <w:rPr>
          <w:rFonts w:eastAsia="Times New Roman"/>
          <w:i/>
        </w:rPr>
        <w:t>a</w:t>
      </w:r>
      <w:r>
        <w:t>、</w:t>
      </w:r>
      <w:r>
        <w:rPr>
          <w:rFonts w:eastAsia="Times New Roman"/>
          <w:i/>
        </w:rPr>
        <w:t>b</w:t>
      </w:r>
      <w:r>
        <w:t>两个小球分别从同一斜面由静止滚下，撞击放在水平木板上的同一木块，使木块滑动，虚线位置为木块滑动一段距离后停止的位置。</w:t>
      </w:r>
    </w:p>
    <w:p>
      <w:pPr>
        <w:spacing w:line="360" w:lineRule="auto"/>
        <w:jc w:val="left"/>
      </w:pPr>
      <w:r>
        <w:t>①小球进入水平面时的动能是由___________转化来的，实验时通过___________来比较动能大小；</w:t>
      </w:r>
    </w:p>
    <w:p>
      <w:pPr>
        <w:spacing w:line="360" w:lineRule="auto"/>
        <w:jc w:val="left"/>
      </w:pPr>
      <w:r>
        <w:t>②根据甲图和乙图所示实验，可得到的结论是___________；</w:t>
      </w:r>
    </w:p>
    <w:p>
      <w:pPr>
        <w:spacing w:line="360" w:lineRule="auto"/>
        <w:jc w:val="left"/>
      </w:pPr>
      <w:r>
        <w:t>③根据乙图和丙图所示实验，___________（选填“能”或“不能”）比较出</w:t>
      </w:r>
      <w:r>
        <w:rPr>
          <w:rFonts w:eastAsia="Times New Roman"/>
          <w:i/>
        </w:rPr>
        <w:t>a</w:t>
      </w:r>
      <w:r>
        <w:t>、</w:t>
      </w:r>
      <w:r>
        <w:rPr>
          <w:rFonts w:eastAsia="Times New Roman"/>
          <w:i/>
        </w:rPr>
        <w:t>b</w:t>
      </w:r>
      <w:r>
        <w:t>两个小球哪个质量更大，你判断的理由是___________。</w:t>
      </w:r>
    </w:p>
    <w:p>
      <w:pPr>
        <w:spacing w:line="360" w:lineRule="auto"/>
        <w:jc w:val="left"/>
      </w:pPr>
      <w:r>
        <w:t>（2）而小华认为去掉木块，利用粗糙且足够长的木板，通过比较小车在木板上运动的距离也能比较小车动能的大小。于是她据此设计探究动能与质量关系的实验，通过在小车上加砝码来改变质量，得到如图丁所示的实验情形，她感到很困惑。经过讨论，形成以下不同的意见，你认为正确的是：___________；</w:t>
      </w:r>
    </w:p>
    <w:p>
      <w:pPr>
        <w:spacing w:line="360" w:lineRule="auto"/>
        <w:jc w:val="left"/>
      </w:pPr>
      <w:r>
        <w:t>A．在速度相同的条件下，质量越大，物体具有的动能越小</w:t>
      </w:r>
    </w:p>
    <w:p>
      <w:pPr>
        <w:spacing w:line="360" w:lineRule="auto"/>
        <w:jc w:val="left"/>
      </w:pPr>
      <w:r>
        <w:t>B．小车在水平木板上运动的过程中，不存在能量转化，因此无法比较小车动能大小</w:t>
      </w:r>
    </w:p>
    <w:p>
      <w:pPr>
        <w:spacing w:line="360" w:lineRule="auto"/>
        <w:jc w:val="left"/>
      </w:pPr>
      <w:r>
        <w:t>C．小车动能不可以直接比较，只能转化为小车对木块所做的功才能比较</w:t>
      </w:r>
    </w:p>
    <w:p>
      <w:pPr>
        <w:spacing w:line="360" w:lineRule="auto"/>
        <w:jc w:val="left"/>
      </w:pPr>
      <w:r>
        <w:t>D．小车在水平木板上所受摩擦力大小不同，无法根据小车通过路程比较小车动能大小</w:t>
      </w:r>
    </w:p>
    <w:p>
      <w:pPr>
        <w:spacing w:line="360" w:lineRule="auto"/>
        <w:jc w:val="left"/>
      </w:pPr>
      <w:r>
        <w:t>（3）小磊在探究“动能大小与质量的关系”时将实验装置改进成如图戊所示，利用质量不同的铁球将弹簧压缩相同程度静止释放，撞击同一木块。该实验方案是否可行？答：___________，若按此方案操作，他会看到的现象是：___________。</w:t>
      </w:r>
    </w:p>
    <w:p>
      <w:pPr>
        <w:spacing w:line="360" w:lineRule="auto"/>
        <w:jc w:val="left"/>
      </w:pPr>
      <w:r>
        <w:t>22．如图所示，某同学在做“比较不同液体吸热能力”的实验时，使用相同的加热装置给液体甲和乙加热，实验所测数据如下表。</w:t>
      </w:r>
    </w:p>
    <w:p>
      <w:pPr>
        <w:spacing w:line="360" w:lineRule="auto"/>
        <w:jc w:val="left"/>
      </w:pPr>
      <w:r>
        <w:drawing>
          <wp:inline distT="0" distB="0" distL="0" distR="0">
            <wp:extent cx="1336675" cy="1133475"/>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3">
                      <a:grayscl/>
                    </a:blip>
                    <a:stretch>
                      <a:fillRect/>
                    </a:stretch>
                  </pic:blipFill>
                  <pic:spPr>
                    <a:xfrm>
                      <a:off x="0" y="0"/>
                      <a:ext cx="1337246" cy="1133475"/>
                    </a:xfrm>
                    <a:prstGeom prst="rect">
                      <a:avLst/>
                    </a:prstGeom>
                  </pic:spPr>
                </pic:pic>
              </a:graphicData>
            </a:graphic>
          </wp:inline>
        </w:drawing>
      </w:r>
    </w:p>
    <w:tbl>
      <w:tblPr>
        <w:tblStyle w:val="6"/>
        <w:tblW w:w="81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45"/>
        <w:gridCol w:w="975"/>
        <w:gridCol w:w="1950"/>
        <w:gridCol w:w="2085"/>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液体种类</w:t>
            </w: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次数</w:t>
            </w:r>
          </w:p>
        </w:tc>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质量</w:t>
            </w:r>
            <w:r>
              <w:rPr>
                <w:rFonts w:eastAsia="Times New Roman"/>
                <w:i/>
              </w:rPr>
              <w:t>m</w:t>
            </w:r>
            <w:r>
              <w:t>/kg</w:t>
            </w:r>
          </w:p>
        </w:tc>
        <w:tc>
          <w:tcPr>
            <w:tcW w:w="20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升高的温度Δ</w:t>
            </w:r>
            <w:r>
              <w:rPr>
                <w:rFonts w:eastAsia="Times New Roman"/>
                <w:i/>
              </w:rPr>
              <w:t>t</w:t>
            </w:r>
            <w:r>
              <w:rPr>
                <w:rFonts w:ascii="MS Mincho" w:hAnsi="MS Mincho" w:eastAsia="MS Mincho" w:cs="MS Mincho"/>
                <w:i/>
                <w:vertAlign w:val="subscript"/>
              </w:rPr>
              <w:t>温</w:t>
            </w:r>
            <w:r>
              <w:t>/℃</w:t>
            </w:r>
          </w:p>
        </w:tc>
        <w:tc>
          <w:tcPr>
            <w:tcW w:w="18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加热时间</w:t>
            </w:r>
            <w:r>
              <w:rPr>
                <w:rFonts w:eastAsia="Times New Roman"/>
                <w:i/>
              </w:rPr>
              <w:t>t</w:t>
            </w:r>
            <w:r>
              <w:rPr>
                <w:rFonts w:ascii="PMingLiU" w:hAnsi="PMingLiU" w:eastAsia="PMingLiU" w:cs="PMingLiU"/>
                <w:i/>
                <w:vertAlign w:val="subscript"/>
              </w:rPr>
              <w:t>时</w:t>
            </w:r>
            <w: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4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甲</w:t>
            </w: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w:t>
            </w:r>
          </w:p>
        </w:tc>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0.1</w:t>
            </w:r>
          </w:p>
        </w:tc>
        <w:tc>
          <w:tcPr>
            <w:tcW w:w="20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5</w:t>
            </w:r>
          </w:p>
        </w:tc>
        <w:tc>
          <w:tcPr>
            <w:tcW w:w="18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45"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pP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w:t>
            </w:r>
          </w:p>
        </w:tc>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0.1</w:t>
            </w:r>
          </w:p>
        </w:tc>
        <w:tc>
          <w:tcPr>
            <w:tcW w:w="20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10</w:t>
            </w:r>
          </w:p>
        </w:tc>
        <w:tc>
          <w:tcPr>
            <w:tcW w:w="18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45"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pP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3</w:t>
            </w:r>
          </w:p>
        </w:tc>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0.2</w:t>
            </w:r>
          </w:p>
        </w:tc>
        <w:tc>
          <w:tcPr>
            <w:tcW w:w="20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10</w:t>
            </w:r>
          </w:p>
        </w:tc>
        <w:tc>
          <w:tcPr>
            <w:tcW w:w="18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4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乙</w:t>
            </w: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4</w:t>
            </w:r>
          </w:p>
        </w:tc>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0.1</w:t>
            </w:r>
          </w:p>
        </w:tc>
        <w:tc>
          <w:tcPr>
            <w:tcW w:w="20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10</w:t>
            </w:r>
          </w:p>
        </w:tc>
        <w:tc>
          <w:tcPr>
            <w:tcW w:w="18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45"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pP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5</w:t>
            </w:r>
          </w:p>
        </w:tc>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0.1</w:t>
            </w:r>
          </w:p>
        </w:tc>
        <w:tc>
          <w:tcPr>
            <w:tcW w:w="20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20</w:t>
            </w:r>
          </w:p>
        </w:tc>
        <w:tc>
          <w:tcPr>
            <w:tcW w:w="18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45"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pPr>
          </w:p>
        </w:tc>
        <w:tc>
          <w:tcPr>
            <w:tcW w:w="9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6</w:t>
            </w:r>
          </w:p>
        </w:tc>
        <w:tc>
          <w:tcPr>
            <w:tcW w:w="19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0.2</w:t>
            </w:r>
          </w:p>
        </w:tc>
        <w:tc>
          <w:tcPr>
            <w:tcW w:w="20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20</w:t>
            </w:r>
          </w:p>
        </w:tc>
        <w:tc>
          <w:tcPr>
            <w:tcW w:w="18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4</w:t>
            </w:r>
          </w:p>
        </w:tc>
      </w:tr>
    </w:tbl>
    <w:p>
      <w:pPr>
        <w:spacing w:line="360" w:lineRule="auto"/>
        <w:jc w:val="left"/>
      </w:pPr>
      <w:r>
        <w:t>（1）在设计实验方案时，需要确定以下控制的变量，你认为其中多余的是______；</w:t>
      </w:r>
    </w:p>
    <w:p>
      <w:pPr>
        <w:spacing w:line="360" w:lineRule="auto"/>
        <w:jc w:val="left"/>
      </w:pPr>
      <w:r>
        <w:t>A．采用完全相同的加热方式</w:t>
      </w:r>
      <w:r>
        <w:rPr>
          <w:rFonts w:eastAsia="Times New Roman"/>
          <w:kern w:val="0"/>
          <w:sz w:val="24"/>
          <w:szCs w:val="24"/>
        </w:rPr>
        <w:t>         </w:t>
      </w:r>
      <w:r>
        <w:t>B．酒精灯里所加酒精的质量相同</w:t>
      </w:r>
    </w:p>
    <w:p>
      <w:pPr>
        <w:spacing w:line="360" w:lineRule="auto"/>
        <w:jc w:val="left"/>
      </w:pPr>
      <w:r>
        <w:t>C．取相同质量的甲、乙两种液体</w:t>
      </w:r>
      <w:r>
        <w:rPr>
          <w:rFonts w:eastAsia="Times New Roman"/>
          <w:kern w:val="0"/>
          <w:sz w:val="24"/>
          <w:szCs w:val="24"/>
        </w:rPr>
        <w:t>     </w:t>
      </w:r>
      <w:r>
        <w:t>D．盛放甲、乙两种液体的容器相同</w:t>
      </w:r>
    </w:p>
    <w:p>
      <w:pPr>
        <w:spacing w:line="360" w:lineRule="auto"/>
        <w:jc w:val="left"/>
      </w:pPr>
      <w:r>
        <w:t>（2）分析第1、4次，第2、5次或第3、6次实验数据，该同学认为：加热相同的时间时，乙升高的温度高一些，这说明乙吸收的热量多一些。这名同学的判断是否正确，______，原因是物体吸收热量的多少是通过______反映的；</w:t>
      </w:r>
    </w:p>
    <w:p>
      <w:pPr>
        <w:spacing w:line="360" w:lineRule="auto"/>
        <w:jc w:val="left"/>
      </w:pPr>
      <w:r>
        <w:t>（3）分析第2、3次或第5、6次实验数据，可以得出的初步结论：同种物质升高相同温度时，物质的______越大，吸收的热量就越______（选填“多”或“少”）；</w:t>
      </w:r>
    </w:p>
    <w:p>
      <w:pPr>
        <w:spacing w:line="360" w:lineRule="auto"/>
        <w:jc w:val="left"/>
      </w:pPr>
      <w:r>
        <w:t>（4）通过比较第2、4次实验数据可知，液体吸收的热量与液体的______有关，_______（选填“甲”或“乙”）的吸热能力更强。</w:t>
      </w:r>
    </w:p>
    <w:p>
      <w:pPr>
        <w:spacing w:line="360" w:lineRule="auto"/>
        <w:jc w:val="left"/>
      </w:pPr>
      <w:r>
        <w:t>23．如图所示，小明利用甲、乙、丙三套完全相同的装置，完成下面两个热学实验。</w:t>
      </w:r>
    </w:p>
    <w:p>
      <w:pPr>
        <w:spacing w:line="360" w:lineRule="auto"/>
        <w:jc w:val="left"/>
      </w:pPr>
      <w:r>
        <w:drawing>
          <wp:inline distT="0" distB="0" distL="0" distR="0">
            <wp:extent cx="4505325" cy="1406525"/>
            <wp:effectExtent l="0" t="0" r="0" b="317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4">
                      <a:grayscl/>
                    </a:blip>
                    <a:stretch>
                      <a:fillRect/>
                    </a:stretch>
                  </pic:blipFill>
                  <pic:spPr>
                    <a:xfrm>
                      <a:off x="0" y="0"/>
                      <a:ext cx="4506670" cy="1407399"/>
                    </a:xfrm>
                    <a:prstGeom prst="rect">
                      <a:avLst/>
                    </a:prstGeom>
                  </pic:spPr>
                </pic:pic>
              </a:graphicData>
            </a:graphic>
          </wp:inline>
        </w:drawing>
      </w:r>
    </w:p>
    <w:p>
      <w:pPr>
        <w:spacing w:line="360" w:lineRule="auto"/>
        <w:jc w:val="left"/>
      </w:pPr>
      <w:r>
        <w:t>（1）为了比较水和煤油的吸热本领的大小，他应选择_____两套装置。小明通过_____（选填“加热时间”或“温度计上升的示数”）来比较水和煤油吸收热量的多少；</w:t>
      </w:r>
    </w:p>
    <w:p>
      <w:pPr>
        <w:spacing w:line="360" w:lineRule="auto"/>
        <w:jc w:val="left"/>
      </w:pPr>
      <w:r>
        <w:t>（2）为比较不同燃料的热值，小明选择了甲、乙两套装置，他分别在加热器中放入相同质量的不同燃料，同时点燃后对质量和初温相等的两种液体加热，直至燃料完全燃烧：</w:t>
      </w:r>
    </w:p>
    <w:p>
      <w:pPr>
        <w:spacing w:line="360" w:lineRule="auto"/>
        <w:jc w:val="left"/>
      </w:pPr>
      <w:r>
        <w:t>①小明设计的方案存在明显的缺陷是：_____________；</w:t>
      </w:r>
    </w:p>
    <w:p>
      <w:pPr>
        <w:spacing w:line="360" w:lineRule="auto"/>
        <w:jc w:val="left"/>
        <w:textAlignment w:val="center"/>
      </w:pPr>
      <w:r>
        <w:t>②小明按正确方法进行实验，发现用燃料2作为燃料的水升高的温度</w:t>
      </w:r>
      <w:r>
        <w:drawing>
          <wp:inline distT="0" distB="0" distL="0" distR="0">
            <wp:extent cx="133350" cy="142875"/>
            <wp:effectExtent l="0" t="0" r="0" b="9525"/>
            <wp:docPr id="10" name="图片 10" descr="eqId65b91c49332b648319e9d64444ac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eqId65b91c49332b648319e9d64444ac1246"/>
                    <pic:cNvPicPr>
                      <a:picLocks noChangeAspect="1" noChangeArrowheads="1"/>
                    </pic:cNvPicPr>
                  </pic:nvPicPr>
                  <pic:blipFill>
                    <a:blip r:embed="rId25" cstate="print">
                      <a:grayscl/>
                      <a:extLst>
                        <a:ext uri="{28A0092B-C50C-407E-A947-70E740481C1C}">
                          <a14:useLocalDpi xmlns:a14="http://schemas.microsoft.com/office/drawing/2010/main" val="0"/>
                        </a:ext>
                      </a:extLst>
                    </a:blip>
                    <a:stretch>
                      <a:fillRect/>
                    </a:stretch>
                  </pic:blipFill>
                  <pic:spPr>
                    <a:xfrm>
                      <a:off x="0" y="0"/>
                      <a:ext cx="133350" cy="142875"/>
                    </a:xfrm>
                    <a:prstGeom prst="rect">
                      <a:avLst/>
                    </a:prstGeom>
                    <a:noFill/>
                    <a:ln>
                      <a:noFill/>
                    </a:ln>
                  </pic:spPr>
                </pic:pic>
              </a:graphicData>
            </a:graphic>
          </wp:inline>
        </w:drawing>
      </w:r>
      <w:r>
        <w:rPr>
          <w:rFonts w:eastAsia="Times New Roman"/>
          <w:i/>
        </w:rPr>
        <w:t>t</w:t>
      </w:r>
      <w:r>
        <w:t>是用燃料1作为燃料的水升高的温度</w:t>
      </w:r>
      <w:r>
        <w:drawing>
          <wp:inline distT="0" distB="0" distL="0" distR="0">
            <wp:extent cx="133350" cy="142875"/>
            <wp:effectExtent l="0" t="0" r="0" b="9525"/>
            <wp:docPr id="9" name="图片 9" descr="eqId65b91c49332b648319e9d64444ac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eqId65b91c49332b648319e9d64444ac1246"/>
                    <pic:cNvPicPr>
                      <a:picLocks noChangeAspect="1" noChangeArrowheads="1"/>
                    </pic:cNvPicPr>
                  </pic:nvPicPr>
                  <pic:blipFill>
                    <a:blip r:embed="rId25" cstate="print">
                      <a:grayscl/>
                      <a:extLst>
                        <a:ext uri="{28A0092B-C50C-407E-A947-70E740481C1C}">
                          <a14:useLocalDpi xmlns:a14="http://schemas.microsoft.com/office/drawing/2010/main" val="0"/>
                        </a:ext>
                      </a:extLst>
                    </a:blip>
                    <a:stretch>
                      <a:fillRect/>
                    </a:stretch>
                  </pic:blipFill>
                  <pic:spPr>
                    <a:xfrm>
                      <a:off x="0" y="0"/>
                      <a:ext cx="133350" cy="142875"/>
                    </a:xfrm>
                    <a:prstGeom prst="rect">
                      <a:avLst/>
                    </a:prstGeom>
                    <a:noFill/>
                    <a:ln>
                      <a:noFill/>
                    </a:ln>
                  </pic:spPr>
                </pic:pic>
              </a:graphicData>
            </a:graphic>
          </wp:inline>
        </w:drawing>
      </w:r>
      <w:r>
        <w:rPr>
          <w:rFonts w:eastAsia="Times New Roman"/>
          <w:i/>
        </w:rPr>
        <w:t>t</w:t>
      </w:r>
      <w:r>
        <w:rPr>
          <w:rFonts w:eastAsia="Times New Roman"/>
          <w:i/>
          <w:vertAlign w:val="subscript"/>
        </w:rPr>
        <w:t>2</w:t>
      </w:r>
      <w:r>
        <w:t>的2倍，由此，他能否得出“燃料2的热值是燃料1的2倍”的结论，答：_____（选填“能”“不能”），原因是：_________；</w:t>
      </w:r>
    </w:p>
    <w:p>
      <w:pPr>
        <w:spacing w:line="360" w:lineRule="auto"/>
        <w:jc w:val="left"/>
      </w:pPr>
      <w:r>
        <w:t>（3）经过实验得出了水和煤油温度随时间变化的图像如图丁</w:t>
      </w:r>
      <w:r>
        <w:rPr>
          <w:rFonts w:eastAsia="Times New Roman"/>
          <w:i/>
        </w:rPr>
        <w:t>a</w:t>
      </w:r>
      <w:r>
        <w:t>、</w:t>
      </w:r>
      <w:r>
        <w:rPr>
          <w:rFonts w:eastAsia="Times New Roman"/>
          <w:i/>
        </w:rPr>
        <w:t>b</w:t>
      </w:r>
      <w:r>
        <w:t>所示，若不计实验过程中的热量损失，则煤油的比热容为_____J/(kg·℃)。【水的比热容为4.2×10</w:t>
      </w:r>
      <w:r>
        <w:rPr>
          <w:vertAlign w:val="superscript"/>
        </w:rPr>
        <w:t>3</w:t>
      </w:r>
      <w:r>
        <w:t>J/(kg·℃)】</w:t>
      </w:r>
    </w:p>
    <w:p>
      <w:pPr>
        <w:spacing w:line="360" w:lineRule="auto"/>
        <w:jc w:val="left"/>
        <w:rPr>
          <w:rFonts w:ascii="宋体" w:hAnsi="宋体" w:cs="宋体"/>
          <w:b/>
        </w:rPr>
      </w:pPr>
      <w:r>
        <w:rPr>
          <w:rFonts w:ascii="宋体" w:hAnsi="宋体" w:cs="宋体"/>
          <w:b/>
        </w:rPr>
        <w:t>四、计算题</w:t>
      </w:r>
    </w:p>
    <w:p>
      <w:pPr>
        <w:spacing w:line="360" w:lineRule="auto"/>
        <w:jc w:val="left"/>
      </w:pPr>
      <w:r>
        <w:t>24．“东坡米线”制作的第一步是熬汤：在锅中放入水和鸡，用大火将水煮至沸腾，然后转用小火烹煮。食客先把肉片放进汤内，稍侯再加入米线。现有以下资料：汤的质量1.4kg，初温97℃，比热容4.2×10</w:t>
      </w:r>
      <w:r>
        <w:rPr>
          <w:vertAlign w:val="superscript"/>
        </w:rPr>
        <w:t>3</w:t>
      </w:r>
      <w:r>
        <w:t>J/(kg·℃)；肉的初温22℃，比热容3.5×10</w:t>
      </w:r>
      <w:r>
        <w:rPr>
          <w:vertAlign w:val="superscript"/>
        </w:rPr>
        <w:t>3</w:t>
      </w:r>
      <w:r>
        <w:t>J/(kg·℃)。基于健康缘故，肉最少须加热至82℃，求：</w:t>
      </w:r>
    </w:p>
    <w:p>
      <w:pPr>
        <w:spacing w:line="360" w:lineRule="auto"/>
        <w:jc w:val="left"/>
      </w:pPr>
      <w:r>
        <w:t>（1）当汤的温度降低至82℃时会放出多少热量？</w:t>
      </w:r>
    </w:p>
    <w:p>
      <w:pPr>
        <w:spacing w:line="360" w:lineRule="auto"/>
        <w:jc w:val="left"/>
      </w:pPr>
      <w:r>
        <w:t>（2）若不计热量损失，在汤中最多可以放入多少肉？</w:t>
      </w:r>
    </w:p>
    <w:p>
      <w:pPr>
        <w:spacing w:line="360" w:lineRule="auto"/>
        <w:jc w:val="left"/>
        <w:textAlignment w:val="center"/>
      </w:pPr>
      <w:r>
        <w:t>25．如图，“空中巨无霸”安﹣225运输机是目前世界上最重、尺寸最大的飞机。油箱容量为</w:t>
      </w:r>
      <w:r>
        <w:drawing>
          <wp:inline distT="0" distB="0" distL="0" distR="0">
            <wp:extent cx="600075" cy="200025"/>
            <wp:effectExtent l="0" t="0" r="9525" b="9525"/>
            <wp:docPr id="8" name="图片 8" descr="eqId412a27248a5e689e507240efb214b9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eqId412a27248a5e689e507240efb214b96a"/>
                    <pic:cNvPicPr>
                      <a:picLocks noChangeAspect="1" noChangeArrowheads="1"/>
                    </pic:cNvPicPr>
                  </pic:nvPicPr>
                  <pic:blipFill>
                    <a:blip r:embed="rId26" cstate="print">
                      <a:grayscl/>
                      <a:extLst>
                        <a:ext uri="{28A0092B-C50C-407E-A947-70E740481C1C}">
                          <a14:useLocalDpi xmlns:a14="http://schemas.microsoft.com/office/drawing/2010/main" val="0"/>
                        </a:ext>
                      </a:extLst>
                    </a:blip>
                    <a:stretch>
                      <a:fillRect/>
                    </a:stretch>
                  </pic:blipFill>
                  <pic:spPr>
                    <a:xfrm>
                      <a:off x="0" y="0"/>
                      <a:ext cx="600075" cy="200025"/>
                    </a:xfrm>
                    <a:prstGeom prst="rect">
                      <a:avLst/>
                    </a:prstGeom>
                    <a:noFill/>
                    <a:ln>
                      <a:noFill/>
                    </a:ln>
                  </pic:spPr>
                </pic:pic>
              </a:graphicData>
            </a:graphic>
          </wp:inline>
        </w:drawing>
      </w:r>
      <w:r>
        <w:t>，热值为</w:t>
      </w:r>
      <w:r>
        <w:drawing>
          <wp:inline distT="0" distB="0" distL="0" distR="0">
            <wp:extent cx="695325" cy="200025"/>
            <wp:effectExtent l="0" t="0" r="9525" b="9525"/>
            <wp:docPr id="7" name="图片 7" descr="eqId95cec3c0ebac5b4223fdc9f7409cc1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eqId95cec3c0ebac5b4223fdc9f7409cc17d"/>
                    <pic:cNvPicPr>
                      <a:picLocks noChangeAspect="1" noChangeArrowheads="1"/>
                    </pic:cNvPicPr>
                  </pic:nvPicPr>
                  <pic:blipFill>
                    <a:blip r:embed="rId27" cstate="print">
                      <a:grayscl/>
                      <a:extLst>
                        <a:ext uri="{28A0092B-C50C-407E-A947-70E740481C1C}">
                          <a14:useLocalDpi xmlns:a14="http://schemas.microsoft.com/office/drawing/2010/main" val="0"/>
                        </a:ext>
                      </a:extLst>
                    </a:blip>
                    <a:stretch>
                      <a:fillRect/>
                    </a:stretch>
                  </pic:blipFill>
                  <pic:spPr>
                    <a:xfrm>
                      <a:off x="0" y="0"/>
                      <a:ext cx="695325" cy="200025"/>
                    </a:xfrm>
                    <a:prstGeom prst="rect">
                      <a:avLst/>
                    </a:prstGeom>
                    <a:noFill/>
                    <a:ln>
                      <a:noFill/>
                    </a:ln>
                  </pic:spPr>
                </pic:pic>
              </a:graphicData>
            </a:graphic>
          </wp:inline>
        </w:drawing>
      </w:r>
      <w:r>
        <w:t>。求：</w:t>
      </w:r>
    </w:p>
    <w:p>
      <w:pPr>
        <w:spacing w:line="360" w:lineRule="auto"/>
        <w:jc w:val="left"/>
      </w:pPr>
      <w:r>
        <w:t>（1）满箱的航空燃油完全燃烧可以释放多少热量？</w:t>
      </w:r>
    </w:p>
    <w:p>
      <w:pPr>
        <w:spacing w:line="360" w:lineRule="auto"/>
        <w:jc w:val="left"/>
        <w:textAlignment w:val="center"/>
      </w:pPr>
      <w:r>
        <w:t>（2）若航空发动机的效率为</w:t>
      </w:r>
      <w:r>
        <w:drawing>
          <wp:inline distT="0" distB="0" distL="0" distR="0">
            <wp:extent cx="276225" cy="161925"/>
            <wp:effectExtent l="0" t="0" r="9525" b="9525"/>
            <wp:docPr id="6" name="图片 6" descr="eqId7f4b6ddc265294c1dddbabff53e8e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qId7f4b6ddc265294c1dddbabff53e8e385"/>
                    <pic:cNvPicPr>
                      <a:picLocks noChangeAspect="1" noChangeArrowheads="1"/>
                    </pic:cNvPicPr>
                  </pic:nvPicPr>
                  <pic:blipFill>
                    <a:blip r:embed="rId28" cstate="print">
                      <a:grayscl/>
                      <a:extLst>
                        <a:ext uri="{28A0092B-C50C-407E-A947-70E740481C1C}">
                          <a14:useLocalDpi xmlns:a14="http://schemas.microsoft.com/office/drawing/2010/main" val="0"/>
                        </a:ext>
                      </a:extLst>
                    </a:blip>
                    <a:stretch>
                      <a:fillRect/>
                    </a:stretch>
                  </pic:blipFill>
                  <pic:spPr>
                    <a:xfrm>
                      <a:off x="0" y="0"/>
                      <a:ext cx="276225" cy="161925"/>
                    </a:xfrm>
                    <a:prstGeom prst="rect">
                      <a:avLst/>
                    </a:prstGeom>
                    <a:noFill/>
                    <a:ln>
                      <a:noFill/>
                    </a:ln>
                  </pic:spPr>
                </pic:pic>
              </a:graphicData>
            </a:graphic>
          </wp:inline>
        </w:drawing>
      </w:r>
      <w:r>
        <w:t>，满箱的航空燃油可使航空发动机输出多少机械能？</w:t>
      </w:r>
    </w:p>
    <w:p>
      <w:pPr>
        <w:spacing w:line="360" w:lineRule="auto"/>
        <w:jc w:val="left"/>
        <w:textAlignment w:val="center"/>
      </w:pPr>
      <w:r>
        <w:t>（3）若改用页岩气为燃料，使用没有能量损失的发动机，输出相同的机械能需要多少页岩气？（</w:t>
      </w:r>
      <w:r>
        <w:drawing>
          <wp:inline distT="0" distB="0" distL="0" distR="0">
            <wp:extent cx="1095375" cy="228600"/>
            <wp:effectExtent l="0" t="0" r="9525" b="0"/>
            <wp:docPr id="5" name="图片 5" descr="eqIdd433eb09965400c955093d3091e799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qIdd433eb09965400c955093d3091e799ee"/>
                    <pic:cNvPicPr>
                      <a:picLocks noChangeAspect="1" noChangeArrowheads="1"/>
                    </pic:cNvPicPr>
                  </pic:nvPicPr>
                  <pic:blipFill>
                    <a:blip r:embed="rId29" cstate="print">
                      <a:grayscl/>
                      <a:extLst>
                        <a:ext uri="{28A0092B-C50C-407E-A947-70E740481C1C}">
                          <a14:useLocalDpi xmlns:a14="http://schemas.microsoft.com/office/drawing/2010/main" val="0"/>
                        </a:ext>
                      </a:extLst>
                    </a:blip>
                    <a:stretch>
                      <a:fillRect/>
                    </a:stretch>
                  </pic:blipFill>
                  <pic:spPr>
                    <a:xfrm>
                      <a:off x="0" y="0"/>
                      <a:ext cx="1095375" cy="228600"/>
                    </a:xfrm>
                    <a:prstGeom prst="rect">
                      <a:avLst/>
                    </a:prstGeom>
                    <a:noFill/>
                    <a:ln>
                      <a:noFill/>
                    </a:ln>
                  </pic:spPr>
                </pic:pic>
              </a:graphicData>
            </a:graphic>
          </wp:inline>
        </w:drawing>
      </w:r>
      <w:r>
        <w:t>）</w:t>
      </w:r>
    </w:p>
    <w:p>
      <w:pPr>
        <w:spacing w:line="360" w:lineRule="auto"/>
        <w:jc w:val="left"/>
      </w:pPr>
      <w:r>
        <w:drawing>
          <wp:inline distT="0" distB="0" distL="0" distR="0">
            <wp:extent cx="1453515" cy="809625"/>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30">
                      <a:grayscl/>
                    </a:blip>
                    <a:stretch>
                      <a:fillRect/>
                    </a:stretch>
                  </pic:blipFill>
                  <pic:spPr>
                    <a:xfrm>
                      <a:off x="0" y="0"/>
                      <a:ext cx="1453779" cy="809625"/>
                    </a:xfrm>
                    <a:prstGeom prst="rect">
                      <a:avLst/>
                    </a:prstGeom>
                  </pic:spPr>
                </pic:pic>
              </a:graphicData>
            </a:graphic>
          </wp:inline>
        </w:drawing>
      </w:r>
    </w:p>
    <w:p>
      <w:pPr>
        <w:spacing w:line="360" w:lineRule="auto"/>
        <w:jc w:val="left"/>
        <w:sectPr>
          <w:pgSz w:w="11907" w:h="16839"/>
          <w:pgMar w:top="1440" w:right="1797" w:bottom="1440" w:left="1797" w:header="500" w:footer="500" w:gutter="0"/>
          <w:cols w:space="425" w:num="1" w:sep="1"/>
          <w:docGrid w:type="lines" w:linePitch="312" w:charSpace="0"/>
        </w:sectPr>
      </w:pPr>
    </w:p>
    <w:p>
      <w:pPr>
        <w:jc w:val="center"/>
        <w:rPr>
          <w:rFonts w:ascii="宋体" w:hAnsi="宋体" w:cs="宋体"/>
          <w:b/>
        </w:rPr>
      </w:pPr>
      <w:r>
        <w:rPr>
          <w:rFonts w:ascii="宋体" w:hAnsi="宋体" w:cs="宋体"/>
          <w:b/>
        </w:rPr>
        <w:t>参考答案</w:t>
      </w:r>
    </w:p>
    <w:p>
      <w:pPr>
        <w:spacing w:line="360" w:lineRule="auto"/>
        <w:jc w:val="left"/>
      </w:pPr>
      <w:r>
        <w:t>1．C</w:t>
      </w:r>
    </w:p>
    <w:p>
      <w:pPr>
        <w:spacing w:line="360" w:lineRule="auto"/>
        <w:jc w:val="left"/>
      </w:pPr>
      <w:r>
        <w:t>2．D</w:t>
      </w:r>
    </w:p>
    <w:p>
      <w:pPr>
        <w:spacing w:line="360" w:lineRule="auto"/>
        <w:jc w:val="left"/>
      </w:pPr>
      <w:r>
        <w:t>3．B</w:t>
      </w:r>
    </w:p>
    <w:p>
      <w:pPr>
        <w:spacing w:line="360" w:lineRule="auto"/>
        <w:jc w:val="left"/>
      </w:pPr>
      <w:r>
        <w:t>4．C</w:t>
      </w:r>
    </w:p>
    <w:p>
      <w:pPr>
        <w:spacing w:line="360" w:lineRule="auto"/>
        <w:jc w:val="left"/>
      </w:pPr>
      <w:r>
        <w:t>5．D</w:t>
      </w:r>
    </w:p>
    <w:p>
      <w:pPr>
        <w:spacing w:line="360" w:lineRule="auto"/>
        <w:jc w:val="left"/>
      </w:pPr>
      <w:r>
        <w:t>6．B</w:t>
      </w:r>
    </w:p>
    <w:p>
      <w:pPr>
        <w:spacing w:line="360" w:lineRule="auto"/>
        <w:jc w:val="left"/>
      </w:pPr>
      <w:r>
        <w:t>7．D</w:t>
      </w:r>
    </w:p>
    <w:p>
      <w:pPr>
        <w:spacing w:line="360" w:lineRule="auto"/>
        <w:jc w:val="left"/>
      </w:pPr>
      <w:r>
        <w:t>8．D</w:t>
      </w:r>
    </w:p>
    <w:p>
      <w:pPr>
        <w:spacing w:line="360" w:lineRule="auto"/>
        <w:jc w:val="left"/>
      </w:pPr>
      <w:r>
        <w:t>9．D</w:t>
      </w:r>
    </w:p>
    <w:p>
      <w:pPr>
        <w:spacing w:line="360" w:lineRule="auto"/>
        <w:jc w:val="left"/>
      </w:pPr>
      <w:r>
        <w:t>10．A</w:t>
      </w:r>
    </w:p>
    <w:p>
      <w:pPr>
        <w:spacing w:line="360" w:lineRule="auto"/>
        <w:jc w:val="left"/>
      </w:pPr>
      <w:r>
        <w:t>11．A</w:t>
      </w:r>
    </w:p>
    <w:p>
      <w:pPr>
        <w:spacing w:line="360" w:lineRule="auto"/>
        <w:jc w:val="left"/>
      </w:pPr>
      <w:r>
        <w:t>12．A</w:t>
      </w:r>
    </w:p>
    <w:p>
      <w:pPr>
        <w:spacing w:line="360" w:lineRule="auto"/>
        <w:jc w:val="left"/>
      </w:pPr>
      <w:r>
        <w:t>13．减小     增大     增大</w:t>
      </w:r>
    </w:p>
    <w:p>
      <w:pPr>
        <w:spacing w:line="360" w:lineRule="auto"/>
        <w:jc w:val="left"/>
      </w:pPr>
      <w:r>
        <w:t>14．固定不动     橡皮筋     弹性     不会</w:t>
      </w:r>
    </w:p>
    <w:p>
      <w:pPr>
        <w:spacing w:line="360" w:lineRule="auto"/>
        <w:jc w:val="left"/>
      </w:pPr>
      <w:r>
        <w:t>15．热传递</w:t>
      </w:r>
    </w:p>
    <w:p>
      <w:pPr>
        <w:spacing w:line="360" w:lineRule="auto"/>
        <w:jc w:val="left"/>
      </w:pPr>
      <w:r>
        <w:t>16．热传递     化学能转化为内能     内能转化为机械能</w:t>
      </w:r>
    </w:p>
    <w:p>
      <w:pPr>
        <w:spacing w:line="360" w:lineRule="auto"/>
        <w:jc w:val="left"/>
        <w:textAlignment w:val="center"/>
      </w:pPr>
      <w:r>
        <w:t xml:space="preserve">17．1     </w:t>
      </w:r>
      <w:r>
        <w:drawing>
          <wp:inline distT="0" distB="0" distL="0" distR="0">
            <wp:extent cx="457200" cy="171450"/>
            <wp:effectExtent l="0" t="0" r="0" b="0"/>
            <wp:docPr id="4" name="图片 4" descr="eqIdba7ee9e5403e520b42278f0cf71fc8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qIdba7ee9e5403e520b42278f0cf71fc8ec"/>
                    <pic:cNvPicPr>
                      <a:picLocks noChangeAspect="1" noChangeArrowheads="1"/>
                    </pic:cNvPicPr>
                  </pic:nvPicPr>
                  <pic:blipFill>
                    <a:blip r:embed="rId31" cstate="print">
                      <a:grayscl/>
                      <a:extLst>
                        <a:ext uri="{28A0092B-C50C-407E-A947-70E740481C1C}">
                          <a14:useLocalDpi xmlns:a14="http://schemas.microsoft.com/office/drawing/2010/main" val="0"/>
                        </a:ext>
                      </a:extLst>
                    </a:blip>
                    <a:stretch>
                      <a:fillRect/>
                    </a:stretch>
                  </pic:blipFill>
                  <pic:spPr>
                    <a:xfrm>
                      <a:off x="0" y="0"/>
                      <a:ext cx="457200" cy="171450"/>
                    </a:xfrm>
                    <a:prstGeom prst="rect">
                      <a:avLst/>
                    </a:prstGeom>
                    <a:noFill/>
                    <a:ln>
                      <a:noFill/>
                    </a:ln>
                  </pic:spPr>
                </pic:pic>
              </a:graphicData>
            </a:graphic>
          </wp:inline>
        </w:drawing>
      </w:r>
    </w:p>
    <w:p>
      <w:pPr>
        <w:spacing w:line="360" w:lineRule="auto"/>
        <w:jc w:val="left"/>
      </w:pPr>
      <w:r>
        <w:t>18．</w:t>
      </w:r>
      <w:r>
        <w:rPr>
          <w:rFonts w:eastAsia="Times New Roman"/>
          <w:i/>
        </w:rPr>
        <w:t>ρ</w:t>
      </w:r>
      <w:r>
        <w:rPr>
          <w:rFonts w:ascii="MS Mincho" w:hAnsi="MS Mincho" w:eastAsia="MS Mincho" w:cs="MS Mincho"/>
          <w:i/>
          <w:vertAlign w:val="subscript"/>
        </w:rPr>
        <w:t>甲</w:t>
      </w:r>
      <w:r>
        <w:t>&lt;</w:t>
      </w:r>
      <w:r>
        <w:rPr>
          <w:rFonts w:eastAsia="Times New Roman"/>
          <w:i/>
        </w:rPr>
        <w:t>ρ</w:t>
      </w:r>
      <w:r>
        <w:rPr>
          <w:rFonts w:ascii="MS Mincho" w:hAnsi="MS Mincho" w:eastAsia="MS Mincho" w:cs="MS Mincho"/>
          <w:i/>
          <w:vertAlign w:val="subscript"/>
        </w:rPr>
        <w:t>乙</w:t>
      </w:r>
      <w:r>
        <w:t>&lt;</w:t>
      </w:r>
      <w:r>
        <w:rPr>
          <w:rFonts w:eastAsia="Times New Roman"/>
          <w:i/>
        </w:rPr>
        <w:t>ρ</w:t>
      </w:r>
      <w:r>
        <w:rPr>
          <w:rFonts w:ascii="MS Mincho" w:hAnsi="MS Mincho" w:eastAsia="MS Mincho" w:cs="MS Mincho"/>
          <w:i/>
          <w:vertAlign w:val="subscript"/>
        </w:rPr>
        <w:t>丙</w:t>
      </w:r>
      <w:r>
        <w:t xml:space="preserve">     </w:t>
      </w:r>
      <w:r>
        <w:rPr>
          <w:rFonts w:eastAsia="Times New Roman"/>
          <w:i/>
        </w:rPr>
        <w:t>p</w:t>
      </w:r>
      <w:r>
        <w:rPr>
          <w:rFonts w:ascii="MS Mincho" w:hAnsi="MS Mincho" w:eastAsia="MS Mincho" w:cs="MS Mincho"/>
          <w:i/>
          <w:vertAlign w:val="subscript"/>
        </w:rPr>
        <w:t>甲</w:t>
      </w:r>
      <w:r>
        <w:t>=</w:t>
      </w:r>
      <w:r>
        <w:rPr>
          <w:rFonts w:eastAsia="Times New Roman"/>
          <w:i/>
        </w:rPr>
        <w:t>p</w:t>
      </w:r>
      <w:r>
        <w:rPr>
          <w:rFonts w:ascii="MS Mincho" w:hAnsi="MS Mincho" w:eastAsia="MS Mincho" w:cs="MS Mincho"/>
          <w:i/>
          <w:vertAlign w:val="subscript"/>
        </w:rPr>
        <w:t>乙</w:t>
      </w:r>
      <w:r>
        <w:t>=</w:t>
      </w:r>
      <w:r>
        <w:rPr>
          <w:rFonts w:eastAsia="Times New Roman"/>
          <w:i/>
        </w:rPr>
        <w:t>p</w:t>
      </w:r>
      <w:r>
        <w:rPr>
          <w:rFonts w:ascii="MS Mincho" w:hAnsi="MS Mincho" w:eastAsia="MS Mincho" w:cs="MS Mincho"/>
          <w:i/>
          <w:vertAlign w:val="subscript"/>
        </w:rPr>
        <w:t>丙</w:t>
      </w:r>
      <w:r>
        <w:t xml:space="preserve">     </w:t>
      </w:r>
      <w:r>
        <w:rPr>
          <w:rFonts w:eastAsia="Times New Roman"/>
          <w:i/>
        </w:rPr>
        <w:t>c</w:t>
      </w:r>
      <w:r>
        <w:rPr>
          <w:rFonts w:ascii="MS Mincho" w:hAnsi="MS Mincho" w:eastAsia="MS Mincho" w:cs="MS Mincho"/>
          <w:i/>
          <w:vertAlign w:val="subscript"/>
        </w:rPr>
        <w:t>甲</w:t>
      </w:r>
      <w:r>
        <w:t>&gt;</w:t>
      </w:r>
      <w:r>
        <w:rPr>
          <w:rFonts w:eastAsia="Times New Roman"/>
          <w:i/>
        </w:rPr>
        <w:t>c</w:t>
      </w:r>
      <w:r>
        <w:rPr>
          <w:rFonts w:ascii="MS Mincho" w:hAnsi="MS Mincho" w:eastAsia="MS Mincho" w:cs="MS Mincho"/>
          <w:i/>
          <w:vertAlign w:val="subscript"/>
        </w:rPr>
        <w:t>乙</w:t>
      </w:r>
      <w:r>
        <w:t>&gt;</w:t>
      </w:r>
      <w:r>
        <w:rPr>
          <w:rFonts w:eastAsia="Times New Roman"/>
          <w:i/>
        </w:rPr>
        <w:t>c</w:t>
      </w:r>
      <w:r>
        <w:rPr>
          <w:rFonts w:ascii="MS Mincho" w:hAnsi="MS Mincho" w:eastAsia="MS Mincho" w:cs="MS Mincho"/>
          <w:i/>
          <w:vertAlign w:val="subscript"/>
        </w:rPr>
        <w:t>丙</w:t>
      </w:r>
      <w:r>
        <w:t>     甲</w:t>
      </w:r>
    </w:p>
    <w:p>
      <w:pPr>
        <w:spacing w:line="360" w:lineRule="auto"/>
        <w:jc w:val="left"/>
      </w:pPr>
      <w:r>
        <w:t>19．做功     做功     40</w:t>
      </w:r>
    </w:p>
    <w:p>
      <w:pPr>
        <w:spacing w:line="360" w:lineRule="auto"/>
        <w:jc w:val="left"/>
      </w:pPr>
      <w:r>
        <w:t>20．扩散     做功     不变</w:t>
      </w:r>
    </w:p>
    <w:p>
      <w:pPr>
        <w:spacing w:line="360" w:lineRule="auto"/>
        <w:jc w:val="left"/>
      </w:pPr>
      <w:r>
        <w:t xml:space="preserve">21．重力势能     被撞击的木块在水平面上移动距离的大小     当物体质量一定时，物体速度越大，动能越大     能     </w:t>
      </w:r>
      <w:r>
        <w:rPr>
          <w:rFonts w:eastAsia="Times New Roman"/>
          <w:i/>
        </w:rPr>
        <w:t>b</w:t>
      </w:r>
      <w:r>
        <w:t>小球的速度小动能却反而更大，说明</w:t>
      </w:r>
      <w:r>
        <w:rPr>
          <w:rFonts w:eastAsia="Times New Roman"/>
          <w:i/>
        </w:rPr>
        <w:t>b</w:t>
      </w:r>
      <w:r>
        <w:t>小球的质量更大     D     不可行     木块移动的距离相同</w:t>
      </w:r>
    </w:p>
    <w:p>
      <w:pPr>
        <w:spacing w:line="360" w:lineRule="auto"/>
        <w:jc w:val="left"/>
      </w:pPr>
      <w:r>
        <w:t>22．B     错误     加热时间     质量     多     种类     甲</w:t>
      </w:r>
    </w:p>
    <w:p>
      <w:pPr>
        <w:spacing w:line="360" w:lineRule="auto"/>
        <w:jc w:val="left"/>
      </w:pPr>
      <w:r>
        <w:t>23．甲、丙     加热时间     没有控制被加热液体的种类相同     不能     燃料燃烧放出的热量没有完全被水吸收     2.1×10</w:t>
      </w:r>
      <w:r>
        <w:rPr>
          <w:vertAlign w:val="superscript"/>
        </w:rPr>
        <w:t>3</w:t>
      </w:r>
    </w:p>
    <w:p>
      <w:pPr>
        <w:spacing w:line="360" w:lineRule="auto"/>
        <w:jc w:val="left"/>
      </w:pPr>
      <w:r>
        <w:t>24．（1）8.82×10</w:t>
      </w:r>
      <w:r>
        <w:rPr>
          <w:vertAlign w:val="superscript"/>
        </w:rPr>
        <w:t>4</w:t>
      </w:r>
      <w:r>
        <w:t>J；（2）0.42kg。</w:t>
      </w:r>
    </w:p>
    <w:p>
      <w:pPr>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r>
        <w:t>25．（1）</w:t>
      </w:r>
      <w:r>
        <w:drawing>
          <wp:inline distT="0" distB="0" distL="0" distR="0">
            <wp:extent cx="628650" cy="180975"/>
            <wp:effectExtent l="0" t="0" r="0" b="9525"/>
            <wp:docPr id="3" name="图片 3" descr="eqIdafbc754f03f46d4736550c8c781a6d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qIdafbc754f03f46d4736550c8c781a6db5"/>
                    <pic:cNvPicPr>
                      <a:picLocks noChangeAspect="1" noChangeArrowheads="1"/>
                    </pic:cNvPicPr>
                  </pic:nvPicPr>
                  <pic:blipFill>
                    <a:blip r:embed="rId32" cstate="print">
                      <a:grayscl/>
                      <a:extLst>
                        <a:ext uri="{28A0092B-C50C-407E-A947-70E740481C1C}">
                          <a14:useLocalDpi xmlns:a14="http://schemas.microsoft.com/office/drawing/2010/main" val="0"/>
                        </a:ext>
                      </a:extLst>
                    </a:blip>
                    <a:stretch>
                      <a:fillRect/>
                    </a:stretch>
                  </pic:blipFill>
                  <pic:spPr>
                    <a:xfrm>
                      <a:off x="0" y="0"/>
                      <a:ext cx="628650" cy="180975"/>
                    </a:xfrm>
                    <a:prstGeom prst="rect">
                      <a:avLst/>
                    </a:prstGeom>
                    <a:noFill/>
                    <a:ln>
                      <a:noFill/>
                    </a:ln>
                  </pic:spPr>
                </pic:pic>
              </a:graphicData>
            </a:graphic>
          </wp:inline>
        </w:drawing>
      </w:r>
      <w:r>
        <w:t>；（2）</w:t>
      </w:r>
      <w:r>
        <w:drawing>
          <wp:inline distT="0" distB="0" distL="0" distR="0">
            <wp:extent cx="647700" cy="180975"/>
            <wp:effectExtent l="0" t="0" r="0" b="9525"/>
            <wp:docPr id="2" name="图片 2" descr="eqIdc748c2036de1340f54086386b7e31b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qIdc748c2036de1340f54086386b7e31bcb"/>
                    <pic:cNvPicPr>
                      <a:picLocks noChangeAspect="1" noChangeArrowheads="1"/>
                    </pic:cNvPicPr>
                  </pic:nvPicPr>
                  <pic:blipFill>
                    <a:blip r:embed="rId33" cstate="print">
                      <a:grayscl/>
                      <a:extLst>
                        <a:ext uri="{28A0092B-C50C-407E-A947-70E740481C1C}">
                          <a14:useLocalDpi xmlns:a14="http://schemas.microsoft.com/office/drawing/2010/main" val="0"/>
                        </a:ext>
                      </a:extLst>
                    </a:blip>
                    <a:stretch>
                      <a:fillRect/>
                    </a:stretch>
                  </pic:blipFill>
                  <pic:spPr>
                    <a:xfrm>
                      <a:off x="0" y="0"/>
                      <a:ext cx="647700" cy="180975"/>
                    </a:xfrm>
                    <a:prstGeom prst="rect">
                      <a:avLst/>
                    </a:prstGeom>
                    <a:noFill/>
                    <a:ln>
                      <a:noFill/>
                    </a:ln>
                  </pic:spPr>
                </pic:pic>
              </a:graphicData>
            </a:graphic>
          </wp:inline>
        </w:drawing>
      </w:r>
      <w:r>
        <w:t>；（3）</w:t>
      </w:r>
      <w:r>
        <w:drawing>
          <wp:inline distT="0" distB="0" distL="0" distR="0">
            <wp:extent cx="638175" cy="180975"/>
            <wp:effectExtent l="0" t="0" r="9525" b="9525"/>
            <wp:docPr id="1" name="图片 1" descr="eqIda2c705b140588136b0b36439678e8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qIda2c705b140588136b0b36439678e8238"/>
                    <pic:cNvPicPr>
                      <a:picLocks noChangeAspect="1" noChangeArrowheads="1"/>
                    </pic:cNvPicPr>
                  </pic:nvPicPr>
                  <pic:blipFill>
                    <a:blip r:embed="rId34" cstate="print">
                      <a:grayscl/>
                      <a:extLst>
                        <a:ext uri="{28A0092B-C50C-407E-A947-70E740481C1C}">
                          <a14:useLocalDpi xmlns:a14="http://schemas.microsoft.com/office/drawing/2010/main" val="0"/>
                        </a:ext>
                      </a:extLst>
                    </a:blip>
                    <a:stretch>
                      <a:fillRect/>
                    </a:stretch>
                  </pic:blipFill>
                  <pic:spPr>
                    <a:xfrm>
                      <a:off x="0" y="0"/>
                      <a:ext cx="638175" cy="180975"/>
                    </a:xfrm>
                    <a:prstGeom prst="rect">
                      <a:avLst/>
                    </a:prstGeom>
                    <a:noFill/>
                    <a:ln>
                      <a:noFill/>
                    </a:ln>
                  </pic:spPr>
                </pic:pic>
              </a:graphicData>
            </a:graphic>
          </wp:inline>
        </w:drawing>
      </w:r>
      <w: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MS Mincho">
    <w:panose1 w:val="02020609040205080304"/>
    <w:charset w:val="80"/>
    <w:family w:val="modern"/>
    <w:pitch w:val="default"/>
    <w:sig w:usb0="E00002FF" w:usb1="6AC7FDFB" w:usb2="00000012" w:usb3="00000000" w:csb0="4002009F" w:csb1="DFD7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80C"/>
    <w:rsid w:val="000422DA"/>
    <w:rsid w:val="00043B54"/>
    <w:rsid w:val="00160B37"/>
    <w:rsid w:val="002222F1"/>
    <w:rsid w:val="004151FC"/>
    <w:rsid w:val="0053125E"/>
    <w:rsid w:val="008D3C13"/>
    <w:rsid w:val="009E611B"/>
    <w:rsid w:val="00C02FC6"/>
    <w:rsid w:val="00D9580C"/>
    <w:rsid w:val="1D313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rFonts w:ascii="Times New Roman" w:hAnsi="Times New Roman" w:eastAsia="宋体" w:cs="Times New Roman"/>
      <w:sz w:val="18"/>
      <w:szCs w:val="18"/>
    </w:rPr>
  </w:style>
  <w:style w:type="character" w:customStyle="1" w:styleId="8">
    <w:name w:val="页眉 Char"/>
    <w:basedOn w:val="5"/>
    <w:link w:val="4"/>
    <w:qFormat/>
    <w:uiPriority w:val="99"/>
    <w:rPr>
      <w:rFonts w:ascii="Times New Roman" w:hAnsi="Times New Roman" w:eastAsia="宋体" w:cs="Times New Roman"/>
      <w:sz w:val="18"/>
      <w:szCs w:val="18"/>
    </w:rPr>
  </w:style>
  <w:style w:type="character" w:customStyle="1" w:styleId="9">
    <w:name w:val="页脚 Char"/>
    <w:basedOn w:val="5"/>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29.wmf"/><Relationship Id="rId33" Type="http://schemas.openxmlformats.org/officeDocument/2006/relationships/image" Target="media/image28.wmf"/><Relationship Id="rId32" Type="http://schemas.openxmlformats.org/officeDocument/2006/relationships/image" Target="media/image27.wmf"/><Relationship Id="rId31" Type="http://schemas.openxmlformats.org/officeDocument/2006/relationships/image" Target="media/image26.wmf"/><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wmf"/><Relationship Id="rId28" Type="http://schemas.openxmlformats.org/officeDocument/2006/relationships/image" Target="media/image23.wmf"/><Relationship Id="rId27" Type="http://schemas.openxmlformats.org/officeDocument/2006/relationships/image" Target="media/image22.wmf"/><Relationship Id="rId26" Type="http://schemas.openxmlformats.org/officeDocument/2006/relationships/image" Target="media/image21.wmf"/><Relationship Id="rId25" Type="http://schemas.openxmlformats.org/officeDocument/2006/relationships/image" Target="media/image20.wmf"/><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wmf"/><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812</Words>
  <Characters>4630</Characters>
  <Lines>38</Lines>
  <Paragraphs>10</Paragraphs>
  <TotalTime>1</TotalTime>
  <ScaleCrop>false</ScaleCrop>
  <LinksUpToDate>false</LinksUpToDate>
  <CharactersWithSpaces>5432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2022-10-23T07:22:00Z</dcterms:created>
  <dcterms:modified xsi:type="dcterms:W3CDTF">2022-10-24T12:42:10Z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