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86" w:hanging="610" w:hangingChars="152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方正小标宋_GBK"/>
          <w:b/>
          <w:bCs/>
          <w:spacing w:val="4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10668000</wp:posOffset>
            </wp:positionV>
            <wp:extent cx="381000" cy="279400"/>
            <wp:effectExtent l="0" t="0" r="0" b="635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方正小标宋_GBK"/>
          <w:b/>
          <w:bCs/>
          <w:spacing w:val="40"/>
          <w:sz w:val="32"/>
          <w:szCs w:val="32"/>
        </w:rPr>
        <w:t>第五单元 化学方程式 测评</w:t>
      </w:r>
    </w:p>
    <w:p>
      <w:pPr>
        <w:spacing w:before="159" w:beforeLines="50" w:after="159" w:afterLines="50" w:line="360" w:lineRule="auto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(考试时间：45分钟   满分：100分)</w:t>
      </w:r>
    </w:p>
    <w:p>
      <w:pPr>
        <w:spacing w:before="159" w:beforeLines="50" w:after="159" w:afterLines="50" w:line="360" w:lineRule="auto"/>
        <w:ind w:firstLine="480" w:firstLineChars="200"/>
        <w:rPr>
          <w:rFonts w:ascii="宋体" w:hAnsi="宋体" w:cs="宋体"/>
          <w:szCs w:val="21"/>
          <w:u w:val="single"/>
        </w:rPr>
      </w:pPr>
      <w:bookmarkStart w:id="0" w:name="_Hlk529094237"/>
      <w:bookmarkEnd w:id="0"/>
      <w:r>
        <w:rPr>
          <w:rFonts w:hint="eastAsia"/>
          <w:sz w:val="24"/>
          <w:szCs w:val="24"/>
        </w:rPr>
        <w:t>姓名：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/>
          <w:sz w:val="24"/>
          <w:szCs w:val="24"/>
        </w:rPr>
        <w:t>班级：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考号：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>
      <w:pPr>
        <w:spacing w:before="159" w:beforeLines="50" w:after="159" w:afterLines="50" w:line="360" w:lineRule="auto"/>
        <w:rPr>
          <w:sz w:val="24"/>
          <w:szCs w:val="24"/>
          <w:u w:val="single"/>
        </w:rPr>
      </w:pPr>
      <w:r>
        <w:rPr>
          <w:rFonts w:hint="eastAsia"/>
          <w:b/>
          <w:szCs w:val="21"/>
        </w:rPr>
        <w:t>可能用到的相对原子质量：</w:t>
      </w:r>
      <w:r>
        <w:rPr>
          <w:rFonts w:hint="eastAsia"/>
          <w:szCs w:val="21"/>
        </w:rPr>
        <w:t>N</w:t>
      </w:r>
      <w:r>
        <w:rPr>
          <w:szCs w:val="21"/>
        </w:rPr>
        <w:t>—14  C—12  O—16  H—1  K—39   Cl—35.5</w:t>
      </w:r>
    </w:p>
    <w:p>
      <w:pPr>
        <w:spacing w:line="360" w:lineRule="auto"/>
        <w:rPr>
          <w:rFonts w:ascii="宋体" w:hAnsi="宋体" w:cs="方正黑体_GBK"/>
        </w:rPr>
      </w:pPr>
      <w:r>
        <w:rPr>
          <w:rFonts w:hint="eastAsia" w:ascii="宋体" w:hAnsi="宋体" w:cs="方正黑体_GBK"/>
          <w:b/>
        </w:rPr>
        <w:t>一、选择题(</w:t>
      </w:r>
      <w:r>
        <w:rPr>
          <w:rFonts w:hint="eastAsia" w:ascii="宋体" w:hAnsi="宋体" w:cs="方正黑体_GBK"/>
        </w:rPr>
        <w:t>本题包括10小题，每小题3分，共30分。下列每小题的四个选项中，只有一项是符合题目要求的。)</w:t>
      </w:r>
    </w:p>
    <w:p>
      <w:pPr>
        <w:pStyle w:val="2"/>
        <w:spacing w:line="360" w:lineRule="auto"/>
        <w:rPr>
          <w:rFonts w:hAnsi="宋体"/>
        </w:rPr>
      </w:pPr>
      <w:r>
        <w:rPr>
          <w:rFonts w:hint="eastAsia" w:hAnsi="宋体"/>
          <w:b/>
        </w:rPr>
        <w:t>1</w:t>
      </w:r>
      <w:r>
        <w:rPr>
          <w:rFonts w:hint="eastAsia" w:hAnsi="宋体"/>
        </w:rPr>
        <w:t>．</w:t>
      </w:r>
      <w:r>
        <w:rPr>
          <w:rFonts w:hAnsi="宋体"/>
        </w:rPr>
        <w:t>下列对质量守恒定律的理解</w:t>
      </w:r>
      <w:r>
        <w:rPr>
          <w:rFonts w:hint="eastAsia" w:hAnsi="宋体"/>
        </w:rPr>
        <w:t>正确</w:t>
      </w:r>
      <w:r>
        <w:rPr>
          <w:rFonts w:hAnsi="宋体"/>
        </w:rPr>
        <w:t>的是(　</w:t>
      </w:r>
      <w:r>
        <w:rPr>
          <w:rFonts w:hint="eastAsia" w:hAnsi="宋体"/>
        </w:rPr>
        <w:t xml:space="preserve"> </w:t>
      </w:r>
      <w:r>
        <w:rPr>
          <w:rFonts w:hAnsi="宋体"/>
        </w:rPr>
        <w:t xml:space="preserve"> 　)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int="eastAsia" w:hAnsi="宋体"/>
        </w:rPr>
        <w:t>A．10 g</w:t>
      </w:r>
      <w:r>
        <w:rPr>
          <w:rFonts w:hAnsi="宋体"/>
        </w:rPr>
        <w:t>食盐溶于70 g水中得到80 g食盐水</w:t>
      </w:r>
      <w:r>
        <w:rPr>
          <w:rFonts w:hint="eastAsia" w:hAnsi="宋体"/>
        </w:rPr>
        <w:t>，符合</w:t>
      </w:r>
      <w:r>
        <w:rPr>
          <w:rFonts w:hAnsi="宋体"/>
        </w:rPr>
        <w:t>质量守恒定律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int="eastAsia" w:hAnsi="宋体"/>
        </w:rPr>
        <w:t>B．</w:t>
      </w:r>
      <w:r>
        <w:rPr>
          <w:rFonts w:hAnsi="宋体"/>
        </w:rPr>
        <w:t>煤燃烧留下的煤灰比原煤的质量少</w:t>
      </w:r>
      <w:r>
        <w:rPr>
          <w:rFonts w:hint="eastAsia" w:hAnsi="宋体"/>
        </w:rPr>
        <w:t>，不符合</w:t>
      </w:r>
      <w:r>
        <w:rPr>
          <w:rFonts w:hAnsi="宋体"/>
        </w:rPr>
        <w:t>质量守恒定律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int="eastAsia" w:hAnsi="宋体"/>
        </w:rPr>
        <w:t>C．在点燃条件下，</w:t>
      </w:r>
      <w:r>
        <w:rPr>
          <w:rFonts w:hAnsi="宋体"/>
        </w:rPr>
        <w:t>1g</w:t>
      </w:r>
      <w:r>
        <w:rPr>
          <w:rFonts w:hint="eastAsia" w:hAnsi="宋体"/>
        </w:rPr>
        <w:t>氢气和8</w:t>
      </w:r>
      <w:r>
        <w:rPr>
          <w:rFonts w:hAnsi="宋体"/>
        </w:rPr>
        <w:t>g</w:t>
      </w:r>
      <w:r>
        <w:rPr>
          <w:rFonts w:hint="eastAsia" w:hAnsi="宋体"/>
        </w:rPr>
        <w:t>氧气反应生成9</w:t>
      </w:r>
      <w:r>
        <w:rPr>
          <w:rFonts w:hAnsi="宋体"/>
        </w:rPr>
        <w:t>g</w:t>
      </w:r>
      <w:r>
        <w:rPr>
          <w:rFonts w:hint="eastAsia" w:hAnsi="宋体"/>
        </w:rPr>
        <w:t>水，符合</w:t>
      </w:r>
      <w:r>
        <w:rPr>
          <w:rFonts w:hAnsi="宋体"/>
        </w:rPr>
        <w:t>质量守恒定律</w:t>
      </w:r>
    </w:p>
    <w:p>
      <w:pPr>
        <w:pStyle w:val="2"/>
        <w:spacing w:line="360" w:lineRule="auto"/>
        <w:ind w:left="567" w:leftChars="120" w:hanging="315" w:hangingChars="150"/>
        <w:rPr>
          <w:rFonts w:hAnsi="宋体"/>
        </w:rPr>
      </w:pPr>
      <w:r>
        <w:rPr>
          <w:rFonts w:hAnsi="宋体"/>
        </w:rPr>
        <w:t>D. 催化剂可以改变其他物质的化学反应速率，</w:t>
      </w:r>
      <w:r>
        <w:rPr>
          <w:rFonts w:hint="eastAsia" w:hAnsi="宋体"/>
        </w:rPr>
        <w:t>也能改变生成物的质量，所以</w:t>
      </w:r>
      <w:r>
        <w:rPr>
          <w:rFonts w:hAnsi="宋体"/>
        </w:rPr>
        <w:t>有催化剂参加的反应</w:t>
      </w:r>
      <w:r>
        <w:rPr>
          <w:rFonts w:hint="eastAsia" w:hAnsi="宋体"/>
        </w:rPr>
        <w:t>不遵守</w:t>
      </w:r>
      <w:r>
        <w:rPr>
          <w:rFonts w:hAnsi="宋体"/>
        </w:rPr>
        <w:t>质量守恒定律</w:t>
      </w:r>
    </w:p>
    <w:p>
      <w:pPr>
        <w:pStyle w:val="2"/>
        <w:spacing w:line="360" w:lineRule="auto"/>
        <w:rPr>
          <w:rFonts w:hAnsi="宋体"/>
        </w:rPr>
      </w:pPr>
      <w:r>
        <w:pict>
          <v:shape id="图片 32" o:spid="_x0000_s1025" o:spt="75" type="#_x0000_t75" style="position:absolute;left:0pt;margin-left:122.55pt;margin-top:21.65pt;height:102.4pt;width:180pt;mso-wrap-distance-bottom:0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www"/>
            <o:lock v:ext="edit" aspectratio="t"/>
            <w10:wrap type="topAndBottom"/>
          </v:shape>
        </w:pict>
      </w:r>
      <w:r>
        <w:rPr>
          <w:rFonts w:hint="eastAsia" w:hAnsi="宋体"/>
          <w:b/>
        </w:rPr>
        <w:t>2</w:t>
      </w:r>
      <w:r>
        <w:rPr>
          <w:rFonts w:hAnsi="宋体"/>
          <w:b/>
        </w:rPr>
        <w:t>．</w:t>
      </w:r>
      <w:r>
        <w:rPr>
          <w:rFonts w:hAnsi="宋体"/>
        </w:rPr>
        <w:t>同学们对化学反应方程式：C＋O</w:t>
      </w:r>
      <w:r>
        <w:rPr>
          <w:rFonts w:hAnsi="宋体"/>
          <w:vertAlign w:val="subscript"/>
        </w:rPr>
        <w:t>2</w:t>
      </w:r>
      <w:r>
        <w:rPr>
          <w:rFonts w:hAnsi="宋体"/>
        </w:rPr>
        <w:fldChar w:fldCharType="begin"/>
      </w:r>
      <w:r>
        <w:rPr>
          <w:rFonts w:hAnsi="宋体"/>
        </w:rPr>
        <w:instrText xml:space="preserve">eq \o(</w:instrText>
      </w:r>
      <w:r>
        <w:rPr>
          <w:rFonts w:hAnsi="宋体"/>
          <w:spacing w:val="-16"/>
        </w:rPr>
        <w:instrText xml:space="preserve">====</w:instrText>
      </w:r>
      <w:r>
        <w:rPr>
          <w:rFonts w:hAnsi="宋体"/>
        </w:rPr>
        <w:instrText xml:space="preserve">=,\s\up7(点燃))</w:instrText>
      </w:r>
      <w:r>
        <w:rPr>
          <w:rFonts w:hAnsi="宋体"/>
        </w:rPr>
        <w:fldChar w:fldCharType="end"/>
      </w:r>
      <w:r>
        <w:rPr>
          <w:rFonts w:hAnsi="宋体"/>
        </w:rPr>
        <w:t>CO</w:t>
      </w:r>
      <w:r>
        <w:rPr>
          <w:rFonts w:hAnsi="宋体"/>
          <w:vertAlign w:val="subscript"/>
        </w:rPr>
        <w:t>2</w:t>
      </w:r>
      <w:r>
        <w:rPr>
          <w:rFonts w:hAnsi="宋体"/>
        </w:rPr>
        <w:t>有下面的四种说法，其中错误的是(　</w:t>
      </w:r>
      <w:r>
        <w:rPr>
          <w:rFonts w:hint="eastAsia" w:hAnsi="宋体"/>
        </w:rPr>
        <w:t xml:space="preserve"> </w:t>
      </w:r>
      <w:r>
        <w:rPr>
          <w:rFonts w:hAnsi="宋体"/>
        </w:rPr>
        <w:t xml:space="preserve"> 　)</w:t>
      </w:r>
    </w:p>
    <w:p>
      <w:pPr>
        <w:pStyle w:val="2"/>
        <w:spacing w:line="360" w:lineRule="auto"/>
        <w:ind w:left="210" w:hanging="211" w:hangingChars="100"/>
        <w:rPr>
          <w:rFonts w:hAnsi="宋体"/>
        </w:rPr>
      </w:pPr>
      <w:r>
        <w:rPr>
          <w:rFonts w:hAnsi="宋体"/>
          <w:b/>
        </w:rPr>
        <w:t>3</w:t>
      </w:r>
      <w:r>
        <w:rPr>
          <w:rFonts w:hAnsi="宋体"/>
        </w:rPr>
        <w:t>．AgNO</w:t>
      </w:r>
      <w:r>
        <w:rPr>
          <w:rFonts w:hAnsi="宋体"/>
          <w:vertAlign w:val="subscript"/>
        </w:rPr>
        <w:t>3</w:t>
      </w:r>
      <w:r>
        <w:rPr>
          <w:rFonts w:hAnsi="宋体"/>
        </w:rPr>
        <w:t>固体见光或受热易分解，故保存在棕色瓶中，AgNO</w:t>
      </w:r>
      <w:r>
        <w:rPr>
          <w:rFonts w:hAnsi="宋体"/>
          <w:vertAlign w:val="subscript"/>
        </w:rPr>
        <w:t>3</w:t>
      </w:r>
      <w:r>
        <w:rPr>
          <w:rFonts w:hAnsi="宋体"/>
        </w:rPr>
        <w:t>见光分解时产生一种有刺激性气味的气体，该气体可能是(　</w:t>
      </w:r>
      <w:r>
        <w:rPr>
          <w:rFonts w:hint="eastAsia" w:hAnsi="宋体"/>
        </w:rPr>
        <w:t xml:space="preserve"> </w:t>
      </w:r>
      <w:r>
        <w:rPr>
          <w:rFonts w:hAnsi="宋体"/>
        </w:rPr>
        <w:t xml:space="preserve">  　)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Ansi="宋体"/>
        </w:rPr>
        <w:t>A．SO</w:t>
      </w:r>
      <w:r>
        <w:rPr>
          <w:rFonts w:hAnsi="宋体"/>
          <w:vertAlign w:val="subscript"/>
        </w:rPr>
        <w:t>2</w:t>
      </w:r>
      <w:r>
        <w:rPr>
          <w:rFonts w:hAnsi="宋体"/>
        </w:rPr>
        <w:t xml:space="preserve">                           B．NH</w:t>
      </w:r>
      <w:r>
        <w:rPr>
          <w:rFonts w:hAnsi="宋体"/>
          <w:vertAlign w:val="subscript"/>
        </w:rPr>
        <w:t>3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Ansi="宋体"/>
        </w:rPr>
        <w:t>C．N</w:t>
      </w:r>
      <w:r>
        <w:rPr>
          <w:rFonts w:hAnsi="宋体"/>
          <w:vertAlign w:val="subscript"/>
        </w:rPr>
        <w:t>2</w:t>
      </w:r>
      <w:r>
        <w:rPr>
          <w:rFonts w:hAnsi="宋体"/>
        </w:rPr>
        <w:t xml:space="preserve">                            D．NO</w:t>
      </w:r>
      <w:r>
        <w:rPr>
          <w:rFonts w:hAnsi="宋体"/>
          <w:vertAlign w:val="subscript"/>
        </w:rPr>
        <w:t>2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  <w:b/>
        </w:rPr>
        <w:t>4</w:t>
      </w:r>
      <w:r>
        <w:rPr>
          <w:rFonts w:hAnsi="宋体"/>
        </w:rPr>
        <w:t>．如图表示四种物质在密闭容器中反应一段时间后质量的变化</w:t>
      </w:r>
      <w:r>
        <w:rPr>
          <w:rFonts w:hint="eastAsia" w:hAnsi="宋体"/>
        </w:rPr>
        <w:t>，</w:t>
      </w:r>
      <w:r>
        <w:rPr>
          <w:rFonts w:hAnsi="宋体"/>
        </w:rPr>
        <w:t>则其化学反应表达式是(</w:t>
      </w:r>
      <w:r>
        <w:rPr>
          <w:rFonts w:hAnsi="宋体"/>
          <w:b/>
        </w:rPr>
        <w:t xml:space="preserve">     </w:t>
      </w:r>
      <w:r>
        <w:rPr>
          <w:rFonts w:hAnsi="宋体"/>
        </w:rPr>
        <w:t>)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pict>
          <v:shape id="图片 1" o:spid="_x0000_s1026" o:spt="75" type="#_x0000_t75" style="position:absolute;left:0pt;margin-left:298.8pt;margin-top:1.65pt;height:40.75pt;width:87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Z182"/>
            <o:lock v:ext="edit" aspectratio="t"/>
            <w10:wrap type="square"/>
          </v:shape>
        </w:pict>
      </w:r>
      <w:r>
        <w:rPr>
          <w:rFonts w:hint="eastAsia" w:hAnsi="宋体"/>
        </w:rPr>
        <w:t>A．a</w:t>
      </w:r>
      <w:r>
        <w:rPr>
          <w:rFonts w:hAnsi="宋体"/>
        </w:rPr>
        <w:t>＋b</w:t>
      </w:r>
      <w:r>
        <w:rPr>
          <w:rFonts w:hint="eastAsia" w:hAnsi="宋体"/>
          <w:b/>
        </w:rPr>
        <w:t>→</w:t>
      </w:r>
      <w:r>
        <w:rPr>
          <w:rFonts w:hAnsi="宋体"/>
        </w:rPr>
        <w:t>c＋d           B．c</w:t>
      </w:r>
      <w:r>
        <w:rPr>
          <w:rFonts w:hint="eastAsia" w:hAnsi="宋体"/>
          <w:b/>
        </w:rPr>
        <w:t>→</w:t>
      </w:r>
      <w:r>
        <w:rPr>
          <w:rFonts w:hint="eastAsia" w:hAnsi="宋体"/>
        </w:rPr>
        <w:t>a</w:t>
      </w:r>
      <w:r>
        <w:rPr>
          <w:rFonts w:hAnsi="宋体"/>
        </w:rPr>
        <w:t>＋b</w:t>
      </w:r>
    </w:p>
    <w:p>
      <w:pPr>
        <w:pStyle w:val="2"/>
        <w:spacing w:line="360" w:lineRule="auto"/>
        <w:ind w:firstLine="252" w:firstLineChars="120"/>
        <w:rPr>
          <w:rFonts w:hAnsi="宋体"/>
          <w:b/>
        </w:rPr>
      </w:pPr>
      <w:r>
        <w:rPr>
          <w:rFonts w:hint="eastAsia" w:hAnsi="宋体"/>
        </w:rPr>
        <w:t>C．a</w:t>
      </w:r>
      <w:r>
        <w:rPr>
          <w:rFonts w:hAnsi="宋体"/>
        </w:rPr>
        <w:t>＋b→c              D．c→a＋b＋d</w:t>
      </w:r>
    </w:p>
    <w:p>
      <w:pPr>
        <w:spacing w:line="360" w:lineRule="auto"/>
        <w:ind w:left="315" w:hanging="316" w:hangingChars="150"/>
        <w:rPr>
          <w:rFonts w:ascii="宋体" w:hAnsi="宋体"/>
        </w:rPr>
      </w:pPr>
      <w:r>
        <w:rPr>
          <w:rFonts w:ascii="宋体" w:hAnsi="宋体"/>
          <w:b/>
          <w:szCs w:val="21"/>
        </w:rPr>
        <w:t>5</w:t>
      </w:r>
      <w:r>
        <w:rPr>
          <w:rFonts w:hint="eastAsia" w:ascii="宋体" w:hAnsi="宋体"/>
          <w:b/>
          <w:szCs w:val="21"/>
        </w:rPr>
        <w:t>．</w:t>
      </w:r>
      <w:r>
        <w:rPr>
          <w:rFonts w:hint="eastAsia" w:ascii="宋体" w:hAnsi="宋体"/>
        </w:rPr>
        <w:t xml:space="preserve">现将10gA和足量的B混合加热，A和B发生化学反应，10gA完全反应后生成8gC和4gD，则参加反应的A与B的质量比是（　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　）</w:t>
      </w:r>
    </w:p>
    <w:p>
      <w:pPr>
        <w:spacing w:line="360" w:lineRule="auto"/>
        <w:ind w:firstLine="252" w:firstLineChars="120"/>
        <w:rPr>
          <w:rFonts w:ascii="宋体" w:hAnsi="宋体"/>
        </w:rPr>
      </w:pPr>
      <w:r>
        <w:rPr>
          <w:rFonts w:hint="eastAsia" w:ascii="宋体" w:hAnsi="宋体"/>
        </w:rPr>
        <w:t xml:space="preserve">A．1：1       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B.2：1      C.5：1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    D.4：1</w:t>
      </w:r>
    </w:p>
    <w:p>
      <w:pPr>
        <w:pStyle w:val="2"/>
        <w:spacing w:line="360" w:lineRule="auto"/>
        <w:ind w:left="315" w:hanging="316" w:hangingChars="150"/>
        <w:rPr>
          <w:rFonts w:hAnsi="宋体"/>
        </w:rPr>
      </w:pPr>
      <w:r>
        <w:rPr>
          <w:rFonts w:hAnsi="宋体"/>
          <w:b/>
        </w:rPr>
        <w:t>6</w:t>
      </w:r>
      <w:r>
        <w:rPr>
          <w:rFonts w:hint="eastAsia" w:hAnsi="宋体"/>
        </w:rPr>
        <w:t>．</w:t>
      </w:r>
      <w:r>
        <w:rPr>
          <w:rFonts w:hAnsi="宋体"/>
        </w:rPr>
        <w:t>已知：“</w:t>
      </w:r>
      <w:r>
        <w:rPr>
          <w:rFonts w:hAnsi="宋体"/>
        </w:rPr>
        <w:pict>
          <v:shape id="_x0000_i1025" o:spt="75" alt=" " type="#_x0000_t75" style="height:10.5pt;width:10.5pt;" filled="f" o:preferrelative="t" stroked="f" coordsize="21600,21600">
            <v:path/>
            <v:fill on="f" focussize="0,0"/>
            <v:stroke on="f" joinstyle="miter"/>
            <v:imagedata r:id="rId9" o:title="www"/>
            <o:lock v:ext="edit" aspectratio="t"/>
            <w10:wrap type="none"/>
            <w10:anchorlock/>
          </v:shape>
        </w:pict>
      </w:r>
      <w:r>
        <w:rPr>
          <w:rFonts w:hint="eastAsia" w:hAnsi="宋体"/>
        </w:rPr>
        <w:t>”“</w:t>
      </w:r>
      <w:r>
        <w:rPr>
          <w:rFonts w:hAnsi="宋体"/>
        </w:rPr>
        <w:pict>
          <v:shape id="_x0000_i1026" o:spt="75" alt=" " type="#_x0000_t75" style="height:10.5pt;width:10.5pt;" filled="f" o:preferrelative="t" stroked="f" coordsize="21600,21600">
            <v:path/>
            <v:fill on="f" focussize="0,0"/>
            <v:stroke on="f" joinstyle="miter"/>
            <v:imagedata r:id="rId10" o:title="www"/>
            <o:lock v:ext="edit" aspectratio="t"/>
            <w10:wrap type="none"/>
            <w10:anchorlock/>
          </v:shape>
        </w:pict>
      </w:r>
      <w:r>
        <w:rPr>
          <w:rFonts w:hint="eastAsia" w:hAnsi="宋体"/>
        </w:rPr>
        <w:t>”</w:t>
      </w:r>
      <w:r>
        <w:rPr>
          <w:rFonts w:hAnsi="宋体"/>
        </w:rPr>
        <w:t>和“</w:t>
      </w:r>
      <w:r>
        <w:rPr>
          <w:rFonts w:hAnsi="宋体"/>
        </w:rPr>
        <w:pict>
          <v:shape id="_x0000_i1027" o:spt="75" alt=" " type="#_x0000_t75" style="height:6pt;width:6pt;" filled="f" o:preferrelative="t" stroked="f" coordsize="21600,21600">
            <v:path/>
            <v:fill on="f" focussize="0,0"/>
            <v:stroke on="f" joinstyle="miter"/>
            <v:imagedata r:id="rId11" o:title="www"/>
            <o:lock v:ext="edit" aspectratio="t"/>
            <w10:wrap type="none"/>
            <w10:anchorlock/>
          </v:shape>
        </w:pict>
      </w:r>
      <w:r>
        <w:rPr>
          <w:rFonts w:hint="eastAsia" w:hAnsi="宋体"/>
        </w:rPr>
        <w:t>”</w:t>
      </w:r>
      <w:r>
        <w:rPr>
          <w:rFonts w:hAnsi="宋体"/>
        </w:rPr>
        <w:t>表示不同元素的原子。某反应的微观示意图如下</w:t>
      </w:r>
      <w:r>
        <w:rPr>
          <w:rFonts w:hint="eastAsia" w:hAnsi="宋体"/>
        </w:rPr>
        <w:t>，</w:t>
      </w:r>
      <w:r>
        <w:rPr>
          <w:rFonts w:hAnsi="宋体"/>
        </w:rPr>
        <w:t>关于乙的构成说法合理的是(</w:t>
      </w:r>
      <w:r>
        <w:rPr>
          <w:rFonts w:hint="eastAsia" w:hAnsi="宋体"/>
        </w:rPr>
        <w:t xml:space="preserve">  </w:t>
      </w:r>
      <w:r>
        <w:rPr>
          <w:rFonts w:hAnsi="宋体"/>
        </w:rPr>
        <w:t xml:space="preserve">    </w:t>
      </w:r>
      <w:r>
        <w:rPr>
          <w:rFonts w:hint="eastAsia" w:hAnsi="宋体"/>
        </w:rPr>
        <w:t xml:space="preserve"> </w:t>
      </w:r>
      <w:r>
        <w:rPr>
          <w:rFonts w:hAnsi="宋体"/>
        </w:rPr>
        <w:t>)</w:t>
      </w:r>
    </w:p>
    <w:p>
      <w:pPr>
        <w:pStyle w:val="2"/>
        <w:spacing w:line="360" w:lineRule="auto"/>
        <w:ind w:left="315" w:hanging="315" w:hangingChars="150"/>
        <w:rPr>
          <w:rFonts w:hAnsi="宋体"/>
        </w:rPr>
      </w:pPr>
    </w:p>
    <w:p>
      <w:pPr>
        <w:pStyle w:val="2"/>
        <w:spacing w:line="360" w:lineRule="auto"/>
        <w:ind w:left="315" w:hanging="315" w:hangingChars="150"/>
        <w:rPr>
          <w:rFonts w:hAnsi="宋体"/>
        </w:rPr>
      </w:pPr>
      <w:r>
        <w:rPr>
          <w:rFonts w:hAnsi="宋体"/>
        </w:rPr>
        <w:pict>
          <v:shape id="图片 23" o:spid="_x0000_s1030" o:spt="75" type="#_x0000_t75" style="position:absolute;left:0pt;margin-left:96.3pt;margin-top:24.75pt;height:25.5pt;width:197.25pt;mso-wrap-distance-bottom:0pt;mso-wrap-distance-top:0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www"/>
            <o:lock v:ext="edit" aspectratio="t"/>
            <w10:wrap type="topAndBottom"/>
          </v:shape>
        </w:pict>
      </w:r>
    </w:p>
    <w:p>
      <w:pPr>
        <w:pStyle w:val="2"/>
        <w:spacing w:line="360" w:lineRule="auto"/>
        <w:ind w:firstLine="2100" w:firstLineChars="1000"/>
        <w:rPr>
          <w:rFonts w:hAnsi="宋体"/>
        </w:rPr>
      </w:pPr>
      <w:r>
        <w:rPr>
          <w:rFonts w:hAnsi="宋体"/>
        </w:rPr>
        <w:t>甲　　　　</w:t>
      </w:r>
      <w:r>
        <w:rPr>
          <w:rFonts w:hint="eastAsia" w:hAnsi="宋体"/>
        </w:rPr>
        <w:t xml:space="preserve"> </w:t>
      </w:r>
      <w:r>
        <w:rPr>
          <w:rFonts w:hAnsi="宋体"/>
        </w:rPr>
        <w:t>乙　　  　</w:t>
      </w:r>
      <w:r>
        <w:rPr>
          <w:rFonts w:hint="eastAsia" w:hAnsi="宋体"/>
        </w:rPr>
        <w:t xml:space="preserve"> </w:t>
      </w:r>
      <w:r>
        <w:rPr>
          <w:rFonts w:hAnsi="宋体"/>
        </w:rPr>
        <w:t>丙　</w:t>
      </w:r>
      <w:r>
        <w:rPr>
          <w:rFonts w:hint="eastAsia" w:hAnsi="宋体"/>
        </w:rPr>
        <w:t xml:space="preserve">  </w:t>
      </w:r>
      <w:r>
        <w:rPr>
          <w:rFonts w:hAnsi="宋体"/>
        </w:rPr>
        <w:t xml:space="preserve"> 　丁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A．</w:t>
      </w:r>
      <w:r>
        <w:rPr>
          <w:rFonts w:hAnsi="宋体"/>
        </w:rPr>
        <w:t>只含</w:t>
      </w:r>
      <w:r>
        <w:rPr>
          <w:rFonts w:hAnsi="宋体"/>
        </w:rPr>
        <w:pict>
          <v:shape id="_x0000_i1028" o:spt="75" alt=" " type="#_x0000_t75" style="height:10.5pt;width:10.5pt;" filled="f" o:preferrelative="t" stroked="f" coordsize="21600,21600">
            <v:path/>
            <v:fill on="f" focussize="0,0"/>
            <v:stroke on="f" joinstyle="miter"/>
            <v:imagedata r:id="rId9" o:title="www"/>
            <o:lock v:ext="edit" aspectratio="t"/>
            <w10:wrap type="none"/>
            <w10:anchorlock/>
          </v:shape>
        </w:pict>
      </w:r>
      <w:r>
        <w:rPr>
          <w:rFonts w:hAnsi="宋体"/>
        </w:rPr>
        <w:t>和</w:t>
      </w:r>
      <w:r>
        <w:rPr>
          <w:rFonts w:hAnsi="宋体"/>
        </w:rPr>
        <w:pict>
          <v:shape id="_x0000_i1029" o:spt="75" alt=" " type="#_x0000_t75" style="height:6pt;width:6pt;" filled="f" o:preferrelative="t" stroked="f" coordsize="21600,21600">
            <v:path/>
            <v:fill on="f" focussize="0,0"/>
            <v:stroke on="f" joinstyle="miter"/>
            <v:imagedata r:id="rId11" o:title="www"/>
            <o:lock v:ext="edit" aspectratio="t"/>
            <w10:wrap type="none"/>
            <w10:anchorlock/>
          </v:shape>
        </w:pict>
      </w:r>
      <w:r>
        <w:rPr>
          <w:rFonts w:hint="eastAsia" w:hAnsi="宋体"/>
        </w:rPr>
        <w:t xml:space="preserve">  </w:t>
      </w:r>
      <w:r>
        <w:rPr>
          <w:rFonts w:hAnsi="宋体"/>
        </w:rPr>
        <w:t xml:space="preserve">                     </w:t>
      </w:r>
      <w:r>
        <w:rPr>
          <w:rFonts w:hint="eastAsia" w:hAnsi="宋体"/>
        </w:rPr>
        <w:t>B．</w:t>
      </w:r>
      <w:r>
        <w:rPr>
          <w:rFonts w:hAnsi="宋体"/>
        </w:rPr>
        <w:t>含有</w:t>
      </w:r>
      <w:r>
        <w:rPr>
          <w:rFonts w:hAnsi="宋体"/>
        </w:rPr>
        <w:pict>
          <v:shape id="_x0000_i1030" o:spt="75" alt=" " type="#_x0000_t75" style="height:10.5pt;width:10.5pt;" filled="f" o:preferrelative="t" stroked="f" coordsize="21600,21600">
            <v:path/>
            <v:fill on="f" focussize="0,0"/>
            <v:stroke on="f" joinstyle="miter"/>
            <v:imagedata r:id="rId10" o:title="www"/>
            <o:lock v:ext="edit" aspectratio="t"/>
            <w10:wrap type="none"/>
            <w10:anchorlock/>
          </v:shape>
        </w:pict>
      </w:r>
      <w:r>
        <w:rPr>
          <w:rFonts w:hAnsi="宋体"/>
        </w:rPr>
        <w:t>和</w:t>
      </w:r>
      <w:r>
        <w:rPr>
          <w:rFonts w:hAnsi="宋体"/>
        </w:rPr>
        <w:pict>
          <v:shape id="_x0000_i1031" o:spt="75" alt=" " type="#_x0000_t75" style="height:6pt;width:6pt;" filled="f" o:preferrelative="t" stroked="f" coordsize="21600,21600">
            <v:path/>
            <v:fill on="f" focussize="0,0"/>
            <v:stroke on="f" joinstyle="miter"/>
            <v:imagedata r:id="rId11" o:title="www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C．</w:t>
      </w:r>
      <w:r>
        <w:rPr>
          <w:rFonts w:hAnsi="宋体"/>
        </w:rPr>
        <w:t>只含</w:t>
      </w:r>
      <w:r>
        <w:rPr>
          <w:rFonts w:hAnsi="宋体"/>
        </w:rPr>
        <w:pict>
          <v:shape id="_x0000_i1032" o:spt="75" alt=" " type="#_x0000_t75" style="height:10.5pt;width:10.5pt;" filled="f" o:preferrelative="t" stroked="f" coordsize="21600,21600">
            <v:path/>
            <v:fill on="f" focussize="0,0"/>
            <v:stroke on="f" joinstyle="miter"/>
            <v:imagedata r:id="rId10" o:title="www"/>
            <o:lock v:ext="edit" aspectratio="t"/>
            <w10:wrap type="none"/>
            <w10:anchorlock/>
          </v:shape>
        </w:pict>
      </w:r>
      <w:r>
        <w:rPr>
          <w:rFonts w:hint="eastAsia" w:hAnsi="宋体"/>
        </w:rPr>
        <w:t xml:space="preserve">  </w:t>
      </w:r>
      <w:r>
        <w:rPr>
          <w:rFonts w:hAnsi="宋体"/>
        </w:rPr>
        <w:t xml:space="preserve">                        </w:t>
      </w:r>
      <w:r>
        <w:rPr>
          <w:rFonts w:hint="eastAsia" w:hAnsi="宋体"/>
        </w:rPr>
        <w:t>D．</w:t>
      </w:r>
      <w:r>
        <w:rPr>
          <w:rFonts w:hAnsi="宋体"/>
        </w:rPr>
        <w:t>只含</w:t>
      </w:r>
      <w:r>
        <w:rPr>
          <w:rFonts w:hAnsi="宋体"/>
        </w:rPr>
        <w:pict>
          <v:shape id="_x0000_i1033" o:spt="75" alt=" " type="#_x0000_t75" style="height:10.5pt;width:10.5pt;" filled="f" o:preferrelative="t" stroked="f" coordsize="21600,21600">
            <v:path/>
            <v:fill on="f" focussize="0,0"/>
            <v:stroke on="f" joinstyle="miter"/>
            <v:imagedata r:id="rId9" o:title="www"/>
            <o:lock v:ext="edit" aspectratio="t"/>
            <w10:wrap type="none"/>
            <w10:anchorlock/>
          </v:shape>
        </w:pic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left="360" w:hanging="361" w:hangingChars="150"/>
        <w:rPr>
          <w:rFonts w:cs="Lucida Sans Unicode"/>
          <w:color w:val="000000"/>
          <w:sz w:val="21"/>
          <w:szCs w:val="21"/>
        </w:rPr>
      </w:pPr>
      <w:r>
        <w:rPr>
          <w:b/>
        </w:rPr>
        <w:t>7</w:t>
      </w:r>
      <w:r>
        <w:rPr>
          <w:rFonts w:hint="eastAsia"/>
        </w:rPr>
        <w:t>．</w:t>
      </w:r>
      <w:r>
        <w:rPr>
          <w:rFonts w:cs="Lucida Sans Unicode"/>
          <w:color w:val="000000"/>
          <w:sz w:val="21"/>
          <w:szCs w:val="21"/>
        </w:rPr>
        <w:t>实验室制取氧气可以采用加热氯酸钾和二氧化锰混合物的方法，现加热质量相等的两份氯酸钾，</w:t>
      </w:r>
      <w:r>
        <w:rPr>
          <w:rFonts w:hint="eastAsia" w:cs="Lucida Sans Unicode"/>
          <w:color w:val="000000"/>
          <w:sz w:val="21"/>
          <w:szCs w:val="21"/>
        </w:rPr>
        <w:t>其中</w:t>
      </w:r>
      <w:r>
        <w:rPr>
          <w:rFonts w:cs="Lucida Sans Unicode"/>
          <w:color w:val="000000"/>
          <w:sz w:val="21"/>
          <w:szCs w:val="21"/>
        </w:rPr>
        <w:t>一份</w:t>
      </w:r>
      <w:r>
        <w:rPr>
          <w:rFonts w:hint="eastAsia" w:cs="Lucida Sans Unicode"/>
          <w:color w:val="000000"/>
          <w:sz w:val="21"/>
          <w:szCs w:val="21"/>
        </w:rPr>
        <w:t>加</w:t>
      </w:r>
      <w:r>
        <w:rPr>
          <w:rFonts w:cs="Lucida Sans Unicode"/>
          <w:color w:val="000000"/>
          <w:sz w:val="21"/>
          <w:szCs w:val="21"/>
        </w:rPr>
        <w:t>入少量的二氧化锰（b曲线），分别同时加热，放出氧气的质量（m）与</w:t>
      </w:r>
      <w:r>
        <w:rPr>
          <w:rFonts w:hint="eastAsia" w:cs="Lucida Sans Unicode"/>
          <w:color w:val="000000"/>
          <w:sz w:val="21"/>
          <w:szCs w:val="21"/>
        </w:rPr>
        <w:t>加热</w:t>
      </w:r>
      <w:r>
        <w:rPr>
          <w:rFonts w:cs="Lucida Sans Unicode"/>
          <w:color w:val="000000"/>
          <w:sz w:val="21"/>
          <w:szCs w:val="21"/>
        </w:rPr>
        <w:t>时间（t）的关系图象正确的是（　　</w:t>
      </w:r>
      <w:r>
        <w:rPr>
          <w:rFonts w:hint="eastAsia" w:cs="Lucida Sans Unicode"/>
          <w:color w:val="000000"/>
          <w:sz w:val="21"/>
          <w:szCs w:val="21"/>
        </w:rPr>
        <w:t xml:space="preserve">  </w:t>
      </w:r>
      <w:r>
        <w:rPr>
          <w:rFonts w:cs="Lucida Sans Unicode"/>
          <w:color w:val="000000"/>
          <w:sz w:val="21"/>
          <w:szCs w:val="21"/>
        </w:rPr>
        <w:t>）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cs="Lucida Sans Unicode"/>
          <w:color w:val="000000"/>
          <w:sz w:val="21"/>
          <w:szCs w:val="21"/>
        </w:rPr>
      </w:pPr>
      <w:r>
        <w:pict>
          <v:group id="组合 3" o:spid="_x0000_s1037" o:spt="203" style="position:absolute;left:0pt;margin-left:19.05pt;margin-top:4.95pt;height:56.25pt;width:401.25pt;z-index:251667456;mso-width-relative:page;mso-height-relative:page;" coordorigin="11954,3362" coordsize="8153,1714">
            <o:lock v:ext="edit" aspectratio="f"/>
            <v:shape id="Picture 6" o:spid="_x0000_s1038" o:spt="75" type="#_x0000_t75" style="position:absolute;left:11954;top:3364;height:1712;width:1685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Picture 7" o:spid="_x0000_s1039" o:spt="75" type="#_x0000_t75" style="position:absolute;left:13940;top:3362;height:1712;width:1685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Picture 8" o:spid="_x0000_s1040" o:spt="75" type="#_x0000_t75" style="position:absolute;left:16165;top:3362;height:1712;width:1685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Picture 9" o:spid="_x0000_s1041" o:spt="75" type="#_x0000_t75" style="position:absolute;left:18422;top:3362;height:1712;width:1685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</v:group>
        </w:pict>
      </w:r>
    </w:p>
    <w:tbl>
      <w:tblPr>
        <w:tblStyle w:val="6"/>
        <w:tblpPr w:leftFromText="180" w:rightFromText="180" w:vertAnchor="text" w:horzAnchor="page" w:tblpX="11955" w:tblpY="-57"/>
        <w:tblW w:w="0" w:type="auto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9"/>
        <w:gridCol w:w="2300"/>
        <w:gridCol w:w="2334"/>
        <w:gridCol w:w="208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4" w:hRule="atLeast"/>
          <w:tblCellSpacing w:w="15" w:type="dxa"/>
        </w:trPr>
        <w:tc>
          <w:tcPr>
            <w:tcW w:w="2024" w:type="dxa"/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  <w:t xml:space="preserve">A． </w:t>
            </w:r>
          </w:p>
        </w:tc>
        <w:tc>
          <w:tcPr>
            <w:tcW w:w="2270" w:type="dxa"/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  <w:t>B．</w:t>
            </w:r>
          </w:p>
        </w:tc>
        <w:tc>
          <w:tcPr>
            <w:tcW w:w="2304" w:type="dxa"/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  <w:t>C．</w:t>
            </w:r>
          </w:p>
        </w:tc>
        <w:tc>
          <w:tcPr>
            <w:tcW w:w="2037" w:type="dxa"/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hd w:val="clear" w:color="auto" w:fill="FFFFFF"/>
              <w:spacing w:before="0" w:beforeAutospacing="0" w:after="0" w:afterAutospacing="0" w:line="360" w:lineRule="auto"/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cs="Lucida Sans Unicode"/>
                <w:color w:val="000000"/>
                <w:sz w:val="21"/>
                <w:szCs w:val="21"/>
                <w:lang w:val="en-US" w:eastAsia="zh-CN"/>
              </w:rPr>
              <w:t>D．</w:t>
            </w:r>
          </w:p>
        </w:tc>
      </w:tr>
    </w:tbl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cs="Lucida Sans Unicode"/>
          <w:color w:val="000000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cs="Lucida Sans Unicode"/>
          <w:color w:val="000000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cs="Lucida Sans Unicode"/>
          <w:color w:val="000000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630" w:firstLineChars="300"/>
        <w:rPr>
          <w:rFonts w:cs="Lucida Sans Unicode"/>
          <w:color w:val="000000"/>
          <w:sz w:val="21"/>
          <w:szCs w:val="21"/>
        </w:rPr>
      </w:pPr>
      <w:r>
        <w:rPr>
          <w:rFonts w:hint="eastAsia" w:cs="Lucida Sans Unicode"/>
          <w:color w:val="000000"/>
          <w:sz w:val="21"/>
          <w:szCs w:val="21"/>
        </w:rPr>
        <w:t>A                      B                     C                    D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</w:rPr>
      </w:pPr>
      <w:r>
        <w:pict>
          <v:shape id="图片 2" o:spid="_x0000_s1042" o:spt="75" type="#_x0000_t75" style="position:absolute;left:0pt;margin-left:284.55pt;margin-top:5.6pt;height:117.75pt;width:132.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20"/>
            <o:lock v:ext="edit" aspectratio="t"/>
            <w10:wrap type="square"/>
          </v:shape>
        </w:pict>
      </w:r>
      <w:r>
        <w:rPr>
          <w:rFonts w:ascii="宋体" w:hAnsi="宋体"/>
          <w:b/>
          <w:szCs w:val="21"/>
        </w:rPr>
        <w:t>8</w:t>
      </w:r>
      <w:r>
        <w:rPr>
          <w:rFonts w:hint="eastAsia" w:ascii="宋体" w:hAnsi="宋体"/>
          <w:b/>
          <w:szCs w:val="21"/>
        </w:rPr>
        <w:t>．</w:t>
      </w:r>
      <w:r>
        <w:rPr>
          <w:rFonts w:ascii="宋体" w:hAnsi="宋体" w:cs="宋体"/>
          <w:kern w:val="0"/>
        </w:rPr>
        <w:t>甲、乙、丙、丁四种物质在反应前后的质量关系如图所示，下列有关说法错误的是</w:t>
      </w:r>
      <w:r>
        <w:rPr>
          <w:rFonts w:hint="eastAsia" w:ascii="宋体" w:hAnsi="宋体"/>
        </w:rPr>
        <w:t>（　　）</w:t>
      </w:r>
    </w:p>
    <w:p>
      <w:pPr>
        <w:widowControl/>
        <w:spacing w:line="360" w:lineRule="auto"/>
        <w:ind w:firstLine="252" w:firstLineChars="120"/>
        <w:jc w:val="left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A.参加反应的甲和乙质量比为2:7  </w:t>
      </w:r>
    </w:p>
    <w:p>
      <w:pPr>
        <w:widowControl/>
        <w:spacing w:line="360" w:lineRule="auto"/>
        <w:ind w:firstLine="252" w:firstLineChars="120"/>
        <w:jc w:val="left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B.</w:t>
      </w:r>
      <w:r>
        <w:rPr>
          <w:rFonts w:hint="eastAsia" w:ascii="宋体" w:hAnsi="宋体" w:cs="宋体"/>
          <w:kern w:val="0"/>
        </w:rPr>
        <w:t>丙</w:t>
      </w:r>
      <w:r>
        <w:rPr>
          <w:rFonts w:ascii="宋体" w:hAnsi="宋体" w:cs="宋体"/>
          <w:kern w:val="0"/>
        </w:rPr>
        <w:t>可能是该反应的催化剂</w:t>
      </w:r>
    </w:p>
    <w:p>
      <w:pPr>
        <w:widowControl/>
        <w:spacing w:line="360" w:lineRule="auto"/>
        <w:ind w:firstLine="252" w:firstLineChars="120"/>
        <w:jc w:val="left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C.丁一定是化合物</w:t>
      </w:r>
    </w:p>
    <w:p>
      <w:pPr>
        <w:widowControl/>
        <w:spacing w:line="360" w:lineRule="auto"/>
        <w:ind w:firstLine="252" w:firstLineChars="120"/>
        <w:jc w:val="left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D.x的值是7</w:t>
      </w:r>
    </w:p>
    <w:p>
      <w:pPr>
        <w:pStyle w:val="2"/>
        <w:spacing w:line="360" w:lineRule="auto"/>
        <w:ind w:left="315" w:hanging="316" w:hangingChars="150"/>
        <w:rPr>
          <w:rFonts w:hAnsi="宋体"/>
        </w:rPr>
      </w:pPr>
      <w:r>
        <w:rPr>
          <w:rFonts w:hAnsi="宋体"/>
          <w:b/>
        </w:rPr>
        <w:t>9</w:t>
      </w:r>
      <w:r>
        <w:rPr>
          <w:rFonts w:hint="eastAsia" w:hAnsi="宋体"/>
        </w:rPr>
        <w:t>．</w:t>
      </w:r>
      <w:r>
        <w:rPr>
          <w:rFonts w:hAnsi="宋体"/>
        </w:rPr>
        <w:t>过氧化氢溶液长期存放会因分解而使溶液质量减轻。实验室有一瓶过氧化氢溶液</w:t>
      </w:r>
      <w:r>
        <w:rPr>
          <w:rFonts w:hint="eastAsia" w:hAnsi="宋体"/>
        </w:rPr>
        <w:t>，</w:t>
      </w:r>
      <w:r>
        <w:rPr>
          <w:rFonts w:hAnsi="宋体"/>
        </w:rPr>
        <w:t>一段时间后</w:t>
      </w:r>
      <w:r>
        <w:rPr>
          <w:rFonts w:hint="eastAsia" w:hAnsi="宋体"/>
        </w:rPr>
        <w:t>，</w:t>
      </w:r>
      <w:r>
        <w:rPr>
          <w:rFonts w:hAnsi="宋体"/>
        </w:rPr>
        <w:t>溶液质量共减少8 g</w:t>
      </w:r>
      <w:r>
        <w:rPr>
          <w:rFonts w:hint="eastAsia" w:hAnsi="宋体"/>
        </w:rPr>
        <w:t>，</w:t>
      </w:r>
      <w:r>
        <w:rPr>
          <w:rFonts w:hAnsi="宋体"/>
        </w:rPr>
        <w:t>则该</w:t>
      </w:r>
      <w:r>
        <w:rPr>
          <w:rFonts w:hAnsi="宋体"/>
        </w:rPr>
        <w:pict>
          <v:shape id="_x0000_i1034" o:spt="75" alt=" " type="#_x0000_t75" style="height:1.5pt;width:1.45pt;" filled="f" o:preferrelative="t" stroked="f" coordsize="21600,21600">
            <v:path/>
            <v:fill on="f" focussize="0,0"/>
            <v:stroke on="f" joinstyle="miter"/>
            <v:imagedata r:id="rId18" o:title="www"/>
            <o:lock v:ext="edit" aspectratio="t"/>
            <w10:wrap type="none"/>
            <w10:anchorlock/>
          </v:shape>
        </w:pict>
      </w:r>
      <w:r>
        <w:rPr>
          <w:rFonts w:hAnsi="宋体"/>
        </w:rPr>
        <w:t>过程共有多少过氧化氢分解(</w:t>
      </w:r>
      <w:r>
        <w:rPr>
          <w:rFonts w:hint="eastAsia" w:hAnsi="宋体"/>
        </w:rPr>
        <w:t xml:space="preserve">   </w:t>
      </w:r>
      <w:r>
        <w:rPr>
          <w:rFonts w:hAnsi="宋体"/>
        </w:rPr>
        <w:t>)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A．17 g  B．8 g  C．64 g  D．32 g</w:t>
      </w:r>
    </w:p>
    <w:p>
      <w:pPr>
        <w:pStyle w:val="2"/>
        <w:spacing w:line="360" w:lineRule="auto"/>
        <w:ind w:left="420" w:hanging="420" w:hangingChars="200"/>
        <w:rPr>
          <w:rFonts w:hAnsi="宋体"/>
        </w:rPr>
      </w:pPr>
      <w:r>
        <w:pict>
          <v:shape id="图片 50" o:spid="_x0000_s1044" o:spt="75" type="#_x0000_t75" style="position:absolute;left:0pt;margin-left:331.05pt;margin-top:9.4pt;height:74.45pt;width:93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www"/>
            <o:lock v:ext="edit" aspectratio="t"/>
            <w10:wrap type="square"/>
          </v:shape>
        </w:pict>
      </w:r>
      <w:r>
        <w:rPr>
          <w:rFonts w:hAnsi="宋体"/>
          <w:b/>
        </w:rPr>
        <w:t>10</w:t>
      </w:r>
      <w:r>
        <w:rPr>
          <w:rFonts w:hint="eastAsia" w:hAnsi="宋体"/>
        </w:rPr>
        <w:t>．</w:t>
      </w:r>
      <w:r>
        <w:rPr>
          <w:rFonts w:hAnsi="宋体"/>
        </w:rPr>
        <w:t>在化学反应A＋B</w:t>
      </w:r>
      <w:r>
        <w:rPr>
          <w:rFonts w:hint="eastAsia" w:hAnsi="宋体"/>
          <w:vertAlign w:val="subscript"/>
        </w:rPr>
        <w:t>2</w:t>
      </w:r>
      <w:r>
        <w:rPr>
          <w:rFonts w:hint="eastAsia" w:hAnsi="宋体"/>
          <w:spacing w:val="-16"/>
        </w:rPr>
        <w:t>==</w:t>
      </w:r>
      <w:r>
        <w:rPr>
          <w:rFonts w:hint="eastAsia" w:hAnsi="宋体"/>
        </w:rPr>
        <w:t>=AB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中</w:t>
      </w:r>
      <w:r>
        <w:rPr>
          <w:rFonts w:hint="eastAsia" w:hAnsi="宋体"/>
        </w:rPr>
        <w:t>，A</w:t>
      </w:r>
      <w:r>
        <w:rPr>
          <w:rFonts w:hAnsi="宋体"/>
        </w:rPr>
        <w:t>与B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反应的质量关系如图所示</w:t>
      </w:r>
      <w:r>
        <w:rPr>
          <w:rFonts w:hint="eastAsia" w:hAnsi="宋体"/>
        </w:rPr>
        <w:t>，</w:t>
      </w:r>
      <w:r>
        <w:rPr>
          <w:rFonts w:hAnsi="宋体"/>
        </w:rPr>
        <w:t>现将8 g A和5 g B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充</w:t>
      </w:r>
      <w:r>
        <w:rPr>
          <w:rFonts w:hAnsi="宋体"/>
        </w:rPr>
        <w:pict>
          <v:shape id="_x0000_i1035" o:spt="75" alt=" " type="#_x0000_t75" style="height:1.5pt;width:1.45pt;" filled="f" o:preferrelative="t" stroked="f" coordsize="21600,21600">
            <v:path/>
            <v:fill on="f" focussize="0,0"/>
            <v:stroke on="f" joinstyle="miter"/>
            <v:imagedata r:id="rId18" o:title="www"/>
            <o:lock v:ext="edit" aspectratio="t"/>
            <w10:wrap type="none"/>
            <w10:anchorlock/>
          </v:shape>
        </w:pict>
      </w:r>
      <w:r>
        <w:rPr>
          <w:rFonts w:hAnsi="宋体"/>
        </w:rPr>
        <w:t>分反应</w:t>
      </w:r>
      <w:r>
        <w:rPr>
          <w:rFonts w:hint="eastAsia" w:hAnsi="宋体"/>
        </w:rPr>
        <w:t>，</w:t>
      </w:r>
      <w:r>
        <w:rPr>
          <w:rFonts w:hAnsi="宋体"/>
        </w:rPr>
        <w:t>则生成AB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的质量是(</w:t>
      </w:r>
      <w:r>
        <w:rPr>
          <w:rFonts w:hint="eastAsia" w:hAnsi="宋体"/>
        </w:rPr>
        <w:t xml:space="preserve">   </w:t>
      </w:r>
      <w:r>
        <w:rPr>
          <w:rFonts w:hAnsi="宋体"/>
        </w:rPr>
        <w:t>)</w:t>
      </w:r>
    </w:p>
    <w:p>
      <w:pPr>
        <w:pStyle w:val="2"/>
        <w:spacing w:line="360" w:lineRule="auto"/>
        <w:ind w:firstLine="420" w:firstLineChars="200"/>
        <w:rPr>
          <w:rFonts w:hAnsi="宋体" w:cs="方正黑体_GBK"/>
          <w:b/>
        </w:rPr>
      </w:pPr>
      <w:r>
        <w:rPr>
          <w:rFonts w:hint="eastAsia" w:hAnsi="宋体"/>
        </w:rPr>
        <w:t>A．10 g</w:t>
      </w:r>
      <w:r>
        <w:rPr>
          <w:rFonts w:hAnsi="宋体"/>
        </w:rPr>
        <w:t xml:space="preserve">     </w:t>
      </w:r>
      <w:r>
        <w:rPr>
          <w:rFonts w:hint="eastAsia" w:hAnsi="宋体"/>
        </w:rPr>
        <w:t>B．13 g</w:t>
      </w:r>
      <w:r>
        <w:rPr>
          <w:rFonts w:hAnsi="宋体"/>
        </w:rPr>
        <w:t xml:space="preserve">      </w:t>
      </w:r>
      <w:r>
        <w:rPr>
          <w:rFonts w:hint="eastAsia" w:hAnsi="宋体"/>
        </w:rPr>
        <w:t>C．16 g</w:t>
      </w:r>
      <w:r>
        <w:rPr>
          <w:rFonts w:hAnsi="宋体"/>
        </w:rPr>
        <w:t xml:space="preserve">        </w:t>
      </w:r>
      <w:r>
        <w:rPr>
          <w:rFonts w:hint="eastAsia" w:hAnsi="宋体"/>
        </w:rPr>
        <w:t>D．18 g</w:t>
      </w:r>
    </w:p>
    <w:p>
      <w:pPr>
        <w:pStyle w:val="2"/>
        <w:spacing w:line="360" w:lineRule="auto"/>
        <w:ind w:firstLine="422"/>
        <w:rPr>
          <w:rFonts w:hAnsi="宋体" w:cs="方正黑体_GBK"/>
          <w:b/>
        </w:rPr>
      </w:pPr>
      <w:r>
        <w:rPr>
          <w:rFonts w:hint="eastAsia" w:hAnsi="宋体" w:cs="方正黑体_GBK"/>
          <w:b/>
        </w:rPr>
        <w:t>二、填空题(本题包括</w:t>
      </w:r>
      <w:r>
        <w:rPr>
          <w:rFonts w:hAnsi="宋体" w:cs="方正黑体_GBK"/>
          <w:b/>
        </w:rPr>
        <w:t>8</w:t>
      </w:r>
      <w:r>
        <w:rPr>
          <w:rFonts w:hint="eastAsia" w:hAnsi="宋体" w:cs="方正黑体_GBK"/>
          <w:b/>
        </w:rPr>
        <w:t>个小题，共46分)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  <w:b/>
        </w:rPr>
        <w:t>11</w:t>
      </w:r>
      <w:r>
        <w:rPr>
          <w:rFonts w:hint="eastAsia" w:hAnsi="宋体"/>
        </w:rPr>
        <w:t>．（3分）</w:t>
      </w:r>
      <w:r>
        <w:rPr>
          <w:rFonts w:hAnsi="宋体"/>
        </w:rPr>
        <w:t>化学反应遵守质量守恒定律的原因是原子的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</w:t>
      </w:r>
      <w:r>
        <w:rPr>
          <w:rFonts w:hAnsi="宋体"/>
        </w:rPr>
        <w:t>、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  </w:t>
      </w:r>
      <w:r>
        <w:rPr>
          <w:rFonts w:hAnsi="宋体"/>
        </w:rPr>
        <w:t>和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</w:t>
      </w:r>
      <w:r>
        <w:rPr>
          <w:rFonts w:hAnsi="宋体"/>
        </w:rPr>
        <w:t>都没有改变</w:t>
      </w:r>
      <w:r>
        <w:rPr>
          <w:rFonts w:hint="eastAsia" w:hAnsi="宋体"/>
        </w:rPr>
        <w:t>。</w:t>
      </w:r>
    </w:p>
    <w:p>
      <w:pPr>
        <w:pStyle w:val="2"/>
        <w:spacing w:line="360" w:lineRule="auto"/>
        <w:ind w:left="420" w:hanging="422" w:hangingChars="200"/>
        <w:rPr>
          <w:rFonts w:hAnsi="宋体"/>
        </w:rPr>
      </w:pPr>
      <w:r>
        <w:rPr>
          <w:rFonts w:hint="eastAsia" w:hAnsi="宋体"/>
          <w:b/>
        </w:rPr>
        <w:t>1</w:t>
      </w:r>
      <w:r>
        <w:rPr>
          <w:rFonts w:hAnsi="宋体"/>
          <w:b/>
        </w:rPr>
        <w:t>2</w:t>
      </w:r>
      <w:r>
        <w:rPr>
          <w:rFonts w:hint="eastAsia" w:hAnsi="宋体"/>
        </w:rPr>
        <w:t>.（1</w:t>
      </w:r>
      <w:r>
        <w:rPr>
          <w:rFonts w:hAnsi="宋体"/>
        </w:rPr>
        <w:t>2</w:t>
      </w:r>
      <w:r>
        <w:rPr>
          <w:rFonts w:hint="eastAsia" w:hAnsi="宋体"/>
        </w:rPr>
        <w:t>分）</w:t>
      </w:r>
      <w:r>
        <w:rPr>
          <w:rFonts w:hAnsi="宋体"/>
        </w:rPr>
        <w:t>现以Fe</w:t>
      </w:r>
      <w:r>
        <w:rPr>
          <w:rFonts w:hint="eastAsia" w:hAnsi="宋体"/>
        </w:rPr>
        <w:t>、</w:t>
      </w:r>
      <w:r>
        <w:rPr>
          <w:rFonts w:hAnsi="宋体"/>
        </w:rPr>
        <w:t>S、C、</w:t>
      </w:r>
      <w:r>
        <w:rPr>
          <w:rFonts w:hint="eastAsia" w:hAnsi="宋体"/>
        </w:rPr>
        <w:t>H</w:t>
      </w:r>
      <w:r>
        <w:rPr>
          <w:rFonts w:hAnsi="宋体"/>
          <w:szCs w:val="28"/>
          <w:vertAlign w:val="subscript"/>
        </w:rPr>
        <w:t>2</w:t>
      </w:r>
      <w:r>
        <w:rPr>
          <w:rFonts w:hAnsi="宋体"/>
        </w:rPr>
        <w:t>O</w:t>
      </w:r>
      <w:r>
        <w:rPr>
          <w:rFonts w:hint="eastAsia" w:hAnsi="宋体"/>
        </w:rPr>
        <w:t>、</w:t>
      </w:r>
      <w:r>
        <w:rPr>
          <w:rFonts w:hAnsi="宋体"/>
        </w:rPr>
        <w:t>O</w:t>
      </w:r>
      <w:r>
        <w:rPr>
          <w:rFonts w:hAnsi="宋体"/>
          <w:szCs w:val="28"/>
          <w:vertAlign w:val="subscript"/>
        </w:rPr>
        <w:t>2</w:t>
      </w:r>
      <w:r>
        <w:rPr>
          <w:rFonts w:hAnsi="宋体"/>
        </w:rPr>
        <w:t>等物质为反应物</w:t>
      </w:r>
      <w:r>
        <w:rPr>
          <w:rFonts w:hint="eastAsia" w:hAnsi="宋体"/>
        </w:rPr>
        <w:t>，</w:t>
      </w:r>
      <w:r>
        <w:rPr>
          <w:rFonts w:hAnsi="宋体"/>
        </w:rPr>
        <w:t>按下列要求写出相应的化学方程式</w:t>
      </w:r>
      <w:r>
        <w:rPr>
          <w:rFonts w:hint="eastAsia" w:hAnsi="宋体"/>
        </w:rPr>
        <w:t>并注明基本反应类型。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int="eastAsia" w:hAnsi="宋体"/>
        </w:rPr>
        <w:t>（1）</w:t>
      </w:r>
      <w:r>
        <w:rPr>
          <w:rFonts w:hAnsi="宋体"/>
        </w:rPr>
        <w:t>燃烧</w:t>
      </w:r>
      <w:r>
        <w:rPr>
          <w:rFonts w:hint="eastAsia" w:hAnsi="宋体"/>
        </w:rPr>
        <w:t>，生成有刺激性气味的气体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                         </w:t>
      </w:r>
      <w:r>
        <w:rPr>
          <w:rFonts w:hint="eastAsia" w:hAnsi="宋体"/>
        </w:rPr>
        <w:t xml:space="preserve">（ </w:t>
      </w:r>
      <w:r>
        <w:rPr>
          <w:rFonts w:hAnsi="宋体"/>
        </w:rPr>
        <w:t xml:space="preserve">          </w:t>
      </w:r>
      <w:r>
        <w:rPr>
          <w:rFonts w:hint="eastAsia" w:hAnsi="宋体"/>
        </w:rPr>
        <w:t>）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int="eastAsia" w:hAnsi="宋体"/>
        </w:rPr>
        <w:t>（2）一种物质分解生成两种气体单质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                           </w:t>
      </w:r>
      <w:r>
        <w:rPr>
          <w:rFonts w:hint="eastAsia" w:hAnsi="宋体"/>
        </w:rPr>
        <w:t xml:space="preserve">（ </w:t>
      </w:r>
      <w:r>
        <w:rPr>
          <w:rFonts w:hAnsi="宋体"/>
        </w:rPr>
        <w:t xml:space="preserve">          </w:t>
      </w:r>
      <w:r>
        <w:rPr>
          <w:rFonts w:hint="eastAsia" w:hAnsi="宋体"/>
        </w:rPr>
        <w:t>）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int="eastAsia" w:hAnsi="宋体"/>
        </w:rPr>
        <w:t>（3）燃烧，生成能使澄清石灰水变浑浊的气体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                      </w:t>
      </w:r>
      <w:r>
        <w:rPr>
          <w:rFonts w:hint="eastAsia" w:hAnsi="宋体"/>
        </w:rPr>
        <w:t xml:space="preserve">（ </w:t>
      </w:r>
      <w:r>
        <w:rPr>
          <w:rFonts w:hAnsi="宋体"/>
        </w:rPr>
        <w:t xml:space="preserve">        </w:t>
      </w:r>
      <w:r>
        <w:rPr>
          <w:rFonts w:hint="eastAsia" w:hAnsi="宋体"/>
        </w:rPr>
        <w:t>）</w:t>
      </w:r>
    </w:p>
    <w:p>
      <w:pPr>
        <w:pStyle w:val="2"/>
        <w:spacing w:line="360" w:lineRule="auto"/>
        <w:ind w:firstLine="252" w:firstLineChars="120"/>
        <w:rPr>
          <w:rFonts w:hAnsi="宋体"/>
        </w:rPr>
      </w:pPr>
      <w:r>
        <w:rPr>
          <w:rFonts w:hint="eastAsia" w:hAnsi="宋体"/>
        </w:rPr>
        <w:t>（4）一</w:t>
      </w:r>
      <w:r>
        <w:rPr>
          <w:rFonts w:hAnsi="宋体"/>
        </w:rPr>
        <w:t>种金属单质</w:t>
      </w:r>
      <w:r>
        <w:rPr>
          <w:rFonts w:hint="eastAsia" w:hAnsi="宋体"/>
        </w:rPr>
        <w:t>和一种</w:t>
      </w:r>
      <w:r>
        <w:rPr>
          <w:rFonts w:hAnsi="宋体"/>
        </w:rPr>
        <w:t>非金属单质反应</w:t>
      </w:r>
      <w:r>
        <w:rPr>
          <w:rFonts w:hint="eastAsia" w:hAnsi="宋体"/>
        </w:rPr>
        <w:t>，</w:t>
      </w:r>
      <w:r>
        <w:rPr>
          <w:rFonts w:hAnsi="宋体"/>
        </w:rPr>
        <w:t>生成固态物质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              </w:t>
      </w:r>
      <w:r>
        <w:rPr>
          <w:rFonts w:hint="eastAsia" w:hAnsi="宋体"/>
        </w:rPr>
        <w:t xml:space="preserve">（ </w:t>
      </w:r>
      <w:r>
        <w:rPr>
          <w:rFonts w:hAnsi="宋体"/>
        </w:rPr>
        <w:t xml:space="preserve">       </w:t>
      </w:r>
      <w:r>
        <w:rPr>
          <w:rFonts w:hint="eastAsia" w:hAnsi="宋体"/>
        </w:rPr>
        <w:t>）</w:t>
      </w:r>
    </w:p>
    <w:p>
      <w:pPr>
        <w:pStyle w:val="2"/>
        <w:spacing w:line="360" w:lineRule="auto"/>
        <w:ind w:left="315" w:hanging="316" w:hangingChars="150"/>
        <w:rPr>
          <w:rFonts w:hAnsi="宋体"/>
        </w:rPr>
      </w:pPr>
      <w:r>
        <w:rPr>
          <w:rFonts w:hint="eastAsia" w:hAnsi="宋体"/>
          <w:b/>
        </w:rPr>
        <w:t>1</w:t>
      </w:r>
      <w:r>
        <w:rPr>
          <w:rFonts w:hAnsi="宋体"/>
          <w:b/>
        </w:rPr>
        <w:t>3.</w:t>
      </w:r>
      <w:r>
        <w:rPr>
          <w:rFonts w:hint="eastAsia" w:hAnsi="宋体"/>
        </w:rPr>
        <w:t>（3分）刘敞《爆竹》中的诗句“烈火琅环碎，深堂霹雳鸣”。火药能产生“霹雷鸣”，其反应的化学方程式为S＋2KNO</w:t>
      </w:r>
      <w:r>
        <w:rPr>
          <w:rFonts w:hint="eastAsia" w:hAnsi="宋体" w:cs="宋体"/>
          <w:kern w:val="0"/>
          <w:vertAlign w:val="subscript"/>
        </w:rPr>
        <w:t>3</w:t>
      </w:r>
      <w:r>
        <w:rPr>
          <w:rFonts w:hint="eastAsia" w:hAnsi="宋体"/>
        </w:rPr>
        <w:t>＋3C</w:t>
      </w:r>
      <w:r>
        <w:rPr>
          <w:rFonts w:hAnsi="宋体"/>
        </w:rPr>
        <w:pict>
          <v:shape id="_x0000_i1036" o:spt="75" alt=" " type="#_x0000_t75" style="height:19.5pt;width:27pt;" filled="f" o:preferrelative="t" stroked="f" coordsize="21600,21600">
            <v:path/>
            <v:fill on="f" focussize="0,0"/>
            <v:stroke on="f" joinstyle="miter"/>
            <v:imagedata r:id="rId20" o:title=" "/>
            <o:lock v:ext="edit" aspectratio="t"/>
            <w10:wrap type="none"/>
            <w10:anchorlock/>
          </v:shape>
        </w:pict>
      </w:r>
      <w:r>
        <w:rPr>
          <w:rFonts w:hint="eastAsia" w:hAnsi="宋体"/>
        </w:rPr>
        <w:t>N</w:t>
      </w:r>
      <w:r>
        <w:rPr>
          <w:rFonts w:hint="eastAsia" w:hAnsi="宋体" w:cs="宋体"/>
          <w:kern w:val="0"/>
          <w:vertAlign w:val="subscript"/>
        </w:rPr>
        <w:t>2</w:t>
      </w:r>
      <w:r>
        <w:rPr>
          <w:rFonts w:hint="eastAsia" w:hAnsi="宋体"/>
        </w:rPr>
        <w:t>＋3X＋K</w:t>
      </w:r>
      <w:r>
        <w:rPr>
          <w:rFonts w:hint="eastAsia" w:hAnsi="宋体" w:cs="宋体"/>
          <w:kern w:val="0"/>
          <w:vertAlign w:val="subscript"/>
        </w:rPr>
        <w:t>2</w:t>
      </w:r>
      <w:r>
        <w:rPr>
          <w:rFonts w:hint="eastAsia" w:hAnsi="宋体"/>
        </w:rPr>
        <w:t>S，则X的化学式为</w:t>
      </w:r>
      <w:r>
        <w:rPr>
          <w:rFonts w:hint="eastAsia" w:hAnsi="宋体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  <w:u w:val="single"/>
        </w:rPr>
        <w:t xml:space="preserve">   </w:t>
      </w:r>
      <w:r>
        <w:rPr>
          <w:rFonts w:hint="eastAsia" w:hAnsi="宋体"/>
        </w:rPr>
        <w:t>。</w:t>
      </w:r>
    </w:p>
    <w:p>
      <w:pPr>
        <w:pStyle w:val="2"/>
        <w:spacing w:line="360" w:lineRule="auto"/>
        <w:ind w:left="420" w:hanging="422" w:hangingChars="200"/>
        <w:rPr>
          <w:rFonts w:hAnsi="宋体"/>
          <w:color w:val="000000"/>
        </w:rPr>
      </w:pPr>
      <w:r>
        <w:rPr>
          <w:rFonts w:hAnsi="宋体"/>
          <w:b/>
        </w:rPr>
        <w:t>14．</w:t>
      </w:r>
      <w:r>
        <w:rPr>
          <w:rFonts w:hint="eastAsia" w:hAnsi="宋体"/>
        </w:rPr>
        <w:t>（</w:t>
      </w:r>
      <w:r>
        <w:rPr>
          <w:rFonts w:hAnsi="宋体"/>
        </w:rPr>
        <w:t>4</w:t>
      </w:r>
      <w:r>
        <w:rPr>
          <w:rFonts w:hint="eastAsia" w:hAnsi="宋体"/>
        </w:rPr>
        <w:t>分</w:t>
      </w:r>
      <w:r>
        <w:rPr>
          <w:rFonts w:hint="eastAsia" w:hAnsi="宋体"/>
          <w:color w:val="000000"/>
        </w:rPr>
        <w:t>）</w:t>
      </w:r>
      <w:r>
        <w:rPr>
          <w:rFonts w:hAnsi="宋体"/>
          <w:color w:val="000000"/>
        </w:rPr>
        <w:t>某化学反应可表示为：二氧化碳＋水→M＋氧气，根据以上信息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M一定含有</w:t>
      </w:r>
      <w:r>
        <w:rPr>
          <w:rFonts w:hint="eastAsia" w:hAnsi="宋体"/>
          <w:color w:val="000000"/>
          <w:u w:val="single"/>
        </w:rPr>
        <w:t xml:space="preserve"> </w:t>
      </w:r>
      <w:r>
        <w:rPr>
          <w:rFonts w:hAnsi="宋体"/>
          <w:color w:val="000000"/>
          <w:u w:val="single"/>
        </w:rPr>
        <w:t xml:space="preserve">    </w:t>
      </w:r>
      <w:r>
        <w:rPr>
          <w:rFonts w:hAnsi="宋体"/>
          <w:color w:val="000000"/>
        </w:rPr>
        <w:t>元素，可能含有</w:t>
      </w:r>
      <w:r>
        <w:rPr>
          <w:rFonts w:hint="eastAsia" w:hAnsi="宋体"/>
          <w:color w:val="000000"/>
          <w:u w:val="single"/>
        </w:rPr>
        <w:t xml:space="preserve"> </w:t>
      </w:r>
      <w:r>
        <w:rPr>
          <w:rFonts w:hAnsi="宋体"/>
          <w:color w:val="000000"/>
          <w:u w:val="single"/>
        </w:rPr>
        <w:t xml:space="preserve">         </w:t>
      </w:r>
      <w:r>
        <w:rPr>
          <w:rFonts w:hAnsi="宋体"/>
          <w:color w:val="000000"/>
        </w:rPr>
        <w:t>元素</w:t>
      </w:r>
      <w:r>
        <w:rPr>
          <w:rFonts w:hint="eastAsia" w:hAnsi="宋体"/>
          <w:color w:val="000000"/>
        </w:rPr>
        <w:t>。</w:t>
      </w:r>
    </w:p>
    <w:p>
      <w:pPr>
        <w:pStyle w:val="2"/>
        <w:tabs>
          <w:tab w:val="left" w:pos="4620"/>
        </w:tabs>
        <w:snapToGrid w:val="0"/>
        <w:spacing w:line="360" w:lineRule="auto"/>
        <w:ind w:left="315" w:hanging="316" w:hangingChars="150"/>
        <w:rPr>
          <w:rFonts w:hAnsi="宋体"/>
          <w:szCs w:val="28"/>
        </w:rPr>
      </w:pPr>
      <w:r>
        <w:rPr>
          <w:rFonts w:hAnsi="宋体"/>
          <w:b/>
        </w:rPr>
        <w:t>15．</w:t>
      </w:r>
      <w:r>
        <w:rPr>
          <w:rFonts w:hint="eastAsia" w:hAnsi="宋体"/>
        </w:rPr>
        <w:t>（</w:t>
      </w:r>
      <w:r>
        <w:rPr>
          <w:rFonts w:hAnsi="宋体"/>
        </w:rPr>
        <w:t>6</w:t>
      </w:r>
      <w:r>
        <w:rPr>
          <w:rFonts w:hint="eastAsia" w:hAnsi="宋体"/>
        </w:rPr>
        <w:t>分）</w:t>
      </w:r>
      <w:r>
        <w:rPr>
          <w:rFonts w:hAnsi="宋体"/>
          <w:szCs w:val="28"/>
        </w:rPr>
        <w:t>下图是某反应的微观示意图。图中的单质为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</w:t>
      </w:r>
      <w:r>
        <w:rPr>
          <w:rFonts w:hAnsi="宋体"/>
          <w:szCs w:val="28"/>
        </w:rPr>
        <w:t>；该反应前后化合价没有发生变化的元素为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</w:t>
      </w:r>
      <w:r>
        <w:rPr>
          <w:rFonts w:hAnsi="宋体"/>
          <w:szCs w:val="28"/>
        </w:rPr>
        <w:t>；生成物的质量比为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                      </w:t>
      </w:r>
      <w:r>
        <w:rPr>
          <w:rFonts w:hAnsi="宋体"/>
          <w:szCs w:val="28"/>
        </w:rPr>
        <w:t>。</w:t>
      </w: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  <w:r>
        <w:pict>
          <v:shape id="图片 10" o:spid="_x0000_s1047" o:spt="75" type="#_x0000_t75" style="position:absolute;left:0pt;margin-left:84.95pt;margin-top:4.85pt;height:71.3pt;width:242.2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square"/>
          </v:shape>
        </w:pict>
      </w: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</w:p>
    <w:p>
      <w:pPr>
        <w:pStyle w:val="2"/>
        <w:spacing w:line="360" w:lineRule="auto"/>
        <w:rPr>
          <w:rFonts w:hAnsi="宋体"/>
          <w:u w:val="single"/>
        </w:rPr>
      </w:pPr>
      <w:r>
        <w:rPr>
          <w:rFonts w:hAnsi="宋体"/>
          <w:b/>
        </w:rPr>
        <w:t>16</w:t>
      </w:r>
      <w:r>
        <w:rPr>
          <w:rFonts w:hint="eastAsia" w:hAnsi="宋体"/>
        </w:rPr>
        <w:t>．（4分）</w:t>
      </w:r>
      <w:r>
        <w:rPr>
          <w:rFonts w:hAnsi="宋体"/>
        </w:rPr>
        <w:t>完全电解</w:t>
      </w:r>
      <w:r>
        <w:rPr>
          <w:rFonts w:hint="eastAsia" w:hAnsi="宋体"/>
          <w:i/>
        </w:rPr>
        <w:t>a</w:t>
      </w:r>
      <w:r>
        <w:rPr>
          <w:rFonts w:hint="eastAsia" w:hAnsi="宋体"/>
        </w:rPr>
        <w:t xml:space="preserve"> g</w:t>
      </w:r>
      <w:r>
        <w:rPr>
          <w:rFonts w:hAnsi="宋体"/>
        </w:rPr>
        <w:t>水</w:t>
      </w:r>
      <w:r>
        <w:rPr>
          <w:rFonts w:hint="eastAsia" w:hAnsi="宋体"/>
        </w:rPr>
        <w:t>，</w:t>
      </w:r>
      <w:r>
        <w:rPr>
          <w:rFonts w:hAnsi="宋体"/>
        </w:rPr>
        <w:t>得到氧气10 mL</w:t>
      </w:r>
      <w:r>
        <w:rPr>
          <w:rFonts w:hint="eastAsia" w:hAnsi="宋体"/>
        </w:rPr>
        <w:t>，</w:t>
      </w:r>
      <w:r>
        <w:rPr>
          <w:rFonts w:hAnsi="宋体"/>
        </w:rPr>
        <w:t>同时可得到氢气的质量</w:t>
      </w:r>
      <w:r>
        <w:rPr>
          <w:rFonts w:hint="eastAsia" w:hAnsi="宋体"/>
        </w:rPr>
        <w:t>是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   </w:t>
      </w:r>
      <w:r>
        <w:rPr>
          <w:rFonts w:hint="eastAsia" w:hAnsi="宋体"/>
        </w:rPr>
        <w:t>，</w:t>
      </w:r>
      <w:r>
        <w:rPr>
          <w:rFonts w:hAnsi="宋体"/>
        </w:rPr>
        <w:t>体积是</w:t>
      </w:r>
      <w:r>
        <w:rPr>
          <w:rFonts w:hint="eastAsia" w:hAnsi="宋体"/>
          <w:u w:val="single"/>
        </w:rPr>
        <w:t xml:space="preserve"> </w:t>
      </w:r>
      <w:r>
        <w:rPr>
          <w:rFonts w:hAnsi="宋体"/>
          <w:u w:val="single"/>
        </w:rPr>
        <w:t xml:space="preserve">   </w:t>
      </w:r>
      <w:r>
        <w:rPr>
          <w:rFonts w:hint="eastAsia" w:hAnsi="宋体"/>
        </w:rPr>
        <w:t>（填序号）</w:t>
      </w:r>
    </w:p>
    <w:p>
      <w:pPr>
        <w:spacing w:line="360" w:lineRule="auto"/>
        <w:ind w:firstLine="420" w:firstLineChars="200"/>
        <w:rPr>
          <w:rFonts w:ascii="宋体" w:hAnsi="宋体"/>
          <w:szCs w:val="21"/>
          <w:lang w:val="pt-BR"/>
        </w:rPr>
      </w:pPr>
      <w:r>
        <w:rPr>
          <w:rFonts w:hint="eastAsia" w:ascii="宋体" w:hAnsi="宋体"/>
          <w:szCs w:val="21"/>
          <w:lang w:val="pt-BR"/>
        </w:rPr>
        <w:t>①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  <w:lang w:val="pt-BR"/>
        </w:rPr>
        <w:instrText xml:space="preserve">eq \f(8,9)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i/>
          <w:szCs w:val="21"/>
          <w:lang w:val="pt-BR"/>
        </w:rPr>
        <w:t>a</w:t>
      </w:r>
      <w:r>
        <w:rPr>
          <w:rFonts w:hint="eastAsia" w:ascii="宋体" w:hAnsi="宋体"/>
          <w:szCs w:val="21"/>
          <w:lang w:val="pt-BR"/>
        </w:rPr>
        <w:t xml:space="preserve"> g</w:t>
      </w:r>
      <w:r>
        <w:rPr>
          <w:rFonts w:ascii="宋体" w:hAnsi="宋体"/>
          <w:szCs w:val="21"/>
        </w:rPr>
        <w:t>　</w:t>
      </w:r>
      <w:r>
        <w:rPr>
          <w:rFonts w:ascii="宋体" w:hAnsi="宋体"/>
          <w:szCs w:val="21"/>
          <w:lang w:val="pt-BR"/>
        </w:rPr>
        <w:t xml:space="preserve">    ②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  <w:lang w:val="pt-BR"/>
        </w:rPr>
        <w:instrText xml:space="preserve">eq \f(1,9)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i/>
          <w:szCs w:val="21"/>
          <w:lang w:val="pt-BR"/>
        </w:rPr>
        <w:t>a</w:t>
      </w:r>
      <w:r>
        <w:rPr>
          <w:rFonts w:hint="eastAsia" w:ascii="宋体" w:hAnsi="宋体"/>
          <w:szCs w:val="21"/>
          <w:lang w:val="pt-BR"/>
        </w:rPr>
        <w:t xml:space="preserve"> g</w:t>
      </w:r>
      <w:r>
        <w:rPr>
          <w:rFonts w:ascii="宋体" w:hAnsi="宋体"/>
          <w:szCs w:val="21"/>
        </w:rPr>
        <w:t>　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lang w:val="pt-BR"/>
        </w:rPr>
        <w:t xml:space="preserve">  </w:t>
      </w: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szCs w:val="21"/>
          <w:lang w:val="pt-BR"/>
        </w:rPr>
        <w:t xml:space="preserve">10 mL    </w:t>
      </w:r>
      <w:r>
        <w:rPr>
          <w:rFonts w:ascii="宋体" w:hAnsi="宋体"/>
          <w:szCs w:val="21"/>
        </w:rPr>
        <w:t>　</w:t>
      </w:r>
      <w:r>
        <w:rPr>
          <w:rFonts w:hint="eastAsia" w:ascii="宋体" w:hAnsi="宋体"/>
          <w:szCs w:val="21"/>
        </w:rPr>
        <w:t>④</w:t>
      </w:r>
      <w:r>
        <w:rPr>
          <w:rFonts w:ascii="宋体" w:hAnsi="宋体"/>
          <w:szCs w:val="21"/>
          <w:lang w:val="pt-BR"/>
        </w:rPr>
        <w:t>20 mL</w:t>
      </w:r>
    </w:p>
    <w:p>
      <w:pPr>
        <w:pStyle w:val="2"/>
        <w:tabs>
          <w:tab w:val="left" w:pos="4620"/>
        </w:tabs>
        <w:snapToGrid w:val="0"/>
        <w:spacing w:line="360" w:lineRule="auto"/>
        <w:rPr>
          <w:rFonts w:hAnsi="宋体"/>
          <w:szCs w:val="28"/>
        </w:rPr>
      </w:pPr>
      <w:r>
        <w:pict>
          <v:shape id="图片 83" o:spid="_x0000_s1048" o:spt="75" type="#_x0000_t75" style="position:absolute;left:0pt;margin-left:89.55pt;margin-top:25.15pt;height:97.45pt;width:210pt;mso-wrap-distance-bottom:0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topAndBottom"/>
          </v:shape>
        </w:pict>
      </w:r>
      <w:r>
        <w:rPr>
          <w:rFonts w:hint="eastAsia" w:hAnsi="宋体"/>
          <w:b/>
        </w:rPr>
        <w:t>1</w:t>
      </w:r>
      <w:r>
        <w:rPr>
          <w:rFonts w:hAnsi="宋体"/>
          <w:b/>
        </w:rPr>
        <w:t>7．</w:t>
      </w:r>
      <w:r>
        <w:rPr>
          <w:rFonts w:hint="eastAsia" w:hAnsi="宋体"/>
        </w:rPr>
        <w:t>（8分）</w:t>
      </w:r>
      <w:r>
        <w:rPr>
          <w:rFonts w:hAnsi="宋体"/>
          <w:szCs w:val="28"/>
        </w:rPr>
        <w:t>实验小组同学做了如下实验。</w:t>
      </w:r>
    </w:p>
    <w:p>
      <w:pPr>
        <w:pStyle w:val="2"/>
        <w:tabs>
          <w:tab w:val="left" w:pos="4620"/>
        </w:tabs>
        <w:snapToGrid w:val="0"/>
        <w:spacing w:line="360" w:lineRule="auto"/>
        <w:ind w:left="567" w:leftChars="120" w:hanging="315" w:hangingChars="150"/>
        <w:rPr>
          <w:rFonts w:hAnsi="宋体"/>
          <w:szCs w:val="28"/>
        </w:rPr>
      </w:pPr>
      <w:r>
        <w:rPr>
          <w:rFonts w:hAnsi="宋体"/>
          <w:szCs w:val="28"/>
        </w:rPr>
        <w:t>(1)A中反应的化学方程式为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         </w:t>
      </w:r>
      <w:r>
        <w:rPr>
          <w:rFonts w:hAnsi="宋体"/>
          <w:szCs w:val="28"/>
        </w:rPr>
        <w:t>，将带火星的木条置于a处，若观察到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                  </w:t>
      </w:r>
      <w:r>
        <w:rPr>
          <w:rFonts w:hAnsi="宋体"/>
          <w:szCs w:val="28"/>
        </w:rPr>
        <w:t>，说明已有氧气产生。</w:t>
      </w:r>
    </w:p>
    <w:p>
      <w:pPr>
        <w:pStyle w:val="2"/>
        <w:tabs>
          <w:tab w:val="left" w:pos="4620"/>
        </w:tabs>
        <w:snapToGrid w:val="0"/>
        <w:spacing w:line="360" w:lineRule="auto"/>
        <w:ind w:left="462" w:leftChars="120" w:hanging="210" w:hangingChars="100"/>
        <w:rPr>
          <w:rFonts w:hAnsi="宋体"/>
          <w:szCs w:val="28"/>
        </w:rPr>
      </w:pPr>
      <w:r>
        <w:rPr>
          <w:rFonts w:hAnsi="宋体"/>
          <w:szCs w:val="28"/>
        </w:rPr>
        <w:t>(2)B中现象是迅速涌出柱状的泡沫，可形象地称为“大象牙膏”，其原理主要是H</w:t>
      </w:r>
      <w:r>
        <w:rPr>
          <w:rFonts w:hAnsi="宋体"/>
          <w:szCs w:val="28"/>
          <w:vertAlign w:val="subscript"/>
        </w:rPr>
        <w:t>2</w:t>
      </w:r>
      <w:r>
        <w:rPr>
          <w:rFonts w:hAnsi="宋体"/>
          <w:szCs w:val="28"/>
        </w:rPr>
        <w:t>O</w:t>
      </w:r>
      <w:r>
        <w:rPr>
          <w:rFonts w:hAnsi="宋体"/>
          <w:szCs w:val="28"/>
          <w:vertAlign w:val="subscript"/>
        </w:rPr>
        <w:t>2</w:t>
      </w:r>
      <w:r>
        <w:rPr>
          <w:rFonts w:hAnsi="宋体"/>
          <w:szCs w:val="28"/>
        </w:rPr>
        <w:t>在某些催化剂作用下迅速分解产生水和氧气。反应的化学方程式为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                  </w:t>
      </w:r>
      <w:r>
        <w:rPr>
          <w:rFonts w:hAnsi="宋体"/>
          <w:szCs w:val="28"/>
        </w:rPr>
        <w:t>。</w:t>
      </w:r>
    </w:p>
    <w:p>
      <w:pPr>
        <w:pStyle w:val="2"/>
        <w:tabs>
          <w:tab w:val="left" w:pos="4620"/>
        </w:tabs>
        <w:snapToGrid w:val="0"/>
        <w:spacing w:line="360" w:lineRule="auto"/>
        <w:ind w:left="420" w:hanging="422" w:hangingChars="200"/>
        <w:rPr>
          <w:rFonts w:hAnsi="宋体"/>
          <w:szCs w:val="28"/>
        </w:rPr>
      </w:pPr>
      <w:r>
        <w:rPr>
          <w:rFonts w:hint="eastAsia" w:hAnsi="宋体"/>
          <w:b/>
        </w:rPr>
        <w:t>1</w:t>
      </w:r>
      <w:r>
        <w:rPr>
          <w:rFonts w:hAnsi="宋体"/>
          <w:b/>
        </w:rPr>
        <w:t>8.</w:t>
      </w:r>
      <w:r>
        <w:rPr>
          <w:rFonts w:hint="eastAsia" w:hAnsi="宋体"/>
        </w:rPr>
        <w:t>（6分）</w:t>
      </w:r>
      <w:r>
        <w:rPr>
          <w:rFonts w:hAnsi="宋体"/>
          <w:szCs w:val="28"/>
        </w:rPr>
        <w:t>学校运动会上短跑项目“发令枪”里的火药成分为KClO</w:t>
      </w:r>
      <w:r>
        <w:rPr>
          <w:rFonts w:hAnsi="宋体"/>
          <w:szCs w:val="28"/>
          <w:vertAlign w:val="subscript"/>
        </w:rPr>
        <w:t>3</w:t>
      </w:r>
      <w:r>
        <w:rPr>
          <w:rFonts w:hint="eastAsia" w:hAnsi="宋体"/>
          <w:szCs w:val="28"/>
        </w:rPr>
        <w:t>、</w:t>
      </w:r>
      <w:r>
        <w:rPr>
          <w:rFonts w:hAnsi="宋体"/>
          <w:szCs w:val="28"/>
        </w:rPr>
        <w:t>MnO</w:t>
      </w:r>
      <w:r>
        <w:rPr>
          <w:rFonts w:hAnsi="宋体"/>
          <w:szCs w:val="28"/>
          <w:vertAlign w:val="subscript"/>
        </w:rPr>
        <w:t>2</w:t>
      </w:r>
      <w:r>
        <w:rPr>
          <w:rFonts w:hAnsi="宋体"/>
          <w:szCs w:val="28"/>
        </w:rPr>
        <w:t>和红磷，当扣动扳机时，</w:t>
      </w:r>
      <w:r>
        <w:rPr>
          <w:rFonts w:hint="eastAsia" w:hAnsi="宋体"/>
          <w:szCs w:val="28"/>
        </w:rPr>
        <w:t>（1）</w:t>
      </w:r>
      <w:r>
        <w:rPr>
          <w:rFonts w:hAnsi="宋体"/>
          <w:szCs w:val="28"/>
        </w:rPr>
        <w:t>撞针撞击火药，产生热量使KClO</w:t>
      </w:r>
      <w:r>
        <w:rPr>
          <w:rFonts w:hAnsi="宋体"/>
          <w:szCs w:val="28"/>
          <w:vertAlign w:val="subscript"/>
        </w:rPr>
        <w:t>3</w:t>
      </w:r>
      <w:r>
        <w:rPr>
          <w:rFonts w:hAnsi="宋体"/>
          <w:szCs w:val="28"/>
        </w:rPr>
        <w:t>分解产生O</w:t>
      </w:r>
      <w:r>
        <w:rPr>
          <w:rFonts w:hAnsi="宋体"/>
          <w:szCs w:val="28"/>
          <w:vertAlign w:val="subscript"/>
        </w:rPr>
        <w:t>2</w:t>
      </w:r>
      <w:r>
        <w:rPr>
          <w:rFonts w:hint="eastAsia" w:hAnsi="宋体"/>
          <w:szCs w:val="28"/>
        </w:rPr>
        <w:t>；（2）</w:t>
      </w:r>
      <w:r>
        <w:rPr>
          <w:rFonts w:hAnsi="宋体"/>
          <w:szCs w:val="28"/>
        </w:rPr>
        <w:t>并引燃红磷产生白烟．试分别写这两步反应的化学方程式：</w:t>
      </w:r>
      <w:r>
        <w:rPr>
          <w:rFonts w:hint="eastAsia" w:hAnsi="宋体"/>
          <w:szCs w:val="28"/>
        </w:rPr>
        <w:t>（1）</w:t>
      </w:r>
      <w:r>
        <w:rPr>
          <w:rFonts w:hAnsi="宋体"/>
          <w:szCs w:val="28"/>
          <w:u w:val="single"/>
        </w:rPr>
        <w:t xml:space="preserve">                   </w:t>
      </w:r>
      <w:r>
        <w:rPr>
          <w:rFonts w:hAnsi="宋体"/>
          <w:szCs w:val="28"/>
        </w:rPr>
        <w:t xml:space="preserve"> ；</w:t>
      </w:r>
      <w:r>
        <w:rPr>
          <w:rFonts w:hint="eastAsia" w:hAnsi="宋体"/>
          <w:szCs w:val="28"/>
        </w:rPr>
        <w:t>（2）</w:t>
      </w:r>
      <w:r>
        <w:rPr>
          <w:rFonts w:hAnsi="宋体"/>
          <w:szCs w:val="28"/>
          <w:u w:val="single"/>
        </w:rPr>
        <w:t xml:space="preserve">                                  </w:t>
      </w:r>
      <w:r>
        <w:rPr>
          <w:rFonts w:hAnsi="宋体"/>
          <w:szCs w:val="28"/>
        </w:rPr>
        <w:t xml:space="preserve"> </w:t>
      </w:r>
      <w:r>
        <w:rPr>
          <w:rFonts w:hint="eastAsia" w:hAnsi="宋体"/>
          <w:szCs w:val="28"/>
        </w:rPr>
        <w:t>。</w:t>
      </w:r>
    </w:p>
    <w:p>
      <w:pPr>
        <w:spacing w:line="360" w:lineRule="auto"/>
      </w:pPr>
      <w:r>
        <w:rPr>
          <w:rFonts w:hint="eastAsia" w:ascii="宋体" w:hAnsi="宋体" w:cs="方正黑体_GBK"/>
          <w:b/>
        </w:rPr>
        <w:t>三、实验探究题(本题包括</w:t>
      </w:r>
      <w:r>
        <w:rPr>
          <w:rFonts w:ascii="宋体" w:hAnsi="宋体" w:cs="方正黑体_GBK"/>
          <w:b/>
        </w:rPr>
        <w:t>1</w:t>
      </w:r>
      <w:r>
        <w:rPr>
          <w:rFonts w:hint="eastAsia" w:ascii="宋体" w:hAnsi="宋体" w:cs="方正黑体_GBK"/>
          <w:b/>
        </w:rPr>
        <w:t>个小题，共</w:t>
      </w:r>
      <w:r>
        <w:rPr>
          <w:rFonts w:ascii="宋体" w:hAnsi="宋体" w:cs="方正黑体_GBK"/>
          <w:b/>
        </w:rPr>
        <w:t>10</w:t>
      </w:r>
      <w:r>
        <w:rPr>
          <w:rFonts w:hint="eastAsia" w:ascii="宋体" w:hAnsi="宋体" w:cs="方正黑体_GBK"/>
          <w:b/>
        </w:rPr>
        <w:t>分)</w:t>
      </w:r>
    </w:p>
    <w:p>
      <w:pPr>
        <w:pStyle w:val="2"/>
        <w:tabs>
          <w:tab w:val="left" w:pos="4620"/>
        </w:tabs>
        <w:snapToGrid w:val="0"/>
        <w:spacing w:line="360" w:lineRule="auto"/>
        <w:ind w:left="315" w:hanging="316" w:hangingChars="150"/>
        <w:rPr>
          <w:rFonts w:hAnsi="宋体"/>
          <w:szCs w:val="28"/>
        </w:rPr>
      </w:pPr>
      <w:r>
        <w:rPr>
          <w:rFonts w:hAnsi="宋体"/>
          <w:b/>
        </w:rPr>
        <w:t>19．</w:t>
      </w:r>
      <w:r>
        <w:rPr>
          <w:rFonts w:hAnsi="宋体"/>
          <w:szCs w:val="28"/>
        </w:rPr>
        <w:t>为了验证质量守恒定律是一种普遍规律，有气体生成的化学反应也遵循质量守恒定律，某同学设计了如图所示的装置。</w:t>
      </w: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  <w:r>
        <w:pict>
          <v:shape id="图片 9" o:spid="_x0000_s1049" o:spt="75" type="#_x0000_t75" style="position:absolute;left:0pt;margin-left:118.05pt;margin-top:3.9pt;height:79.9pt;width:144.7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square"/>
          </v:shape>
        </w:pict>
      </w: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rPr>
          <w:rFonts w:hAnsi="宋体"/>
          <w:szCs w:val="28"/>
        </w:rPr>
      </w:pPr>
      <w:r>
        <w:rPr>
          <w:rFonts w:hAnsi="宋体"/>
          <w:szCs w:val="28"/>
        </w:rPr>
        <w:t xml:space="preserve">    </w:t>
      </w: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jc w:val="center"/>
        <w:rPr>
          <w:rFonts w:hAnsi="宋体"/>
          <w:szCs w:val="28"/>
        </w:rPr>
      </w:pP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rPr>
          <w:rFonts w:hAnsi="宋体"/>
          <w:szCs w:val="28"/>
        </w:rPr>
      </w:pP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rPr>
          <w:rFonts w:hAnsi="宋体"/>
          <w:szCs w:val="28"/>
        </w:rPr>
      </w:pPr>
      <w:r>
        <w:rPr>
          <w:rFonts w:hAnsi="宋体"/>
          <w:szCs w:val="28"/>
        </w:rPr>
        <w:t>按下列步骤进行实验，请回答下面的问题：</w:t>
      </w: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rPr>
          <w:rFonts w:hAnsi="宋体"/>
          <w:szCs w:val="28"/>
        </w:rPr>
      </w:pPr>
      <w:bookmarkStart w:id="1" w:name="_Hlk529098136"/>
      <w:r>
        <w:rPr>
          <w:rFonts w:hAnsi="宋体"/>
          <w:szCs w:val="28"/>
        </w:rPr>
        <w:t>(1)将连接好的具支试管放在小试管架上，试管架放在天平上用砝码平衡。</w:t>
      </w:r>
    </w:p>
    <w:p>
      <w:pPr>
        <w:pStyle w:val="2"/>
        <w:tabs>
          <w:tab w:val="left" w:pos="4620"/>
        </w:tabs>
        <w:snapToGrid w:val="0"/>
        <w:spacing w:line="360" w:lineRule="auto"/>
        <w:ind w:left="735" w:leftChars="200" w:hanging="315" w:hangingChars="150"/>
        <w:rPr>
          <w:rFonts w:hAnsi="宋体"/>
          <w:szCs w:val="28"/>
        </w:rPr>
      </w:pPr>
      <w:r>
        <w:rPr>
          <w:rFonts w:hAnsi="宋体"/>
          <w:szCs w:val="28"/>
        </w:rPr>
        <w:t>(2)</w:t>
      </w:r>
      <w:r>
        <w:rPr>
          <w:rFonts w:hint="eastAsia" w:hAnsi="宋体"/>
          <w:szCs w:val="28"/>
        </w:rPr>
        <w:t>从天平上拿下装置，</w:t>
      </w:r>
      <w:r>
        <w:rPr>
          <w:rFonts w:hAnsi="宋体"/>
          <w:szCs w:val="28"/>
        </w:rPr>
        <w:t>将小气球内的二氧化锰抖落于具支试管内，由于生成氧气，气球会</w:t>
      </w:r>
    </w:p>
    <w:p>
      <w:pPr>
        <w:pStyle w:val="2"/>
        <w:tabs>
          <w:tab w:val="left" w:pos="4620"/>
        </w:tabs>
        <w:snapToGrid w:val="0"/>
        <w:spacing w:line="360" w:lineRule="auto"/>
        <w:ind w:left="735" w:leftChars="200" w:hanging="315" w:hangingChars="150"/>
        <w:rPr>
          <w:rFonts w:hAnsi="宋体"/>
          <w:szCs w:val="28"/>
        </w:rPr>
      </w:pPr>
      <w:r>
        <w:rPr>
          <w:rFonts w:hAnsi="宋体"/>
          <w:szCs w:val="28"/>
        </w:rPr>
        <w:t xml:space="preserve">   </w:t>
      </w:r>
      <w:r>
        <w:rPr>
          <w:rFonts w:hAnsi="宋体"/>
          <w:szCs w:val="28"/>
          <w:u w:val="single"/>
        </w:rPr>
        <w:t xml:space="preserve">                     </w:t>
      </w:r>
      <w:r>
        <w:rPr>
          <w:rFonts w:hAnsi="宋体"/>
          <w:szCs w:val="28"/>
        </w:rPr>
        <w:t>。</w:t>
      </w:r>
    </w:p>
    <w:p>
      <w:pPr>
        <w:pStyle w:val="2"/>
        <w:tabs>
          <w:tab w:val="left" w:pos="4620"/>
        </w:tabs>
        <w:snapToGrid w:val="0"/>
        <w:spacing w:line="360" w:lineRule="auto"/>
        <w:ind w:left="735" w:leftChars="200" w:hanging="315" w:hangingChars="150"/>
        <w:rPr>
          <w:rFonts w:hAnsi="宋体"/>
          <w:szCs w:val="28"/>
        </w:rPr>
      </w:pPr>
      <w:r>
        <w:rPr>
          <w:rFonts w:hAnsi="宋体"/>
          <w:szCs w:val="28"/>
        </w:rPr>
        <w:t>(3)反应停止后，将试管架连同具支试管重新放到天平上，由于浮力的作用，天平会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</w:t>
      </w:r>
      <w:r>
        <w:rPr>
          <w:rFonts w:hAnsi="宋体"/>
          <w:szCs w:val="28"/>
        </w:rPr>
        <w:t>。</w:t>
      </w:r>
    </w:p>
    <w:p>
      <w:pPr>
        <w:pStyle w:val="2"/>
        <w:tabs>
          <w:tab w:val="left" w:pos="4620"/>
        </w:tabs>
        <w:snapToGrid w:val="0"/>
        <w:spacing w:line="360" w:lineRule="auto"/>
        <w:ind w:firstLine="420" w:firstLineChars="200"/>
        <w:rPr>
          <w:rFonts w:hAnsi="宋体"/>
          <w:szCs w:val="28"/>
        </w:rPr>
      </w:pPr>
      <w:r>
        <w:rPr>
          <w:rFonts w:hAnsi="宋体"/>
          <w:szCs w:val="28"/>
        </w:rPr>
        <w:t>(4)打开弹簧夹，用手挤瘪装氧气的气球后夹上弹簧夹，右边的气球会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 </w:t>
      </w:r>
      <w:r>
        <w:rPr>
          <w:rFonts w:hAnsi="宋体"/>
          <w:szCs w:val="28"/>
        </w:rPr>
        <w:t>。</w:t>
      </w:r>
    </w:p>
    <w:p>
      <w:pPr>
        <w:pStyle w:val="2"/>
        <w:tabs>
          <w:tab w:val="left" w:pos="4620"/>
        </w:tabs>
        <w:snapToGrid w:val="0"/>
        <w:spacing w:line="360" w:lineRule="auto"/>
        <w:ind w:left="735" w:leftChars="200" w:hanging="315" w:hangingChars="150"/>
        <w:rPr>
          <w:rFonts w:hAnsi="宋体"/>
          <w:szCs w:val="28"/>
          <w:u w:val="single"/>
        </w:rPr>
      </w:pPr>
      <w:r>
        <w:rPr>
          <w:rFonts w:hAnsi="宋体"/>
          <w:szCs w:val="28"/>
        </w:rPr>
        <w:t>(5)将盛装细沙、白磷的具支试管放在酒精灯火焰上微热，产生的现象是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       </w:t>
      </w:r>
    </w:p>
    <w:p>
      <w:pPr>
        <w:pStyle w:val="2"/>
        <w:tabs>
          <w:tab w:val="left" w:pos="4620"/>
        </w:tabs>
        <w:snapToGrid w:val="0"/>
        <w:spacing w:line="360" w:lineRule="auto"/>
        <w:ind w:left="735" w:leftChars="200" w:hanging="315" w:hangingChars="150"/>
        <w:rPr>
          <w:rFonts w:hAnsi="宋体"/>
          <w:szCs w:val="28"/>
        </w:rPr>
      </w:pPr>
      <w:r>
        <w:rPr>
          <w:rFonts w:hAnsi="宋体"/>
          <w:szCs w:val="28"/>
        </w:rPr>
        <w:t xml:space="preserve">   </w:t>
      </w:r>
      <w:r>
        <w:rPr>
          <w:rFonts w:hAnsi="宋体"/>
          <w:szCs w:val="28"/>
          <w:u w:val="single"/>
        </w:rPr>
        <w:t xml:space="preserve">                                      </w:t>
      </w:r>
      <w:r>
        <w:rPr>
          <w:rFonts w:hAnsi="宋体"/>
          <w:szCs w:val="28"/>
        </w:rPr>
        <w:t>。</w:t>
      </w:r>
    </w:p>
    <w:p>
      <w:pPr>
        <w:pStyle w:val="2"/>
        <w:tabs>
          <w:tab w:val="left" w:pos="4620"/>
        </w:tabs>
        <w:snapToGrid w:val="0"/>
        <w:spacing w:line="360" w:lineRule="auto"/>
        <w:ind w:left="735" w:leftChars="200" w:hanging="315" w:hangingChars="150"/>
        <w:rPr>
          <w:rFonts w:hAnsi="宋体"/>
          <w:szCs w:val="28"/>
        </w:rPr>
      </w:pPr>
      <w:r>
        <w:rPr>
          <w:rFonts w:hAnsi="宋体"/>
          <w:szCs w:val="28"/>
        </w:rPr>
        <w:t>(6)燃烧停止并冷却后，将试管架连同具支试管一起再次放到天平上，由于浮力的消失，天平会恢复</w:t>
      </w:r>
      <w:r>
        <w:rPr>
          <w:rFonts w:hint="eastAsia" w:hAnsi="宋体"/>
          <w:szCs w:val="28"/>
          <w:u w:val="single"/>
        </w:rPr>
        <w:t xml:space="preserve"> </w:t>
      </w:r>
      <w:r>
        <w:rPr>
          <w:rFonts w:hAnsi="宋体"/>
          <w:szCs w:val="28"/>
          <w:u w:val="single"/>
        </w:rPr>
        <w:t xml:space="preserve">            </w:t>
      </w:r>
      <w:r>
        <w:rPr>
          <w:rFonts w:hAnsi="宋体"/>
          <w:szCs w:val="28"/>
        </w:rPr>
        <w:t>。</w:t>
      </w:r>
    </w:p>
    <w:bookmarkEnd w:id="1"/>
    <w:p>
      <w:pPr>
        <w:pStyle w:val="2"/>
        <w:spacing w:line="360" w:lineRule="auto"/>
        <w:ind w:firstLine="422" w:firstLineChars="200"/>
        <w:rPr>
          <w:rFonts w:hAnsi="宋体"/>
        </w:rPr>
      </w:pPr>
      <w:r>
        <w:rPr>
          <w:rFonts w:hAnsi="宋体"/>
          <w:b/>
        </w:rPr>
        <w:t>四、计算题</w:t>
      </w:r>
      <w:r>
        <w:rPr>
          <w:rFonts w:hint="eastAsia" w:hAnsi="宋体" w:cs="方正黑体_GBK"/>
        </w:rPr>
        <w:t>(本题包括</w:t>
      </w:r>
      <w:r>
        <w:rPr>
          <w:rFonts w:hAnsi="宋体" w:cs="方正黑体_GBK"/>
        </w:rPr>
        <w:t>1</w:t>
      </w:r>
      <w:r>
        <w:rPr>
          <w:rFonts w:hint="eastAsia" w:hAnsi="宋体" w:cs="方正黑体_GBK"/>
        </w:rPr>
        <w:t>个小题，共</w:t>
      </w:r>
      <w:r>
        <w:rPr>
          <w:rFonts w:hAnsi="宋体" w:cs="方正黑体_GBK"/>
        </w:rPr>
        <w:t>14</w:t>
      </w:r>
      <w:r>
        <w:rPr>
          <w:rFonts w:hint="eastAsia" w:hAnsi="宋体" w:cs="方正黑体_GBK"/>
        </w:rPr>
        <w:t>分)</w:t>
      </w:r>
    </w:p>
    <w:p>
      <w:pPr>
        <w:pStyle w:val="2"/>
        <w:spacing w:line="360" w:lineRule="auto"/>
        <w:ind w:firstLine="422" w:firstLineChars="200"/>
        <w:rPr>
          <w:rFonts w:hAnsi="宋体"/>
        </w:rPr>
      </w:pPr>
      <w:r>
        <w:rPr>
          <w:rFonts w:hAnsi="宋体"/>
          <w:b/>
        </w:rPr>
        <w:t>20</w:t>
      </w:r>
      <w:r>
        <w:rPr>
          <w:rFonts w:hint="eastAsia" w:hAnsi="宋体"/>
          <w:b/>
        </w:rPr>
        <w:t>．</w:t>
      </w:r>
      <w:r>
        <w:rPr>
          <w:rFonts w:hint="eastAsia" w:hAnsi="宋体"/>
        </w:rPr>
        <w:t>（6分）4</w:t>
      </w:r>
      <w:r>
        <w:rPr>
          <w:rFonts w:hAnsi="宋体"/>
        </w:rPr>
        <w:t>g</w:t>
      </w:r>
      <w:r>
        <w:rPr>
          <w:rFonts w:hint="eastAsia" w:hAnsi="宋体"/>
        </w:rPr>
        <w:t>氧气可与多少g氢气完全反应生成水？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</w:p>
    <w:p>
      <w:pPr>
        <w:pStyle w:val="2"/>
        <w:spacing w:line="360" w:lineRule="auto"/>
        <w:rPr>
          <w:rFonts w:hAnsi="宋体"/>
        </w:rPr>
      </w:pPr>
    </w:p>
    <w:p>
      <w:pPr>
        <w:pStyle w:val="2"/>
        <w:spacing w:line="360" w:lineRule="auto"/>
        <w:ind w:firstLine="420" w:firstLineChars="200"/>
        <w:rPr>
          <w:rFonts w:hAnsi="宋体"/>
        </w:rPr>
      </w:pPr>
    </w:p>
    <w:p>
      <w:pPr>
        <w:pStyle w:val="2"/>
        <w:spacing w:line="360" w:lineRule="auto"/>
        <w:ind w:firstLine="420" w:firstLineChars="200"/>
        <w:rPr>
          <w:rFonts w:hAnsi="宋体"/>
        </w:rPr>
      </w:pP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pict>
          <v:shape id="图片 54" o:spid="_x0000_s1050" o:spt="75" type="#_x0000_t75" style="position:absolute;left:0pt;margin-left:298.05pt;margin-top:26.65pt;height:87.75pt;width:107.2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www"/>
            <o:lock v:ext="edit" aspectratio="t"/>
            <w10:wrap type="square"/>
          </v:shape>
        </w:pict>
      </w:r>
      <w:r>
        <w:rPr>
          <w:rFonts w:hAnsi="宋体"/>
          <w:b/>
        </w:rPr>
        <w:t>21</w:t>
      </w:r>
      <w:r>
        <w:rPr>
          <w:rFonts w:hAnsi="宋体"/>
        </w:rPr>
        <w:t>．</w:t>
      </w:r>
      <w:r>
        <w:rPr>
          <w:rFonts w:hint="eastAsia" w:hAnsi="宋体"/>
        </w:rPr>
        <w:t>（</w:t>
      </w:r>
      <w:r>
        <w:rPr>
          <w:rFonts w:hAnsi="宋体"/>
        </w:rPr>
        <w:t>8</w:t>
      </w:r>
      <w:r>
        <w:rPr>
          <w:rFonts w:hint="eastAsia" w:hAnsi="宋体"/>
        </w:rPr>
        <w:t>分）</w:t>
      </w:r>
      <w:r>
        <w:rPr>
          <w:rFonts w:hAnsi="宋体"/>
        </w:rPr>
        <w:t>学习小组在实验室中用加热KClO</w:t>
      </w:r>
      <w:r>
        <w:rPr>
          <w:rFonts w:hAnsi="宋体"/>
          <w:vertAlign w:val="subscript"/>
        </w:rPr>
        <w:t>3</w:t>
      </w:r>
      <w:r>
        <w:rPr>
          <w:rFonts w:hAnsi="宋体"/>
        </w:rPr>
        <w:t>和MnO</w:t>
      </w:r>
      <w:r>
        <w:rPr>
          <w:rFonts w:hAnsi="宋体"/>
          <w:vertAlign w:val="subscript"/>
        </w:rPr>
        <w:t>2</w:t>
      </w:r>
      <w:r>
        <w:rPr>
          <w:rFonts w:hAnsi="宋体"/>
        </w:rPr>
        <w:t>混合物的方法制取O</w:t>
      </w:r>
      <w:r>
        <w:rPr>
          <w:rFonts w:hAnsi="宋体"/>
          <w:vertAlign w:val="subscript"/>
        </w:rPr>
        <w:t>2</w:t>
      </w:r>
      <w:r>
        <w:rPr>
          <w:rFonts w:hAnsi="宋体"/>
        </w:rPr>
        <w:t>，反应过程中固体</w:t>
      </w:r>
    </w:p>
    <w:p>
      <w:pPr>
        <w:pStyle w:val="2"/>
        <w:spacing w:line="360" w:lineRule="auto"/>
        <w:ind w:firstLine="735" w:firstLineChars="350"/>
        <w:rPr>
          <w:rFonts w:hAnsi="宋体"/>
        </w:rPr>
      </w:pPr>
      <w:r>
        <w:rPr>
          <w:rFonts w:hAnsi="宋体"/>
        </w:rPr>
        <w:t>质量变化如图所示，请计算：</w:t>
      </w:r>
    </w:p>
    <w:p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pict>
          <v:shape id="_x0000_i1037" o:spt="75" alt=" " type="#_x0000_t75" style="height:1.5pt;width:1.45pt;" filled="f" o:preferrelative="t" stroked="f" coordsize="21600,21600">
            <v:path/>
            <v:fill on="f" focussize="0,0"/>
            <v:stroke on="f" joinstyle="miter"/>
            <v:imagedata r:id="rId18" o:title="www"/>
            <o:lock v:ext="edit" aspectratio="t"/>
            <w10:wrap type="none"/>
            <w10:anchorlock/>
          </v:shape>
        </w:pict>
      </w:r>
      <w:r>
        <w:rPr>
          <w:rFonts w:hAnsi="宋体"/>
        </w:rPr>
        <w:t xml:space="preserve">  (1)制取O</w:t>
      </w:r>
      <w:r>
        <w:rPr>
          <w:rFonts w:hAnsi="宋体"/>
          <w:vertAlign w:val="subscript"/>
        </w:rPr>
        <w:t>2</w:t>
      </w:r>
      <w:r>
        <w:rPr>
          <w:rFonts w:hAnsi="宋体"/>
        </w:rPr>
        <w:t>的质量是________g。</w:t>
      </w:r>
    </w:p>
    <w:p>
      <w:pPr>
        <w:pStyle w:val="2"/>
        <w:spacing w:line="360" w:lineRule="auto"/>
        <w:ind w:firstLine="630" w:firstLineChars="300"/>
        <w:rPr>
          <w:rFonts w:hAnsi="宋体"/>
        </w:rPr>
      </w:pPr>
      <w:r>
        <w:rPr>
          <w:rFonts w:hAnsi="宋体"/>
        </w:rPr>
        <w:t>(2)</w:t>
      </w:r>
      <w:bookmarkStart w:id="2" w:name="_Hlk529088874"/>
      <w:r>
        <w:rPr>
          <w:rFonts w:hAnsi="宋体"/>
        </w:rPr>
        <w:t>原混合物中</w:t>
      </w:r>
      <w:bookmarkEnd w:id="2"/>
      <w:r>
        <w:rPr>
          <w:rFonts w:hAnsi="宋体"/>
        </w:rPr>
        <w:t>KClO</w:t>
      </w:r>
      <w:r>
        <w:rPr>
          <w:rFonts w:hAnsi="宋体"/>
          <w:vertAlign w:val="subscript"/>
        </w:rPr>
        <w:t>3</w:t>
      </w:r>
      <w:r>
        <w:rPr>
          <w:rFonts w:hAnsi="宋体"/>
        </w:rPr>
        <w:t>的质量。</w:t>
      </w:r>
    </w:p>
    <w:p>
      <w:pPr>
        <w:pStyle w:val="2"/>
        <w:spacing w:line="360" w:lineRule="auto"/>
        <w:ind w:firstLine="422" w:firstLineChars="200"/>
        <w:rPr>
          <w:rFonts w:hAnsi="宋体"/>
          <w:b/>
          <w:color w:val="FF0000"/>
        </w:rPr>
      </w:pPr>
    </w:p>
    <w:p>
      <w:pPr>
        <w:pStyle w:val="2"/>
        <w:spacing w:line="360" w:lineRule="auto"/>
        <w:ind w:firstLine="422" w:firstLineChars="200"/>
        <w:rPr>
          <w:rFonts w:hAnsi="宋体"/>
          <w:b/>
          <w:color w:val="FF0000"/>
        </w:rPr>
      </w:pPr>
    </w:p>
    <w:p>
      <w:pPr>
        <w:pStyle w:val="2"/>
        <w:spacing w:line="360" w:lineRule="auto"/>
        <w:ind w:firstLine="422" w:firstLineChars="200"/>
        <w:rPr>
          <w:rFonts w:hAnsi="宋体"/>
          <w:b/>
          <w:color w:val="FF0000"/>
        </w:rPr>
      </w:pPr>
    </w:p>
    <w:p>
      <w:pPr>
        <w:pStyle w:val="2"/>
        <w:spacing w:line="360" w:lineRule="auto"/>
        <w:ind w:firstLine="422" w:firstLineChars="200"/>
        <w:rPr>
          <w:rFonts w:hAnsi="宋体"/>
          <w:b/>
          <w:color w:val="FF0000"/>
        </w:rPr>
      </w:pPr>
      <w:r>
        <w:rPr>
          <w:rFonts w:hint="eastAsia" w:hAnsi="宋体"/>
          <w:b/>
          <w:color w:val="FF0000"/>
        </w:rPr>
        <w:t xml:space="preserve"> </w:t>
      </w:r>
    </w:p>
    <w:p>
      <w:pPr>
        <w:jc w:val="center"/>
        <w:rPr>
          <w:b/>
          <w:szCs w:val="21"/>
        </w:rPr>
      </w:pPr>
      <w:r>
        <w:rPr>
          <w:rFonts w:hAnsi="宋体"/>
          <w:b/>
          <w:color w:val="FF0000"/>
        </w:rPr>
        <w:br w:type="page"/>
      </w:r>
      <w:r>
        <w:rPr>
          <w:rFonts w:hint="eastAsia"/>
          <w:b/>
          <w:szCs w:val="21"/>
        </w:rPr>
        <w:t>第五单元 化学方程式测评卷参考</w:t>
      </w:r>
      <w:r>
        <w:rPr>
          <w:b/>
          <w:szCs w:val="21"/>
        </w:rPr>
        <w:t>答案及评分标</w:t>
      </w:r>
      <w:r>
        <w:rPr>
          <w:rFonts w:hint="eastAsia"/>
          <w:b/>
          <w:szCs w:val="21"/>
        </w:rPr>
        <w:t>准</w:t>
      </w:r>
    </w:p>
    <w:p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一</w:t>
      </w:r>
      <w:r>
        <w:rPr>
          <w:b/>
          <w:szCs w:val="21"/>
        </w:rPr>
        <w:t>、选择题</w:t>
      </w:r>
      <w:r>
        <w:rPr>
          <w:rFonts w:hint="eastAsia"/>
          <w:szCs w:val="21"/>
        </w:rPr>
        <w:t>（3</w:t>
      </w:r>
      <w:r>
        <w:rPr>
          <w:szCs w:val="21"/>
        </w:rPr>
        <w:t>0</w:t>
      </w:r>
      <w:r>
        <w:rPr>
          <w:rFonts w:hint="eastAsia"/>
          <w:szCs w:val="21"/>
        </w:rPr>
        <w:t>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16"/>
        <w:gridCol w:w="717"/>
        <w:gridCol w:w="717"/>
        <w:gridCol w:w="716"/>
        <w:gridCol w:w="717"/>
        <w:gridCol w:w="717"/>
        <w:gridCol w:w="716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16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717" w:type="dxa"/>
            <w:shd w:val="clear" w:color="auto" w:fill="auto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</w:tr>
    </w:tbl>
    <w:p>
      <w:pPr>
        <w:spacing w:line="300" w:lineRule="exact"/>
        <w:jc w:val="left"/>
        <w:rPr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填空题</w:t>
      </w:r>
      <w:r>
        <w:rPr>
          <w:rFonts w:hint="eastAsia"/>
          <w:szCs w:val="21"/>
        </w:rPr>
        <w:t>（4</w:t>
      </w:r>
      <w:r>
        <w:rPr>
          <w:szCs w:val="21"/>
        </w:rPr>
        <w:t>6</w:t>
      </w:r>
      <w:r>
        <w:rPr>
          <w:rFonts w:hint="eastAsia"/>
          <w:szCs w:val="21"/>
        </w:rPr>
        <w:t>分）</w:t>
      </w: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 xml:space="preserve">11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种类 (</w:t>
      </w:r>
      <w:r>
        <w:rPr>
          <w:szCs w:val="21"/>
        </w:rPr>
        <w:t>1</w:t>
      </w:r>
      <w:r>
        <w:rPr>
          <w:rFonts w:hint="eastAsia"/>
          <w:szCs w:val="21"/>
        </w:rPr>
        <w:t>分)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数目(</w:t>
      </w:r>
      <w:r>
        <w:rPr>
          <w:szCs w:val="21"/>
        </w:rPr>
        <w:t>1</w:t>
      </w:r>
      <w:r>
        <w:rPr>
          <w:rFonts w:hint="eastAsia"/>
          <w:szCs w:val="21"/>
        </w:rPr>
        <w:t>分)   质量 (</w:t>
      </w:r>
      <w:r>
        <w:rPr>
          <w:szCs w:val="21"/>
        </w:rPr>
        <w:t>1</w:t>
      </w:r>
      <w:r>
        <w:rPr>
          <w:rFonts w:hint="eastAsia"/>
          <w:szCs w:val="21"/>
        </w:rPr>
        <w:t xml:space="preserve">分)   </w:t>
      </w: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12（1）</w:t>
      </w:r>
      <w:r>
        <w:rPr>
          <w:szCs w:val="21"/>
        </w:rPr>
        <w:t>S + 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  <w:u w:val="double"/>
          <w:vertAlign w:val="superscript"/>
        </w:rPr>
        <w:t>点燃</w:t>
      </w:r>
      <w:r>
        <w:rPr>
          <w:szCs w:val="21"/>
        </w:rPr>
        <w:t xml:space="preserve"> SO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（化合反应）(</w:t>
      </w:r>
      <w:r>
        <w:rPr>
          <w:szCs w:val="21"/>
        </w:rPr>
        <w:t>3</w:t>
      </w:r>
      <w:r>
        <w:rPr>
          <w:rFonts w:hint="eastAsia"/>
          <w:szCs w:val="21"/>
        </w:rPr>
        <w:t xml:space="preserve">分)    </w:t>
      </w:r>
    </w:p>
    <w:p>
      <w:pPr>
        <w:spacing w:line="300" w:lineRule="exact"/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 xml:space="preserve"> (2)</w:t>
      </w:r>
      <w:r>
        <w:rPr>
          <w:szCs w:val="21"/>
        </w:rPr>
        <w:t xml:space="preserve"> 2H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O </w:t>
      </w:r>
      <w:r>
        <w:rPr>
          <w:rFonts w:hint="eastAsia"/>
          <w:szCs w:val="21"/>
          <w:u w:val="double"/>
          <w:vertAlign w:val="superscript"/>
        </w:rPr>
        <w:t>通电</w:t>
      </w:r>
      <w:r>
        <w:rPr>
          <w:szCs w:val="21"/>
        </w:rPr>
        <w:t xml:space="preserve"> 2H</w:t>
      </w:r>
      <w:r>
        <w:rPr>
          <w:szCs w:val="21"/>
          <w:vertAlign w:val="subscript"/>
        </w:rPr>
        <w:t>2</w:t>
      </w:r>
      <w:r>
        <w:rPr>
          <w:rFonts w:hint="eastAsia" w:ascii="仿宋_GB2312"/>
          <w:szCs w:val="21"/>
        </w:rPr>
        <w:t>↑</w:t>
      </w:r>
      <w:r>
        <w:rPr>
          <w:szCs w:val="21"/>
        </w:rPr>
        <w:t>+ O</w:t>
      </w:r>
      <w:r>
        <w:rPr>
          <w:szCs w:val="21"/>
          <w:vertAlign w:val="subscript"/>
        </w:rPr>
        <w:t xml:space="preserve">2 </w:t>
      </w:r>
      <w:r>
        <w:rPr>
          <w:rFonts w:hint="eastAsia" w:ascii="仿宋_GB2312"/>
          <w:szCs w:val="21"/>
        </w:rPr>
        <w:t>↑</w:t>
      </w:r>
      <w:r>
        <w:rPr>
          <w:rFonts w:hint="eastAsia"/>
          <w:szCs w:val="21"/>
        </w:rPr>
        <w:t>（分解合反应）(</w:t>
      </w:r>
      <w:r>
        <w:rPr>
          <w:szCs w:val="21"/>
        </w:rPr>
        <w:t>3</w:t>
      </w:r>
      <w:r>
        <w:rPr>
          <w:rFonts w:hint="eastAsia"/>
          <w:szCs w:val="21"/>
        </w:rPr>
        <w:t>分)</w:t>
      </w:r>
    </w:p>
    <w:p>
      <w:pPr>
        <w:spacing w:line="300" w:lineRule="exact"/>
        <w:ind w:firstLine="315" w:firstLineChars="150"/>
        <w:jc w:val="left"/>
        <w:rPr>
          <w:szCs w:val="21"/>
        </w:rPr>
      </w:pPr>
      <w:r>
        <w:rPr>
          <w:rFonts w:hint="eastAsia" w:ascii="宋体" w:hAnsi="宋体"/>
          <w:szCs w:val="21"/>
        </w:rPr>
        <w:t>（3）C</w:t>
      </w:r>
      <w:r>
        <w:rPr>
          <w:szCs w:val="21"/>
        </w:rPr>
        <w:t>+ 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  <w:u w:val="double"/>
          <w:vertAlign w:val="superscript"/>
        </w:rPr>
        <w:t>点燃</w:t>
      </w:r>
      <w:r>
        <w:rPr>
          <w:szCs w:val="21"/>
        </w:rPr>
        <w:t xml:space="preserve"> CO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 xml:space="preserve"> （化合反应）(</w:t>
      </w:r>
      <w:r>
        <w:rPr>
          <w:szCs w:val="21"/>
        </w:rPr>
        <w:t>3</w:t>
      </w:r>
      <w:r>
        <w:rPr>
          <w:rFonts w:hint="eastAsia"/>
          <w:szCs w:val="21"/>
        </w:rPr>
        <w:t>分)</w:t>
      </w:r>
    </w:p>
    <w:p>
      <w:pPr>
        <w:spacing w:line="300" w:lineRule="exact"/>
        <w:ind w:firstLine="210" w:firstLineChars="100"/>
        <w:jc w:val="left"/>
        <w:rPr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</w:t>
      </w:r>
      <w:r>
        <w:rPr>
          <w:szCs w:val="21"/>
        </w:rPr>
        <w:t>3Fe + 2O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  <w:u w:val="double"/>
          <w:vertAlign w:val="superscript"/>
        </w:rPr>
        <w:t>点燃</w:t>
      </w:r>
      <w:r>
        <w:rPr>
          <w:szCs w:val="21"/>
        </w:rPr>
        <w:t xml:space="preserve"> Fe</w:t>
      </w:r>
      <w:r>
        <w:rPr>
          <w:szCs w:val="21"/>
          <w:vertAlign w:val="subscript"/>
        </w:rPr>
        <w:t>3</w:t>
      </w:r>
      <w:r>
        <w:rPr>
          <w:szCs w:val="21"/>
        </w:rPr>
        <w:t>O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</w:rPr>
        <w:t xml:space="preserve">  （化合反应）(</w:t>
      </w:r>
      <w:r>
        <w:rPr>
          <w:szCs w:val="21"/>
        </w:rPr>
        <w:t>3</w:t>
      </w:r>
      <w:r>
        <w:rPr>
          <w:rFonts w:hint="eastAsia"/>
          <w:szCs w:val="21"/>
        </w:rPr>
        <w:t>分)</w:t>
      </w: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13</w:t>
      </w:r>
      <w:r>
        <w:rPr>
          <w:szCs w:val="21"/>
        </w:rPr>
        <w:t xml:space="preserve"> CO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 xml:space="preserve"> (</w:t>
      </w:r>
      <w:r>
        <w:rPr>
          <w:szCs w:val="21"/>
        </w:rPr>
        <w:t>3</w:t>
      </w:r>
      <w:r>
        <w:rPr>
          <w:rFonts w:hint="eastAsia"/>
          <w:szCs w:val="21"/>
        </w:rPr>
        <w:t>分)</w:t>
      </w:r>
    </w:p>
    <w:p>
      <w:pPr>
        <w:spacing w:line="300" w:lineRule="exact"/>
        <w:jc w:val="left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（1）碳、氢（或C、</w:t>
      </w:r>
      <w:r>
        <w:rPr>
          <w:szCs w:val="21"/>
        </w:rPr>
        <w:t>H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(2分)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（2）氧（或O） (2分)</w:t>
      </w:r>
    </w:p>
    <w:p>
      <w:pPr>
        <w:spacing w:line="300" w:lineRule="exact"/>
        <w:jc w:val="left"/>
        <w:rPr>
          <w:rFonts w:hAnsi="宋体"/>
          <w:szCs w:val="21"/>
        </w:rPr>
      </w:pPr>
      <w:r>
        <w:rPr>
          <w:szCs w:val="21"/>
        </w:rPr>
        <w:t>15</w:t>
      </w:r>
      <w:r>
        <w:rPr>
          <w:rFonts w:hAnsi="宋体"/>
          <w:szCs w:val="21"/>
        </w:rPr>
        <w:t>氮气(或N</w:t>
      </w:r>
      <w:r>
        <w:rPr>
          <w:rFonts w:hAnsi="宋体"/>
          <w:szCs w:val="21"/>
          <w:vertAlign w:val="subscript"/>
        </w:rPr>
        <w:t>2</w:t>
      </w:r>
      <w:r>
        <w:rPr>
          <w:rFonts w:hAnsi="宋体"/>
          <w:szCs w:val="21"/>
        </w:rPr>
        <w:t>)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(2分)</w:t>
      </w:r>
      <w:r>
        <w:rPr>
          <w:szCs w:val="21"/>
        </w:rPr>
        <w:t xml:space="preserve"> </w:t>
      </w:r>
      <w:r>
        <w:rPr>
          <w:rFonts w:hAnsi="宋体"/>
          <w:szCs w:val="21"/>
        </w:rPr>
        <w:t xml:space="preserve">    氧(或O)  </w:t>
      </w:r>
      <w:r>
        <w:rPr>
          <w:rFonts w:hint="eastAsia"/>
          <w:szCs w:val="21"/>
        </w:rPr>
        <w:t>(2分)</w:t>
      </w:r>
      <w:r>
        <w:rPr>
          <w:szCs w:val="21"/>
        </w:rPr>
        <w:t xml:space="preserve"> </w:t>
      </w:r>
      <w:r>
        <w:rPr>
          <w:rFonts w:hAnsi="宋体"/>
          <w:szCs w:val="21"/>
        </w:rPr>
        <w:t xml:space="preserve">    </w:t>
      </w:r>
    </w:p>
    <w:p>
      <w:pPr>
        <w:spacing w:line="300" w:lineRule="exact"/>
        <w:ind w:firstLine="315" w:firstLineChars="150"/>
        <w:jc w:val="left"/>
        <w:rPr>
          <w:szCs w:val="21"/>
        </w:rPr>
      </w:pPr>
      <w:r>
        <w:rPr>
          <w:rFonts w:hAnsi="宋体"/>
          <w:szCs w:val="21"/>
        </w:rPr>
        <w:t xml:space="preserve"> m</w:t>
      </w:r>
      <w:r>
        <w:rPr>
          <w:rFonts w:hAnsi="宋体"/>
          <w:szCs w:val="21"/>
          <w:vertAlign w:val="subscript"/>
        </w:rPr>
        <w:t>(N2)</w:t>
      </w:r>
      <w:r>
        <w:rPr>
          <w:rFonts w:hAnsi="宋体"/>
          <w:szCs w:val="21"/>
        </w:rPr>
        <w:t>:m</w:t>
      </w:r>
      <w:r>
        <w:rPr>
          <w:rFonts w:hAnsi="宋体"/>
          <w:szCs w:val="21"/>
          <w:vertAlign w:val="subscript"/>
        </w:rPr>
        <w:t>(</w:t>
      </w:r>
      <w:r>
        <w:rPr>
          <w:szCs w:val="21"/>
          <w:vertAlign w:val="subscript"/>
        </w:rPr>
        <w:t>CO2</w:t>
      </w:r>
      <w:r>
        <w:rPr>
          <w:rFonts w:hAnsi="宋体"/>
          <w:szCs w:val="21"/>
          <w:vertAlign w:val="subscript"/>
        </w:rPr>
        <w:t>)</w:t>
      </w:r>
      <w:r>
        <w:rPr>
          <w:rFonts w:hAnsi="宋体"/>
          <w:szCs w:val="21"/>
        </w:rPr>
        <w:t>=7∶22或m</w:t>
      </w:r>
      <w:r>
        <w:rPr>
          <w:rFonts w:hAnsi="宋体"/>
          <w:szCs w:val="21"/>
          <w:vertAlign w:val="subscript"/>
        </w:rPr>
        <w:t>(</w:t>
      </w:r>
      <w:r>
        <w:rPr>
          <w:szCs w:val="21"/>
          <w:vertAlign w:val="subscript"/>
        </w:rPr>
        <w:t>CO2</w:t>
      </w:r>
      <w:r>
        <w:rPr>
          <w:rFonts w:hAnsi="宋体"/>
          <w:szCs w:val="21"/>
          <w:vertAlign w:val="subscript"/>
        </w:rPr>
        <w:t>)</w:t>
      </w:r>
      <w:r>
        <w:rPr>
          <w:rFonts w:hAnsi="宋体"/>
          <w:szCs w:val="21"/>
        </w:rPr>
        <w:t xml:space="preserve">:m </w:t>
      </w:r>
      <w:r>
        <w:rPr>
          <w:rFonts w:hAnsi="宋体"/>
          <w:szCs w:val="21"/>
          <w:vertAlign w:val="subscript"/>
        </w:rPr>
        <w:t>(N2)</w:t>
      </w:r>
      <w:r>
        <w:rPr>
          <w:rFonts w:hAnsi="宋体"/>
          <w:szCs w:val="21"/>
        </w:rPr>
        <w:t>=22∶7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(2分)</w:t>
      </w: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16（1）② (2分)   （2）④ (2分)</w:t>
      </w:r>
    </w:p>
    <w:p>
      <w:pPr>
        <w:spacing w:line="300" w:lineRule="exact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>17（1）</w:t>
      </w:r>
      <w:r>
        <w:rPr>
          <w:szCs w:val="21"/>
        </w:rPr>
        <w:t>2KMnO</w:t>
      </w:r>
      <w:r>
        <w:rPr>
          <w:szCs w:val="21"/>
          <w:vertAlign w:val="subscript"/>
        </w:rPr>
        <w:t>4</w:t>
      </w:r>
      <w:r>
        <w:rPr>
          <w:szCs w:val="21"/>
        </w:rPr>
        <w:t xml:space="preserve"> </w:t>
      </w:r>
      <w:r>
        <w:rPr>
          <w:rFonts w:hint="eastAsia"/>
          <w:szCs w:val="21"/>
          <w:u w:val="double"/>
          <w:vertAlign w:val="superscript"/>
        </w:rPr>
        <w:t>加热</w:t>
      </w:r>
      <w:r>
        <w:rPr>
          <w:szCs w:val="21"/>
          <w:vertAlign w:val="superscript"/>
        </w:rPr>
        <w:t xml:space="preserve"> </w:t>
      </w:r>
      <w:r>
        <w:rPr>
          <w:szCs w:val="21"/>
        </w:rPr>
        <w:t>K</w:t>
      </w:r>
      <w:r>
        <w:rPr>
          <w:szCs w:val="21"/>
          <w:vertAlign w:val="subscript"/>
        </w:rPr>
        <w:t>2</w:t>
      </w:r>
      <w:r>
        <w:rPr>
          <w:szCs w:val="21"/>
        </w:rPr>
        <w:t>MnO</w:t>
      </w:r>
      <w:r>
        <w:rPr>
          <w:szCs w:val="21"/>
          <w:vertAlign w:val="subscript"/>
        </w:rPr>
        <w:t>4</w:t>
      </w:r>
      <w:r>
        <w:rPr>
          <w:szCs w:val="21"/>
        </w:rPr>
        <w:t xml:space="preserve"> + MnO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+ O</w:t>
      </w:r>
      <w:r>
        <w:rPr>
          <w:szCs w:val="21"/>
          <w:vertAlign w:val="subscript"/>
        </w:rPr>
        <w:t>2</w:t>
      </w:r>
      <w:r>
        <w:rPr>
          <w:rFonts w:hint="eastAsia" w:ascii="仿宋_GB2312"/>
          <w:szCs w:val="21"/>
        </w:rPr>
        <w:t>↑</w:t>
      </w:r>
      <w:r>
        <w:rPr>
          <w:rFonts w:hint="eastAsia"/>
          <w:szCs w:val="21"/>
        </w:rPr>
        <w:t>(3分)</w:t>
      </w:r>
      <w:r>
        <w:rPr>
          <w:rFonts w:hint="eastAsia" w:ascii="仿宋_GB2312"/>
          <w:szCs w:val="21"/>
        </w:rPr>
        <w:t xml:space="preserve"> </w:t>
      </w:r>
      <w:r>
        <w:rPr>
          <w:rFonts w:ascii="仿宋_GB2312"/>
          <w:szCs w:val="21"/>
        </w:rPr>
        <w:t xml:space="preserve">   </w:t>
      </w:r>
      <w:r>
        <w:rPr>
          <w:rFonts w:hint="eastAsia" w:ascii="仿宋_GB2312"/>
          <w:szCs w:val="21"/>
        </w:rPr>
        <w:t>带火星的木条复燃</w:t>
      </w:r>
      <w:r>
        <w:rPr>
          <w:rFonts w:hint="eastAsia"/>
          <w:szCs w:val="21"/>
        </w:rPr>
        <w:t>(</w:t>
      </w:r>
      <w:r>
        <w:rPr>
          <w:szCs w:val="21"/>
        </w:rPr>
        <w:t>2</w:t>
      </w:r>
      <w:r>
        <w:rPr>
          <w:rFonts w:hint="eastAsia"/>
          <w:szCs w:val="21"/>
        </w:rPr>
        <w:t>分)</w:t>
      </w:r>
    </w:p>
    <w:p>
      <w:pPr>
        <w:spacing w:line="30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/>
          <w:szCs w:val="21"/>
        </w:rPr>
        <w:t>2</w:t>
      </w:r>
      <w:r>
        <w:rPr>
          <w:szCs w:val="21"/>
        </w:rPr>
        <w:t>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szCs w:val="21"/>
          <w:u w:val="double"/>
          <w:vertAlign w:val="superscript"/>
        </w:rPr>
        <w:t>MnO2</w:t>
      </w:r>
      <w:r>
        <w:rPr>
          <w:szCs w:val="21"/>
        </w:rPr>
        <w:t>2H</w:t>
      </w:r>
      <w:r>
        <w:rPr>
          <w:szCs w:val="21"/>
          <w:vertAlign w:val="subscript"/>
        </w:rPr>
        <w:t>2</w:t>
      </w:r>
      <w:r>
        <w:rPr>
          <w:szCs w:val="21"/>
        </w:rPr>
        <w:t>O+ O</w:t>
      </w:r>
      <w:r>
        <w:rPr>
          <w:szCs w:val="21"/>
          <w:vertAlign w:val="subscript"/>
        </w:rPr>
        <w:t xml:space="preserve">2 </w:t>
      </w:r>
      <w:r>
        <w:rPr>
          <w:rFonts w:hint="eastAsia" w:ascii="仿宋_GB2312"/>
          <w:szCs w:val="21"/>
        </w:rPr>
        <w:t>↑</w:t>
      </w:r>
      <w:r>
        <w:rPr>
          <w:rFonts w:hint="eastAsia"/>
          <w:szCs w:val="21"/>
        </w:rPr>
        <w:t>(3分)</w:t>
      </w:r>
    </w:p>
    <w:p>
      <w:pPr>
        <w:spacing w:line="300" w:lineRule="exact"/>
        <w:jc w:val="left"/>
        <w:rPr>
          <w:szCs w:val="21"/>
        </w:rPr>
      </w:pPr>
      <w:r>
        <w:rPr>
          <w:rFonts w:hint="eastAsia" w:ascii="宋体" w:hAnsi="宋体"/>
          <w:szCs w:val="21"/>
        </w:rPr>
        <w:t>18</w:t>
      </w:r>
      <w:r>
        <w:rPr>
          <w:rFonts w:hint="eastAsia"/>
          <w:szCs w:val="21"/>
        </w:rPr>
        <w:t>（1）</w:t>
      </w:r>
      <w:r>
        <w:rPr>
          <w:szCs w:val="21"/>
        </w:rPr>
        <w:t>2KClO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</w:t>
      </w:r>
      <w:r>
        <w:rPr>
          <w:szCs w:val="21"/>
          <w:u w:val="double"/>
          <w:vertAlign w:val="superscript"/>
        </w:rPr>
        <w:t>MnO2</w:t>
      </w:r>
      <w:r>
        <w:rPr>
          <w:szCs w:val="21"/>
        </w:rPr>
        <w:t>2KCl + 3O</w:t>
      </w:r>
      <w:r>
        <w:rPr>
          <w:szCs w:val="21"/>
          <w:vertAlign w:val="subscript"/>
        </w:rPr>
        <w:t xml:space="preserve">2 </w:t>
      </w:r>
      <w:r>
        <w:rPr>
          <w:rFonts w:hint="eastAsia" w:ascii="宋体" w:hAnsi="宋体"/>
          <w:szCs w:val="21"/>
        </w:rPr>
        <w:t>↑</w:t>
      </w:r>
      <w:r>
        <w:rPr>
          <w:rFonts w:hint="eastAsia"/>
          <w:szCs w:val="21"/>
        </w:rPr>
        <w:t xml:space="preserve"> (3分)</w:t>
      </w:r>
      <w:r>
        <w:rPr>
          <w:szCs w:val="21"/>
        </w:rPr>
        <w:t xml:space="preserve">   </w:t>
      </w:r>
    </w:p>
    <w:p>
      <w:pPr>
        <w:spacing w:line="30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szCs w:val="21"/>
        </w:rPr>
        <w:t>4P + 5O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  <w:u w:val="double"/>
          <w:vertAlign w:val="superscript"/>
        </w:rPr>
        <w:t>点燃</w:t>
      </w:r>
      <w:r>
        <w:rPr>
          <w:szCs w:val="21"/>
        </w:rPr>
        <w:t xml:space="preserve"> 2P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szCs w:val="21"/>
          <w:vertAlign w:val="subscript"/>
        </w:rPr>
        <w:t xml:space="preserve">5          </w:t>
      </w:r>
      <w:r>
        <w:rPr>
          <w:rFonts w:hint="eastAsia"/>
          <w:szCs w:val="21"/>
        </w:rPr>
        <w:t>(3分)</w:t>
      </w:r>
    </w:p>
    <w:p>
      <w:pPr>
        <w:spacing w:line="3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三</w:t>
      </w:r>
      <w:r>
        <w:rPr>
          <w:rFonts w:ascii="宋体" w:hAnsi="宋体"/>
          <w:b/>
          <w:szCs w:val="21"/>
        </w:rPr>
        <w:t>、实验</w:t>
      </w:r>
      <w:r>
        <w:rPr>
          <w:rFonts w:hint="eastAsia" w:ascii="宋体" w:hAnsi="宋体"/>
          <w:b/>
          <w:szCs w:val="21"/>
        </w:rPr>
        <w:t>探究</w:t>
      </w:r>
      <w:r>
        <w:rPr>
          <w:rFonts w:ascii="宋体" w:hAnsi="宋体"/>
          <w:b/>
          <w:szCs w:val="21"/>
        </w:rPr>
        <w:t>题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pStyle w:val="2"/>
        <w:tabs>
          <w:tab w:val="left" w:pos="4620"/>
        </w:tabs>
        <w:snapToGrid w:val="0"/>
        <w:spacing w:line="300" w:lineRule="exact"/>
        <w:rPr>
          <w:rFonts w:hAnsi="宋体"/>
        </w:rPr>
      </w:pPr>
      <w:r>
        <w:rPr>
          <w:rFonts w:hAnsi="宋体"/>
        </w:rPr>
        <w:t>19(2)膨胀鼓圆</w:t>
      </w:r>
      <w:r>
        <w:rPr>
          <w:rFonts w:hint="eastAsia"/>
        </w:rPr>
        <w:t>(2分)</w:t>
      </w:r>
      <w:r>
        <w:t xml:space="preserve"> </w:t>
      </w:r>
      <w:r>
        <w:rPr>
          <w:rFonts w:hint="eastAsia" w:hAnsi="宋体"/>
        </w:rPr>
        <w:t xml:space="preserve"> </w:t>
      </w:r>
      <w:r>
        <w:rPr>
          <w:rFonts w:hAnsi="宋体"/>
        </w:rPr>
        <w:t xml:space="preserve">        (3)失去平衡</w:t>
      </w:r>
      <w:r>
        <w:rPr>
          <w:rFonts w:hint="eastAsia"/>
        </w:rPr>
        <w:t>(2分)</w:t>
      </w:r>
      <w:r>
        <w:t xml:space="preserve"> </w:t>
      </w:r>
      <w:r>
        <w:rPr>
          <w:rFonts w:hint="eastAsia" w:hAnsi="宋体"/>
        </w:rPr>
        <w:t xml:space="preserve"> </w:t>
      </w:r>
      <w:r>
        <w:rPr>
          <w:rFonts w:hAnsi="宋体"/>
        </w:rPr>
        <w:t xml:space="preserve">        (4)膨胀鼓圆</w:t>
      </w:r>
      <w:r>
        <w:rPr>
          <w:rFonts w:hint="eastAsia"/>
        </w:rPr>
        <w:t>(2分)</w:t>
      </w:r>
    </w:p>
    <w:p>
      <w:pPr>
        <w:pStyle w:val="2"/>
        <w:tabs>
          <w:tab w:val="left" w:pos="4620"/>
        </w:tabs>
        <w:snapToGrid w:val="0"/>
        <w:spacing w:line="300" w:lineRule="exact"/>
        <w:ind w:firstLine="210" w:firstLineChars="100"/>
        <w:rPr>
          <w:rFonts w:hAnsi="宋体"/>
        </w:rPr>
      </w:pPr>
      <w:r>
        <w:rPr>
          <w:rFonts w:hAnsi="宋体"/>
        </w:rPr>
        <w:t>(5)白磷燃烧产生浓浓的白烟，</w:t>
      </w:r>
      <w:r>
        <w:rPr>
          <w:rFonts w:hint="eastAsia" w:hAnsi="宋体"/>
        </w:rPr>
        <w:t>气球先鼓起来，然后变瘪</w:t>
      </w:r>
      <w:r>
        <w:rPr>
          <w:rFonts w:hint="eastAsia"/>
        </w:rPr>
        <w:t>(2分)</w:t>
      </w:r>
      <w:r>
        <w:rPr>
          <w:rFonts w:hAnsi="宋体"/>
        </w:rPr>
        <w:t xml:space="preserve">   </w:t>
      </w:r>
    </w:p>
    <w:p>
      <w:pPr>
        <w:pStyle w:val="2"/>
        <w:tabs>
          <w:tab w:val="left" w:pos="4620"/>
        </w:tabs>
        <w:snapToGrid w:val="0"/>
        <w:spacing w:line="300" w:lineRule="exact"/>
        <w:ind w:firstLine="210" w:firstLineChars="100"/>
        <w:rPr>
          <w:rFonts w:hAnsi="宋体"/>
        </w:rPr>
      </w:pPr>
      <w:r>
        <w:rPr>
          <w:rFonts w:hAnsi="宋体"/>
        </w:rPr>
        <w:t>(6)平衡</w:t>
      </w:r>
      <w:r>
        <w:rPr>
          <w:rFonts w:hint="eastAsia"/>
        </w:rPr>
        <w:t>(2分)</w:t>
      </w:r>
    </w:p>
    <w:p>
      <w:pPr>
        <w:spacing w:line="300" w:lineRule="exact"/>
        <w:jc w:val="left"/>
        <w:rPr>
          <w:szCs w:val="21"/>
        </w:rPr>
      </w:pPr>
      <w:r>
        <w:rPr>
          <w:rFonts w:hint="eastAsia" w:ascii="宋体" w:hAnsi="宋体"/>
          <w:b/>
          <w:szCs w:val="21"/>
        </w:rPr>
        <w:t>四</w:t>
      </w:r>
      <w:r>
        <w:rPr>
          <w:rFonts w:ascii="宋体" w:hAnsi="宋体"/>
          <w:b/>
          <w:szCs w:val="21"/>
        </w:rPr>
        <w:t>、</w:t>
      </w:r>
      <w:r>
        <w:rPr>
          <w:rFonts w:hint="eastAsia" w:ascii="宋体" w:hAnsi="宋体"/>
          <w:b/>
          <w:szCs w:val="21"/>
        </w:rPr>
        <w:t>计算</w:t>
      </w:r>
      <w:r>
        <w:rPr>
          <w:rFonts w:ascii="宋体" w:hAnsi="宋体"/>
          <w:b/>
          <w:szCs w:val="21"/>
        </w:rPr>
        <w:t>题</w:t>
      </w: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14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00" w:lineRule="exact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0.</w:t>
      </w: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解</w:t>
      </w:r>
      <w:r>
        <w:rPr>
          <w:rFonts w:hint="eastAsia" w:ascii="宋体" w:hAnsi="宋体"/>
          <w:szCs w:val="21"/>
        </w:rPr>
        <w:t>】设氢气的质量为X</w:t>
      </w:r>
      <w:r>
        <w:rPr>
          <w:rFonts w:ascii="宋体" w:hAnsi="宋体"/>
          <w:szCs w:val="21"/>
        </w:rPr>
        <w:t xml:space="preserve">                                       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分)</w:t>
      </w:r>
    </w:p>
    <w:p>
      <w:pPr>
        <w:ind w:firstLine="1050" w:firstLineChars="500"/>
        <w:jc w:val="left"/>
        <w:rPr>
          <w:szCs w:val="21"/>
        </w:rPr>
      </w:pPr>
      <w:r>
        <w:rPr>
          <w:szCs w:val="21"/>
        </w:rPr>
        <w:t>2H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+ 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  <w:u w:val="double"/>
          <w:vertAlign w:val="superscript"/>
        </w:rPr>
        <w:t>点燃</w:t>
      </w:r>
      <w:r>
        <w:rPr>
          <w:szCs w:val="21"/>
        </w:rPr>
        <w:t xml:space="preserve"> 2H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      </w:t>
      </w:r>
      <w:r>
        <w:rPr>
          <w:rFonts w:hint="eastAsia"/>
        </w:rPr>
        <w:t>(2分)</w:t>
      </w:r>
    </w:p>
    <w:p>
      <w:pPr>
        <w:ind w:firstLine="1155" w:firstLineChars="550"/>
        <w:jc w:val="left"/>
        <w:rPr>
          <w:szCs w:val="21"/>
        </w:rPr>
      </w:pPr>
      <w:r>
        <w:rPr>
          <w:rFonts w:hint="eastAsia"/>
          <w:szCs w:val="21"/>
        </w:rPr>
        <w:t xml:space="preserve">4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32</w:t>
      </w:r>
      <w:r>
        <w:rPr>
          <w:szCs w:val="21"/>
        </w:rPr>
        <w:t xml:space="preserve"> </w:t>
      </w:r>
    </w:p>
    <w:p>
      <w:pPr>
        <w:ind w:firstLine="1155" w:firstLineChars="550"/>
        <w:jc w:val="left"/>
        <w:rPr>
          <w:szCs w:val="21"/>
        </w:rPr>
      </w:pPr>
      <w:r>
        <w:rPr>
          <w:rFonts w:hint="eastAsia"/>
          <w:szCs w:val="21"/>
        </w:rPr>
        <w:t xml:space="preserve">X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4</w:t>
      </w:r>
      <w:r>
        <w:rPr>
          <w:szCs w:val="21"/>
        </w:rPr>
        <w:t>g</w:t>
      </w:r>
    </w:p>
    <w:p>
      <w:pPr>
        <w:jc w:val="left"/>
        <w:rPr>
          <w:szCs w:val="21"/>
        </w:rPr>
      </w:pPr>
      <w:r>
        <w:rPr>
          <w:position w:val="-26"/>
        </w:rPr>
        <w:pict>
          <v:shape id="_x0000_i1038" o:spt="75" alt=" " type="#_x0000_t75" style="height:31.5pt;width:94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EN-US&quot; w:vendorID=&quot;64&quot; w:dllVersion=&quot;6&quot; w:nlCheck=&quot;on&quot; w:optionSet=&quot;0&quot;/&gt;&lt;w:activeWritingStyle w:lang=&quot;ZH-CN&quot; w:vendorID=&quot;64&quot; w:dllVersion=&quot;5&quot; w:nlCheck=&quot;on&quot; w:optionSet=&quot;1&quot;/&gt;&lt;w:activeWritingStyle w:lang=&quot;ZH-CN&quot; w:vendorID=&quot;64&quot; w:dllVersion=&quot;0&quot; w:nlCheck=&quot;on&quot; w:optionSet=&quot;1&quot;/&gt;&lt;w:activeWritingStyle w:lang=&quot;EN-US&quot; w:vendorID=&quot;64&quot; w:dllVersion=&quot;4096&quot; w:nlCheck=&quot;on&quot; w:optionSet=&quot;0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F711A&quot;/&gt;&lt;wsp:rsid wsp:val=&quot;00065B6F&quot;/&gt;&lt;wsp:rsid wsp:val=&quot;000849DB&quot;/&gt;&lt;wsp:rsid wsp:val=&quot;000A39F1&quot;/&gt;&lt;wsp:rsid wsp:val=&quot;000E0FEB&quot;/&gt;&lt;wsp:rsid wsp:val=&quot;00117C92&quot;/&gt;&lt;wsp:rsid wsp:val=&quot;00137F09&quot;/&gt;&lt;wsp:rsid wsp:val=&quot;00180464&quot;/&gt;&lt;wsp:rsid wsp:val=&quot;00192A5E&quot;/&gt;&lt;wsp:rsid wsp:val=&quot;001C4CB9&quot;/&gt;&lt;wsp:rsid wsp:val=&quot;001F711A&quot;/&gt;&lt;wsp:rsid wsp:val=&quot;002009E4&quot;/&gt;&lt;wsp:rsid wsp:val=&quot;00265BD3&quot;/&gt;&lt;wsp:rsid wsp:val=&quot;00345DD5&quot;/&gt;&lt;wsp:rsid wsp:val=&quot;003A46CA&quot;/&gt;&lt;wsp:rsid wsp:val=&quot;003D3BCE&quot;/&gt;&lt;wsp:rsid wsp:val=&quot;003E1761&quot;/&gt;&lt;wsp:rsid wsp:val=&quot;003E3642&quot;/&gt;&lt;wsp:rsid wsp:val=&quot;00420A1E&quot;/&gt;&lt;wsp:rsid wsp:val=&quot;004C58BB&quot;/&gt;&lt;wsp:rsid wsp:val=&quot;00580228&quot;/&gt;&lt;wsp:rsid wsp:val=&quot;005A6EE9&quot;/&gt;&lt;wsp:rsid wsp:val=&quot;005B7CF8&quot;/&gt;&lt;wsp:rsid wsp:val=&quot;005C3877&quot;/&gt;&lt;wsp:rsid wsp:val=&quot;006339BA&quot;/&gt;&lt;wsp:rsid wsp:val=&quot;006902BA&quot;/&gt;&lt;wsp:rsid wsp:val=&quot;00690993&quot;/&gt;&lt;wsp:rsid wsp:val=&quot;0072709F&quot;/&gt;&lt;wsp:rsid wsp:val=&quot;0075796E&quot;/&gt;&lt;wsp:rsid wsp:val=&quot;007C2418&quot;/&gt;&lt;wsp:rsid wsp:val=&quot;00915594&quot;/&gt;&lt;wsp:rsid wsp:val=&quot;00977FF8&quot;/&gt;&lt;wsp:rsid wsp:val=&quot;00993857&quot;/&gt;&lt;wsp:rsid wsp:val=&quot;009A35EE&quot;/&gt;&lt;wsp:rsid wsp:val=&quot;009D66DA&quot;/&gt;&lt;wsp:rsid wsp:val=&quot;009D75B0&quot;/&gt;&lt;wsp:rsid wsp:val=&quot;00A35E75&quot;/&gt;&lt;wsp:rsid wsp:val=&quot;00B92B64&quot;/&gt;&lt;wsp:rsid wsp:val=&quot;00BC50B8&quot;/&gt;&lt;wsp:rsid wsp:val=&quot;00C24C3D&quot;/&gt;&lt;wsp:rsid wsp:val=&quot;00C76A7D&quot;/&gt;&lt;wsp:rsid wsp:val=&quot;00CC46B9&quot;/&gt;&lt;wsp:rsid wsp:val=&quot;00CD196B&quot;/&gt;&lt;wsp:rsid wsp:val=&quot;00CE0614&quot;/&gt;&lt;wsp:rsid wsp:val=&quot;00D50EA9&quot;/&gt;&lt;wsp:rsid wsp:val=&quot;00DB7035&quot;/&gt;&lt;wsp:rsid wsp:val=&quot;00E27DE1&quot;/&gt;&lt;wsp:rsid wsp:val=&quot;00F311C7&quot;/&gt;&lt;wsp:rsid wsp:val=&quot;00F571CB&quot;/&gt;&lt;wsp:rsid wsp:val=&quot;00F672AF&quot;/&gt;&lt;wsp:rsid wsp:val=&quot;00FC15F3&quot;/&gt;&lt;wsp:rsid wsp:val=&quot;00FD7A86&quot;/&gt;&lt;/wsp:rsids&gt;&lt;/w:docPr&gt;&lt;w:body&gt;&lt;wx:sect&gt;&lt;w:p wsp:rsidR=&quot;00000000&quot; wsp:rsidRDefault=&quot;00137F09&quot; wsp:rsidP=&quot;00137F09&quot;&gt;&lt;m:oMathPara&gt;&lt;m:oMath&gt;&lt;m:r&gt;&lt;w:rPr&gt;&lt;w:rFonts w:ascii=&quot;Cambria Math&quot; w:h-ansi=&quot;宋体&quot;/&gt;&lt;wx:font wx:val=&quot;Cambria Math&quot;/&gt;&lt;w:i/&gt;&lt;w:sz w:val=&quot;22&quot;/&gt;&lt;w:sz-cs w:val=&quot;21&quot;/&gt;&lt;/w:rPr&gt;&lt;m:t&gt;                         &lt;/m:t&gt;&lt;/m:r&gt;&lt;m:f&gt;&lt;m:fPr&gt;&lt;m:ctrlPr&gt;&lt;w:rPr&gt;&lt;w:rFonts w:ascii=&quot;Cambria Math&quot; w:h-ansi=&quot;宋体&quot;/&gt;&lt;wx:font wx:val=&quot;Cambria Math&quot;/&gt;&lt;w:i/&gt;&lt;w:sz w:val=&quot;22&quot;/&gt;&lt;w:sz-cs w:val=&quot;21&quot;/&gt;&lt;/w:rPr&gt;&lt;/m:ctrlPr&gt;&lt;/m:fPr&gt;&lt;m:num&gt;&lt;m:r&gt;&lt;w:rPr&gt;&lt;w:rFonts w:ascii=&quot;Cambria Math&quot; w:h-ansi=&quot;宋体&quot;/&gt;&lt;wx:font wx:val=&quot;Cambria Math&quot;/&gt;&lt;w:i/&gt;&lt;w:sz w:val=&quot;22&quot;/&gt;&lt;w:sz-cs w:val=&quot;21&quot;/&gt;&lt;/w:rPr&gt;&lt;m:t&gt;4&lt;/m:t&gt;&lt;/m:r&gt;&lt;/m:num&gt;&lt;m:den&gt;&lt;m:r&gt;&lt;w:rPr&gt;&lt;w:rFonts w:ascii=&quot;Cambria Math&quot; w:h-ansi=&quot;宋体&quot;/&gt;&lt;wx:font wx:val=&quot;Cambria Math&quot;/&gt;&lt;w:i/&gt;&lt;w:sz w:val=&quot;22&quot;/&gt;&lt;w:sz-cs w:val=&quot;21&quot;/&gt;&lt;/w:rPr&gt;&lt;m:t&gt;32&lt;/m:t&gt;&lt;/m:r&gt;&lt;/m:den&gt;&lt;/m:f&gt;&lt;m:r&gt;&lt;w:rPr&gt;&lt;w:rFonts w:ascii=&quot;Cambria Math&quot; w:h-ansi=&quot;宋体&quot;/&gt;&lt;wx:font wx:val=&quot;Cambria Math&quot;/&gt;&lt;w:i/&gt;&lt;w:sz w:val=&quot;22&quot;/&gt;&lt;w:sz-cs w:val=&quot;21&quot;/&gt;&lt;/w:rPr&gt;&lt;m:t&gt;=&lt;/m:t&gt;&lt;/m:r&gt;&lt;m:f&gt;&lt;m:fPr&gt;&lt;m:ctrlPr&gt;&lt;w:rPr&gt;&lt;w:rFonts w:ascii=&quot;Cambria Math&quot; w:h-ansi=&quot;宋体&quot;/&gt;&lt;wx:font wx:val=&quot;Cambria Math&quot;/&gt;&lt;w:i/&gt;&lt;w:sz w:val=&quot;22&quot;/&gt;&lt;w:sz-cs w:val=&quot;21&quot;/&gt;&lt;/w:rPr&gt;&lt;/m:ctrlPr&gt;&lt;/m:fPr&gt;&lt;m:num&gt;&lt;m:r&gt;&lt;w:rPr&gt;&lt;w:rFonts w:ascii=&quot;Cambria Math&quot; w:h-ansi=&quot;宋体&quot;/&gt;&lt;wx:font wx:val=&quot;Cambria Math&quot;/&gt;&lt;w:i/&gt;&lt;w:sz w:val=&quot;22&quot;/&gt;&lt;w:sz-cs w:val=&quot;21&quot;/&gt;&lt;/w:rPr&gt;&lt;m:t&gt;x&lt;/m:t&gt;&lt;/m:r&gt;&lt;/m:num&gt;&lt;m:den&gt;&lt;m:r&gt;&lt;w:rPr&gt;&lt;w:rFonts w:ascii=&quot;Cambria Math&quot; w:h-ansi=&quot;宋体&quot;/&gt;&lt;wx:font wx:val=&quot;Cambria Math&quot;/&gt;&lt;w:i/&gt;&lt;w:sz w:val=&quot;22&quot;/&gt;&lt;w:sz-cs w:val=&quot;21&quot;/&gt;&lt;/w:rPr&gt;&lt;m:t&gt;4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5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</w:t>
      </w:r>
    </w:p>
    <w:p>
      <w:pPr>
        <w:pStyle w:val="2"/>
        <w:ind w:firstLine="1260" w:firstLineChars="600"/>
        <w:jc w:val="left"/>
        <w:rPr>
          <w:shd w:val="clear" w:color="auto" w:fill="FFFFEE"/>
        </w:rPr>
      </w:pPr>
      <w:r>
        <w:rPr>
          <w:rFonts w:hint="eastAsia" w:hAnsi="宋体"/>
        </w:rPr>
        <w:t>x</w:t>
      </w:r>
      <w:r>
        <w:rPr>
          <w:rFonts w:hAnsi="宋体"/>
        </w:rPr>
        <w:t>＝0.5g</w:t>
      </w:r>
      <w:r>
        <w:t xml:space="preserve">                                              </w:t>
      </w:r>
      <w:r>
        <w:rPr>
          <w:rFonts w:hint="eastAsia"/>
        </w:rPr>
        <w:t>(2分)</w:t>
      </w:r>
    </w:p>
    <w:p>
      <w:pPr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答：4</w:t>
      </w:r>
      <w:r>
        <w:rPr>
          <w:rFonts w:ascii="宋体" w:hAnsi="宋体"/>
          <w:szCs w:val="21"/>
        </w:rPr>
        <w:t>g</w:t>
      </w:r>
      <w:r>
        <w:rPr>
          <w:rFonts w:hint="eastAsia" w:ascii="宋体" w:hAnsi="宋体"/>
          <w:szCs w:val="21"/>
        </w:rPr>
        <w:t>氧气可以与</w:t>
      </w:r>
      <w:r>
        <w:rPr>
          <w:rFonts w:ascii="宋体" w:hAnsi="宋体"/>
          <w:szCs w:val="21"/>
        </w:rPr>
        <w:t>0.5g</w:t>
      </w:r>
      <w:r>
        <w:rPr>
          <w:rFonts w:hint="eastAsia" w:ascii="宋体" w:hAnsi="宋体"/>
          <w:szCs w:val="21"/>
        </w:rPr>
        <w:t xml:space="preserve">氢气完全反应生成水。 </w:t>
      </w:r>
      <w:r>
        <w:rPr>
          <w:rFonts w:ascii="宋体" w:hAnsi="宋体"/>
          <w:szCs w:val="21"/>
        </w:rPr>
        <w:t xml:space="preserve">                   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分)</w:t>
      </w:r>
    </w:p>
    <w:p>
      <w:pPr>
        <w:pStyle w:val="2"/>
        <w:ind w:left="1155" w:hanging="1155" w:hangingChars="550"/>
        <w:rPr>
          <w:rFonts w:hAnsi="宋体" w:cs="MingLiU_HKSCS"/>
        </w:rPr>
      </w:pPr>
      <w:r>
        <w:rPr>
          <w:rFonts w:hint="eastAsia"/>
          <w:shd w:val="clear" w:color="auto" w:fill="FFFFEE"/>
        </w:rPr>
        <w:t>2</w:t>
      </w:r>
      <w:r>
        <w:rPr>
          <w:shd w:val="clear" w:color="auto" w:fill="FFFFEE"/>
        </w:rPr>
        <w:t>1.</w:t>
      </w:r>
      <w:r>
        <w:rPr>
          <w:rFonts w:hint="eastAsia" w:hAnsi="宋体"/>
        </w:rPr>
        <w:t>【</w:t>
      </w:r>
      <w:r>
        <w:rPr>
          <w:rFonts w:hAnsi="宋体"/>
        </w:rPr>
        <w:t>解</w:t>
      </w:r>
      <w:r>
        <w:rPr>
          <w:rFonts w:hint="eastAsia" w:hAnsi="宋体"/>
        </w:rPr>
        <w:t>】（1）</w:t>
      </w:r>
      <w:r>
        <w:rPr>
          <w:rFonts w:hAnsi="宋体"/>
        </w:rPr>
        <w:t>在加热和二氧化锰的催化作用下</w:t>
      </w:r>
      <w:r>
        <w:rPr>
          <w:rFonts w:hint="eastAsia" w:hAnsi="宋体" w:cs="MingLiU_HKSCS"/>
        </w:rPr>
        <w:t>，</w:t>
      </w:r>
      <w:r>
        <w:rPr>
          <w:rFonts w:hAnsi="宋体"/>
        </w:rPr>
        <w:t>氯酸钾分解生成氯化钾和氧气</w:t>
      </w:r>
      <w:r>
        <w:rPr>
          <w:rFonts w:hint="eastAsia" w:hAnsi="宋体" w:cs="MingLiU_HKSCS"/>
        </w:rPr>
        <w:t>，</w:t>
      </w:r>
      <w:r>
        <w:rPr>
          <w:rFonts w:hAnsi="宋体"/>
        </w:rPr>
        <w:t>生成的氧气会逸散到空气中</w:t>
      </w:r>
      <w:r>
        <w:rPr>
          <w:rFonts w:hint="eastAsia" w:hAnsi="宋体" w:cs="MingLiU_HKSCS"/>
        </w:rPr>
        <w:t>，</w:t>
      </w:r>
      <w:r>
        <w:rPr>
          <w:rFonts w:hAnsi="宋体"/>
        </w:rPr>
        <w:t>故固体减少的质量即为生成的氧气的质量。 生成氧气的质量</w:t>
      </w:r>
      <w:r>
        <w:rPr>
          <w:rFonts w:hint="eastAsia" w:hAnsi="宋体"/>
        </w:rPr>
        <w:t>m</w:t>
      </w:r>
      <w:r>
        <w:rPr>
          <w:rFonts w:hAnsi="宋体"/>
        </w:rPr>
        <w:t>(O</w:t>
      </w:r>
      <w:r>
        <w:rPr>
          <w:rFonts w:hint="eastAsia" w:hAnsi="宋体"/>
          <w:vertAlign w:val="subscript"/>
        </w:rPr>
        <w:t>2</w:t>
      </w:r>
      <w:r>
        <w:rPr>
          <w:rFonts w:hAnsi="宋体"/>
        </w:rPr>
        <w:t>)＝60 g－40.8 g＝</w:t>
      </w:r>
      <w:r>
        <w:rPr>
          <w:rFonts w:hint="eastAsia" w:hAnsi="宋体"/>
        </w:rPr>
        <w:t>1</w:t>
      </w:r>
      <w:r>
        <w:rPr>
          <w:rFonts w:hAnsi="宋体"/>
        </w:rPr>
        <w:t>9.2 g</w:t>
      </w:r>
      <w:r>
        <w:rPr>
          <w:rFonts w:hint="eastAsia" w:hAnsi="宋体"/>
        </w:rPr>
        <w:t xml:space="preserve">。 </w:t>
      </w:r>
      <w:r>
        <w:rPr>
          <w:rFonts w:hAnsi="宋体"/>
        </w:rPr>
        <w:t xml:space="preserve">                     </w:t>
      </w:r>
      <w:r>
        <w:rPr>
          <w:rFonts w:hint="eastAsia"/>
        </w:rPr>
        <w:t>(2分)</w:t>
      </w:r>
    </w:p>
    <w:p>
      <w:pPr>
        <w:pStyle w:val="2"/>
        <w:ind w:firstLine="840" w:firstLineChars="400"/>
        <w:rPr>
          <w:rFonts w:hAnsi="宋体" w:cs="MingLiU_HKSCS"/>
        </w:rPr>
      </w:pPr>
      <w:r>
        <w:rPr>
          <w:rFonts w:hint="eastAsia" w:hAnsi="宋体"/>
        </w:rPr>
        <w:t>（2）</w:t>
      </w:r>
      <w:r>
        <w:rPr>
          <w:rFonts w:hAnsi="宋体"/>
        </w:rPr>
        <w:t>设氯酸钾的质量为</w:t>
      </w:r>
      <w:r>
        <w:rPr>
          <w:rFonts w:hint="eastAsia" w:hAnsi="宋体"/>
        </w:rPr>
        <w:t>x</w:t>
      </w:r>
      <w:r>
        <w:rPr>
          <w:rFonts w:hAnsi="宋体"/>
        </w:rPr>
        <w:t>。</w:t>
      </w:r>
      <w:r>
        <w:rPr>
          <w:rFonts w:hint="eastAsia" w:hAnsi="宋体"/>
        </w:rPr>
        <w:t xml:space="preserve"> </w:t>
      </w:r>
      <w:r>
        <w:rPr>
          <w:rFonts w:hAnsi="宋体"/>
        </w:rPr>
        <w:t xml:space="preserve">                               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分)</w:t>
      </w:r>
    </w:p>
    <w:p>
      <w:pPr>
        <w:pStyle w:val="2"/>
        <w:ind w:firstLine="1260" w:firstLineChars="600"/>
        <w:rPr>
          <w:rFonts w:hAnsi="宋体"/>
        </w:rPr>
      </w:pPr>
      <w:r>
        <w:t>2KClO</w:t>
      </w:r>
      <w:r>
        <w:rPr>
          <w:vertAlign w:val="subscript"/>
        </w:rPr>
        <w:t>3</w:t>
      </w:r>
      <w:r>
        <w:t xml:space="preserve"> </w:t>
      </w:r>
      <w:r>
        <w:rPr>
          <w:u w:val="double"/>
          <w:vertAlign w:val="superscript"/>
        </w:rPr>
        <w:t>MnO2</w:t>
      </w:r>
      <w:r>
        <w:t>2KCl + 3O</w:t>
      </w:r>
      <w:r>
        <w:rPr>
          <w:vertAlign w:val="subscript"/>
        </w:rPr>
        <w:t xml:space="preserve">2 </w:t>
      </w:r>
      <w:r>
        <w:rPr>
          <w:rFonts w:hint="eastAsia" w:hAnsi="宋体"/>
        </w:rPr>
        <w:t xml:space="preserve">↑ </w:t>
      </w:r>
      <w:r>
        <w:rPr>
          <w:rFonts w:hAnsi="宋体"/>
        </w:rPr>
        <w:t xml:space="preserve">                               </w:t>
      </w:r>
      <w:r>
        <w:rPr>
          <w:rFonts w:hint="eastAsia"/>
        </w:rPr>
        <w:t>(2分)</w:t>
      </w:r>
    </w:p>
    <w:p>
      <w:pPr>
        <w:pStyle w:val="2"/>
        <w:ind w:firstLine="1365" w:firstLineChars="650"/>
        <w:rPr>
          <w:rFonts w:hAnsi="宋体" w:cs="MingLiU_HKSCS"/>
        </w:rPr>
      </w:pPr>
      <w:r>
        <w:rPr>
          <w:rFonts w:hint="eastAsia" w:hAnsi="宋体"/>
        </w:rPr>
        <w:t xml:space="preserve">245　　　　　  </w:t>
      </w:r>
      <w:r>
        <w:rPr>
          <w:rFonts w:hAnsi="宋体"/>
        </w:rPr>
        <w:t>96</w:t>
      </w:r>
    </w:p>
    <w:p>
      <w:pPr>
        <w:pStyle w:val="2"/>
        <w:ind w:firstLine="1470" w:firstLineChars="700"/>
        <w:rPr>
          <w:rFonts w:hAnsi="宋体" w:cs="MingLiU_HKSCS"/>
        </w:rPr>
      </w:pPr>
      <w:r>
        <w:rPr>
          <w:rFonts w:hint="eastAsia" w:hAnsi="宋体"/>
        </w:rPr>
        <w:t xml:space="preserve">x　　　　　  </w:t>
      </w:r>
      <w:r>
        <w:rPr>
          <w:rFonts w:hAnsi="宋体"/>
        </w:rPr>
        <w:t>1</w:t>
      </w:r>
      <w:r>
        <w:rPr>
          <w:rFonts w:hint="eastAsia" w:hAnsi="宋体"/>
        </w:rPr>
        <w:t>9.</w:t>
      </w:r>
      <w:r>
        <w:rPr>
          <w:rFonts w:hAnsi="宋体"/>
        </w:rPr>
        <w:t>2</w:t>
      </w:r>
      <w:r>
        <w:rPr>
          <w:rFonts w:hint="eastAsia" w:hAnsi="宋体"/>
        </w:rPr>
        <w:t xml:space="preserve"> g</w:t>
      </w:r>
      <w:r>
        <w:rPr>
          <w:rFonts w:hAnsi="宋体"/>
        </w:rPr>
        <w:t xml:space="preserve">                 </w:t>
      </w:r>
    </w:p>
    <w:p>
      <w:pPr>
        <w:pStyle w:val="2"/>
        <w:ind w:firstLine="840" w:firstLineChars="400"/>
        <w:rPr>
          <w:rFonts w:hAnsi="宋体"/>
        </w:rPr>
      </w:pPr>
      <w:r>
        <w:rPr>
          <w:position w:val="-24"/>
        </w:rPr>
        <w:pict>
          <v:shape id="_x0000_i1039" o:spt="75" alt=" " type="#_x0000_t75" style="height:31.5pt;width:73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EN-US&quot; w:vendorID=&quot;64&quot; w:dllVersion=&quot;6&quot; w:nlCheck=&quot;on&quot; w:optionSet=&quot;0&quot;/&gt;&lt;w:activeWritingStyle w:lang=&quot;ZH-CN&quot; w:vendorID=&quot;64&quot; w:dllVersion=&quot;5&quot; w:nlCheck=&quot;on&quot; w:optionSet=&quot;1&quot;/&gt;&lt;w:activeWritingStyle w:lang=&quot;ZH-CN&quot; w:vendorID=&quot;64&quot; w:dllVersion=&quot;0&quot; w:nlCheck=&quot;on&quot; w:optionSet=&quot;1&quot;/&gt;&lt;w:activeWritingStyle w:lang=&quot;EN-US&quot; w:vendorID=&quot;64&quot; w:dllVersion=&quot;4096&quot; w:nlCheck=&quot;on&quot; w:optionSet=&quot;0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F711A&quot;/&gt;&lt;wsp:rsid wsp:val=&quot;00065B6F&quot;/&gt;&lt;wsp:rsid wsp:val=&quot;000849DB&quot;/&gt;&lt;wsp:rsid wsp:val=&quot;000A39F1&quot;/&gt;&lt;wsp:rsid wsp:val=&quot;000E0FEB&quot;/&gt;&lt;wsp:rsid wsp:val=&quot;00117C92&quot;/&gt;&lt;wsp:rsid wsp:val=&quot;00180464&quot;/&gt;&lt;wsp:rsid wsp:val=&quot;00192A5E&quot;/&gt;&lt;wsp:rsid wsp:val=&quot;001C4CB9&quot;/&gt;&lt;wsp:rsid wsp:val=&quot;001F711A&quot;/&gt;&lt;wsp:rsid wsp:val=&quot;002009E4&quot;/&gt;&lt;wsp:rsid wsp:val=&quot;00265BD3&quot;/&gt;&lt;wsp:rsid wsp:val=&quot;00345DD5&quot;/&gt;&lt;wsp:rsid wsp:val=&quot;003A46CA&quot;/&gt;&lt;wsp:rsid wsp:val=&quot;003D3BCE&quot;/&gt;&lt;wsp:rsid wsp:val=&quot;003E1761&quot;/&gt;&lt;wsp:rsid wsp:val=&quot;003E3642&quot;/&gt;&lt;wsp:rsid wsp:val=&quot;00420A1E&quot;/&gt;&lt;wsp:rsid wsp:val=&quot;004C58BB&quot;/&gt;&lt;wsp:rsid wsp:val=&quot;00580228&quot;/&gt;&lt;wsp:rsid wsp:val=&quot;005A6EE9&quot;/&gt;&lt;wsp:rsid wsp:val=&quot;005B7CF8&quot;/&gt;&lt;wsp:rsid wsp:val=&quot;005C3877&quot;/&gt;&lt;wsp:rsid wsp:val=&quot;006339BA&quot;/&gt;&lt;wsp:rsid wsp:val=&quot;006902BA&quot;/&gt;&lt;wsp:rsid wsp:val=&quot;00690993&quot;/&gt;&lt;wsp:rsid wsp:val=&quot;0072709F&quot;/&gt;&lt;wsp:rsid wsp:val=&quot;0075796E&quot;/&gt;&lt;wsp:rsid wsp:val=&quot;007C2418&quot;/&gt;&lt;wsp:rsid wsp:val=&quot;00915594&quot;/&gt;&lt;wsp:rsid wsp:val=&quot;00977FF8&quot;/&gt;&lt;wsp:rsid wsp:val=&quot;00993857&quot;/&gt;&lt;wsp:rsid wsp:val=&quot;009A35EE&quot;/&gt;&lt;wsp:rsid wsp:val=&quot;009D66DA&quot;/&gt;&lt;wsp:rsid wsp:val=&quot;009D75B0&quot;/&gt;&lt;wsp:rsid wsp:val=&quot;00A35E75&quot;/&gt;&lt;wsp:rsid wsp:val=&quot;00B92B64&quot;/&gt;&lt;wsp:rsid wsp:val=&quot;00BC50B8&quot;/&gt;&lt;wsp:rsid wsp:val=&quot;00C24C3D&quot;/&gt;&lt;wsp:rsid wsp:val=&quot;00C76A7D&quot;/&gt;&lt;wsp:rsid wsp:val=&quot;00CC46B9&quot;/&gt;&lt;wsp:rsid wsp:val=&quot;00CD196B&quot;/&gt;&lt;wsp:rsid wsp:val=&quot;00CE0614&quot;/&gt;&lt;wsp:rsid wsp:val=&quot;00D50EA9&quot;/&gt;&lt;wsp:rsid wsp:val=&quot;00DB7035&quot;/&gt;&lt;wsp:rsid wsp:val=&quot;00E27DE1&quot;/&gt;&lt;wsp:rsid wsp:val=&quot;00EF5A79&quot;/&gt;&lt;wsp:rsid wsp:val=&quot;00F311C7&quot;/&gt;&lt;wsp:rsid wsp:val=&quot;00F571CB&quot;/&gt;&lt;wsp:rsid wsp:val=&quot;00F672AF&quot;/&gt;&lt;wsp:rsid wsp:val=&quot;00FC15F3&quot;/&gt;&lt;wsp:rsid wsp:val=&quot;00FD7A86&quot;/&gt;&lt;/wsp:rsids&gt;&lt;/w:docPr&gt;&lt;w:body&gt;&lt;wx:sect&gt;&lt;w:p wsp:rsidR=&quot;00000000&quot; wsp:rsidRDefault=&quot;00EF5A79&quot; wsp:rsidP=&quot;00EF5A79&quot;&gt;&lt;m:oMathPara&gt;&lt;m:oMath&gt;&lt;m:r&gt;&lt;w:rPr&gt;&lt;w:rFonts w:ascii=&quot;Cambria Math&quot; w:h-ansi=&quot;宋体&quot;/&gt;&lt;wx:font wx:val=&quot;Cambria Math&quot;/&gt;&lt;w:i/&gt;&lt;/w:rPr&gt;&lt;m:t&gt;              &lt;/m:t&gt;&lt;/m:r&gt;&lt;m:f&gt;&lt;m:fPr&gt;&lt;m:ctrlPr&gt;&lt;w:rPr&gt;&lt;w:rFonts w:ascii=&quot;Cambria Math&quot; w:h-ansi=&quot;宋体&quot;/&gt;&lt;wx:font wx:val=&quot;Cambria Math&quot;/&gt;&lt;w:i/&gt;&lt;/w:rPr&gt;&lt;/m:ctrlPr&gt;&lt;/m:fPr&gt;&lt;m:num&gt;&lt;m:r&gt;&lt;w:rPr&gt;&lt;w:rFonts w:ascii=&quot;Cambria Math&quot; w:h-ansi=&quot;宋体&quot;/&gt;&lt;wx:font wx:val=&quot;Cambria Math&quot;/&gt;&lt;w:i/&gt;&lt;/w:rPr&gt;&lt;m:t&gt;245&lt;/m:t&gt;&lt;/m:r&gt;&lt;/m:num&gt;&lt;m:den&gt;&lt;m:r&gt;&lt;w:rPr&gt;&lt;w:rFonts w:ascii=&quot;Cambria Math&quot; w:h-ansi=&quot;宋体&quot;/&gt;&lt;wx:font wx:val=&quot;Cambria Math&quot;/&gt;&lt;w:i/&gt;&lt;/w:rPr&gt;&lt;m:t&gt;96&lt;/m:t&gt;&lt;/m:r&gt;&lt;/m:den&gt;&lt;/m:f&gt;&lt;m:r&gt;&lt;w:rPr&gt;&lt;w:rFonts w:ascii=&quot;Cambria Math&quot; w:h-ansi=&quot;宋体&quot;/&gt;&lt;wx:font wx:val=&quot;Cambria Math&quot;/&gt;&lt;w:i/&gt;&lt;/w:rPr&gt;&lt;m:t&gt;=&lt;/m:t&gt;&lt;/m:r&gt;&lt;m:f&gt;&lt;m:fPr&gt;&lt;m:ctrlPr&gt;&lt;w:rPr&gt;&lt;w:rFonts w:ascii=&quot;Cambria Math&quot; w:h-ansi=&quot;宋体&quot;/&gt;&lt;wx:font wx:val=&quot;Cambria Math&quot;/&gt;&lt;w:i/&gt;&lt;/w:rPr&gt;&lt;/m:ctrlPr&gt;&lt;/m:fPr&gt;&lt;m:num&gt;&lt;m:r&gt;&lt;w:rPr&gt;&lt;w:rFonts w:ascii=&quot;Cambria Math&quot; w:h-ansi=&quot;宋体&quot;/&gt;&lt;wx:font wx:val=&quot;Cambria Math&quot;/&gt;&lt;w:i/&gt;&lt;/w:rPr&gt;&lt;m:t&gt;x&lt;/m:t&gt;&lt;/m:r&gt;&lt;/m:num&gt;&lt;m:den&gt;&lt;m:r&gt;&lt;w:rPr&gt;&lt;w:rFonts w:ascii=&quot;Cambria Math&quot; w:h-ansi=&quot;宋体&quot;/&gt;&lt;wx:font wx:val=&quot;Cambria Math&quot;/&gt;&lt;w:i/&gt;&lt;/w:rPr&gt;&lt;m:t&gt;19.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6" chromakey="#FFFFFF" o:title=""/>
            <o:lock v:ext="edit" aspectratio="t"/>
            <w10:wrap type="none"/>
            <w10:anchorlock/>
          </v:shape>
        </w:pict>
      </w:r>
      <w:r>
        <w:rPr>
          <w:rFonts w:hint="eastAsia" w:hAnsi="宋体"/>
        </w:rPr>
        <w:t xml:space="preserve"> </w:t>
      </w:r>
      <w:r>
        <w:rPr>
          <w:rFonts w:hAnsi="宋体"/>
        </w:rPr>
        <w:t xml:space="preserve">                           </w:t>
      </w:r>
    </w:p>
    <w:p>
      <w:pPr>
        <w:pStyle w:val="2"/>
        <w:ind w:firstLine="2100" w:firstLineChars="1000"/>
        <w:rPr>
          <w:rFonts w:hAnsi="宋体" w:cs="MingLiU_HKSCS"/>
        </w:rPr>
      </w:pPr>
      <w:r>
        <w:rPr>
          <w:rFonts w:hint="eastAsia" w:hAnsi="宋体"/>
        </w:rPr>
        <w:t>x</w:t>
      </w:r>
      <w:r>
        <w:rPr>
          <w:rFonts w:hAnsi="宋体"/>
        </w:rPr>
        <w:t xml:space="preserve">＝49g                                      </w:t>
      </w:r>
      <w:r>
        <w:rPr>
          <w:rFonts w:hint="eastAsia" w:hAnsi="宋体"/>
        </w:rPr>
        <w:t>(2分)</w:t>
      </w:r>
    </w:p>
    <w:p>
      <w:pPr>
        <w:ind w:firstLine="525" w:firstLineChars="25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答：生成氧气的质量为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9.2 g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原混合物中氯酸钾的质量为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9g。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分)</w:t>
      </w:r>
    </w:p>
    <w:p>
      <w:pPr>
        <w:pStyle w:val="2"/>
        <w:spacing w:line="360" w:lineRule="auto"/>
        <w:ind w:firstLine="422" w:firstLineChars="200"/>
        <w:rPr>
          <w:rFonts w:hAnsi="宋体"/>
          <w:b/>
          <w:color w:val="FF0000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850" w:footer="992" w:gutter="0"/>
          <w:cols w:space="0" w:num="1"/>
          <w:docGrid w:type="lines" w:linePitch="318" w:charSpace="0"/>
        </w:sectPr>
      </w:pPr>
    </w:p>
    <w:p>
      <w:bookmarkStart w:id="3" w:name="_GoBack"/>
      <w:bookmarkEnd w:id="3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isplayBackgroundShape w:val="1"/>
  <w:embedSystemFonts/>
  <w:bordersDoNotSurroundHeader w:val="1"/>
  <w:bordersDoNotSurroundFooter w:val="1"/>
  <w:doNotTrackMoves/>
  <w:attachedTemplate r:id="rId1"/>
  <w:documentProtection w:enforcement="0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315273B3"/>
    <w:rsid w:val="00085978"/>
    <w:rsid w:val="000872C2"/>
    <w:rsid w:val="00162D34"/>
    <w:rsid w:val="00173773"/>
    <w:rsid w:val="00192548"/>
    <w:rsid w:val="00192A5E"/>
    <w:rsid w:val="00216D74"/>
    <w:rsid w:val="00232A02"/>
    <w:rsid w:val="0024600A"/>
    <w:rsid w:val="00252B27"/>
    <w:rsid w:val="002C1D77"/>
    <w:rsid w:val="002D2BF6"/>
    <w:rsid w:val="002F7927"/>
    <w:rsid w:val="00351116"/>
    <w:rsid w:val="003B3BD5"/>
    <w:rsid w:val="003D1257"/>
    <w:rsid w:val="003F156C"/>
    <w:rsid w:val="003F6D87"/>
    <w:rsid w:val="004151FC"/>
    <w:rsid w:val="00451124"/>
    <w:rsid w:val="00480335"/>
    <w:rsid w:val="004A26F3"/>
    <w:rsid w:val="004F3234"/>
    <w:rsid w:val="0051328E"/>
    <w:rsid w:val="00527DB8"/>
    <w:rsid w:val="005608B8"/>
    <w:rsid w:val="00562859"/>
    <w:rsid w:val="00565445"/>
    <w:rsid w:val="006107ED"/>
    <w:rsid w:val="006266B0"/>
    <w:rsid w:val="006B2587"/>
    <w:rsid w:val="006F6988"/>
    <w:rsid w:val="0072709F"/>
    <w:rsid w:val="007446CB"/>
    <w:rsid w:val="007B6BAC"/>
    <w:rsid w:val="007B6EB5"/>
    <w:rsid w:val="007C2418"/>
    <w:rsid w:val="007D42D3"/>
    <w:rsid w:val="0080753B"/>
    <w:rsid w:val="00815BA1"/>
    <w:rsid w:val="00822ED9"/>
    <w:rsid w:val="00827DCD"/>
    <w:rsid w:val="00830B1F"/>
    <w:rsid w:val="00830C3F"/>
    <w:rsid w:val="00870377"/>
    <w:rsid w:val="008919DB"/>
    <w:rsid w:val="00923A42"/>
    <w:rsid w:val="00926FD7"/>
    <w:rsid w:val="00942C89"/>
    <w:rsid w:val="00984D42"/>
    <w:rsid w:val="009C0CAE"/>
    <w:rsid w:val="009F3EC8"/>
    <w:rsid w:val="00A1797F"/>
    <w:rsid w:val="00A743B2"/>
    <w:rsid w:val="00A936CC"/>
    <w:rsid w:val="00AD38FD"/>
    <w:rsid w:val="00AF30D7"/>
    <w:rsid w:val="00B520B4"/>
    <w:rsid w:val="00BB61A2"/>
    <w:rsid w:val="00C02FC6"/>
    <w:rsid w:val="00C14318"/>
    <w:rsid w:val="00C30A7F"/>
    <w:rsid w:val="00C36C19"/>
    <w:rsid w:val="00C4758A"/>
    <w:rsid w:val="00D2528E"/>
    <w:rsid w:val="00D74B95"/>
    <w:rsid w:val="00DC399C"/>
    <w:rsid w:val="00DC4246"/>
    <w:rsid w:val="00DF524C"/>
    <w:rsid w:val="00E03667"/>
    <w:rsid w:val="00E161A3"/>
    <w:rsid w:val="00E465AA"/>
    <w:rsid w:val="00E6745A"/>
    <w:rsid w:val="00E750AF"/>
    <w:rsid w:val="00EA5C66"/>
    <w:rsid w:val="00F45359"/>
    <w:rsid w:val="00FD7120"/>
    <w:rsid w:val="04756C62"/>
    <w:rsid w:val="1277396B"/>
    <w:rsid w:val="15F577AD"/>
    <w:rsid w:val="1DD83CA0"/>
    <w:rsid w:val="1E7E298D"/>
    <w:rsid w:val="29314332"/>
    <w:rsid w:val="2CC01790"/>
    <w:rsid w:val="302C64B5"/>
    <w:rsid w:val="315273B3"/>
    <w:rsid w:val="3B0250CD"/>
    <w:rsid w:val="3C8371EC"/>
    <w:rsid w:val="3D1E09D9"/>
    <w:rsid w:val="3F081F9F"/>
    <w:rsid w:val="45362868"/>
    <w:rsid w:val="500671AE"/>
    <w:rsid w:val="573327A3"/>
    <w:rsid w:val="58DD1EBC"/>
    <w:rsid w:val="591E0A28"/>
    <w:rsid w:val="613C15C7"/>
    <w:rsid w:val="65DC6F67"/>
    <w:rsid w:val="6928347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/>
      <w:szCs w:val="21"/>
      <w:lang w:val="zh-CN" w:eastAsia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link w:val="10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link w:val="2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普通(网站) 字符"/>
    <w:link w:val="5"/>
    <w:uiPriority w:val="0"/>
    <w:rPr>
      <w:rFonts w:ascii="宋体" w:hAnsi="宋体" w:eastAsia="宋体" w:cs="Times New Roman"/>
      <w:sz w:val="24"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30"/>
    <customShpInfo spid="_x0000_s1038"/>
    <customShpInfo spid="_x0000_s1039"/>
    <customShpInfo spid="_x0000_s1040"/>
    <customShpInfo spid="_x0000_s1041"/>
    <customShpInfo spid="_x0000_s1037"/>
    <customShpInfo spid="_x0000_s1042"/>
    <customShpInfo spid="_x0000_s1044"/>
    <customShpInfo spid="_x0000_s1047"/>
    <customShpInfo spid="_x0000_s1048"/>
    <customShpInfo spid="_x0000_s1049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2554</Words>
  <Characters>2966</Characters>
  <Lines>165</Lines>
  <Paragraphs>192</Paragraphs>
  <TotalTime>4</TotalTime>
  <ScaleCrop>false</ScaleCrop>
  <LinksUpToDate>false</LinksUpToDate>
  <CharactersWithSpaces>4354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2018-12-07T09:46:00Z</dcterms:created>
  <dc:creator>Administrator</dc:creator>
  <cp:lastModifiedBy>Administrator</cp:lastModifiedBy>
  <cp:lastPrinted>2018-12-06T02:42:00Z</cp:lastPrinted>
  <dcterms:modified xsi:type="dcterms:W3CDTF">2022-10-25T12:10:48Z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18CA19F505BF45318C9643780CFDC860</vt:lpwstr>
  </property>
</Properties>
</file>