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rPr>
          <w:rFonts w:hint="eastAsia" w:ascii="宋体" w:hAnsi="宋体" w:cs="宋体" w:eastAsiaTheme="majorEastAsia"/>
          <w:b/>
          <w:sz w:val="21"/>
          <w:lang w:eastAsia="zh-CN"/>
        </w:rPr>
      </w:pPr>
      <w:r>
        <w:rPr>
          <w:rFonts w:hint="eastAsia" w:asciiTheme="majorEastAsia" w:hAnsiTheme="majorEastAsia" w:eastAsiaTheme="majorEastAsia" w:cstheme="majorEastAsia"/>
          <w:sz w:val="36"/>
          <w:szCs w:val="36"/>
          <w:lang w:eastAsia="zh-CN"/>
        </w:rPr>
        <w:drawing>
          <wp:anchor distT="0" distB="0" distL="114300" distR="114300" simplePos="0" relativeHeight="251658240" behindDoc="0" locked="0" layoutInCell="1" allowOverlap="1">
            <wp:simplePos x="0" y="0"/>
            <wp:positionH relativeFrom="page">
              <wp:posOffset>11125200</wp:posOffset>
            </wp:positionH>
            <wp:positionV relativeFrom="topMargin">
              <wp:posOffset>10756900</wp:posOffset>
            </wp:positionV>
            <wp:extent cx="482600" cy="393700"/>
            <wp:effectExtent l="0" t="0" r="12700" b="6350"/>
            <wp:wrapNone/>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7"/>
                    <a:stretch>
                      <a:fillRect/>
                    </a:stretch>
                  </pic:blipFill>
                  <pic:spPr>
                    <a:xfrm>
                      <a:off x="0" y="0"/>
                      <a:ext cx="482600" cy="393700"/>
                    </a:xfrm>
                    <a:prstGeom prst="rect">
                      <a:avLst/>
                    </a:prstGeom>
                  </pic:spPr>
                </pic:pic>
              </a:graphicData>
            </a:graphic>
          </wp:anchor>
        </w:drawing>
      </w:r>
      <w:r>
        <w:rPr>
          <w:rFonts w:hint="eastAsia" w:asciiTheme="majorEastAsia" w:hAnsiTheme="majorEastAsia" w:eastAsiaTheme="majorEastAsia" w:cstheme="majorEastAsia"/>
          <w:sz w:val="36"/>
          <w:szCs w:val="36"/>
          <w:lang w:eastAsia="zh-CN"/>
        </w:rPr>
        <w:t>202</w:t>
      </w:r>
      <w:r>
        <w:rPr>
          <w:rFonts w:hint="eastAsia" w:asciiTheme="majorEastAsia" w:hAnsiTheme="majorEastAsia" w:eastAsiaTheme="majorEastAsia" w:cstheme="majorEastAsia"/>
          <w:sz w:val="36"/>
          <w:szCs w:val="36"/>
          <w:lang w:val="en-US" w:eastAsia="zh-CN"/>
        </w:rPr>
        <w:t>2</w:t>
      </w:r>
      <w:r>
        <w:rPr>
          <w:rFonts w:hint="eastAsia" w:asciiTheme="majorEastAsia" w:hAnsiTheme="majorEastAsia" w:eastAsiaTheme="majorEastAsia" w:cstheme="majorEastAsia"/>
          <w:sz w:val="36"/>
          <w:szCs w:val="36"/>
          <w:lang w:eastAsia="zh-CN"/>
        </w:rPr>
        <w:t>年初中物理学考模拟试题</w:t>
      </w:r>
      <w:r>
        <w:rPr>
          <w:rFonts w:hint="eastAsia" w:hAnsi="宋体" w:cs="宋体"/>
          <w:b w:val="0"/>
          <w:bCs/>
          <w:sz w:val="36"/>
          <w:szCs w:val="36"/>
          <w:lang w:eastAsia="zh-CN"/>
        </w:rPr>
        <w:t>参考答案</w:t>
      </w:r>
    </w:p>
    <w:p>
      <w:pPr>
        <w:spacing w:line="360" w:lineRule="auto"/>
        <w:jc w:val="left"/>
        <w:textAlignment w:val="center"/>
      </w:pPr>
      <w:r>
        <w:rPr>
          <w:rFonts w:hint="eastAsia"/>
          <w:lang w:val="en-US" w:eastAsia="zh-CN"/>
        </w:rPr>
        <w:t>1</w:t>
      </w:r>
      <w:r>
        <w:t>．     欧姆     电阻</w:t>
      </w:r>
    </w:p>
    <w:p>
      <w:pPr>
        <w:spacing w:line="360" w:lineRule="auto"/>
        <w:jc w:val="left"/>
        <w:textAlignment w:val="center"/>
      </w:pPr>
      <w:r>
        <w:t>【解析】</w:t>
      </w:r>
    </w:p>
    <w:p>
      <w:pPr>
        <w:spacing w:line="360" w:lineRule="auto"/>
        <w:jc w:val="left"/>
        <w:textAlignment w:val="center"/>
      </w:pPr>
      <w:r>
        <w:t>德国物理学家欧姆最先通过实验归纳出一段导体中电流跟电压和电阻之间的定量关系，即:欧姆定律；为了纪念他作出的杰出贡献，人们将他的名字命名为电阻的单位。</w:t>
      </w:r>
    </w:p>
    <w:p>
      <w:pPr>
        <w:spacing w:line="360" w:lineRule="auto"/>
        <w:jc w:val="left"/>
        <w:textAlignment w:val="center"/>
      </w:pPr>
      <w:r>
        <w:rPr>
          <w:rFonts w:hint="eastAsia"/>
          <w:lang w:val="en-US" w:eastAsia="zh-CN"/>
        </w:rPr>
        <w:t>2</w:t>
      </w:r>
      <w:r>
        <w:t>．     振动     真空</w:t>
      </w:r>
    </w:p>
    <w:p>
      <w:pPr>
        <w:spacing w:line="360" w:lineRule="auto"/>
        <w:jc w:val="left"/>
        <w:textAlignment w:val="center"/>
      </w:pPr>
      <w:r>
        <w:t>【解析】</w:t>
      </w:r>
    </w:p>
    <w:p>
      <w:pPr>
        <w:spacing w:line="360" w:lineRule="auto"/>
        <w:jc w:val="left"/>
        <w:textAlignment w:val="center"/>
      </w:pPr>
      <w:r>
        <w:rPr>
          <w:rFonts w:hint="eastAsia"/>
          <w:lang w:eastAsia="zh-CN"/>
        </w:rPr>
        <w:t>（</w:t>
      </w:r>
      <w:r>
        <w:rPr>
          <w:rFonts w:hint="eastAsia"/>
          <w:lang w:val="en-US" w:eastAsia="zh-CN"/>
        </w:rPr>
        <w:t>1</w:t>
      </w:r>
      <w:r>
        <w:rPr>
          <w:rFonts w:hint="eastAsia"/>
          <w:lang w:eastAsia="zh-CN"/>
        </w:rPr>
        <w:t>）</w:t>
      </w:r>
      <w:r>
        <w:t>一切发声的物体都在振动，正在发声的音叉放入水中，由于发声的音叉在振动从而带动周围的水振动，从而激起水花。</w:t>
      </w:r>
    </w:p>
    <w:p>
      <w:pPr>
        <w:spacing w:line="360" w:lineRule="auto"/>
        <w:jc w:val="left"/>
        <w:textAlignment w:val="center"/>
      </w:pPr>
      <w:r>
        <w:rPr>
          <w:rFonts w:hint="eastAsia"/>
          <w:lang w:eastAsia="zh-CN"/>
        </w:rPr>
        <w:t>（</w:t>
      </w:r>
      <w:r>
        <w:rPr>
          <w:rFonts w:hint="eastAsia"/>
          <w:lang w:val="en-US" w:eastAsia="zh-CN"/>
        </w:rPr>
        <w:t>2</w:t>
      </w:r>
      <w:r>
        <w:rPr>
          <w:rFonts w:hint="eastAsia"/>
          <w:lang w:eastAsia="zh-CN"/>
        </w:rPr>
        <w:t>）</w:t>
      </w:r>
      <w:r>
        <w:t>把响铃的闹钟放入</w:t>
      </w:r>
      <w:r>
        <w:rPr>
          <w:rFonts w:hint="eastAsia"/>
          <w:lang w:eastAsia="zh-CN"/>
        </w:rPr>
        <w:t>玻璃</w:t>
      </w:r>
      <w:r>
        <w:t>罩中，慢慢抽出其中的空气，发现闹钟声越来越小，当罩内空气接近真空时，几乎不能听到闹钟声，从而可以推理知道真空不能传声。</w:t>
      </w:r>
    </w:p>
    <w:p>
      <w:pPr>
        <w:spacing w:line="360" w:lineRule="auto"/>
        <w:jc w:val="left"/>
        <w:textAlignment w:val="center"/>
      </w:pPr>
      <w:r>
        <w:rPr>
          <w:rFonts w:hint="eastAsia"/>
          <w:lang w:val="en-US" w:eastAsia="zh-CN"/>
        </w:rPr>
        <w:t>3</w:t>
      </w:r>
      <w:r>
        <w:t xml:space="preserve">．     静止     相互     </w:t>
      </w:r>
    </w:p>
    <w:p>
      <w:pPr>
        <w:spacing w:line="360" w:lineRule="auto"/>
        <w:jc w:val="left"/>
        <w:textAlignment w:val="center"/>
      </w:pPr>
      <w:r>
        <w:t>【解析】</w:t>
      </w:r>
    </w:p>
    <w:p>
      <w:pPr>
        <w:spacing w:line="360" w:lineRule="auto"/>
        <w:jc w:val="left"/>
        <w:textAlignment w:val="center"/>
      </w:pPr>
      <w:r>
        <w:rPr>
          <w:rFonts w:hint="eastAsia"/>
          <w:lang w:eastAsia="zh-CN"/>
        </w:rPr>
        <w:t>（</w:t>
      </w:r>
      <w:r>
        <w:rPr>
          <w:rFonts w:hint="eastAsia"/>
          <w:lang w:val="en-US" w:eastAsia="zh-CN"/>
        </w:rPr>
        <w:t>1</w:t>
      </w:r>
      <w:r>
        <w:rPr>
          <w:rFonts w:hint="eastAsia"/>
          <w:lang w:eastAsia="zh-CN"/>
        </w:rPr>
        <w:t>）</w:t>
      </w:r>
      <w:r>
        <w:t>以滑雪板为参照物，运动员的位置没有发生变化，故运动员是静止的。</w:t>
      </w:r>
    </w:p>
    <w:p>
      <w:pPr>
        <w:spacing w:line="360" w:lineRule="auto"/>
        <w:jc w:val="left"/>
        <w:textAlignment w:val="center"/>
      </w:pPr>
      <w:r>
        <w:rPr>
          <w:rFonts w:hint="eastAsia"/>
          <w:lang w:eastAsia="zh-CN"/>
        </w:rPr>
        <w:t>（</w:t>
      </w:r>
      <w:r>
        <w:rPr>
          <w:rFonts w:hint="eastAsia"/>
          <w:lang w:val="en-US" w:eastAsia="zh-CN"/>
        </w:rPr>
        <w:t>2</w:t>
      </w:r>
      <w:r>
        <w:rPr>
          <w:rFonts w:hint="eastAsia"/>
          <w:lang w:eastAsia="zh-CN"/>
        </w:rPr>
        <w:t>）</w:t>
      </w:r>
      <w:r>
        <w:t>滑雪爱好者用滑雪杖向后撑，由于力的作用是相互的，地面会对滑雪杖一个向前的力，滑雪爱好者就会向前滑行。</w:t>
      </w:r>
    </w:p>
    <w:p>
      <w:pPr>
        <w:spacing w:line="360" w:lineRule="auto"/>
        <w:jc w:val="left"/>
        <w:textAlignment w:val="center"/>
      </w:pPr>
      <w:r>
        <w:rPr>
          <w:rFonts w:hint="eastAsia"/>
          <w:lang w:val="en-US" w:eastAsia="zh-CN"/>
        </w:rPr>
        <w:t>4</w:t>
      </w:r>
      <w:r>
        <w:t>．     60°     镜面</w:t>
      </w:r>
    </w:p>
    <w:p>
      <w:pPr>
        <w:spacing w:line="360" w:lineRule="auto"/>
        <w:jc w:val="left"/>
        <w:textAlignment w:val="center"/>
      </w:pPr>
      <w:r>
        <w:t>【解析】</w:t>
      </w:r>
    </w:p>
    <w:p>
      <w:pPr>
        <w:spacing w:line="360" w:lineRule="auto"/>
        <w:jc w:val="left"/>
        <w:textAlignment w:val="center"/>
      </w:pPr>
      <w:r>
        <w:rPr>
          <w:rFonts w:hint="eastAsia"/>
          <w:lang w:eastAsia="zh-CN"/>
        </w:rPr>
        <w:t>（</w:t>
      </w:r>
      <w:r>
        <w:rPr>
          <w:rFonts w:hint="eastAsia"/>
          <w:lang w:val="en-US" w:eastAsia="zh-CN"/>
        </w:rPr>
        <w:t>1</w:t>
      </w:r>
      <w:r>
        <w:rPr>
          <w:rFonts w:hint="eastAsia"/>
          <w:lang w:eastAsia="zh-CN"/>
        </w:rPr>
        <w:t>）</w:t>
      </w:r>
      <w:r>
        <w:t>由图像可知入射光线与镜面的夹角为30°，则入射角为</w:t>
      </w:r>
    </w:p>
    <w:p>
      <w:pPr>
        <w:spacing w:line="360" w:lineRule="auto"/>
        <w:jc w:val="center"/>
        <w:textAlignment w:val="center"/>
      </w:pPr>
      <w:r>
        <w:t>90°-30°=60°</w:t>
      </w:r>
    </w:p>
    <w:p>
      <w:pPr>
        <w:spacing w:line="360" w:lineRule="auto"/>
        <w:jc w:val="left"/>
        <w:textAlignment w:val="center"/>
      </w:pPr>
      <w:r>
        <w:t>由反射现象中反射角等于入射角可知，反射角为60°；</w:t>
      </w:r>
    </w:p>
    <w:p>
      <w:pPr>
        <w:spacing w:line="360" w:lineRule="auto"/>
        <w:jc w:val="left"/>
        <w:textAlignment w:val="center"/>
      </w:pPr>
      <w:r>
        <w:rPr>
          <w:rFonts w:hint="eastAsia"/>
          <w:lang w:eastAsia="zh-CN"/>
        </w:rPr>
        <w:t>（</w:t>
      </w:r>
      <w:r>
        <w:rPr>
          <w:rFonts w:hint="eastAsia"/>
          <w:lang w:val="en-US" w:eastAsia="zh-CN"/>
        </w:rPr>
        <w:t>2</w:t>
      </w:r>
      <w:r>
        <w:rPr>
          <w:rFonts w:hint="eastAsia"/>
          <w:lang w:eastAsia="zh-CN"/>
        </w:rPr>
        <w:t>）</w:t>
      </w:r>
      <w:r>
        <w:t xml:space="preserve"> 大厦的玻璃外墙造成“光污染”是光的镜面反射现象．</w:t>
      </w:r>
    </w:p>
    <w:p>
      <w:pPr>
        <w:spacing w:line="360" w:lineRule="auto"/>
        <w:jc w:val="left"/>
        <w:textAlignment w:val="center"/>
      </w:pPr>
      <w:r>
        <w:rPr>
          <w:rFonts w:hint="eastAsia"/>
          <w:lang w:val="en-US" w:eastAsia="zh-CN"/>
        </w:rPr>
        <w:t>5</w:t>
      </w:r>
      <w:r>
        <w:t>．     负电     冰箱门</w:t>
      </w:r>
    </w:p>
    <w:p>
      <w:pPr>
        <w:spacing w:line="360" w:lineRule="auto"/>
        <w:jc w:val="left"/>
        <w:textAlignment w:val="center"/>
      </w:pPr>
      <w:r>
        <w:t>【解析】</w:t>
      </w:r>
    </w:p>
    <w:p>
      <w:pPr>
        <w:spacing w:line="360" w:lineRule="auto"/>
        <w:jc w:val="left"/>
        <w:textAlignment w:val="center"/>
      </w:pPr>
      <w:r>
        <w:t>根据同种电荷相斥，异种电荷相吸的原理可得，飞行中蜜蜂应带负电；冰箱门能自动关闭，是由于门上装有磁体，异名磁极相吸，使门能自动关闭．</w:t>
      </w:r>
    </w:p>
    <w:p>
      <w:pPr>
        <w:spacing w:line="360" w:lineRule="auto"/>
        <w:jc w:val="left"/>
        <w:textAlignment w:val="center"/>
      </w:pPr>
      <w:r>
        <w:rPr>
          <w:rFonts w:hint="eastAsia"/>
          <w:lang w:val="en-US" w:eastAsia="zh-CN"/>
        </w:rPr>
        <w:t>6</w:t>
      </w:r>
      <w:r>
        <w:t>．     重力     动</w:t>
      </w:r>
    </w:p>
    <w:p>
      <w:pPr>
        <w:spacing w:line="360" w:lineRule="auto"/>
        <w:jc w:val="left"/>
        <w:textAlignment w:val="center"/>
      </w:pPr>
      <w:r>
        <w:t>【解析】</w:t>
      </w:r>
    </w:p>
    <w:p>
      <w:pPr>
        <w:spacing w:line="360" w:lineRule="auto"/>
        <w:jc w:val="left"/>
        <w:textAlignment w:val="center"/>
      </w:pPr>
      <w:r>
        <w:t>卫星从远地点到近地点，速度增大，高度降低，质量不变，则动能增大，重力势能减小，则重力势能转化为动能。</w:t>
      </w:r>
    </w:p>
    <w:p>
      <w:pPr>
        <w:spacing w:line="360" w:lineRule="auto"/>
        <w:jc w:val="left"/>
        <w:textAlignment w:val="center"/>
      </w:pPr>
      <w:r>
        <w:rPr>
          <w:rFonts w:hint="eastAsia"/>
          <w:lang w:val="en-US" w:eastAsia="zh-CN"/>
        </w:rPr>
        <w:t>7</w:t>
      </w:r>
      <w:r>
        <w:t>．     减小     小于</w:t>
      </w:r>
    </w:p>
    <w:p>
      <w:pPr>
        <w:spacing w:line="360" w:lineRule="auto"/>
        <w:jc w:val="left"/>
        <w:textAlignment w:val="center"/>
      </w:pPr>
      <w:r>
        <w:t>【解析】</w:t>
      </w:r>
    </w:p>
    <w:p>
      <w:pPr>
        <w:spacing w:line="360" w:lineRule="auto"/>
        <w:jc w:val="left"/>
        <w:textAlignment w:val="center"/>
      </w:pPr>
      <w:r>
        <w:rPr>
          <w:rFonts w:hint="eastAsia"/>
          <w:lang w:eastAsia="zh-CN"/>
        </w:rPr>
        <w:t>（</w:t>
      </w:r>
      <w:r>
        <w:rPr>
          <w:rFonts w:hint="eastAsia"/>
          <w:lang w:val="en-US" w:eastAsia="zh-CN"/>
        </w:rPr>
        <w:t>1</w:t>
      </w:r>
      <w:r>
        <w:rPr>
          <w:rFonts w:hint="eastAsia"/>
          <w:lang w:eastAsia="zh-CN"/>
        </w:rPr>
        <w:t>）</w:t>
      </w:r>
      <w:r>
        <w:t>当列车驶进站台时，会带动人和车之间的空气流动速度加快，此时人外侧的空气流动速度慢，根据流体压强与流速的关系可知：人外侧空气流速慢压强大，而内侧流速快压强小，会产生一个向内侧的压强差，将人推向火车，易出现危险。</w:t>
      </w:r>
    </w:p>
    <w:p>
      <w:pPr>
        <w:spacing w:line="360" w:lineRule="auto"/>
        <w:jc w:val="left"/>
        <w:textAlignment w:val="center"/>
      </w:pPr>
      <w:r>
        <w:rPr>
          <w:rFonts w:hint="eastAsia"/>
          <w:lang w:eastAsia="zh-CN"/>
        </w:rPr>
        <w:t>（</w:t>
      </w:r>
      <w:r>
        <w:rPr>
          <w:rFonts w:hint="eastAsia"/>
          <w:lang w:val="en-US" w:eastAsia="zh-CN"/>
        </w:rPr>
        <w:t>2</w:t>
      </w:r>
      <w:r>
        <w:rPr>
          <w:rFonts w:hint="eastAsia"/>
          <w:lang w:eastAsia="zh-CN"/>
        </w:rPr>
        <w:t>）</w:t>
      </w:r>
      <w:r>
        <w:t>为了避免不经处理的病房内空气流到病房外，病房内的气压应小于病房外的气压，在大气压得作用下，病房内空气被压在病房内，出不来。</w:t>
      </w:r>
    </w:p>
    <w:p>
      <w:pPr>
        <w:spacing w:line="360" w:lineRule="auto"/>
        <w:jc w:val="left"/>
        <w:textAlignment w:val="center"/>
      </w:pPr>
      <w:r>
        <w:rPr>
          <w:rFonts w:hint="eastAsia"/>
          <w:lang w:val="en-US" w:eastAsia="zh-CN"/>
        </w:rPr>
        <w:t>8</w:t>
      </w:r>
      <w:r>
        <w:t>．     用电器     并联    </w:t>
      </w:r>
    </w:p>
    <w:p>
      <w:pPr>
        <w:spacing w:line="360" w:lineRule="auto"/>
        <w:jc w:val="left"/>
        <w:textAlignment w:val="center"/>
      </w:pPr>
      <w:r>
        <w:t>【解析】</w:t>
      </w:r>
    </w:p>
    <w:p>
      <w:pPr>
        <w:spacing w:line="360" w:lineRule="auto"/>
        <w:jc w:val="left"/>
        <w:textAlignment w:val="center"/>
      </w:pPr>
      <w:r>
        <w:rPr>
          <w:rFonts w:hint="eastAsia"/>
          <w:lang w:eastAsia="zh-CN"/>
        </w:rPr>
        <w:t>（</w:t>
      </w:r>
      <w:r>
        <w:rPr>
          <w:rFonts w:hint="eastAsia"/>
          <w:lang w:val="en-US" w:eastAsia="zh-CN"/>
        </w:rPr>
        <w:t>1</w:t>
      </w:r>
      <w:r>
        <w:rPr>
          <w:rFonts w:hint="eastAsia"/>
          <w:lang w:eastAsia="zh-CN"/>
        </w:rPr>
        <w:t>）</w:t>
      </w:r>
      <w:r>
        <w:t>电源在电路中是提供电能的装置，用电器是消耗电能的装置；在给充电宝充电时，充电宝消耗电能，此时它相当于用电器。</w:t>
      </w:r>
    </w:p>
    <w:p>
      <w:pPr>
        <w:spacing w:line="360" w:lineRule="auto"/>
        <w:jc w:val="left"/>
        <w:textAlignment w:val="center"/>
      </w:pPr>
      <w:r>
        <w:rPr>
          <w:rFonts w:hint="eastAsia"/>
          <w:lang w:eastAsia="zh-CN"/>
        </w:rPr>
        <w:t>（</w:t>
      </w:r>
      <w:r>
        <w:rPr>
          <w:rFonts w:hint="eastAsia"/>
          <w:lang w:val="en-US" w:eastAsia="zh-CN"/>
        </w:rPr>
        <w:t>2</w:t>
      </w:r>
      <w:r>
        <w:rPr>
          <w:rFonts w:hint="eastAsia"/>
          <w:lang w:eastAsia="zh-CN"/>
        </w:rPr>
        <w:t>）</w:t>
      </w:r>
      <w:r>
        <w:t>充电时各充电宝之间互不影响，则它们是并联的。</w:t>
      </w:r>
    </w:p>
    <w:p>
      <w:pPr>
        <w:spacing w:line="360" w:lineRule="auto"/>
        <w:jc w:val="left"/>
        <w:textAlignment w:val="center"/>
      </w:pPr>
      <w:r>
        <w:rPr>
          <w:rFonts w:hint="eastAsia"/>
          <w:lang w:val="en-US" w:eastAsia="zh-CN"/>
        </w:rPr>
        <w:t>9</w:t>
      </w:r>
      <w:r>
        <w:t>．D</w:t>
      </w:r>
    </w:p>
    <w:p>
      <w:pPr>
        <w:spacing w:line="360" w:lineRule="auto"/>
        <w:jc w:val="left"/>
        <w:textAlignment w:val="center"/>
      </w:pPr>
      <w:r>
        <w:t>【解析】</w:t>
      </w:r>
    </w:p>
    <w:p>
      <w:pPr>
        <w:spacing w:line="360" w:lineRule="auto"/>
        <w:jc w:val="left"/>
        <w:textAlignment w:val="center"/>
      </w:pPr>
      <w:r>
        <w:t>A中学生骑自行车的功率约是100W左右，选项A说法错误；B人正常步行的速度约为1.2m/s，选项B说法错误；C普通家用照明灯的工作电流约为0.2A，选项C说法错误；D一杯水对桌面的压强约为1000Pa，选项D说法正确；故答案选D．</w:t>
      </w:r>
    </w:p>
    <w:p>
      <w:pPr>
        <w:spacing w:line="360" w:lineRule="auto"/>
        <w:jc w:val="left"/>
        <w:textAlignment w:val="center"/>
      </w:pPr>
      <w:r>
        <w:rPr>
          <w:rFonts w:hint="eastAsia"/>
          <w:lang w:val="en-US" w:eastAsia="zh-CN"/>
        </w:rPr>
        <w:t>10</w:t>
      </w:r>
      <w:r>
        <w:t>．D</w:t>
      </w:r>
    </w:p>
    <w:p>
      <w:pPr>
        <w:spacing w:line="360" w:lineRule="auto"/>
        <w:jc w:val="left"/>
        <w:textAlignment w:val="center"/>
      </w:pPr>
      <w:r>
        <w:t>【解析】</w:t>
      </w:r>
    </w:p>
    <w:p>
      <w:pPr>
        <w:spacing w:line="360" w:lineRule="auto"/>
        <w:jc w:val="left"/>
        <w:textAlignment w:val="center"/>
      </w:pPr>
      <w:r>
        <w:t>A．热量是在热传递过程中传递内能的多少，是过程量，不能说物体含热量，故A错误；</w:t>
      </w:r>
    </w:p>
    <w:p>
      <w:pPr>
        <w:spacing w:line="360" w:lineRule="auto"/>
        <w:jc w:val="left"/>
        <w:textAlignment w:val="center"/>
      </w:pPr>
      <w:r>
        <w:t>B．热值是燃料本身的特性，热值的大小只与燃料的种类有关，与燃烧程度无关，故B错误；</w:t>
      </w:r>
    </w:p>
    <w:p>
      <w:pPr>
        <w:spacing w:line="360" w:lineRule="auto"/>
        <w:jc w:val="left"/>
        <w:textAlignment w:val="center"/>
      </w:pPr>
      <w:r>
        <w:t>C．内能大小与物体的质量、温度、状态等都有关系，因此内能大的物体温度不一定高，故C错误；</w:t>
      </w:r>
    </w:p>
    <w:p>
      <w:pPr>
        <w:spacing w:line="360" w:lineRule="auto"/>
        <w:jc w:val="left"/>
        <w:textAlignment w:val="center"/>
      </w:pPr>
      <w:r>
        <w:t>D．比热容表示的是单位质量的某种物质，温度升高（或降低）1℃，吸收（或放出）的热量，比热容是物质本身的一种特性，比热容大的物质吸热或放热的本领强，故D正确。</w:t>
      </w:r>
    </w:p>
    <w:p>
      <w:pPr>
        <w:spacing w:line="360" w:lineRule="auto"/>
        <w:jc w:val="left"/>
        <w:textAlignment w:val="center"/>
      </w:pPr>
      <w:r>
        <w:t>故选D。</w:t>
      </w:r>
    </w:p>
    <w:p>
      <w:pPr>
        <w:spacing w:line="360" w:lineRule="auto"/>
        <w:jc w:val="left"/>
        <w:textAlignment w:val="center"/>
      </w:pPr>
      <w:r>
        <w:rPr>
          <w:rFonts w:hint="eastAsia"/>
          <w:lang w:val="en-US" w:eastAsia="zh-CN"/>
        </w:rPr>
        <w:t>11</w:t>
      </w:r>
      <w:r>
        <w:t>．C</w:t>
      </w:r>
    </w:p>
    <w:p>
      <w:pPr>
        <w:spacing w:line="360" w:lineRule="auto"/>
        <w:jc w:val="left"/>
        <w:textAlignment w:val="center"/>
      </w:pPr>
      <w:r>
        <w:t>【解析】</w:t>
      </w:r>
    </w:p>
    <w:p>
      <w:pPr>
        <w:spacing w:line="360" w:lineRule="auto"/>
        <w:jc w:val="left"/>
        <w:textAlignment w:val="center"/>
      </w:pPr>
      <w:r>
        <w:t>由图像可知，甲的速度随时间的增加而增大，甲车在水平方向受到的牵引力比阻力大，因此甲受非平衡力作用；乙的速度随时间的增加保持不变，乙做匀速直线运动，因此乙受平衡力作用；综上所述，甲车在水平方向受到的牵引力比阻力大，甲受非平衡力作用，乙在水平方向受平衡力作用。</w:t>
      </w:r>
    </w:p>
    <w:p>
      <w:pPr>
        <w:spacing w:line="360" w:lineRule="auto"/>
        <w:jc w:val="left"/>
        <w:textAlignment w:val="center"/>
      </w:pPr>
      <w:r>
        <w:t>故选C。</w:t>
      </w:r>
    </w:p>
    <w:p>
      <w:pPr>
        <w:spacing w:line="360" w:lineRule="auto"/>
        <w:jc w:val="left"/>
        <w:textAlignment w:val="center"/>
      </w:pPr>
      <w:r>
        <w:rPr>
          <w:rFonts w:hint="eastAsia"/>
          <w:lang w:val="en-US" w:eastAsia="zh-CN"/>
        </w:rPr>
        <w:t>12</w:t>
      </w:r>
      <w:r>
        <w:t>．D</w:t>
      </w:r>
    </w:p>
    <w:p>
      <w:pPr>
        <w:spacing w:line="360" w:lineRule="auto"/>
        <w:jc w:val="left"/>
        <w:textAlignment w:val="center"/>
      </w:pPr>
      <w:r>
        <w:t>【解析】</w:t>
      </w:r>
    </w:p>
    <w:p>
      <w:pPr>
        <w:spacing w:line="360" w:lineRule="auto"/>
        <w:jc w:val="left"/>
        <w:textAlignment w:val="center"/>
      </w:pPr>
      <w:r>
        <w:t>A．电动机的工作原理是通电导体在磁场中受力运动，汽车的发动机是汽油机，其工作原理是利用燃烧汽油所获得的内能来做功，故A错误；</w:t>
      </w:r>
    </w:p>
    <w:p>
      <w:pPr>
        <w:spacing w:line="360" w:lineRule="auto"/>
        <w:jc w:val="left"/>
        <w:textAlignment w:val="center"/>
      </w:pPr>
      <w:r>
        <w:t>B．4G和5G网络通信的载体是电磁波，但5G电磁波的波长比4G更短，电磁波在空气中的传播速度相同，故B错误；</w:t>
      </w:r>
    </w:p>
    <w:p>
      <w:pPr>
        <w:spacing w:line="360" w:lineRule="auto"/>
        <w:jc w:val="left"/>
        <w:textAlignment w:val="center"/>
      </w:pPr>
      <w:r>
        <w:t>C．使用刷脸进站模式，因为刷脸机是通过摄像机捕捉人脸信息来识别顾客的，人脸到摄像机镜头的距离应保持在二倍焦距以外，成一个清晰、倒立、缩小的实像，故C错误；</w:t>
      </w:r>
    </w:p>
    <w:p>
      <w:pPr>
        <w:spacing w:line="360" w:lineRule="auto"/>
        <w:jc w:val="left"/>
        <w:textAlignment w:val="center"/>
      </w:pPr>
      <w:r>
        <w:t>D．由于热敏阻值随温度的变化而变化，所以，温度传感器使用的是热敏电阻，而热敏电阻是半导体材料制成的，故D正确。</w:t>
      </w:r>
    </w:p>
    <w:p>
      <w:pPr>
        <w:spacing w:line="360" w:lineRule="auto"/>
        <w:jc w:val="left"/>
        <w:textAlignment w:val="center"/>
      </w:pPr>
      <w:r>
        <w:t>故选D。</w:t>
      </w:r>
    </w:p>
    <w:p>
      <w:pPr>
        <w:spacing w:line="360" w:lineRule="auto"/>
        <w:jc w:val="left"/>
        <w:textAlignment w:val="center"/>
      </w:pPr>
      <w:r>
        <w:rPr>
          <w:rFonts w:hint="eastAsia"/>
          <w:lang w:val="en-US" w:eastAsia="zh-CN"/>
        </w:rPr>
        <w:t>13</w:t>
      </w:r>
      <w:r>
        <w:t>．BD</w:t>
      </w:r>
    </w:p>
    <w:p>
      <w:pPr>
        <w:spacing w:line="360" w:lineRule="auto"/>
        <w:jc w:val="left"/>
        <w:textAlignment w:val="center"/>
      </w:pPr>
      <w:r>
        <w:t>【解析】</w:t>
      </w:r>
    </w:p>
    <w:p>
      <w:pPr>
        <w:spacing w:line="360" w:lineRule="auto"/>
        <w:jc w:val="left"/>
        <w:textAlignment w:val="center"/>
      </w:pPr>
      <w:r>
        <w:t>如图，</w:t>
      </w:r>
      <w:r>
        <w:rPr>
          <w:i/>
        </w:rPr>
        <w:t>ab</w:t>
      </w:r>
      <w:r>
        <w:t>做切割磁感线运动时，电路中有电流产生，</w:t>
      </w:r>
      <w:r>
        <w:rPr>
          <w:i/>
        </w:rPr>
        <w:t>cd</w:t>
      </w:r>
      <w:r>
        <w:t>就成了通电导体，通电导体在磁场中受力而运动．</w:t>
      </w:r>
    </w:p>
    <w:p>
      <w:pPr>
        <w:spacing w:line="360" w:lineRule="auto"/>
        <w:jc w:val="left"/>
        <w:textAlignment w:val="center"/>
      </w:pPr>
      <w:r>
        <w:t>A、竖直上下移动</w:t>
      </w:r>
      <w:r>
        <w:rPr>
          <w:i/>
        </w:rPr>
        <w:t>ab</w:t>
      </w:r>
      <w:r>
        <w:t>，</w:t>
      </w:r>
      <w:r>
        <w:rPr>
          <w:i/>
        </w:rPr>
        <w:t>ab</w:t>
      </w:r>
      <w:r>
        <w:t>没有切割磁感线运动，闭合回路</w:t>
      </w:r>
      <w:r>
        <w:rPr>
          <w:i/>
        </w:rPr>
        <w:t>abcd</w:t>
      </w:r>
      <w:r>
        <w:t>中没有电流产生，故A错误；</w:t>
      </w:r>
    </w:p>
    <w:p>
      <w:pPr>
        <w:spacing w:line="360" w:lineRule="auto"/>
        <w:jc w:val="left"/>
        <w:textAlignment w:val="center"/>
      </w:pPr>
      <w:r>
        <w:t>B、左右移动</w:t>
      </w:r>
      <w:r>
        <w:rPr>
          <w:i/>
        </w:rPr>
        <w:t>ab</w:t>
      </w:r>
      <w:r>
        <w:t>，</w:t>
      </w:r>
      <w:r>
        <w:rPr>
          <w:i/>
        </w:rPr>
        <w:t>ab</w:t>
      </w:r>
      <w:r>
        <w:t>切割磁感线运动，闭合回路</w:t>
      </w:r>
      <w:r>
        <w:rPr>
          <w:i/>
        </w:rPr>
        <w:t>abcd</w:t>
      </w:r>
      <w:r>
        <w:t>中有电流产生，</w:t>
      </w:r>
      <w:r>
        <w:rPr>
          <w:i/>
        </w:rPr>
        <w:t>cd</w:t>
      </w:r>
      <w:r>
        <w:t>成为通电导体，在磁场中受力而运动，故B正确；</w:t>
      </w:r>
    </w:p>
    <w:p>
      <w:pPr>
        <w:spacing w:line="360" w:lineRule="auto"/>
        <w:jc w:val="left"/>
        <w:textAlignment w:val="center"/>
      </w:pPr>
      <w:r>
        <w:t>C、</w:t>
      </w:r>
      <w:r>
        <w:rPr>
          <w:i/>
        </w:rPr>
        <w:t>ab</w:t>
      </w:r>
      <w:r>
        <w:t>向左切割磁感线和向右切割磁感线，磁场方向不变，切割磁感线方向改变，感应电流方向改变，</w:t>
      </w:r>
      <w:r>
        <w:rPr>
          <w:i/>
        </w:rPr>
        <w:t>cd</w:t>
      </w:r>
      <w:r>
        <w:t>中通电电流方向变化，磁场方向不变，所以</w:t>
      </w:r>
      <w:r>
        <w:rPr>
          <w:i/>
        </w:rPr>
        <w:t>cd</w:t>
      </w:r>
      <w:r>
        <w:t>受力运动方向改变，故C错误．</w:t>
      </w:r>
    </w:p>
    <w:p>
      <w:pPr>
        <w:spacing w:line="360" w:lineRule="auto"/>
        <w:jc w:val="left"/>
        <w:textAlignment w:val="center"/>
      </w:pPr>
      <w:r>
        <w:t>D、调换右侧蹄形磁铁上下磁极，磁</w:t>
      </w:r>
      <w:r>
        <w:rPr>
          <w:rFonts w:hint="eastAsia"/>
          <w:lang w:eastAsia="zh-CN"/>
        </w:rPr>
        <w:t>场</w:t>
      </w:r>
      <w:r>
        <w:t>方向改变，电流方向不变，</w:t>
      </w:r>
      <w:r>
        <w:rPr>
          <w:i/>
        </w:rPr>
        <w:t xml:space="preserve"> cd</w:t>
      </w:r>
      <w:r>
        <w:t>运动方向</w:t>
      </w:r>
      <w:r>
        <w:rPr>
          <w:rFonts w:hint="eastAsia"/>
          <w:lang w:eastAsia="zh-CN"/>
        </w:rPr>
        <w:t>会改变</w:t>
      </w:r>
      <w:r>
        <w:t>，所以仅调换右侧蹄形磁铁的上下磁极，cd</w:t>
      </w:r>
      <w:r>
        <w:rPr>
          <w:rFonts w:hint="eastAsia"/>
          <w:lang w:eastAsia="zh-CN"/>
        </w:rPr>
        <w:t>受磁场力的方向会改变</w:t>
      </w:r>
      <w:r>
        <w:t>，故D正确．</w:t>
      </w:r>
    </w:p>
    <w:p>
      <w:pPr>
        <w:spacing w:line="360" w:lineRule="auto"/>
        <w:jc w:val="left"/>
        <w:textAlignment w:val="center"/>
      </w:pPr>
      <w:r>
        <w:rPr>
          <w:rFonts w:hint="eastAsia"/>
          <w:lang w:val="en-US" w:eastAsia="zh-CN"/>
        </w:rPr>
        <w:t>14</w:t>
      </w:r>
      <w:r>
        <w:t>．BCD</w:t>
      </w:r>
    </w:p>
    <w:p>
      <w:pPr>
        <w:spacing w:line="360" w:lineRule="auto"/>
        <w:jc w:val="left"/>
        <w:textAlignment w:val="center"/>
      </w:pPr>
      <w:r>
        <w:t>【解析】</w:t>
      </w:r>
    </w:p>
    <w:p>
      <w:pPr>
        <w:spacing w:line="360" w:lineRule="auto"/>
        <w:jc w:val="left"/>
        <w:textAlignment w:val="center"/>
      </w:pPr>
      <w:r>
        <w:t>AB．由图可知，该电路为并联电路，电压表测量电源的电压，电流表A</w:t>
      </w:r>
      <w:r>
        <w:rPr>
          <w:vertAlign w:val="subscript"/>
        </w:rPr>
        <w:t>2</w:t>
      </w:r>
      <w:r>
        <w:t>测量的是干路中的电流，电流表A</w:t>
      </w:r>
      <w:r>
        <w:rPr>
          <w:vertAlign w:val="subscript"/>
        </w:rPr>
        <w:t>1</w:t>
      </w:r>
      <w:r>
        <w:t>测量的是通过灯泡的电流；将滑动变阻器的滑片P由中点向左移动过程中，滑动变阻器接入电路中的电阻变大，根据欧姆定律可知，通过滑动变阻器的电流变小；由于并联电路中各支路互不影响，所以通过灯泡的电流不变，电流表A</w:t>
      </w:r>
      <w:r>
        <w:rPr>
          <w:vertAlign w:val="subscript"/>
        </w:rPr>
        <w:t>1</w:t>
      </w:r>
      <w:r>
        <w:t>的示数不变，灯泡的亮度不变；根据并联电路电流的规律可知，干路中的电流变小，即电流表A</w:t>
      </w:r>
      <w:r>
        <w:rPr>
          <w:vertAlign w:val="subscript"/>
        </w:rPr>
        <w:t>2</w:t>
      </w:r>
      <w:r>
        <w:t>的示数变小；由于电源电压不变，移动滑片时，电压表示数不变，故A错误，B正确；</w:t>
      </w:r>
    </w:p>
    <w:p>
      <w:pPr>
        <w:spacing w:line="360" w:lineRule="auto"/>
        <w:jc w:val="left"/>
        <w:textAlignment w:val="center"/>
      </w:pPr>
      <w:r>
        <w:t>C．由A、B选项分析可知，电压表V的示数不变，电流表A</w:t>
      </w:r>
      <w:r>
        <w:rPr>
          <w:vertAlign w:val="subscript"/>
        </w:rPr>
        <w:t>2</w:t>
      </w:r>
      <w:r>
        <w:t>的示数变小，则电压表V的示数与电流表A</w:t>
      </w:r>
      <w:r>
        <w:rPr>
          <w:vertAlign w:val="subscript"/>
        </w:rPr>
        <w:t>2</w:t>
      </w:r>
      <w:r>
        <w:t>的示数的比值变大，故C正确；</w:t>
      </w:r>
    </w:p>
    <w:p>
      <w:pPr>
        <w:spacing w:line="360" w:lineRule="auto"/>
        <w:jc w:val="left"/>
        <w:textAlignment w:val="center"/>
      </w:pPr>
      <w:r>
        <w:t>D．由A、B选项分析可知，电压表V的示数不变，电流表A</w:t>
      </w:r>
      <w:r>
        <w:rPr>
          <w:vertAlign w:val="subscript"/>
        </w:rPr>
        <w:t>1</w:t>
      </w:r>
      <w:r>
        <w:t>的示数不变，则电压表V的示数与电流表A</w:t>
      </w:r>
      <w:r>
        <w:rPr>
          <w:vertAlign w:val="subscript"/>
        </w:rPr>
        <w:t>1</w:t>
      </w:r>
      <w:r>
        <w:t>示数的乘积不变，故D正确。</w:t>
      </w:r>
    </w:p>
    <w:p>
      <w:pPr>
        <w:spacing w:line="360" w:lineRule="auto"/>
        <w:jc w:val="left"/>
        <w:textAlignment w:val="center"/>
      </w:pPr>
      <w:r>
        <w:t>故选BCD。</w:t>
      </w:r>
    </w:p>
    <w:p>
      <w:pPr>
        <w:spacing w:line="360" w:lineRule="auto"/>
        <w:jc w:val="left"/>
        <w:textAlignment w:val="center"/>
      </w:pPr>
      <w:r>
        <w:rPr>
          <w:rFonts w:hint="eastAsia"/>
          <w:lang w:val="en-US" w:eastAsia="zh-CN"/>
        </w:rPr>
        <w:t>15</w:t>
      </w:r>
      <w:r>
        <w:t>．（1）10m/s；（2）3×10</w:t>
      </w:r>
      <w:r>
        <w:rPr>
          <w:vertAlign w:val="superscript"/>
        </w:rPr>
        <w:t>5</w:t>
      </w:r>
      <w:r>
        <w:t>Pa；（3）3×10</w:t>
      </w:r>
      <w:r>
        <w:rPr>
          <w:vertAlign w:val="superscript"/>
        </w:rPr>
        <w:t>3</w:t>
      </w:r>
      <w:r>
        <w:t>N</w:t>
      </w:r>
    </w:p>
    <w:p>
      <w:pPr>
        <w:spacing w:line="360" w:lineRule="auto"/>
        <w:jc w:val="left"/>
        <w:textAlignment w:val="center"/>
      </w:pPr>
      <w:r>
        <w:t>【解析】</w:t>
      </w:r>
    </w:p>
    <w:p>
      <w:pPr>
        <w:spacing w:line="360" w:lineRule="auto"/>
        <w:jc w:val="left"/>
        <w:textAlignment w:val="center"/>
      </w:pPr>
      <w:r>
        <w:t>解：（1）学校到“综合实践活动基地”的距离</w:t>
      </w:r>
    </w:p>
    <w:p>
      <w:pPr>
        <w:spacing w:line="360" w:lineRule="auto"/>
        <w:jc w:val="center"/>
        <w:textAlignment w:val="center"/>
      </w:pPr>
      <w:r>
        <w:object>
          <v:shape id="_x0000_i1025" o:spt="75" alt="eqIdd930880c12f7cad264d2d5a2297eb8f4" type="#_x0000_t75" style="height:12.3pt;width:72.1pt;" o:ole="t" filled="f" o:preferrelative="t" stroked="f" coordsize="21600,21600">
            <v:path/>
            <v:fill on="f" focussize="0,0"/>
            <v:stroke on="f" joinstyle="miter"/>
            <v:imagedata r:id="rId9" o:title="eqIdd930880c12f7cad264d2d5a2297eb8f4"/>
            <o:lock v:ext="edit" aspectratio="t"/>
            <w10:wrap type="none"/>
            <w10:anchorlock/>
          </v:shape>
          <o:OLEObject Type="Embed" ProgID="Equation.DSMT4" ShapeID="_x0000_i1025" DrawAspect="Content" ObjectID="_1468075725" r:id="rId8">
            <o:LockedField>false</o:LockedField>
          </o:OLEObject>
        </w:object>
      </w:r>
    </w:p>
    <w:p>
      <w:pPr>
        <w:spacing w:line="360" w:lineRule="auto"/>
        <w:jc w:val="left"/>
        <w:textAlignment w:val="center"/>
      </w:pPr>
      <w:r>
        <w:t>时间</w:t>
      </w:r>
    </w:p>
    <w:p>
      <w:pPr>
        <w:spacing w:line="360" w:lineRule="auto"/>
        <w:jc w:val="center"/>
        <w:textAlignment w:val="center"/>
      </w:pPr>
      <w:r>
        <w:object>
          <v:shape id="_x0000_i1026" o:spt="75" alt="eqIdf4fdb421fa1de8081d35036b408745f9" type="#_x0000_t75" style="height:12.3pt;width:68.6pt;" o:ole="t" filled="f" o:preferrelative="t" stroked="f" coordsize="21600,21600">
            <v:path/>
            <v:fill on="f" focussize="0,0"/>
            <v:stroke on="f" joinstyle="miter"/>
            <v:imagedata r:id="rId11" o:title="eqIdf4fdb421fa1de8081d35036b408745f9"/>
            <o:lock v:ext="edit" aspectratio="t"/>
            <w10:wrap type="none"/>
            <w10:anchorlock/>
          </v:shape>
          <o:OLEObject Type="Embed" ProgID="Equation.DSMT4" ShapeID="_x0000_i1026" DrawAspect="Content" ObjectID="_1468075726" r:id="rId10">
            <o:LockedField>false</o:LockedField>
          </o:OLEObject>
        </w:object>
      </w:r>
    </w:p>
    <w:p>
      <w:pPr>
        <w:spacing w:line="360" w:lineRule="auto"/>
        <w:jc w:val="left"/>
        <w:textAlignment w:val="center"/>
      </w:pPr>
      <w:r>
        <w:t>该校车从学校到“综合实践活动基地”的平均速度</w:t>
      </w:r>
    </w:p>
    <w:p>
      <w:pPr>
        <w:spacing w:line="360" w:lineRule="auto"/>
        <w:jc w:val="center"/>
        <w:textAlignment w:val="center"/>
        <w:rPr>
          <w:rFonts w:hint="default" w:eastAsia="宋体"/>
          <w:lang w:val="en-US" w:eastAsia="zh-CN"/>
        </w:rPr>
      </w:pPr>
      <w:r>
        <w:object>
          <v:shape id="_x0000_i1027" o:spt="75" alt="eqId8de3c2a080d6b5c4ae9e82dd8a2a1dd9" type="#_x0000_t75" style="height:27.25pt;width:105.6pt;" o:ole="t" filled="f" o:preferrelative="t" stroked="f" coordsize="21600,21600">
            <v:path/>
            <v:fill on="f" focussize="0,0"/>
            <v:stroke on="f" joinstyle="miter"/>
            <v:imagedata r:id="rId13" o:title="eqId8de3c2a080d6b5c4ae9e82dd8a2a1dd9"/>
            <o:lock v:ext="edit" aspectratio="t"/>
            <w10:wrap type="none"/>
            <w10:anchorlock/>
          </v:shape>
          <o:OLEObject Type="Embed" ProgID="Equation.DSMT4" ShapeID="_x0000_i1027" DrawAspect="Content" ObjectID="_1468075727" r:id="rId12">
            <o:LockedField>false</o:LockedField>
          </o:OLEObject>
        </w:object>
      </w:r>
      <w:r>
        <w:rPr>
          <w:rFonts w:hint="eastAsia"/>
          <w:lang w:val="en-US" w:eastAsia="zh-CN"/>
        </w:rPr>
        <w:t>...........................................................(2分)</w:t>
      </w:r>
    </w:p>
    <w:p>
      <w:pPr>
        <w:spacing w:line="360" w:lineRule="auto"/>
        <w:jc w:val="left"/>
        <w:textAlignment w:val="center"/>
      </w:pPr>
      <w:r>
        <w:t>（2）该校车在水平路面上匀速行驶时对水平地面的压力</w:t>
      </w:r>
    </w:p>
    <w:p>
      <w:pPr>
        <w:spacing w:line="360" w:lineRule="auto"/>
        <w:jc w:val="center"/>
        <w:textAlignment w:val="center"/>
        <w:rPr>
          <w:rFonts w:hint="default" w:eastAsia="宋体"/>
          <w:lang w:val="en-US" w:eastAsia="zh-CN"/>
        </w:rPr>
      </w:pPr>
      <w:r>
        <w:object>
          <v:shape id="_x0000_i1028" o:spt="75" alt="eqId148a18ab902e9ef377ccf6889093ffde" type="#_x0000_t75" style="height:17.6pt;width:350.2pt;" o:ole="t" filled="f" o:preferrelative="t" stroked="f" coordsize="21600,21600">
            <v:path/>
            <v:fill on="f" focussize="0,0"/>
            <v:stroke on="f" joinstyle="miter"/>
            <v:imagedata r:id="rId15" o:title="eqId148a18ab902e9ef377ccf6889093ffde"/>
            <o:lock v:ext="edit" aspectratio="t"/>
            <w10:wrap type="none"/>
            <w10:anchorlock/>
          </v:shape>
          <o:OLEObject Type="Embed" ProgID="Equation.DSMT4" ShapeID="_x0000_i1028" DrawAspect="Content" ObjectID="_1468075728" r:id="rId14">
            <o:LockedField>false</o:LockedField>
          </o:OLEObject>
        </w:object>
      </w:r>
      <w:r>
        <w:rPr>
          <w:rFonts w:hint="eastAsia"/>
          <w:lang w:val="en-US" w:eastAsia="zh-CN"/>
        </w:rPr>
        <w:t>...........(1分)</w:t>
      </w:r>
    </w:p>
    <w:p>
      <w:pPr>
        <w:spacing w:line="360" w:lineRule="auto"/>
        <w:jc w:val="left"/>
        <w:textAlignment w:val="center"/>
      </w:pPr>
      <w:r>
        <w:t>此时校车对地面的压强</w:t>
      </w:r>
    </w:p>
    <w:p>
      <w:pPr>
        <w:spacing w:line="360" w:lineRule="auto"/>
        <w:jc w:val="center"/>
        <w:textAlignment w:val="center"/>
        <w:rPr>
          <w:rFonts w:hint="default" w:eastAsia="宋体"/>
          <w:lang w:val="en-US" w:eastAsia="zh-CN"/>
        </w:rPr>
      </w:pPr>
      <w:r>
        <w:object>
          <v:shape id="_x0000_i1029" o:spt="75" alt="eqIddfb42e365160645f74d22ffdb8c212c5" type="#_x0000_t75" style="height:29pt;width:142.55pt;" o:ole="t" filled="f" o:preferrelative="t" stroked="f" coordsize="21600,21600">
            <v:path/>
            <v:fill on="f" focussize="0,0"/>
            <v:stroke on="f" joinstyle="miter"/>
            <v:imagedata r:id="rId17" o:title="eqIddfb42e365160645f74d22ffdb8c212c5"/>
            <o:lock v:ext="edit" aspectratio="t"/>
            <w10:wrap type="none"/>
            <w10:anchorlock/>
          </v:shape>
          <o:OLEObject Type="Embed" ProgID="Equation.DSMT4" ShapeID="_x0000_i1029" DrawAspect="Content" ObjectID="_1468075729" r:id="rId16">
            <o:LockedField>false</o:LockedField>
          </o:OLEObject>
        </w:object>
      </w:r>
      <w:r>
        <w:rPr>
          <w:rFonts w:hint="eastAsia"/>
          <w:lang w:val="en-US" w:eastAsia="zh-CN"/>
        </w:rPr>
        <w:t>...........................................(2分)</w:t>
      </w:r>
    </w:p>
    <w:p>
      <w:pPr>
        <w:spacing w:line="360" w:lineRule="auto"/>
        <w:jc w:val="left"/>
        <w:textAlignment w:val="center"/>
      </w:pPr>
      <w:r>
        <w:t>（3）该校车在水平路面上匀速行驶时受到的阻力</w:t>
      </w:r>
    </w:p>
    <w:p>
      <w:pPr>
        <w:spacing w:line="360" w:lineRule="auto"/>
        <w:jc w:val="center"/>
        <w:textAlignment w:val="center"/>
      </w:pPr>
      <w:r>
        <w:object>
          <v:shape id="_x0000_i1030" o:spt="75" alt="eqIdbae6adcb6012d61e9b30c79595f99d9a" type="#_x0000_t75" style="height:16.7pt;width:171.6pt;" o:ole="t" filled="f" o:preferrelative="t" stroked="f" coordsize="21600,21600">
            <v:path/>
            <v:fill on="f" focussize="0,0"/>
            <v:stroke on="f" joinstyle="miter"/>
            <v:imagedata r:id="rId19" o:title="eqIdbae6adcb6012d61e9b30c79595f99d9a"/>
            <o:lock v:ext="edit" aspectratio="t"/>
            <w10:wrap type="none"/>
            <w10:anchorlock/>
          </v:shape>
          <o:OLEObject Type="Embed" ProgID="Equation.DSMT4" ShapeID="_x0000_i1030" DrawAspect="Content" ObjectID="_1468075730" r:id="rId18">
            <o:LockedField>false</o:LockedField>
          </o:OLEObject>
        </w:object>
      </w:r>
      <w:r>
        <w:rPr>
          <w:rFonts w:hint="eastAsia"/>
          <w:lang w:val="en-US" w:eastAsia="zh-CN"/>
        </w:rPr>
        <w:t>.................................(1分)</w:t>
      </w:r>
    </w:p>
    <w:p>
      <w:pPr>
        <w:spacing w:line="360" w:lineRule="auto"/>
        <w:jc w:val="left"/>
        <w:textAlignment w:val="center"/>
      </w:pPr>
      <w:r>
        <w:t>该校车在水平路面上匀速行驶时处于平衡状态，其受到的牵引力和阻力是一对平衡力，所以牵引力</w:t>
      </w:r>
    </w:p>
    <w:p>
      <w:pPr>
        <w:spacing w:line="360" w:lineRule="auto"/>
        <w:jc w:val="center"/>
        <w:textAlignment w:val="center"/>
      </w:pPr>
      <w:r>
        <w:object>
          <v:shape id="_x0000_i1031" o:spt="75" alt="eqId23d6403d3908dd96871c544ee284cdd5" type="#_x0000_t75" style="height:17.6pt;width:80.05pt;" o:ole="t" filled="f" o:preferrelative="t" stroked="f" coordsize="21600,21600">
            <v:path/>
            <v:fill on="f" focussize="0,0"/>
            <v:stroke on="f" joinstyle="miter"/>
            <v:imagedata r:id="rId21" o:title="eqId23d6403d3908dd96871c544ee284cdd5"/>
            <o:lock v:ext="edit" aspectratio="t"/>
            <w10:wrap type="none"/>
            <w10:anchorlock/>
          </v:shape>
          <o:OLEObject Type="Embed" ProgID="Equation.DSMT4" ShapeID="_x0000_i1031" DrawAspect="Content" ObjectID="_1468075731" r:id="rId20">
            <o:LockedField>false</o:LockedField>
          </o:OLEObject>
        </w:object>
      </w:r>
      <w:r>
        <w:rPr>
          <w:rFonts w:hint="eastAsia"/>
          <w:lang w:val="en-US" w:eastAsia="zh-CN"/>
        </w:rPr>
        <w:t>..................................................................(1分)</w:t>
      </w:r>
    </w:p>
    <w:p>
      <w:pPr>
        <w:spacing w:line="360" w:lineRule="auto"/>
        <w:jc w:val="left"/>
        <w:textAlignment w:val="center"/>
      </w:pPr>
      <w:r>
        <w:t>答：（1）该校车从学校到“综合实践活动基地”的平均速度是10m/s；</w:t>
      </w:r>
    </w:p>
    <w:p>
      <w:pPr>
        <w:spacing w:line="360" w:lineRule="auto"/>
        <w:jc w:val="left"/>
        <w:textAlignment w:val="center"/>
      </w:pPr>
      <w:r>
        <w:t>（2）此时校车对地面的压强为3×10</w:t>
      </w:r>
      <w:r>
        <w:rPr>
          <w:vertAlign w:val="superscript"/>
        </w:rPr>
        <w:t>5</w:t>
      </w:r>
      <w:r>
        <w:t>Pa；</w:t>
      </w:r>
    </w:p>
    <w:p>
      <w:pPr>
        <w:spacing w:line="360" w:lineRule="auto"/>
        <w:jc w:val="left"/>
        <w:textAlignment w:val="center"/>
      </w:pPr>
      <w:r>
        <w:t>（3）该校车在水平路面上匀速行驶时受到牵引力为3×10</w:t>
      </w:r>
      <w:r>
        <w:rPr>
          <w:vertAlign w:val="superscript"/>
        </w:rPr>
        <w:t>3</w:t>
      </w:r>
      <w:r>
        <w:t>N。</w:t>
      </w:r>
    </w:p>
    <w:p>
      <w:pPr>
        <w:spacing w:line="360" w:lineRule="auto"/>
        <w:jc w:val="left"/>
        <w:textAlignment w:val="center"/>
        <w:rPr>
          <w:rFonts w:hint="default" w:eastAsia="宋体"/>
          <w:lang w:val="en-US" w:eastAsia="zh-CN"/>
        </w:rPr>
      </w:pPr>
      <w:r>
        <w:rPr>
          <w:rFonts w:hint="eastAsia"/>
          <w:lang w:val="en-US" w:eastAsia="zh-CN"/>
        </w:rPr>
        <w:t>16</w:t>
      </w:r>
      <w:r>
        <w:rPr>
          <w:rFonts w:hint="eastAsia"/>
        </w:rPr>
        <w:t>.</w:t>
      </w:r>
      <w:r>
        <w:rPr>
          <w:rFonts w:hint="eastAsia"/>
          <w:lang w:val="en-US" w:eastAsia="zh-CN"/>
        </w:rPr>
        <w:t xml:space="preserve"> （1）3A     (2) 24W      (3) 0</w:t>
      </w:r>
    </w:p>
    <w:p>
      <w:pPr>
        <w:spacing w:line="360" w:lineRule="auto"/>
        <w:jc w:val="left"/>
        <w:textAlignment w:val="center"/>
        <w:rPr>
          <w:rFonts w:hint="eastAsia"/>
        </w:rPr>
      </w:pPr>
      <w:r>
        <w:rPr>
          <w:rFonts w:hint="eastAsia"/>
        </w:rPr>
        <w:t>(1)当闭合S</w:t>
      </w:r>
      <w:r>
        <w:rPr>
          <w:rFonts w:hint="eastAsia"/>
          <w:vertAlign w:val="subscript"/>
          <w:lang w:val="en-US" w:eastAsia="zh-CN"/>
        </w:rPr>
        <w:t>1</w:t>
      </w:r>
      <w:r>
        <w:rPr>
          <w:rFonts w:hint="eastAsia"/>
        </w:rPr>
        <w:t>、S</w:t>
      </w:r>
      <w:r>
        <w:rPr>
          <w:rFonts w:hint="eastAsia"/>
          <w:vertAlign w:val="subscript"/>
        </w:rPr>
        <w:t>2</w:t>
      </w:r>
      <w:r>
        <w:rPr>
          <w:rFonts w:hint="eastAsia"/>
        </w:rPr>
        <w:t>、S</w:t>
      </w:r>
      <w:r>
        <w:rPr>
          <w:rFonts w:hint="eastAsia"/>
          <w:vertAlign w:val="subscript"/>
          <w:lang w:val="en-US" w:eastAsia="zh-CN"/>
        </w:rPr>
        <w:t>3</w:t>
      </w:r>
      <w:r>
        <w:rPr>
          <w:rFonts w:hint="eastAsia"/>
        </w:rPr>
        <w:t>时，L</w:t>
      </w:r>
      <w:r>
        <w:rPr>
          <w:rFonts w:hint="eastAsia"/>
          <w:vertAlign w:val="subscript"/>
          <w:lang w:val="en-US" w:eastAsia="zh-CN"/>
        </w:rPr>
        <w:t>2</w:t>
      </w:r>
      <w:r>
        <w:rPr>
          <w:rFonts w:hint="eastAsia"/>
        </w:rPr>
        <w:t>被短路，L</w:t>
      </w:r>
      <w:r>
        <w:rPr>
          <w:rFonts w:hint="eastAsia"/>
          <w:vertAlign w:val="subscript"/>
        </w:rPr>
        <w:t>1</w:t>
      </w:r>
      <w:r>
        <w:rPr>
          <w:rFonts w:hint="eastAsia"/>
          <w:lang w:eastAsia="zh-CN"/>
        </w:rPr>
        <w:t>和</w:t>
      </w:r>
      <w:r>
        <w:rPr>
          <w:rFonts w:hint="eastAsia"/>
        </w:rPr>
        <w:t>L</w:t>
      </w:r>
      <w:r>
        <w:rPr>
          <w:rFonts w:hint="eastAsia"/>
          <w:vertAlign w:val="subscript"/>
          <w:lang w:val="en-US" w:eastAsia="zh-CN"/>
        </w:rPr>
        <w:t>3</w:t>
      </w:r>
      <w:r>
        <w:rPr>
          <w:rFonts w:hint="eastAsia"/>
        </w:rPr>
        <w:t>两灯并联,电流表A</w:t>
      </w:r>
      <w:r>
        <w:rPr>
          <w:rFonts w:hint="eastAsia"/>
          <w:vertAlign w:val="subscript"/>
          <w:lang w:val="en-US" w:eastAsia="zh-CN"/>
        </w:rPr>
        <w:t>1</w:t>
      </w:r>
      <w:r>
        <w:rPr>
          <w:rFonts w:hint="eastAsia"/>
        </w:rPr>
        <w:t>测量干路电流，已知电源电压为6V</w:t>
      </w:r>
      <w:r>
        <w:rPr>
          <w:rFonts w:hint="eastAsia"/>
          <w:lang w:eastAsia="zh-CN"/>
        </w:rPr>
        <w:t>，</w:t>
      </w:r>
      <w:r>
        <w:rPr>
          <w:rFonts w:hint="eastAsia"/>
        </w:rPr>
        <w:t>则并联电路两端的电压为6V</w:t>
      </w:r>
      <w:r>
        <w:rPr>
          <w:rFonts w:hint="eastAsia"/>
          <w:lang w:eastAsia="zh-CN"/>
        </w:rPr>
        <w:t>，</w:t>
      </w:r>
      <w:r>
        <w:rPr>
          <w:rFonts w:hint="eastAsia"/>
        </w:rPr>
        <w:t>所以L</w:t>
      </w:r>
      <w:r>
        <w:rPr>
          <w:rFonts w:hint="eastAsia"/>
          <w:vertAlign w:val="subscript"/>
        </w:rPr>
        <w:t>1</w:t>
      </w:r>
      <w:r>
        <w:rPr>
          <w:rFonts w:hint="eastAsia"/>
        </w:rPr>
        <w:t>、L</w:t>
      </w:r>
      <w:r>
        <w:rPr>
          <w:rFonts w:hint="eastAsia"/>
          <w:vertAlign w:val="subscript"/>
          <w:lang w:val="en-US" w:eastAsia="zh-CN"/>
        </w:rPr>
        <w:t>3</w:t>
      </w:r>
      <w:r>
        <w:rPr>
          <w:rFonts w:hint="eastAsia"/>
        </w:rPr>
        <w:t>两端电压为6V，与灯泡的额定电压相等，</w:t>
      </w:r>
    </w:p>
    <w:p>
      <w:pPr>
        <w:spacing w:line="360" w:lineRule="auto"/>
        <w:ind w:firstLine="420" w:firstLineChars="200"/>
        <w:jc w:val="left"/>
        <w:textAlignment w:val="center"/>
        <w:rPr>
          <w:rFonts w:hint="eastAsia"/>
          <w:lang w:eastAsia="zh-CN"/>
        </w:rPr>
      </w:pPr>
      <w:r>
        <w:rPr>
          <w:rFonts w:hint="eastAsia"/>
        </w:rPr>
        <w:t>所以，灯泡L</w:t>
      </w:r>
      <w:r>
        <w:rPr>
          <w:rFonts w:hint="eastAsia"/>
          <w:vertAlign w:val="subscript"/>
        </w:rPr>
        <w:t>1</w:t>
      </w:r>
      <w:r>
        <w:rPr>
          <w:rFonts w:hint="eastAsia"/>
        </w:rPr>
        <w:t>、L</w:t>
      </w:r>
      <w:r>
        <w:rPr>
          <w:rFonts w:hint="eastAsia"/>
          <w:vertAlign w:val="subscript"/>
          <w:lang w:val="en-US" w:eastAsia="zh-CN"/>
        </w:rPr>
        <w:t>3</w:t>
      </w:r>
      <w:r>
        <w:rPr>
          <w:rFonts w:hint="eastAsia"/>
        </w:rPr>
        <w:t>正常工作，则由P=UI可得</w:t>
      </w:r>
      <w:r>
        <w:rPr>
          <w:rFonts w:hint="eastAsia"/>
          <w:lang w:eastAsia="zh-CN"/>
        </w:rPr>
        <w:t>：</w:t>
      </w:r>
    </w:p>
    <w:p>
      <w:pPr>
        <w:spacing w:line="360" w:lineRule="auto"/>
        <w:ind w:firstLine="1050" w:firstLineChars="500"/>
        <w:jc w:val="left"/>
        <w:textAlignment w:val="center"/>
        <w:rPr>
          <w:rFonts w:hint="eastAsia"/>
          <w:lang w:val="en-US" w:eastAsia="zh-CN"/>
        </w:rPr>
      </w:pPr>
      <w:r>
        <w:rPr>
          <w:rFonts w:hint="eastAsia"/>
          <w:lang w:val="en-US" w:eastAsia="zh-CN"/>
        </w:rPr>
        <w:t>I</w:t>
      </w:r>
      <w:r>
        <w:rPr>
          <w:rFonts w:hint="eastAsia"/>
          <w:vertAlign w:val="subscript"/>
          <w:lang w:val="en-US" w:eastAsia="zh-CN"/>
        </w:rPr>
        <w:t>1</w:t>
      </w:r>
      <w:r>
        <w:rPr>
          <w:rFonts w:hint="eastAsia"/>
          <w:lang w:val="en-US" w:eastAsia="zh-CN"/>
        </w:rPr>
        <w:t>=</w:t>
      </w:r>
      <w:r>
        <w:rPr>
          <w:rFonts w:hint="eastAsia"/>
        </w:rPr>
        <w:t>P</w:t>
      </w:r>
      <w:r>
        <w:rPr>
          <w:rFonts w:hint="eastAsia"/>
          <w:vertAlign w:val="subscript"/>
        </w:rPr>
        <w:t>额1</w:t>
      </w:r>
      <w:r>
        <w:rPr>
          <w:rFonts w:hint="eastAsia"/>
          <w:lang w:val="en-US" w:eastAsia="zh-CN"/>
        </w:rPr>
        <w:t>/</w:t>
      </w:r>
      <w:r>
        <w:rPr>
          <w:rFonts w:hint="eastAsia"/>
        </w:rPr>
        <w:t>U</w:t>
      </w:r>
      <w:r>
        <w:rPr>
          <w:rFonts w:hint="eastAsia"/>
          <w:vertAlign w:val="subscript"/>
        </w:rPr>
        <w:t>额1</w:t>
      </w:r>
      <w:r>
        <w:rPr>
          <w:rFonts w:hint="eastAsia"/>
          <w:lang w:val="en-US" w:eastAsia="zh-CN"/>
        </w:rPr>
        <w:t>=6W/6V=1A; ....................................................................</w:t>
      </w:r>
      <w:r>
        <w:rPr>
          <w:rFonts w:hint="eastAsia"/>
          <w:lang w:eastAsia="zh-CN"/>
        </w:rPr>
        <w:t>（</w:t>
      </w:r>
      <w:r>
        <w:rPr>
          <w:rFonts w:hint="eastAsia"/>
          <w:lang w:val="en-US" w:eastAsia="zh-CN"/>
        </w:rPr>
        <w:t>1</w:t>
      </w:r>
      <w:r>
        <w:rPr>
          <w:rFonts w:hint="eastAsia"/>
        </w:rPr>
        <w:t>分</w:t>
      </w:r>
      <w:r>
        <w:rPr>
          <w:rFonts w:hint="eastAsia"/>
          <w:lang w:eastAsia="zh-CN"/>
        </w:rPr>
        <w:t>）</w:t>
      </w:r>
      <w:r>
        <w:rPr>
          <w:rFonts w:hint="eastAsia"/>
        </w:rPr>
        <w:t xml:space="preserve"> </w:t>
      </w:r>
    </w:p>
    <w:p>
      <w:pPr>
        <w:spacing w:line="360" w:lineRule="auto"/>
        <w:ind w:firstLine="1050" w:firstLineChars="500"/>
        <w:jc w:val="left"/>
        <w:textAlignment w:val="center"/>
        <w:rPr>
          <w:rFonts w:hint="default" w:eastAsia="宋体"/>
          <w:lang w:val="en-US" w:eastAsia="zh-CN"/>
        </w:rPr>
      </w:pPr>
      <w:r>
        <w:rPr>
          <w:rFonts w:hint="eastAsia"/>
          <w:lang w:val="en-US" w:eastAsia="zh-CN"/>
        </w:rPr>
        <w:t>I</w:t>
      </w:r>
      <w:r>
        <w:rPr>
          <w:rFonts w:hint="eastAsia"/>
          <w:vertAlign w:val="subscript"/>
          <w:lang w:val="en-US" w:eastAsia="zh-CN"/>
        </w:rPr>
        <w:t>3</w:t>
      </w:r>
      <w:r>
        <w:rPr>
          <w:rFonts w:hint="eastAsia"/>
          <w:lang w:val="en-US" w:eastAsia="zh-CN"/>
        </w:rPr>
        <w:t>=</w:t>
      </w:r>
      <w:r>
        <w:rPr>
          <w:rFonts w:hint="eastAsia"/>
        </w:rPr>
        <w:t>P</w:t>
      </w:r>
      <w:r>
        <w:rPr>
          <w:rFonts w:hint="eastAsia"/>
          <w:vertAlign w:val="subscript"/>
        </w:rPr>
        <w:t>额</w:t>
      </w:r>
      <w:r>
        <w:rPr>
          <w:rFonts w:hint="eastAsia"/>
          <w:vertAlign w:val="subscript"/>
          <w:lang w:val="en-US" w:eastAsia="zh-CN"/>
        </w:rPr>
        <w:t>3</w:t>
      </w:r>
      <w:r>
        <w:rPr>
          <w:rFonts w:hint="eastAsia"/>
          <w:lang w:val="en-US" w:eastAsia="zh-CN"/>
        </w:rPr>
        <w:t>/</w:t>
      </w:r>
      <w:r>
        <w:rPr>
          <w:rFonts w:hint="eastAsia"/>
        </w:rPr>
        <w:t>U</w:t>
      </w:r>
      <w:r>
        <w:rPr>
          <w:rFonts w:hint="eastAsia"/>
          <w:vertAlign w:val="subscript"/>
        </w:rPr>
        <w:t>额</w:t>
      </w:r>
      <w:r>
        <w:rPr>
          <w:rFonts w:hint="eastAsia"/>
          <w:vertAlign w:val="subscript"/>
          <w:lang w:val="en-US" w:eastAsia="zh-CN"/>
        </w:rPr>
        <w:t>3</w:t>
      </w:r>
      <w:r>
        <w:rPr>
          <w:rFonts w:hint="eastAsia"/>
          <w:lang w:val="en-US" w:eastAsia="zh-CN"/>
        </w:rPr>
        <w:t>=12W/6V=2A; ..................................................................</w:t>
      </w:r>
      <w:r>
        <w:rPr>
          <w:rFonts w:hint="eastAsia"/>
          <w:lang w:eastAsia="zh-CN"/>
        </w:rPr>
        <w:t>（</w:t>
      </w:r>
      <w:r>
        <w:rPr>
          <w:rFonts w:hint="eastAsia"/>
          <w:lang w:val="en-US" w:eastAsia="zh-CN"/>
        </w:rPr>
        <w:t>1</w:t>
      </w:r>
      <w:r>
        <w:rPr>
          <w:rFonts w:hint="eastAsia"/>
        </w:rPr>
        <w:t>分</w:t>
      </w:r>
      <w:r>
        <w:rPr>
          <w:rFonts w:hint="eastAsia"/>
          <w:lang w:eastAsia="zh-CN"/>
        </w:rPr>
        <w:t>）</w:t>
      </w:r>
      <w:r>
        <w:rPr>
          <w:rFonts w:hint="eastAsia"/>
        </w:rPr>
        <w:t xml:space="preserve"> </w:t>
      </w:r>
    </w:p>
    <w:p>
      <w:pPr>
        <w:spacing w:line="360" w:lineRule="auto"/>
        <w:ind w:firstLine="420" w:firstLineChars="200"/>
        <w:jc w:val="left"/>
        <w:textAlignment w:val="center"/>
        <w:rPr>
          <w:rFonts w:hint="eastAsia"/>
        </w:rPr>
      </w:pPr>
      <w:r>
        <w:rPr>
          <w:rFonts w:hint="eastAsia"/>
        </w:rPr>
        <w:t>则电流表A</w:t>
      </w:r>
      <w:r>
        <w:rPr>
          <w:rFonts w:hint="eastAsia"/>
          <w:vertAlign w:val="subscript"/>
          <w:lang w:val="en-US" w:eastAsia="zh-CN"/>
        </w:rPr>
        <w:t>1</w:t>
      </w:r>
      <w:r>
        <w:rPr>
          <w:rFonts w:hint="eastAsia"/>
        </w:rPr>
        <w:t>的示数为</w:t>
      </w:r>
      <w:r>
        <w:rPr>
          <w:rFonts w:hint="eastAsia"/>
          <w:lang w:val="en-US" w:eastAsia="zh-CN"/>
        </w:rPr>
        <w:t xml:space="preserve">: </w:t>
      </w:r>
      <w:r>
        <w:rPr>
          <w:rFonts w:hint="eastAsia"/>
        </w:rPr>
        <w:t>I=I</w:t>
      </w:r>
      <w:r>
        <w:rPr>
          <w:rFonts w:hint="eastAsia"/>
          <w:vertAlign w:val="subscript"/>
          <w:lang w:val="en-US" w:eastAsia="zh-CN"/>
        </w:rPr>
        <w:t>1</w:t>
      </w:r>
      <w:r>
        <w:rPr>
          <w:rFonts w:hint="eastAsia"/>
        </w:rPr>
        <w:t>+I</w:t>
      </w:r>
      <w:r>
        <w:rPr>
          <w:rFonts w:hint="eastAsia"/>
          <w:vertAlign w:val="subscript"/>
          <w:lang w:val="en-US" w:eastAsia="zh-CN"/>
        </w:rPr>
        <w:t>3</w:t>
      </w:r>
      <w:r>
        <w:rPr>
          <w:rFonts w:hint="eastAsia"/>
        </w:rPr>
        <w:t>=1A+2A=3A;</w:t>
      </w:r>
      <w:r>
        <w:rPr>
          <w:rFonts w:hint="eastAsia"/>
          <w:lang w:val="en-US" w:eastAsia="zh-CN"/>
        </w:rPr>
        <w:t>...................................................</w:t>
      </w:r>
      <w:r>
        <w:rPr>
          <w:rFonts w:hint="eastAsia"/>
          <w:lang w:eastAsia="zh-CN"/>
        </w:rPr>
        <w:t>（</w:t>
      </w:r>
      <w:r>
        <w:rPr>
          <w:rFonts w:hint="eastAsia"/>
          <w:lang w:val="en-US" w:eastAsia="zh-CN"/>
        </w:rPr>
        <w:t>1</w:t>
      </w:r>
      <w:r>
        <w:rPr>
          <w:rFonts w:hint="eastAsia"/>
        </w:rPr>
        <w:t>分</w:t>
      </w:r>
      <w:r>
        <w:rPr>
          <w:rFonts w:hint="eastAsia"/>
          <w:lang w:eastAsia="zh-CN"/>
        </w:rPr>
        <w:t>）</w:t>
      </w:r>
      <w:r>
        <w:rPr>
          <w:rFonts w:hint="eastAsia"/>
        </w:rPr>
        <w:t xml:space="preserve"> </w:t>
      </w:r>
    </w:p>
    <w:p>
      <w:pPr>
        <w:numPr>
          <w:ilvl w:val="0"/>
          <w:numId w:val="1"/>
        </w:numPr>
        <w:spacing w:line="360" w:lineRule="auto"/>
        <w:ind w:left="420" w:hanging="420" w:hangingChars="200"/>
        <w:jc w:val="left"/>
        <w:textAlignment w:val="center"/>
        <w:rPr>
          <w:rFonts w:hint="eastAsia"/>
        </w:rPr>
      </w:pPr>
      <w:r>
        <w:rPr>
          <w:rFonts w:hint="eastAsia"/>
        </w:rPr>
        <w:t>闭合S</w:t>
      </w:r>
      <w:r>
        <w:rPr>
          <w:rFonts w:hint="eastAsia"/>
          <w:vertAlign w:val="subscript"/>
        </w:rPr>
        <w:t>2</w:t>
      </w:r>
      <w:r>
        <w:rPr>
          <w:rFonts w:hint="eastAsia"/>
        </w:rPr>
        <w:t>，断开S</w:t>
      </w:r>
      <w:r>
        <w:rPr>
          <w:rFonts w:hint="eastAsia"/>
          <w:vertAlign w:val="subscript"/>
        </w:rPr>
        <w:t>1</w:t>
      </w:r>
      <w:r>
        <w:rPr>
          <w:rFonts w:hint="eastAsia"/>
        </w:rPr>
        <w:t>、S</w:t>
      </w:r>
      <w:r>
        <w:rPr>
          <w:rFonts w:hint="eastAsia"/>
          <w:vertAlign w:val="subscript"/>
          <w:lang w:val="en-US" w:eastAsia="zh-CN"/>
        </w:rPr>
        <w:t>3</w:t>
      </w:r>
      <w:r>
        <w:rPr>
          <w:rFonts w:hint="eastAsia"/>
        </w:rPr>
        <w:t>时，L</w:t>
      </w:r>
      <w:r>
        <w:rPr>
          <w:rFonts w:hint="eastAsia"/>
          <w:vertAlign w:val="subscript"/>
        </w:rPr>
        <w:t>2</w:t>
      </w:r>
      <w:r>
        <w:rPr>
          <w:rFonts w:hint="eastAsia"/>
        </w:rPr>
        <w:t>、L</w:t>
      </w:r>
      <w:r>
        <w:rPr>
          <w:rFonts w:hint="eastAsia"/>
          <w:vertAlign w:val="subscript"/>
          <w:lang w:val="en-US" w:eastAsia="zh-CN"/>
        </w:rPr>
        <w:t>3</w:t>
      </w:r>
      <w:r>
        <w:rPr>
          <w:rFonts w:hint="eastAsia"/>
        </w:rPr>
        <w:t>两灯串联，由于L</w:t>
      </w:r>
      <w:r>
        <w:rPr>
          <w:rFonts w:hint="eastAsia"/>
          <w:vertAlign w:val="subscript"/>
        </w:rPr>
        <w:t>2</w:t>
      </w:r>
      <w:r>
        <w:rPr>
          <w:rFonts w:hint="eastAsia"/>
        </w:rPr>
        <w:t>、L</w:t>
      </w:r>
      <w:r>
        <w:rPr>
          <w:rFonts w:hint="eastAsia"/>
          <w:vertAlign w:val="subscript"/>
        </w:rPr>
        <w:t>3</w:t>
      </w:r>
      <w:r>
        <w:rPr>
          <w:rFonts w:hint="eastAsia"/>
        </w:rPr>
        <w:t>规格相同，根据串联电路的分</w:t>
      </w:r>
    </w:p>
    <w:p>
      <w:pPr>
        <w:numPr>
          <w:ilvl w:val="0"/>
          <w:numId w:val="0"/>
        </w:numPr>
        <w:spacing w:line="360" w:lineRule="auto"/>
        <w:ind w:left="-420" w:leftChars="-200" w:firstLine="420" w:firstLineChars="200"/>
        <w:jc w:val="left"/>
        <w:textAlignment w:val="center"/>
        <w:rPr>
          <w:rFonts w:hint="eastAsia"/>
        </w:rPr>
      </w:pPr>
      <w:r>
        <w:rPr>
          <w:rFonts w:hint="eastAsia"/>
          <w:lang w:eastAsia="zh-CN"/>
        </w:rPr>
        <w:t>压</w:t>
      </w:r>
      <w:r>
        <w:rPr>
          <w:rFonts w:hint="eastAsia"/>
        </w:rPr>
        <w:t>特点可知:</w:t>
      </w:r>
    </w:p>
    <w:p>
      <w:pPr>
        <w:spacing w:line="360" w:lineRule="auto"/>
        <w:ind w:firstLine="1050" w:firstLineChars="500"/>
        <w:jc w:val="left"/>
        <w:textAlignment w:val="center"/>
        <w:rPr>
          <w:rFonts w:hint="eastAsia"/>
        </w:rPr>
      </w:pPr>
      <w:r>
        <w:rPr>
          <w:rFonts w:hint="eastAsia"/>
        </w:rPr>
        <w:t>U</w:t>
      </w:r>
      <w:r>
        <w:rPr>
          <w:rFonts w:hint="eastAsia"/>
          <w:vertAlign w:val="subscript"/>
          <w:lang w:val="en-US" w:eastAsia="zh-CN"/>
        </w:rPr>
        <w:t>2</w:t>
      </w:r>
      <w:r>
        <w:rPr>
          <w:rFonts w:hint="eastAsia"/>
        </w:rPr>
        <w:t>=U</w:t>
      </w:r>
      <w:r>
        <w:rPr>
          <w:rFonts w:hint="eastAsia"/>
          <w:vertAlign w:val="subscript"/>
          <w:lang w:val="en-US" w:eastAsia="zh-CN"/>
        </w:rPr>
        <w:t>3</w:t>
      </w:r>
      <w:r>
        <w:rPr>
          <w:rFonts w:hint="eastAsia"/>
        </w:rPr>
        <w:t>=</w:t>
      </w:r>
      <w:r>
        <w:rPr>
          <w:rFonts w:hint="eastAsia"/>
          <w:lang w:val="en-US" w:eastAsia="zh-CN"/>
        </w:rPr>
        <w:t xml:space="preserve"> </w:t>
      </w:r>
      <w:r>
        <w:rPr>
          <w:rFonts w:hint="eastAsia"/>
        </w:rPr>
        <w:t>U</w:t>
      </w:r>
      <w:r>
        <w:rPr>
          <w:rFonts w:hint="default" w:ascii="Arial" w:hAnsi="Arial" w:cs="Arial"/>
        </w:rPr>
        <w:t>×</w:t>
      </w:r>
      <w:r>
        <w:rPr>
          <w:rFonts w:hint="eastAsia"/>
          <w:lang w:val="en-US" w:eastAsia="zh-CN"/>
        </w:rPr>
        <w:t xml:space="preserve">1/2 </w:t>
      </w:r>
      <w:r>
        <w:rPr>
          <w:rFonts w:hint="eastAsia"/>
        </w:rPr>
        <w:t>=12v</w:t>
      </w:r>
      <w:r>
        <w:rPr>
          <w:rFonts w:hint="default" w:ascii="Arial" w:hAnsi="Arial" w:cs="Arial"/>
        </w:rPr>
        <w:t>×</w:t>
      </w:r>
      <w:r>
        <w:rPr>
          <w:rFonts w:hint="eastAsia"/>
          <w:lang w:val="en-US" w:eastAsia="zh-CN"/>
        </w:rPr>
        <w:t xml:space="preserve">1/2 </w:t>
      </w:r>
      <w:r>
        <w:rPr>
          <w:rFonts w:hint="eastAsia"/>
        </w:rPr>
        <w:t>=</w:t>
      </w:r>
      <w:r>
        <w:rPr>
          <w:rFonts w:hint="eastAsia"/>
          <w:lang w:val="en-US" w:eastAsia="zh-CN"/>
        </w:rPr>
        <w:t xml:space="preserve"> </w:t>
      </w:r>
      <w:r>
        <w:rPr>
          <w:rFonts w:hint="eastAsia"/>
        </w:rPr>
        <w:t>6v，</w:t>
      </w:r>
      <w:r>
        <w:rPr>
          <w:rFonts w:hint="eastAsia"/>
          <w:lang w:val="en-US" w:eastAsia="zh-CN"/>
        </w:rPr>
        <w:t>............................................................</w:t>
      </w:r>
      <w:r>
        <w:rPr>
          <w:rFonts w:hint="eastAsia"/>
          <w:lang w:eastAsia="zh-CN"/>
        </w:rPr>
        <w:t>（</w:t>
      </w:r>
      <w:r>
        <w:rPr>
          <w:rFonts w:hint="eastAsia"/>
          <w:lang w:val="en-US" w:eastAsia="zh-CN"/>
        </w:rPr>
        <w:t>1</w:t>
      </w:r>
      <w:r>
        <w:rPr>
          <w:rFonts w:hint="eastAsia"/>
        </w:rPr>
        <w:t>分</w:t>
      </w:r>
      <w:r>
        <w:rPr>
          <w:rFonts w:hint="eastAsia"/>
          <w:lang w:eastAsia="zh-CN"/>
        </w:rPr>
        <w:t>）</w:t>
      </w:r>
      <w:r>
        <w:rPr>
          <w:rFonts w:hint="eastAsia"/>
        </w:rPr>
        <w:t xml:space="preserve"> </w:t>
      </w:r>
    </w:p>
    <w:p>
      <w:pPr>
        <w:spacing w:line="360" w:lineRule="auto"/>
        <w:jc w:val="left"/>
        <w:textAlignment w:val="center"/>
        <w:rPr>
          <w:rFonts w:hint="eastAsia" w:eastAsia="宋体"/>
          <w:lang w:val="en-US" w:eastAsia="zh-CN"/>
        </w:rPr>
      </w:pPr>
      <w:r>
        <w:rPr>
          <w:rFonts w:hint="eastAsia"/>
        </w:rPr>
        <w:t>则L</w:t>
      </w:r>
      <w:r>
        <w:rPr>
          <w:rFonts w:hint="eastAsia"/>
          <w:vertAlign w:val="subscript"/>
        </w:rPr>
        <w:t>2</w:t>
      </w:r>
      <w:r>
        <w:rPr>
          <w:rFonts w:hint="eastAsia"/>
        </w:rPr>
        <w:t>、L</w:t>
      </w:r>
      <w:r>
        <w:rPr>
          <w:rFonts w:hint="eastAsia"/>
          <w:vertAlign w:val="subscript"/>
          <w:lang w:val="en-US" w:eastAsia="zh-CN"/>
        </w:rPr>
        <w:t>3</w:t>
      </w:r>
      <w:r>
        <w:rPr>
          <w:rFonts w:hint="eastAsia"/>
        </w:rPr>
        <w:t>正常工作，总功率</w:t>
      </w:r>
      <w:r>
        <w:rPr>
          <w:rFonts w:hint="eastAsia"/>
          <w:lang w:eastAsia="zh-CN"/>
        </w:rPr>
        <w:t>是：</w:t>
      </w:r>
    </w:p>
    <w:p>
      <w:pPr>
        <w:spacing w:line="360" w:lineRule="auto"/>
        <w:ind w:firstLine="1680" w:firstLineChars="800"/>
        <w:jc w:val="left"/>
        <w:textAlignment w:val="center"/>
        <w:rPr>
          <w:rFonts w:hint="eastAsia"/>
          <w:lang w:val="en-US" w:eastAsia="zh-CN"/>
        </w:rPr>
      </w:pPr>
      <w:r>
        <w:rPr>
          <w:rFonts w:hint="eastAsia"/>
        </w:rPr>
        <w:t>P</w:t>
      </w:r>
      <w:r>
        <w:rPr>
          <w:rFonts w:hint="eastAsia"/>
          <w:vertAlign w:val="subscript"/>
        </w:rPr>
        <w:t>总</w:t>
      </w:r>
      <w:r>
        <w:rPr>
          <w:rFonts w:hint="eastAsia"/>
        </w:rPr>
        <w:t>=P</w:t>
      </w:r>
      <w:r>
        <w:rPr>
          <w:rFonts w:hint="eastAsia"/>
          <w:vertAlign w:val="subscript"/>
        </w:rPr>
        <w:t>额2</w:t>
      </w:r>
      <w:r>
        <w:rPr>
          <w:rFonts w:hint="eastAsia"/>
        </w:rPr>
        <w:t>+P</w:t>
      </w:r>
      <w:r>
        <w:rPr>
          <w:rFonts w:hint="eastAsia"/>
          <w:vertAlign w:val="subscript"/>
        </w:rPr>
        <w:t>额3</w:t>
      </w:r>
      <w:r>
        <w:rPr>
          <w:rFonts w:hint="eastAsia"/>
        </w:rPr>
        <w:t>=12W+12W=24W;</w:t>
      </w:r>
      <w:r>
        <w:rPr>
          <w:rFonts w:hint="eastAsia"/>
          <w:lang w:val="en-US" w:eastAsia="zh-CN"/>
        </w:rPr>
        <w:t>................................................(1</w:t>
      </w:r>
      <w:r>
        <w:rPr>
          <w:rFonts w:hint="eastAsia"/>
        </w:rPr>
        <w:t>分</w:t>
      </w:r>
      <w:r>
        <w:rPr>
          <w:rFonts w:hint="eastAsia"/>
          <w:lang w:val="en-US" w:eastAsia="zh-CN"/>
        </w:rPr>
        <w:t>)</w:t>
      </w:r>
    </w:p>
    <w:p>
      <w:pPr>
        <w:spacing w:line="360" w:lineRule="auto"/>
        <w:jc w:val="left"/>
        <w:textAlignment w:val="center"/>
        <w:rPr>
          <w:rFonts w:hint="eastAsia"/>
        </w:rPr>
      </w:pPr>
      <w:r>
        <w:rPr>
          <w:rFonts w:hint="eastAsia"/>
          <w:lang w:val="en-US" w:eastAsia="zh-CN"/>
        </w:rPr>
        <w:t>(3)</w:t>
      </w:r>
      <w:r>
        <w:rPr>
          <w:rFonts w:hint="eastAsia"/>
        </w:rPr>
        <w:t>闭合开关S</w:t>
      </w:r>
      <w:r>
        <w:rPr>
          <w:rFonts w:hint="eastAsia"/>
          <w:vertAlign w:val="subscript"/>
          <w:lang w:val="en-US" w:eastAsia="zh-CN"/>
        </w:rPr>
        <w:t>2</w:t>
      </w:r>
      <w:r>
        <w:rPr>
          <w:rFonts w:hint="eastAsia"/>
        </w:rPr>
        <w:t>、S</w:t>
      </w:r>
      <w:r>
        <w:rPr>
          <w:rFonts w:hint="eastAsia"/>
          <w:vertAlign w:val="subscript"/>
        </w:rPr>
        <w:t>3</w:t>
      </w:r>
      <w:r>
        <w:rPr>
          <w:rFonts w:hint="eastAsia"/>
        </w:rPr>
        <w:t>断开开关S</w:t>
      </w:r>
      <w:r>
        <w:rPr>
          <w:rFonts w:hint="eastAsia"/>
          <w:vertAlign w:val="subscript"/>
          <w:lang w:val="en-US" w:eastAsia="zh-CN"/>
        </w:rPr>
        <w:t>1</w:t>
      </w:r>
      <w:r>
        <w:rPr>
          <w:rFonts w:hint="eastAsia"/>
        </w:rPr>
        <w:t>，</w:t>
      </w:r>
      <w:r>
        <w:rPr>
          <w:rFonts w:hint="eastAsia"/>
          <w:lang w:val="en-US" w:eastAsia="zh-CN"/>
        </w:rPr>
        <w:t>L</w:t>
      </w:r>
      <w:r>
        <w:rPr>
          <w:rFonts w:hint="eastAsia"/>
          <w:vertAlign w:val="subscript"/>
          <w:lang w:val="en-US" w:eastAsia="zh-CN"/>
        </w:rPr>
        <w:t xml:space="preserve">2 </w:t>
      </w:r>
      <w:r>
        <w:rPr>
          <w:rFonts w:hint="eastAsia"/>
        </w:rPr>
        <w:t>被短路，只有L</w:t>
      </w:r>
      <w:r>
        <w:rPr>
          <w:rFonts w:hint="eastAsia"/>
          <w:vertAlign w:val="subscript"/>
          <w:lang w:val="en-US" w:eastAsia="zh-CN"/>
        </w:rPr>
        <w:t>3</w:t>
      </w:r>
      <w:r>
        <w:rPr>
          <w:rFonts w:hint="eastAsia"/>
        </w:rPr>
        <w:t>连入电路，因为电源电压为1</w:t>
      </w:r>
      <w:r>
        <w:rPr>
          <w:rFonts w:hint="eastAsia"/>
          <w:lang w:val="en-US" w:eastAsia="zh-CN"/>
        </w:rPr>
        <w:t>5</w:t>
      </w:r>
      <w:r>
        <w:rPr>
          <w:rFonts w:hint="eastAsia"/>
        </w:rPr>
        <w:t>V，则此时L</w:t>
      </w:r>
      <w:r>
        <w:rPr>
          <w:rFonts w:hint="eastAsia"/>
          <w:vertAlign w:val="subscript"/>
          <w:lang w:val="en-US" w:eastAsia="zh-CN"/>
        </w:rPr>
        <w:t>3</w:t>
      </w:r>
      <w:r>
        <w:rPr>
          <w:rFonts w:hint="eastAsia"/>
        </w:rPr>
        <w:t>两端电压为1</w:t>
      </w:r>
      <w:r>
        <w:rPr>
          <w:rFonts w:hint="eastAsia"/>
          <w:lang w:val="en-US" w:eastAsia="zh-CN"/>
        </w:rPr>
        <w:t>5</w:t>
      </w:r>
      <w:r>
        <w:rPr>
          <w:rFonts w:hint="eastAsia"/>
        </w:rPr>
        <w:t>V远高于L</w:t>
      </w:r>
      <w:r>
        <w:rPr>
          <w:rFonts w:hint="eastAsia"/>
          <w:vertAlign w:val="subscript"/>
          <w:lang w:val="en-US" w:eastAsia="zh-CN"/>
        </w:rPr>
        <w:t>3</w:t>
      </w:r>
      <w:r>
        <w:rPr>
          <w:rFonts w:hint="eastAsia"/>
        </w:rPr>
        <w:t>的额定电压6V</w:t>
      </w:r>
      <w:r>
        <w:rPr>
          <w:rFonts w:hint="eastAsia"/>
          <w:lang w:val="en-US" w:eastAsia="zh-CN"/>
        </w:rPr>
        <w:t xml:space="preserve"> </w:t>
      </w:r>
      <w:r>
        <w:rPr>
          <w:rFonts w:hint="eastAsia"/>
        </w:rPr>
        <w:t>，因此L</w:t>
      </w:r>
      <w:r>
        <w:rPr>
          <w:rFonts w:hint="eastAsia"/>
          <w:vertAlign w:val="subscript"/>
          <w:lang w:val="en-US" w:eastAsia="zh-CN"/>
        </w:rPr>
        <w:t>3</w:t>
      </w:r>
      <w:r>
        <w:rPr>
          <w:rFonts w:hint="eastAsia"/>
          <w:vertAlign w:val="baseline"/>
          <w:lang w:val="en-US" w:eastAsia="zh-CN"/>
        </w:rPr>
        <w:t>已</w:t>
      </w:r>
      <w:r>
        <w:rPr>
          <w:rFonts w:hint="eastAsia"/>
        </w:rPr>
        <w:t>被烧坏，</w:t>
      </w:r>
    </w:p>
    <w:p>
      <w:pPr>
        <w:numPr>
          <w:ilvl w:val="0"/>
          <w:numId w:val="0"/>
        </w:numPr>
        <w:spacing w:line="360" w:lineRule="auto"/>
        <w:jc w:val="left"/>
        <w:textAlignment w:val="center"/>
        <w:rPr>
          <w:rFonts w:hint="eastAsia" w:eastAsia="宋体"/>
          <w:lang w:val="en-US" w:eastAsia="zh-CN"/>
        </w:rPr>
      </w:pPr>
      <w:r>
        <w:rPr>
          <w:rFonts w:hint="eastAsia"/>
        </w:rPr>
        <w:t>故L</w:t>
      </w:r>
      <w:r>
        <w:rPr>
          <w:rFonts w:hint="eastAsia"/>
          <w:vertAlign w:val="subscript"/>
          <w:lang w:val="en-US" w:eastAsia="zh-CN"/>
        </w:rPr>
        <w:t>3</w:t>
      </w:r>
      <w:r>
        <w:rPr>
          <w:rFonts w:hint="eastAsia"/>
          <w:vertAlign w:val="baseline"/>
          <w:lang w:val="en-US" w:eastAsia="zh-CN"/>
        </w:rPr>
        <w:t>的</w:t>
      </w:r>
      <w:r>
        <w:rPr>
          <w:rFonts w:hint="eastAsia"/>
        </w:rPr>
        <w:t>实际功率为</w:t>
      </w:r>
      <w:r>
        <w:rPr>
          <w:rFonts w:hint="eastAsia"/>
          <w:lang w:val="en-US" w:eastAsia="zh-CN"/>
        </w:rPr>
        <w:t>0</w:t>
      </w:r>
      <w:r>
        <w:rPr>
          <w:rFonts w:hint="eastAsia"/>
        </w:rPr>
        <w:t>。</w:t>
      </w:r>
      <w:r>
        <w:rPr>
          <w:rFonts w:hint="eastAsia"/>
          <w:lang w:val="en-US" w:eastAsia="zh-CN"/>
        </w:rPr>
        <w:t>...............................................................................................(2</w:t>
      </w:r>
      <w:r>
        <w:rPr>
          <w:rFonts w:hint="eastAsia"/>
        </w:rPr>
        <w:t>分</w:t>
      </w:r>
      <w:r>
        <w:rPr>
          <w:rFonts w:hint="eastAsia"/>
          <w:lang w:val="en-US" w:eastAsia="zh-CN"/>
        </w:rPr>
        <w:t>)</w:t>
      </w:r>
    </w:p>
    <w:p>
      <w:pPr>
        <w:spacing w:line="360" w:lineRule="auto"/>
        <w:jc w:val="left"/>
        <w:textAlignment w:val="center"/>
        <w:rPr>
          <w:rFonts w:hint="eastAsia"/>
          <w:lang w:val="en-US" w:eastAsia="zh-CN"/>
        </w:rPr>
      </w:pPr>
      <w:r>
        <w:rPr>
          <w:rFonts w:hint="eastAsia"/>
          <w:lang w:val="en-US" w:eastAsia="zh-CN"/>
        </w:rPr>
        <w:t>答:(1)闭合开关S</w:t>
      </w:r>
      <w:r>
        <w:rPr>
          <w:rFonts w:hint="eastAsia"/>
          <w:vertAlign w:val="subscript"/>
          <w:lang w:val="en-US" w:eastAsia="zh-CN"/>
        </w:rPr>
        <w:t>1</w:t>
      </w:r>
      <w:r>
        <w:rPr>
          <w:rFonts w:hint="eastAsia"/>
          <w:lang w:val="en-US" w:eastAsia="zh-CN"/>
        </w:rPr>
        <w:t>、S</w:t>
      </w:r>
      <w:r>
        <w:rPr>
          <w:rFonts w:hint="eastAsia"/>
          <w:vertAlign w:val="subscript"/>
          <w:lang w:val="en-US" w:eastAsia="zh-CN"/>
        </w:rPr>
        <w:t>2</w:t>
      </w:r>
      <w:r>
        <w:rPr>
          <w:rFonts w:hint="eastAsia"/>
          <w:lang w:val="en-US" w:eastAsia="zh-CN"/>
        </w:rPr>
        <w:t>、S</w:t>
      </w:r>
      <w:r>
        <w:rPr>
          <w:rFonts w:hint="eastAsia"/>
          <w:vertAlign w:val="subscript"/>
          <w:lang w:val="en-US" w:eastAsia="zh-CN"/>
        </w:rPr>
        <w:t>3</w:t>
      </w:r>
      <w:r>
        <w:rPr>
          <w:rFonts w:hint="eastAsia"/>
          <w:lang w:val="en-US" w:eastAsia="zh-CN"/>
        </w:rPr>
        <w:t>，调节电源电压为6V时，电流表A</w:t>
      </w:r>
      <w:r>
        <w:rPr>
          <w:rFonts w:hint="eastAsia"/>
          <w:vertAlign w:val="subscript"/>
          <w:lang w:val="en-US" w:eastAsia="zh-CN"/>
        </w:rPr>
        <w:t>1</w:t>
      </w:r>
      <w:r>
        <w:rPr>
          <w:rFonts w:hint="eastAsia"/>
          <w:lang w:val="en-US" w:eastAsia="zh-CN"/>
        </w:rPr>
        <w:t>的示数为3A;</w:t>
      </w:r>
    </w:p>
    <w:p>
      <w:pPr>
        <w:spacing w:line="360" w:lineRule="auto"/>
        <w:jc w:val="left"/>
        <w:textAlignment w:val="center"/>
        <w:rPr>
          <w:rFonts w:hint="eastAsia"/>
          <w:lang w:val="en-US" w:eastAsia="zh-CN"/>
        </w:rPr>
      </w:pPr>
      <w:r>
        <w:rPr>
          <w:rFonts w:hint="eastAsia"/>
          <w:lang w:val="en-US" w:eastAsia="zh-CN"/>
        </w:rPr>
        <w:t>(2)闭合开关S</w:t>
      </w:r>
      <w:r>
        <w:rPr>
          <w:rFonts w:hint="eastAsia"/>
          <w:vertAlign w:val="subscript"/>
          <w:lang w:val="en-US" w:eastAsia="zh-CN"/>
        </w:rPr>
        <w:t>2</w:t>
      </w:r>
      <w:r>
        <w:rPr>
          <w:rFonts w:hint="eastAsia"/>
          <w:lang w:val="en-US" w:eastAsia="zh-CN"/>
        </w:rPr>
        <w:t>，断开开关S</w:t>
      </w:r>
      <w:r>
        <w:rPr>
          <w:rFonts w:hint="eastAsia"/>
          <w:vertAlign w:val="subscript"/>
          <w:lang w:val="en-US" w:eastAsia="zh-CN"/>
        </w:rPr>
        <w:t>1</w:t>
      </w:r>
      <w:r>
        <w:rPr>
          <w:rFonts w:hint="eastAsia"/>
          <w:lang w:val="en-US" w:eastAsia="zh-CN"/>
        </w:rPr>
        <w:t>、S</w:t>
      </w:r>
      <w:r>
        <w:rPr>
          <w:rFonts w:hint="eastAsia"/>
          <w:vertAlign w:val="subscript"/>
          <w:lang w:val="en-US" w:eastAsia="zh-CN"/>
        </w:rPr>
        <w:t>3</w:t>
      </w:r>
      <w:r>
        <w:rPr>
          <w:rFonts w:hint="eastAsia"/>
          <w:lang w:val="en-US" w:eastAsia="zh-CN"/>
        </w:rPr>
        <w:t>，调节电源电压为12V时，电路消耗的总功率为24W;</w:t>
      </w:r>
    </w:p>
    <w:p>
      <w:pPr>
        <w:spacing w:line="360" w:lineRule="auto"/>
        <w:jc w:val="left"/>
        <w:textAlignment w:val="center"/>
        <w:rPr>
          <w:rFonts w:hint="eastAsia"/>
          <w:lang w:val="en-US" w:eastAsia="zh-CN"/>
        </w:rPr>
      </w:pPr>
      <w:r>
        <w:rPr>
          <w:rFonts w:hint="eastAsia"/>
          <w:lang w:val="en-US" w:eastAsia="zh-CN"/>
        </w:rPr>
        <w:t>(3)闭合开关S</w:t>
      </w:r>
      <w:r>
        <w:rPr>
          <w:rFonts w:hint="eastAsia"/>
          <w:vertAlign w:val="subscript"/>
          <w:lang w:val="en-US" w:eastAsia="zh-CN"/>
        </w:rPr>
        <w:t>2</w:t>
      </w:r>
      <w:r>
        <w:rPr>
          <w:rFonts w:hint="eastAsia"/>
          <w:lang w:val="en-US" w:eastAsia="zh-CN"/>
        </w:rPr>
        <w:t>、S</w:t>
      </w:r>
      <w:r>
        <w:rPr>
          <w:rFonts w:hint="eastAsia"/>
          <w:vertAlign w:val="subscript"/>
          <w:lang w:val="en-US" w:eastAsia="zh-CN"/>
        </w:rPr>
        <w:t>3</w:t>
      </w:r>
      <w:r>
        <w:rPr>
          <w:rFonts w:hint="eastAsia"/>
          <w:lang w:val="en-US" w:eastAsia="zh-CN"/>
        </w:rPr>
        <w:t>，断开开关S</w:t>
      </w:r>
      <w:r>
        <w:rPr>
          <w:rFonts w:hint="eastAsia"/>
          <w:vertAlign w:val="subscript"/>
          <w:lang w:val="en-US" w:eastAsia="zh-CN"/>
        </w:rPr>
        <w:t>1</w:t>
      </w:r>
      <w:r>
        <w:rPr>
          <w:rFonts w:hint="eastAsia"/>
          <w:lang w:val="en-US" w:eastAsia="zh-CN"/>
        </w:rPr>
        <w:t>，调节电源电压为15V时，小灯泡L</w:t>
      </w:r>
      <w:r>
        <w:rPr>
          <w:rFonts w:hint="eastAsia"/>
          <w:vertAlign w:val="subscript"/>
          <w:lang w:val="en-US" w:eastAsia="zh-CN"/>
        </w:rPr>
        <w:t>3</w:t>
      </w:r>
      <w:r>
        <w:rPr>
          <w:rFonts w:hint="eastAsia"/>
          <w:lang w:val="en-US" w:eastAsia="zh-CN"/>
        </w:rPr>
        <w:t>的实际功率为0。</w:t>
      </w:r>
    </w:p>
    <w:p>
      <w:pPr>
        <w:spacing w:line="360" w:lineRule="auto"/>
        <w:jc w:val="left"/>
        <w:textAlignment w:val="center"/>
      </w:pPr>
      <w:r>
        <w:rPr>
          <w:rFonts w:hint="eastAsia"/>
          <w:lang w:val="en-US" w:eastAsia="zh-CN"/>
        </w:rPr>
        <w:t>17</w:t>
      </w:r>
      <w:r>
        <w:t>．(1)开启的是防雾功能；因为这时两段电热丝串联，加热功率最小；(2)20W；(3)</w:t>
      </w:r>
      <w:r>
        <w:object>
          <v:shape id="_x0000_i1032" o:spt="75" alt="eqIdad633a0cb2f5827951e8265934196dea" type="#_x0000_t75" style="height:12.65pt;width:19.35pt;" o:ole="t" filled="f" o:preferrelative="t" stroked="f" coordsize="21600,21600">
            <v:path/>
            <v:fill on="f" focussize="0,0"/>
            <v:stroke on="f" joinstyle="miter"/>
            <v:imagedata r:id="rId23" o:title="eqIdad633a0cb2f5827951e8265934196dea"/>
            <o:lock v:ext="edit" aspectratio="t"/>
            <w10:wrap type="none"/>
            <w10:anchorlock/>
          </v:shape>
          <o:OLEObject Type="Embed" ProgID="Equation.DSMT4" ShapeID="_x0000_i1032" DrawAspect="Content" ObjectID="_1468075732" r:id="rId22">
            <o:LockedField>false</o:LockedField>
          </o:OLEObject>
        </w:object>
      </w:r>
    </w:p>
    <w:p>
      <w:pPr>
        <w:spacing w:line="360" w:lineRule="auto"/>
        <w:jc w:val="left"/>
        <w:textAlignment w:val="center"/>
      </w:pPr>
      <w:r>
        <w:t>【解析】</w:t>
      </w:r>
    </w:p>
    <w:p>
      <w:pPr>
        <w:spacing w:line="360" w:lineRule="auto"/>
        <w:jc w:val="center"/>
        <w:textAlignment w:val="center"/>
      </w:pPr>
      <w:r>
        <w:t>(1)开关旋至“1”档，开启的是防雾功能。因为这时两段电热丝串联，电路中的电阻最大，根据</w:t>
      </w:r>
      <w:r>
        <w:object>
          <v:shape id="_x0000_i1033" o:spt="75" alt="eqIdbae383e4223ac84a529ef976ebd5f1ba" type="#_x0000_t75" style="height:32.75pt;width:39.55pt;" o:ole="t" filled="f" o:preferrelative="t" stroked="f" coordsize="21600,21600">
            <v:path/>
            <v:fill on="f" focussize="0,0"/>
            <v:stroke on="f" joinstyle="miter"/>
            <v:imagedata r:id="rId25" o:title="eqIdbae383e4223ac84a529ef976ebd5f1ba"/>
            <o:lock v:ext="edit" aspectratio="t"/>
            <w10:wrap type="none"/>
            <w10:anchorlock/>
          </v:shape>
          <o:OLEObject Type="Embed" ProgID="Equation.DSMT4" ShapeID="_x0000_i1033" DrawAspect="Content" ObjectID="_1468075733" r:id="rId24">
            <o:LockedField>false</o:LockedField>
          </o:OLEObject>
        </w:object>
      </w:r>
      <w:r>
        <w:t>可知，加热功率最小。</w:t>
      </w:r>
      <w:r>
        <w:rPr>
          <w:rFonts w:hint="default"/>
          <w:lang w:val="en-US" w:eastAsia="zh-CN"/>
        </w:rPr>
        <w:t>…</w:t>
      </w:r>
      <w:r>
        <w:rPr>
          <w:rFonts w:hint="eastAsia"/>
          <w:lang w:val="en-US" w:eastAsia="zh-CN"/>
        </w:rPr>
        <w:t>......................................................(2分)</w:t>
      </w:r>
    </w:p>
    <w:p>
      <w:pPr>
        <w:spacing w:line="360" w:lineRule="auto"/>
        <w:jc w:val="center"/>
        <w:textAlignment w:val="center"/>
      </w:pPr>
      <w:r>
        <w:t>(2)当两段电热丝并联时，</w:t>
      </w:r>
      <w:r>
        <w:rPr>
          <w:rFonts w:hint="eastAsia"/>
          <w:lang w:eastAsia="zh-CN"/>
        </w:rPr>
        <w:t>总电阻为：</w:t>
      </w:r>
      <w:r>
        <w:rPr>
          <w:rFonts w:hint="eastAsia"/>
          <w:lang w:val="en-US" w:eastAsia="zh-CN"/>
        </w:rPr>
        <w:t>R</w:t>
      </w:r>
      <w:r>
        <w:rPr>
          <w:rFonts w:hint="eastAsia"/>
          <w:sz w:val="30"/>
          <w:szCs w:val="30"/>
          <w:vertAlign w:val="subscript"/>
          <w:lang w:val="en-US" w:eastAsia="zh-CN"/>
        </w:rPr>
        <w:t>总</w:t>
      </w:r>
      <w:r>
        <w:rPr>
          <w:rFonts w:hint="eastAsia"/>
          <w:lang w:val="en-US" w:eastAsia="zh-CN"/>
        </w:rPr>
        <w:t>=10</w:t>
      </w:r>
      <w:r>
        <w:rPr>
          <w:rFonts w:hint="default" w:ascii="Arial" w:hAnsi="Arial" w:cs="Arial"/>
          <w:lang w:val="en-US" w:eastAsia="zh-CN"/>
        </w:rPr>
        <w:t>Ω</w:t>
      </w:r>
      <w:r>
        <w:rPr>
          <w:rFonts w:hint="eastAsia" w:ascii="Arial" w:hAnsi="Arial" w:cs="Arial"/>
          <w:lang w:val="en-US" w:eastAsia="zh-CN"/>
        </w:rPr>
        <w:t>/2=5</w:t>
      </w:r>
      <w:r>
        <w:rPr>
          <w:rFonts w:hint="default" w:ascii="Arial" w:hAnsi="Arial" w:cs="Arial"/>
          <w:lang w:val="en-US" w:eastAsia="zh-CN"/>
        </w:rPr>
        <w:t>Ω</w:t>
      </w:r>
      <w:r>
        <w:rPr>
          <w:rFonts w:hint="eastAsia"/>
          <w:lang w:val="en-US" w:eastAsia="zh-CN"/>
        </w:rPr>
        <w:t>..........................(1分)</w:t>
      </w:r>
    </w:p>
    <w:p>
      <w:pPr>
        <w:spacing w:line="360" w:lineRule="auto"/>
        <w:jc w:val="left"/>
        <w:textAlignment w:val="center"/>
        <w:rPr>
          <w:rFonts w:hint="eastAsia" w:eastAsia="宋体"/>
          <w:lang w:val="en-US" w:eastAsia="zh-CN"/>
        </w:rPr>
      </w:pPr>
      <w:r>
        <w:t>加热功率最大为化霜功能，其大小是</w:t>
      </w:r>
      <w:r>
        <w:rPr>
          <w:rFonts w:hint="eastAsia"/>
          <w:lang w:val="en-US" w:eastAsia="zh-CN"/>
        </w:rPr>
        <w:t>:</w:t>
      </w:r>
    </w:p>
    <w:p>
      <w:pPr>
        <w:spacing w:line="360" w:lineRule="auto"/>
        <w:jc w:val="center"/>
        <w:textAlignment w:val="center"/>
      </w:pPr>
      <w:r>
        <w:rPr>
          <w:rFonts w:hint="eastAsia"/>
          <w:i/>
          <w:iCs/>
          <w:lang w:val="en-US" w:eastAsia="zh-CN"/>
        </w:rPr>
        <w:t>P</w:t>
      </w:r>
      <w:r>
        <w:rPr>
          <w:rFonts w:hint="eastAsia"/>
          <w:lang w:val="en-US" w:eastAsia="zh-CN"/>
        </w:rPr>
        <w:t>=</w:t>
      </w:r>
      <w:r>
        <w:rPr>
          <w:rFonts w:hint="eastAsia"/>
          <w:i/>
          <w:iCs/>
          <w:lang w:val="en-US" w:eastAsia="zh-CN"/>
        </w:rPr>
        <w:t>U</w:t>
      </w:r>
      <w:r>
        <w:rPr>
          <w:rFonts w:hint="eastAsia"/>
          <w:vertAlign w:val="superscript"/>
          <w:lang w:val="en-US" w:eastAsia="zh-CN"/>
        </w:rPr>
        <w:t>2</w:t>
      </w:r>
      <w:r>
        <w:rPr>
          <w:rFonts w:hint="eastAsia"/>
          <w:lang w:val="en-US" w:eastAsia="zh-CN"/>
        </w:rPr>
        <w:t>/</w:t>
      </w:r>
      <w:r>
        <w:rPr>
          <w:rFonts w:hint="eastAsia"/>
          <w:i/>
          <w:iCs/>
          <w:lang w:val="en-US" w:eastAsia="zh-CN"/>
        </w:rPr>
        <w:t>R</w:t>
      </w:r>
      <w:r>
        <w:rPr>
          <w:rFonts w:hint="eastAsia"/>
          <w:lang w:val="en-US" w:eastAsia="zh-CN"/>
        </w:rPr>
        <w:t>=(10V)</w:t>
      </w:r>
      <w:r>
        <w:rPr>
          <w:rFonts w:hint="eastAsia"/>
          <w:vertAlign w:val="superscript"/>
          <w:lang w:val="en-US" w:eastAsia="zh-CN"/>
        </w:rPr>
        <w:t>2</w:t>
      </w:r>
      <w:r>
        <w:rPr>
          <w:rFonts w:hint="eastAsia"/>
          <w:lang w:val="en-US" w:eastAsia="zh-CN"/>
        </w:rPr>
        <w:t>/5</w:t>
      </w:r>
      <w:r>
        <w:rPr>
          <w:rFonts w:hint="default" w:ascii="Arial" w:hAnsi="Arial" w:cs="Arial"/>
          <w:lang w:val="en-US" w:eastAsia="zh-CN"/>
        </w:rPr>
        <w:t>Ω</w:t>
      </w:r>
      <w:r>
        <w:rPr>
          <w:rFonts w:hint="eastAsia" w:ascii="Arial" w:hAnsi="Arial" w:cs="Arial"/>
          <w:lang w:val="en-US" w:eastAsia="zh-CN"/>
        </w:rPr>
        <w:t>=20W</w:t>
      </w:r>
      <w:r>
        <w:rPr>
          <w:rFonts w:hint="default"/>
          <w:lang w:val="en-US" w:eastAsia="zh-CN"/>
        </w:rPr>
        <w:t>…</w:t>
      </w:r>
      <w:r>
        <w:rPr>
          <w:rFonts w:hint="eastAsia"/>
          <w:lang w:val="en-US" w:eastAsia="zh-CN"/>
        </w:rPr>
        <w:t>......................................................................(2分)</w:t>
      </w:r>
    </w:p>
    <w:p>
      <w:pPr>
        <w:spacing w:line="360" w:lineRule="auto"/>
        <w:jc w:val="left"/>
        <w:textAlignment w:val="center"/>
      </w:pPr>
      <w:r>
        <w:t>(3)由题意可知</w:t>
      </w:r>
    </w:p>
    <w:p>
      <w:pPr>
        <w:spacing w:line="360" w:lineRule="auto"/>
        <w:jc w:val="center"/>
        <w:textAlignment w:val="center"/>
        <w:rPr>
          <w:rFonts w:hint="eastAsia"/>
          <w:lang w:val="en-US" w:eastAsia="zh-CN"/>
        </w:rPr>
      </w:pPr>
      <w:r>
        <w:object>
          <v:shape id="_x0000_i1034" o:spt="75" alt="eqIdf0f5ea8483e8027afd7458ae0cd1f143" type="#_x0000_t75" style="height:14.05pt;width:203.25pt;" o:ole="t" filled="f" o:preferrelative="t" stroked="f" coordsize="21600,21600">
            <v:path/>
            <v:fill on="f" focussize="0,0"/>
            <v:stroke on="f" joinstyle="miter"/>
            <v:imagedata r:id="rId27" o:title="eqIdf0f5ea8483e8027afd7458ae0cd1f143"/>
            <o:lock v:ext="edit" aspectratio="t"/>
            <w10:wrap type="none"/>
            <w10:anchorlock/>
          </v:shape>
          <o:OLEObject Type="Embed" ProgID="Equation.DSMT4" ShapeID="_x0000_i1034" DrawAspect="Content" ObjectID="_1468075734" r:id="rId26">
            <o:LockedField>false</o:LockedField>
          </o:OLEObject>
        </w:object>
      </w:r>
      <w:r>
        <w:rPr>
          <w:rFonts w:hint="default"/>
          <w:lang w:val="en-US" w:eastAsia="zh-CN"/>
        </w:rPr>
        <w:t>…</w:t>
      </w:r>
      <w:r>
        <w:rPr>
          <w:rFonts w:hint="eastAsia"/>
          <w:lang w:val="en-US" w:eastAsia="zh-CN"/>
        </w:rPr>
        <w:t>...................................(1分)</w:t>
      </w:r>
    </w:p>
    <w:p>
      <w:pPr>
        <w:spacing w:line="360" w:lineRule="auto"/>
        <w:jc w:val="left"/>
        <w:textAlignment w:val="center"/>
        <w:rPr>
          <w:rFonts w:hint="default" w:eastAsia="宋体"/>
          <w:lang w:val="en-US" w:eastAsia="zh-CN"/>
        </w:rPr>
      </w:pPr>
      <w:r>
        <w:rPr>
          <w:rFonts w:hint="eastAsia"/>
          <w:lang w:val="en-US" w:eastAsia="zh-CN"/>
        </w:rPr>
        <w:t xml:space="preserve">          </w:t>
      </w:r>
      <w:r>
        <w:t>玻璃的</w:t>
      </w:r>
      <w:r>
        <w:rPr>
          <w:rFonts w:hint="eastAsia"/>
          <w:lang w:eastAsia="zh-CN"/>
        </w:rPr>
        <w:t>质量：</w:t>
      </w:r>
      <w:r>
        <w:rPr>
          <w:rFonts w:hint="eastAsia"/>
          <w:lang w:val="en-US" w:eastAsia="zh-CN"/>
        </w:rPr>
        <w:t>100g=0.1kg</w:t>
      </w:r>
    </w:p>
    <w:p>
      <w:pPr>
        <w:spacing w:line="360" w:lineRule="auto"/>
        <w:jc w:val="left"/>
        <w:textAlignment w:val="center"/>
        <w:rPr>
          <w:rFonts w:hint="eastAsia" w:eastAsia="宋体"/>
          <w:lang w:val="en-US" w:eastAsia="zh-CN"/>
        </w:rPr>
      </w:pPr>
      <w:r>
        <w:t>玻璃的温度变化量是</w:t>
      </w:r>
      <w:r>
        <w:rPr>
          <w:rFonts w:hint="eastAsia"/>
          <w:lang w:eastAsia="zh-CN"/>
        </w:rPr>
        <w:t>：</w:t>
      </w:r>
    </w:p>
    <w:p>
      <w:pPr>
        <w:spacing w:line="360" w:lineRule="auto"/>
        <w:jc w:val="center"/>
        <w:textAlignment w:val="center"/>
      </w:pPr>
      <w:r>
        <w:object>
          <v:shape id="_x0000_i1035" o:spt="75" alt="eqId9f1d579dceab4addcc32ab784b2731fa" type="#_x0000_t75" style="height:30.8pt;width:168.05pt;" o:ole="t" filled="f" o:preferrelative="t" stroked="f" coordsize="21600,21600">
            <v:path/>
            <v:fill on="f" focussize="0,0"/>
            <v:stroke on="f" joinstyle="miter"/>
            <v:imagedata r:id="rId29" o:title="eqId9f1d579dceab4addcc32ab784b2731fa"/>
            <o:lock v:ext="edit" aspectratio="t"/>
            <w10:wrap type="none"/>
            <w10:anchorlock/>
          </v:shape>
          <o:OLEObject Type="Embed" ProgID="Equation.DSMT4" ShapeID="_x0000_i1035" DrawAspect="Content" ObjectID="_1468075735" r:id="rId28">
            <o:LockedField>false</o:LockedField>
          </o:OLEObject>
        </w:object>
      </w:r>
      <w:r>
        <w:rPr>
          <w:rFonts w:hint="default"/>
          <w:lang w:val="en-US" w:eastAsia="zh-CN"/>
        </w:rPr>
        <w:t>…</w:t>
      </w:r>
      <w:r>
        <w:rPr>
          <w:rFonts w:hint="eastAsia"/>
          <w:lang w:val="en-US" w:eastAsia="zh-CN"/>
        </w:rPr>
        <w:t>..................................................(2分)</w:t>
      </w:r>
    </w:p>
    <w:p>
      <w:pPr>
        <w:spacing w:line="360" w:lineRule="auto"/>
        <w:jc w:val="left"/>
        <w:textAlignment w:val="center"/>
      </w:pPr>
      <w:r>
        <w:t>答：(1)开关旋至“1”档，开启的是防雾功能；因为这时两段电热丝串联，加热功率最小；(2)开启化霜功能工作时消耗的电功率是20W；(3)化霜功能开启1分钟玻璃的温度变化量是</w:t>
      </w:r>
      <w:r>
        <w:object>
          <v:shape id="_x0000_i1036" o:spt="75" alt="eqId54558afae4ca66bc01ac8ab75adf8c98" type="#_x0000_t75" style="height:12.7pt;width:16.7pt;" o:ole="t" filled="f" o:preferrelative="t" stroked="f" coordsize="21600,21600">
            <v:path/>
            <v:fill on="f" focussize="0,0"/>
            <v:stroke on="f" joinstyle="miter"/>
            <v:imagedata r:id="rId31" o:title="eqId54558afae4ca66bc01ac8ab75adf8c98"/>
            <o:lock v:ext="edit" aspectratio="t"/>
            <w10:wrap type="none"/>
            <w10:anchorlock/>
          </v:shape>
          <o:OLEObject Type="Embed" ProgID="Equation.DSMT4" ShapeID="_x0000_i1036" DrawAspect="Content" ObjectID="_1468075736" r:id="rId30">
            <o:LockedField>false</o:LockedField>
          </o:OLEObject>
        </w:object>
      </w:r>
      <w:r>
        <w:t>。</w:t>
      </w:r>
    </w:p>
    <w:p>
      <w:pPr>
        <w:pStyle w:val="2"/>
        <w:numPr>
          <w:ilvl w:val="0"/>
          <w:numId w:val="0"/>
        </w:numPr>
        <w:spacing w:line="360" w:lineRule="auto"/>
        <w:ind w:leftChars="0"/>
        <w:rPr>
          <w:rFonts w:hint="eastAsia" w:asciiTheme="minorEastAsia" w:hAnsiTheme="minorEastAsia" w:eastAsiaTheme="minorEastAsia" w:cstheme="minorEastAsia"/>
          <w:b w:val="0"/>
          <w:bCs/>
          <w:sz w:val="24"/>
          <w:szCs w:val="24"/>
          <w:vertAlign w:val="superscript"/>
        </w:rPr>
      </w:pPr>
      <w:r>
        <w:rPr>
          <w:rFonts w:hint="eastAsia" w:asciiTheme="minorEastAsia" w:hAnsiTheme="minorEastAsia" w:eastAsiaTheme="minorEastAsia" w:cstheme="minorEastAsia"/>
          <w:b w:val="0"/>
          <w:bCs/>
          <w:sz w:val="24"/>
          <w:szCs w:val="24"/>
        </w:rPr>
        <w:t>18.(1) 2.25cm    (</w:t>
      </w:r>
      <w:r>
        <w:rPr>
          <w:rFonts w:hint="eastAsia" w:asciiTheme="minorEastAsia" w:hAnsiTheme="minorEastAsia" w:eastAsiaTheme="minorEastAsia" w:cstheme="minorEastAsia"/>
          <w:b w:val="0"/>
          <w:bCs/>
          <w:sz w:val="24"/>
          <w:szCs w:val="24"/>
          <w:lang w:val="en-US" w:eastAsia="zh-CN"/>
        </w:rPr>
        <w:t>2</w:t>
      </w:r>
      <w:r>
        <w:rPr>
          <w:rFonts w:hint="eastAsia" w:asciiTheme="minorEastAsia" w:hAnsiTheme="minorEastAsia" w:eastAsiaTheme="minorEastAsia" w:cstheme="minorEastAsia"/>
          <w:b w:val="0"/>
          <w:bCs/>
          <w:sz w:val="24"/>
          <w:szCs w:val="24"/>
        </w:rPr>
        <w:t>)磁场    (</w:t>
      </w:r>
      <w:r>
        <w:rPr>
          <w:rFonts w:hint="eastAsia" w:asciiTheme="minorEastAsia" w:hAnsiTheme="minorEastAsia" w:eastAsiaTheme="minorEastAsia" w:cstheme="minorEastAsia"/>
          <w:b w:val="0"/>
          <w:bCs/>
          <w:sz w:val="24"/>
          <w:szCs w:val="24"/>
          <w:lang w:val="en-US" w:eastAsia="zh-CN"/>
        </w:rPr>
        <w:t>3</w:t>
      </w:r>
      <w:r>
        <w:rPr>
          <w:rFonts w:hint="eastAsia" w:asciiTheme="minorEastAsia" w:hAnsiTheme="minorEastAsia" w:eastAsiaTheme="minorEastAsia" w:cstheme="minorEastAsia"/>
          <w:b w:val="0"/>
          <w:bCs/>
          <w:sz w:val="24"/>
          <w:szCs w:val="24"/>
        </w:rPr>
        <w:t>)是</w:t>
      </w:r>
      <w:r>
        <w:rPr>
          <w:rFonts w:hint="eastAsia" w:asciiTheme="minorEastAsia" w:hAnsiTheme="minorEastAsia" w:eastAsiaTheme="minorEastAsia" w:cstheme="minorEastAsia"/>
          <w:b w:val="0"/>
          <w:bCs/>
          <w:sz w:val="24"/>
          <w:szCs w:val="24"/>
          <w:lang w:val="en-US" w:eastAsia="zh-CN"/>
        </w:rPr>
        <w:t xml:space="preserve">   </w:t>
      </w:r>
      <w:r>
        <w:rPr>
          <w:rFonts w:hint="eastAsia" w:asciiTheme="minorEastAsia" w:hAnsiTheme="minorEastAsia" w:eastAsiaTheme="minorEastAsia" w:cstheme="minorEastAsia"/>
          <w:b w:val="0"/>
          <w:bCs/>
          <w:sz w:val="24"/>
          <w:szCs w:val="24"/>
        </w:rPr>
        <w:t>力臂    (</w:t>
      </w:r>
      <w:r>
        <w:rPr>
          <w:rFonts w:hint="eastAsia" w:asciiTheme="minorEastAsia" w:hAnsiTheme="minorEastAsia" w:eastAsiaTheme="minorEastAsia" w:cstheme="minorEastAsia"/>
          <w:b w:val="0"/>
          <w:bCs/>
          <w:sz w:val="24"/>
          <w:szCs w:val="24"/>
          <w:lang w:val="en-US" w:eastAsia="zh-CN"/>
        </w:rPr>
        <w:t>4</w:t>
      </w:r>
      <w:r>
        <w:rPr>
          <w:rFonts w:hint="eastAsia" w:asciiTheme="minorEastAsia" w:hAnsiTheme="minorEastAsia" w:eastAsiaTheme="minorEastAsia" w:cstheme="minorEastAsia"/>
          <w:b w:val="0"/>
          <w:bCs/>
          <w:sz w:val="24"/>
          <w:szCs w:val="24"/>
        </w:rPr>
        <w:t>) 3.6    不是   (</w:t>
      </w:r>
      <w:r>
        <w:rPr>
          <w:rFonts w:hint="eastAsia" w:asciiTheme="minorEastAsia" w:hAnsiTheme="minorEastAsia" w:eastAsiaTheme="minorEastAsia" w:cstheme="minorEastAsia"/>
          <w:b w:val="0"/>
          <w:bCs/>
          <w:sz w:val="24"/>
          <w:szCs w:val="24"/>
          <w:lang w:val="en-US" w:eastAsia="zh-CN"/>
        </w:rPr>
        <w:t>5</w:t>
      </w:r>
      <w:r>
        <w:rPr>
          <w:rFonts w:hint="eastAsia" w:asciiTheme="minorEastAsia" w:hAnsiTheme="minorEastAsia" w:eastAsiaTheme="minorEastAsia" w:cstheme="minorEastAsia"/>
          <w:b w:val="0"/>
          <w:bCs/>
          <w:sz w:val="24"/>
          <w:szCs w:val="24"/>
        </w:rPr>
        <w:t>) 9x10</w:t>
      </w:r>
      <w:r>
        <w:rPr>
          <w:rFonts w:hint="eastAsia" w:asciiTheme="minorEastAsia" w:hAnsiTheme="minorEastAsia" w:eastAsiaTheme="minorEastAsia" w:cstheme="minorEastAsia"/>
          <w:b w:val="0"/>
          <w:bCs/>
          <w:sz w:val="24"/>
          <w:szCs w:val="24"/>
          <w:vertAlign w:val="superscript"/>
        </w:rPr>
        <w:t>5</w:t>
      </w:r>
    </w:p>
    <w:p>
      <w:pPr>
        <w:pStyle w:val="2"/>
        <w:numPr>
          <w:ilvl w:val="0"/>
          <w:numId w:val="0"/>
        </w:numPr>
        <w:spacing w:line="360" w:lineRule="auto"/>
        <w:ind w:leftChars="0"/>
        <w:rPr>
          <w:rFonts w:hint="eastAsia" w:asciiTheme="minorEastAsia" w:hAnsiTheme="minorEastAsia" w:eastAsiaTheme="minorEastAsia" w:cstheme="minorEastAsia"/>
          <w:b w:val="0"/>
          <w:bCs/>
          <w:color w:val="auto"/>
          <w:sz w:val="24"/>
          <w:szCs w:val="24"/>
          <w:lang w:val="en-US" w:eastAsia="zh-CN"/>
        </w:rPr>
      </w:pPr>
      <w:r>
        <w:rPr>
          <w:rFonts w:hint="eastAsia" w:asciiTheme="minorEastAsia" w:hAnsiTheme="minorEastAsia" w:eastAsiaTheme="minorEastAsia" w:cstheme="minorEastAsia"/>
          <w:b w:val="0"/>
          <w:bCs/>
          <w:color w:val="auto"/>
          <w:sz w:val="24"/>
          <w:szCs w:val="24"/>
          <w:lang w:val="en-US" w:eastAsia="zh-CN"/>
        </w:rPr>
        <w:t>【解析】( 1 ) .图1中刻度尺上1cm之间有10个小格，所以一个小格代表的长度是0.1cm，即此刻度尺的分度值为0.1cm，物体左端与3cm刻度线对齐，右端与5.25厘米刻度线对齐，所以物体的长度为:L=5.25cm—3cm=2.25cm</w:t>
      </w:r>
    </w:p>
    <w:p>
      <w:pPr>
        <w:pStyle w:val="2"/>
        <w:numPr>
          <w:ilvl w:val="0"/>
          <w:numId w:val="0"/>
        </w:numPr>
        <w:spacing w:line="360" w:lineRule="auto"/>
        <w:ind w:leftChars="0"/>
        <w:rPr>
          <w:rFonts w:hint="eastAsia" w:asciiTheme="minorEastAsia" w:hAnsiTheme="minorEastAsia" w:eastAsiaTheme="minorEastAsia" w:cstheme="minorEastAsia"/>
          <w:b w:val="0"/>
          <w:bCs/>
          <w:color w:val="auto"/>
          <w:sz w:val="24"/>
          <w:szCs w:val="24"/>
          <w:lang w:val="en-US" w:eastAsia="zh-CN"/>
        </w:rPr>
      </w:pPr>
      <w:r>
        <w:rPr>
          <w:rFonts w:hint="eastAsia" w:asciiTheme="minorEastAsia" w:hAnsiTheme="minorEastAsia" w:eastAsiaTheme="minorEastAsia" w:cstheme="minorEastAsia"/>
          <w:b w:val="0"/>
          <w:bCs/>
          <w:color w:val="auto"/>
          <w:sz w:val="24"/>
          <w:szCs w:val="24"/>
          <w:lang w:val="en-US" w:eastAsia="zh-CN"/>
        </w:rPr>
        <w:t>( 2 ) .导线中没有电流通过时，小磁针静止在南北方向，当给导线通电时，小磁针的指向发生了偏转，说明小磁针受到了磁场力的作用，由此确定小磁针的周围有了新的磁场，两者对比说明了电流的周围存在磁场。</w:t>
      </w:r>
    </w:p>
    <w:p>
      <w:pPr>
        <w:pStyle w:val="2"/>
        <w:numPr>
          <w:ilvl w:val="0"/>
          <w:numId w:val="0"/>
        </w:numPr>
        <w:spacing w:line="360" w:lineRule="auto"/>
        <w:ind w:leftChars="0"/>
        <w:rPr>
          <w:rFonts w:hint="eastAsia" w:asciiTheme="minorEastAsia" w:hAnsiTheme="minorEastAsia" w:eastAsiaTheme="minorEastAsia" w:cstheme="minorEastAsia"/>
          <w:b w:val="0"/>
          <w:bCs/>
          <w:color w:val="auto"/>
          <w:sz w:val="24"/>
          <w:szCs w:val="24"/>
          <w:lang w:val="en-US" w:eastAsia="zh-CN"/>
        </w:rPr>
      </w:pPr>
      <w:r>
        <w:rPr>
          <w:rFonts w:hint="eastAsia" w:asciiTheme="minorEastAsia" w:hAnsiTheme="minorEastAsia" w:eastAsiaTheme="minorEastAsia" w:cstheme="minorEastAsia"/>
          <w:b w:val="0"/>
          <w:bCs/>
          <w:color w:val="auto"/>
          <w:sz w:val="24"/>
          <w:szCs w:val="24"/>
          <w:lang w:val="en-US" w:eastAsia="zh-CN"/>
        </w:rPr>
        <w:t>( 3 ) .杠杆静止或匀速转动时都属于平衡状态，如图杠杆处于静止状态，此时杠杆是处于平衡状态的</w:t>
      </w:r>
    </w:p>
    <w:p>
      <w:pPr>
        <w:pStyle w:val="2"/>
        <w:numPr>
          <w:ilvl w:val="0"/>
          <w:numId w:val="0"/>
        </w:numPr>
        <w:spacing w:line="360" w:lineRule="auto"/>
        <w:ind w:leftChars="0"/>
        <w:rPr>
          <w:rFonts w:hint="eastAsia" w:asciiTheme="minorEastAsia" w:hAnsiTheme="minorEastAsia" w:eastAsiaTheme="minorEastAsia" w:cstheme="minorEastAsia"/>
          <w:b w:val="0"/>
          <w:bCs/>
          <w:color w:val="auto"/>
          <w:sz w:val="24"/>
          <w:szCs w:val="24"/>
          <w:lang w:val="en-US" w:eastAsia="zh-CN"/>
        </w:rPr>
      </w:pPr>
      <w:r>
        <w:rPr>
          <w:rFonts w:hint="eastAsia" w:asciiTheme="minorEastAsia" w:hAnsiTheme="minorEastAsia" w:eastAsiaTheme="minorEastAsia" w:cstheme="minorEastAsia"/>
          <w:b w:val="0"/>
          <w:bCs/>
          <w:color w:val="auto"/>
          <w:sz w:val="24"/>
          <w:szCs w:val="24"/>
          <w:lang w:val="en-US" w:eastAsia="zh-CN"/>
        </w:rPr>
        <w:t>如图，杠杆的右端上翘平衡螺母向上翘的右端移动，使杠杆在水平位置平衡，杠杆的重力的力臂为零，可以消除杠杆自重对实验的影响，便于测量力臂。</w:t>
      </w:r>
    </w:p>
    <w:p>
      <w:pPr>
        <w:pStyle w:val="2"/>
        <w:numPr>
          <w:ilvl w:val="0"/>
          <w:numId w:val="0"/>
        </w:numPr>
        <w:spacing w:line="360" w:lineRule="auto"/>
        <w:ind w:leftChars="0"/>
        <w:rPr>
          <w:rFonts w:hint="eastAsia" w:asciiTheme="minorEastAsia" w:hAnsiTheme="minorEastAsia" w:eastAsiaTheme="minorEastAsia" w:cstheme="minorEastAsia"/>
          <w:b w:val="0"/>
          <w:bCs/>
          <w:color w:val="auto"/>
          <w:sz w:val="24"/>
          <w:szCs w:val="24"/>
          <w:lang w:val="en-US" w:eastAsia="zh-CN"/>
        </w:rPr>
      </w:pPr>
      <w:r>
        <w:rPr>
          <w:rFonts w:hint="eastAsia" w:asciiTheme="minorEastAsia" w:hAnsiTheme="minorEastAsia" w:eastAsiaTheme="minorEastAsia" w:cstheme="minorEastAsia"/>
          <w:b w:val="0"/>
          <w:bCs/>
          <w:color w:val="auto"/>
          <w:sz w:val="24"/>
          <w:szCs w:val="24"/>
          <w:lang w:val="en-US" w:eastAsia="zh-CN"/>
        </w:rPr>
        <w:t>( 4 ).如图所示弹簧测力计可知其分度值为0.2N,示数为3.6N</w:t>
      </w:r>
    </w:p>
    <w:p>
      <w:pPr>
        <w:pStyle w:val="2"/>
        <w:numPr>
          <w:ilvl w:val="0"/>
          <w:numId w:val="0"/>
        </w:numPr>
        <w:spacing w:line="360" w:lineRule="auto"/>
        <w:ind w:leftChars="0"/>
        <w:rPr>
          <w:rFonts w:hint="eastAsia" w:asciiTheme="minorEastAsia" w:hAnsiTheme="minorEastAsia" w:eastAsiaTheme="minorEastAsia" w:cstheme="minorEastAsia"/>
          <w:b w:val="0"/>
          <w:bCs/>
          <w:color w:val="auto"/>
          <w:sz w:val="24"/>
          <w:szCs w:val="24"/>
          <w:lang w:val="en-US" w:eastAsia="zh-CN"/>
        </w:rPr>
      </w:pPr>
      <w:r>
        <w:rPr>
          <w:rFonts w:hint="eastAsia" w:asciiTheme="minorEastAsia" w:hAnsiTheme="minorEastAsia" w:eastAsiaTheme="minorEastAsia" w:cstheme="minorEastAsia"/>
          <w:b w:val="0"/>
          <w:bCs/>
          <w:color w:val="auto"/>
          <w:sz w:val="24"/>
          <w:szCs w:val="24"/>
          <w:lang w:val="en-US" w:eastAsia="zh-CN"/>
        </w:rPr>
        <w:t>拉木块的力方向要与摩擦力的方向相反才能保证两个力平衡，由于图中弹簧测力计没有沿水平方向拉动木块，所以此时的拉力与桌面对木块的摩擦力不是一对平衡力。</w:t>
      </w:r>
    </w:p>
    <w:p>
      <w:pPr>
        <w:pStyle w:val="2"/>
        <w:numPr>
          <w:ilvl w:val="0"/>
          <w:numId w:val="0"/>
        </w:numPr>
        <w:spacing w:line="360" w:lineRule="auto"/>
        <w:ind w:leftChars="0"/>
        <w:rPr>
          <w:rFonts w:hint="eastAsia" w:asciiTheme="minorEastAsia" w:hAnsiTheme="minorEastAsia" w:eastAsiaTheme="minorEastAsia" w:cstheme="minorEastAsia"/>
          <w:b w:val="0"/>
          <w:bCs/>
          <w:color w:val="auto"/>
          <w:sz w:val="24"/>
          <w:szCs w:val="24"/>
          <w:lang w:val="en-US" w:eastAsia="zh-CN"/>
        </w:rPr>
      </w:pPr>
      <w:r>
        <w:rPr>
          <w:rFonts w:hint="eastAsia" w:asciiTheme="minorEastAsia" w:hAnsiTheme="minorEastAsia" w:eastAsiaTheme="minorEastAsia" w:cstheme="minorEastAsia"/>
          <w:b w:val="0"/>
          <w:bCs/>
          <w:color w:val="auto"/>
          <w:sz w:val="24"/>
          <w:szCs w:val="24"/>
          <w:lang w:val="en-US" w:eastAsia="zh-CN"/>
        </w:rPr>
        <w:t>( 5 ).3200r/(kwh)，表示每消耗1kwh的电能电能表的表盘转3200r，现在转盘转了800r用电器消耗的电能为:</w:t>
      </w:r>
    </w:p>
    <w:p>
      <w:pPr>
        <w:pStyle w:val="2"/>
        <w:numPr>
          <w:ilvl w:val="0"/>
          <w:numId w:val="0"/>
        </w:numPr>
        <w:spacing w:line="360" w:lineRule="auto"/>
        <w:ind w:leftChars="0"/>
        <w:rPr>
          <w:rFonts w:hint="eastAsia" w:asciiTheme="minorEastAsia" w:hAnsiTheme="minorEastAsia" w:eastAsiaTheme="minorEastAsia" w:cstheme="minorEastAsia"/>
          <w:b w:val="0"/>
          <w:bCs/>
          <w:sz w:val="24"/>
          <w:szCs w:val="24"/>
          <w:vertAlign w:val="superscript"/>
        </w:rPr>
      </w:pPr>
      <w:r>
        <w:rPr>
          <w:rFonts w:hint="eastAsia" w:asciiTheme="minorEastAsia" w:hAnsiTheme="minorEastAsia" w:eastAsiaTheme="minorEastAsia" w:cstheme="minorEastAsia"/>
          <w:b w:val="0"/>
          <w:bCs/>
          <w:color w:val="auto"/>
          <w:sz w:val="24"/>
          <w:szCs w:val="24"/>
          <w:lang w:val="en-US" w:eastAsia="zh-CN"/>
        </w:rPr>
        <w:t>3.6x10</w:t>
      </w:r>
      <w:r>
        <w:rPr>
          <w:rFonts w:hint="eastAsia" w:asciiTheme="minorEastAsia" w:hAnsiTheme="minorEastAsia" w:eastAsiaTheme="minorEastAsia" w:cstheme="minorEastAsia"/>
          <w:b w:val="0"/>
          <w:bCs/>
          <w:color w:val="auto"/>
          <w:sz w:val="28"/>
          <w:szCs w:val="28"/>
          <w:vertAlign w:val="superscript"/>
          <w:lang w:val="en-US" w:eastAsia="zh-CN"/>
        </w:rPr>
        <w:t>6</w:t>
      </w:r>
      <w:r>
        <w:rPr>
          <w:rFonts w:hint="eastAsia" w:asciiTheme="minorEastAsia" w:hAnsiTheme="minorEastAsia" w:eastAsiaTheme="minorEastAsia" w:cstheme="minorEastAsia"/>
          <w:b w:val="0"/>
          <w:bCs/>
          <w:color w:val="auto"/>
          <w:sz w:val="24"/>
          <w:szCs w:val="24"/>
          <w:lang w:val="en-US" w:eastAsia="zh-CN"/>
        </w:rPr>
        <w:t>J/3200r=1125J        1125Jx800=9×10</w:t>
      </w:r>
      <w:r>
        <w:rPr>
          <w:rFonts w:hint="eastAsia" w:asciiTheme="minorEastAsia" w:hAnsiTheme="minorEastAsia" w:eastAsiaTheme="minorEastAsia" w:cstheme="minorEastAsia"/>
          <w:b w:val="0"/>
          <w:bCs/>
          <w:color w:val="auto"/>
          <w:sz w:val="28"/>
          <w:szCs w:val="28"/>
          <w:vertAlign w:val="superscript"/>
          <w:lang w:val="en-US" w:eastAsia="zh-CN"/>
        </w:rPr>
        <w:t>5</w:t>
      </w:r>
      <w:r>
        <w:rPr>
          <w:rFonts w:hint="eastAsia" w:asciiTheme="minorEastAsia" w:hAnsiTheme="minorEastAsia" w:eastAsiaTheme="minorEastAsia" w:cstheme="minorEastAsia"/>
          <w:b w:val="0"/>
          <w:bCs/>
          <w:color w:val="auto"/>
          <w:sz w:val="24"/>
          <w:szCs w:val="24"/>
          <w:lang w:val="en-US" w:eastAsia="zh-CN"/>
        </w:rPr>
        <w:t>J</w:t>
      </w:r>
    </w:p>
    <w:p>
      <w:pPr>
        <w:spacing w:line="360" w:lineRule="auto"/>
        <w:jc w:val="left"/>
        <w:textAlignment w:val="center"/>
      </w:pPr>
    </w:p>
    <w:p>
      <w:pPr>
        <w:spacing w:line="360" w:lineRule="auto"/>
        <w:jc w:val="left"/>
        <w:textAlignment w:val="center"/>
      </w:pPr>
      <w:r>
        <w:t>1</w:t>
      </w:r>
      <w:r>
        <w:rPr>
          <w:rFonts w:hint="eastAsia"/>
          <w:lang w:val="en-US" w:eastAsia="zh-CN"/>
        </w:rPr>
        <w:t>9</w:t>
      </w:r>
      <w:r>
        <w:t>．</w:t>
      </w:r>
      <w:r>
        <w:rPr>
          <w:rFonts w:hint="eastAsia"/>
          <w:lang w:val="en-US" w:eastAsia="zh-CN"/>
        </w:rPr>
        <w:t>(1)</w:t>
      </w:r>
      <w:r>
        <w:t xml:space="preserve"> 左     </w:t>
      </w:r>
      <w:r>
        <w:rPr>
          <w:rFonts w:hint="eastAsia"/>
          <w:lang w:val="en-US" w:eastAsia="zh-CN"/>
        </w:rPr>
        <w:t xml:space="preserve"> (2) </w:t>
      </w:r>
      <w:r>
        <w:t>49    </w:t>
      </w:r>
      <w:r>
        <w:rPr>
          <w:rFonts w:hint="eastAsia"/>
          <w:lang w:val="en-US" w:eastAsia="zh-CN"/>
        </w:rPr>
        <w:t xml:space="preserve">  </w:t>
      </w:r>
      <w:r>
        <w:t xml:space="preserve"> </w:t>
      </w:r>
      <w:r>
        <w:rPr>
          <w:rFonts w:hint="eastAsia"/>
          <w:lang w:val="en-US" w:eastAsia="zh-CN"/>
        </w:rPr>
        <w:t xml:space="preserve">(3) </w:t>
      </w:r>
      <w:r>
        <w:t xml:space="preserve">30     </w:t>
      </w:r>
      <w:r>
        <w:rPr>
          <w:rFonts w:hint="eastAsia"/>
          <w:lang w:val="en-US" w:eastAsia="zh-CN"/>
        </w:rPr>
        <w:t xml:space="preserve"> (4) </w:t>
      </w:r>
      <w:r>
        <w:t xml:space="preserve">25     </w:t>
      </w:r>
      <w:r>
        <w:rPr>
          <w:rFonts w:hint="eastAsia"/>
          <w:lang w:val="en-US" w:eastAsia="zh-CN"/>
        </w:rPr>
        <w:t xml:space="preserve">   </w:t>
      </w:r>
      <w:r>
        <w:t xml:space="preserve">0.8     </w:t>
      </w:r>
      <w:r>
        <w:rPr>
          <w:rFonts w:hint="eastAsia"/>
          <w:lang w:val="en-US" w:eastAsia="zh-CN"/>
        </w:rPr>
        <w:t xml:space="preserve"> (5) </w:t>
      </w:r>
      <w:r>
        <w:object>
          <v:shape id="_x0000_i1037" o:spt="75" alt="eqIda9702e0379fc9fc0b569fc5ce9f79dbe" type="#_x0000_t75" style="height:30.8pt;width:36.9pt;" o:ole="t" filled="f" o:preferrelative="t" stroked="f" coordsize="21600,21600">
            <v:path/>
            <v:fill on="f" focussize="0,0"/>
            <v:stroke on="f" joinstyle="miter"/>
            <v:imagedata r:id="rId33" o:title="eqIda9702e0379fc9fc0b569fc5ce9f79dbe"/>
            <o:lock v:ext="edit" aspectratio="t"/>
            <w10:wrap type="none"/>
            <w10:anchorlock/>
          </v:shape>
          <o:OLEObject Type="Embed" ProgID="Equation.DSMT4" ShapeID="_x0000_i1037" DrawAspect="Content" ObjectID="_1468075737" r:id="rId32">
            <o:LockedField>false</o:LockedField>
          </o:OLEObject>
        </w:object>
      </w:r>
      <w:r>
        <w:t xml:space="preserve">     </w:t>
      </w:r>
      <w:r>
        <w:rPr>
          <w:rFonts w:hint="eastAsia"/>
          <w:lang w:val="en-US" w:eastAsia="zh-CN"/>
        </w:rPr>
        <w:t xml:space="preserve">   </w:t>
      </w:r>
      <w:r>
        <w:t>准确</w:t>
      </w:r>
    </w:p>
    <w:p>
      <w:pPr>
        <w:spacing w:line="360" w:lineRule="auto"/>
        <w:jc w:val="left"/>
        <w:textAlignment w:val="center"/>
      </w:pPr>
      <w:r>
        <w:t>【解析】</w:t>
      </w:r>
    </w:p>
    <w:p>
      <w:pPr>
        <w:spacing w:line="360" w:lineRule="auto"/>
        <w:jc w:val="left"/>
        <w:textAlignment w:val="center"/>
      </w:pPr>
      <w:r>
        <w:t>（1）将天平放在水平工作台上，游码移到标尺左端的零刻度线处后，指针指在分度盘中线的右侧，应将天平的平衡螺母向左端调，使横梁平衡。</w:t>
      </w:r>
    </w:p>
    <w:p>
      <w:pPr>
        <w:spacing w:line="360" w:lineRule="auto"/>
        <w:jc w:val="left"/>
        <w:textAlignment w:val="center"/>
      </w:pPr>
      <w:r>
        <w:t>（2）游码标尺的分度值为0.2g，则测得烧杯和液体的总质量</w:t>
      </w:r>
      <w:r>
        <w:rPr>
          <w:rFonts w:ascii="Times New Roman" w:hAnsi="Times New Roman" w:eastAsia="Times New Roman" w:cs="Times New Roman"/>
          <w:i/>
        </w:rPr>
        <w:t>m</w:t>
      </w:r>
      <w:r>
        <w:t>为</w:t>
      </w:r>
    </w:p>
    <w:p>
      <w:pPr>
        <w:spacing w:line="360" w:lineRule="auto"/>
        <w:jc w:val="center"/>
        <w:textAlignment w:val="center"/>
      </w:pPr>
      <w:r>
        <w:rPr>
          <w:rFonts w:ascii="Times New Roman" w:hAnsi="Times New Roman" w:eastAsia="Times New Roman" w:cs="Times New Roman"/>
          <w:i/>
        </w:rPr>
        <w:t>m</w:t>
      </w:r>
      <w:r>
        <w:t>=20g+20g+5g+4g=49g</w:t>
      </w:r>
    </w:p>
    <w:p>
      <w:pPr>
        <w:spacing w:line="360" w:lineRule="auto"/>
        <w:jc w:val="left"/>
        <w:textAlignment w:val="center"/>
      </w:pPr>
      <w:r>
        <w:t>（3）量筒的量程为0~50mL，分度值为2mL，测得液体的体积为30mL。</w:t>
      </w:r>
    </w:p>
    <w:p>
      <w:pPr>
        <w:spacing w:line="360" w:lineRule="auto"/>
        <w:jc w:val="left"/>
        <w:textAlignment w:val="center"/>
      </w:pPr>
      <w:r>
        <w:t>（4）如图丁可知，当液体的体积为零时，质量为25g，即为空烧杯的质量，所以空烧杯的质量</w:t>
      </w:r>
      <w:r>
        <w:rPr>
          <w:rFonts w:ascii="Times New Roman" w:hAnsi="Times New Roman" w:eastAsia="Times New Roman" w:cs="Times New Roman"/>
          <w:i/>
        </w:rPr>
        <w:t>m</w:t>
      </w:r>
      <w:r>
        <w:rPr>
          <w:rFonts w:ascii="Times New Roman" w:hAnsi="Times New Roman" w:eastAsia="Times New Roman" w:cs="Times New Roman"/>
          <w:i/>
          <w:vertAlign w:val="subscript"/>
        </w:rPr>
        <w:t>0</w:t>
      </w:r>
      <w:r>
        <w:t>=25g。</w:t>
      </w:r>
    </w:p>
    <w:p>
      <w:pPr>
        <w:spacing w:line="360" w:lineRule="auto"/>
        <w:jc w:val="left"/>
        <w:textAlignment w:val="center"/>
      </w:pPr>
      <w:r>
        <w:t>如图丁可知，当液体的体积为</w:t>
      </w:r>
      <w:r>
        <w:rPr>
          <w:rFonts w:ascii="Times New Roman" w:hAnsi="Times New Roman" w:eastAsia="Times New Roman" w:cs="Times New Roman"/>
          <w:i/>
        </w:rPr>
        <w:t>V</w:t>
      </w:r>
      <w:r>
        <w:rPr>
          <w:rFonts w:ascii="MS Mincho" w:hAnsi="MS Mincho" w:eastAsia="MS Mincho" w:cs="MS Mincho"/>
          <w:i/>
          <w:vertAlign w:val="subscript"/>
        </w:rPr>
        <w:t>液</w:t>
      </w:r>
      <w:r>
        <w:t>=25 cm</w:t>
      </w:r>
      <w:r>
        <w:rPr>
          <w:vertAlign w:val="superscript"/>
        </w:rPr>
        <w:t>3</w:t>
      </w:r>
      <w:r>
        <w:t>时，质量为</w:t>
      </w:r>
      <w:r>
        <w:rPr>
          <w:rFonts w:ascii="Times New Roman" w:hAnsi="Times New Roman" w:eastAsia="Times New Roman" w:cs="Times New Roman"/>
          <w:i/>
        </w:rPr>
        <w:t>m</w:t>
      </w:r>
      <w:r>
        <w:rPr>
          <w:rFonts w:ascii="PMingLiU" w:hAnsi="PMingLiU" w:eastAsia="PMingLiU" w:cs="PMingLiU"/>
          <w:i/>
          <w:vertAlign w:val="subscript"/>
        </w:rPr>
        <w:t>总</w:t>
      </w:r>
      <w:r>
        <w:t>=45g，则25 cm</w:t>
      </w:r>
      <w:r>
        <w:rPr>
          <w:vertAlign w:val="superscript"/>
        </w:rPr>
        <w:t>3</w:t>
      </w:r>
      <w:r>
        <w:t>液体的质量为</w:t>
      </w:r>
    </w:p>
    <w:p>
      <w:pPr>
        <w:spacing w:line="360" w:lineRule="auto"/>
        <w:jc w:val="center"/>
        <w:textAlignment w:val="center"/>
      </w:pPr>
      <w:r>
        <w:rPr>
          <w:rFonts w:ascii="Times New Roman" w:hAnsi="Times New Roman" w:eastAsia="Times New Roman" w:cs="Times New Roman"/>
          <w:i/>
        </w:rPr>
        <w:t>m</w:t>
      </w:r>
      <w:r>
        <w:rPr>
          <w:rFonts w:ascii="MS Mincho" w:hAnsi="MS Mincho" w:eastAsia="MS Mincho" w:cs="MS Mincho"/>
          <w:i/>
          <w:vertAlign w:val="subscript"/>
        </w:rPr>
        <w:t>液</w:t>
      </w:r>
      <w:r>
        <w:t>=</w:t>
      </w:r>
      <w:r>
        <w:rPr>
          <w:rFonts w:ascii="Times New Roman" w:hAnsi="Times New Roman" w:eastAsia="Times New Roman" w:cs="Times New Roman"/>
          <w:i/>
        </w:rPr>
        <w:t xml:space="preserve"> m</w:t>
      </w:r>
      <w:r>
        <w:rPr>
          <w:rFonts w:ascii="PMingLiU" w:hAnsi="PMingLiU" w:eastAsia="PMingLiU" w:cs="PMingLiU"/>
          <w:i/>
          <w:vertAlign w:val="subscript"/>
        </w:rPr>
        <w:t>总</w:t>
      </w:r>
      <w:r>
        <w:t>-</w:t>
      </w:r>
      <w:r>
        <w:rPr>
          <w:rFonts w:ascii="Times New Roman" w:hAnsi="Times New Roman" w:eastAsia="Times New Roman" w:cs="Times New Roman"/>
          <w:i/>
        </w:rPr>
        <w:t xml:space="preserve"> m</w:t>
      </w:r>
      <w:r>
        <w:rPr>
          <w:rFonts w:ascii="Times New Roman" w:hAnsi="Times New Roman" w:eastAsia="Times New Roman" w:cs="Times New Roman"/>
          <w:i/>
          <w:vertAlign w:val="subscript"/>
        </w:rPr>
        <w:t>0</w:t>
      </w:r>
      <w:r>
        <w:t>=45g-25g=20g</w:t>
      </w:r>
    </w:p>
    <w:p>
      <w:pPr>
        <w:spacing w:line="360" w:lineRule="auto"/>
        <w:jc w:val="left"/>
        <w:textAlignment w:val="center"/>
      </w:pPr>
      <w:r>
        <w:t>该液体的密度为</w:t>
      </w:r>
    </w:p>
    <w:p>
      <w:pPr>
        <w:spacing w:line="360" w:lineRule="auto"/>
        <w:jc w:val="center"/>
        <w:textAlignment w:val="center"/>
      </w:pPr>
      <w:r>
        <w:object>
          <v:shape id="_x0000_i1038" o:spt="75" alt="eqIdbffdf5d7c36ea74071245efa3b1672e6" type="#_x0000_t75" style="height:31.7pt;width:124.95pt;" o:ole="t" filled="f" o:preferrelative="t" stroked="f" coordsize="21600,21600">
            <v:path/>
            <v:fill on="f" focussize="0,0"/>
            <v:stroke on="f" joinstyle="miter"/>
            <v:imagedata r:id="rId35" o:title="eqIdbffdf5d7c36ea74071245efa3b1672e6"/>
            <o:lock v:ext="edit" aspectratio="t"/>
            <w10:wrap type="none"/>
            <w10:anchorlock/>
          </v:shape>
          <o:OLEObject Type="Embed" ProgID="Equation.DSMT4" ShapeID="_x0000_i1038" DrawAspect="Content" ObjectID="_1468075738" r:id="rId34">
            <o:LockedField>false</o:LockedField>
          </o:OLEObject>
        </w:object>
      </w:r>
    </w:p>
    <w:p>
      <w:pPr>
        <w:spacing w:line="360" w:lineRule="auto"/>
        <w:jc w:val="left"/>
        <w:textAlignment w:val="center"/>
      </w:pPr>
      <w:r>
        <w:t>（5）⑤由等效替代法可知，小石块的体积等于添加的液体的体积，为</w:t>
      </w:r>
    </w:p>
    <w:p>
      <w:pPr>
        <w:spacing w:line="360" w:lineRule="auto"/>
        <w:jc w:val="center"/>
        <w:textAlignment w:val="center"/>
      </w:pPr>
      <w:r>
        <w:object>
          <v:shape id="_x0000_i1039" o:spt="75" alt="eqIdc879da1d8664c4d281c3a4857e6368ab" type="#_x0000_t75" style="height:30.85pt;width:59.8pt;" o:ole="t" filled="f" o:preferrelative="t" stroked="f" coordsize="21600,21600">
            <v:path/>
            <v:fill on="f" focussize="0,0"/>
            <v:stroke on="f" joinstyle="miter"/>
            <v:imagedata r:id="rId37" o:title="eqIdc879da1d8664c4d281c3a4857e6368ab"/>
            <o:lock v:ext="edit" aspectratio="t"/>
            <w10:wrap type="none"/>
            <w10:anchorlock/>
          </v:shape>
          <o:OLEObject Type="Embed" ProgID="Equation.DSMT4" ShapeID="_x0000_i1039" DrawAspect="Content" ObjectID="_1468075739" r:id="rId36">
            <o:LockedField>false</o:LockedField>
          </o:OLEObject>
        </w:object>
      </w:r>
    </w:p>
    <w:p>
      <w:pPr>
        <w:spacing w:line="360" w:lineRule="auto"/>
        <w:jc w:val="left"/>
        <w:textAlignment w:val="center"/>
      </w:pPr>
      <w:r>
        <w:t>小石块的密度为</w:t>
      </w:r>
    </w:p>
    <w:p>
      <w:pPr>
        <w:spacing w:line="360" w:lineRule="auto"/>
        <w:jc w:val="center"/>
        <w:textAlignment w:val="center"/>
      </w:pPr>
      <w:r>
        <w:object>
          <v:shape id="_x0000_i1040" o:spt="75" alt="eqIdc89d6ab794079e26791cd7da88d94d28" type="#_x0000_t75" style="height:44.8pt;width:125.8pt;" o:ole="t" filled="f" o:preferrelative="t" stroked="f" coordsize="21600,21600">
            <v:path/>
            <v:fill on="f" focussize="0,0"/>
            <v:stroke on="f" joinstyle="miter"/>
            <v:imagedata r:id="rId39" o:title="eqIdc89d6ab794079e26791cd7da88d94d28"/>
            <o:lock v:ext="edit" aspectratio="t"/>
            <w10:wrap type="none"/>
            <w10:anchorlock/>
          </v:shape>
          <o:OLEObject Type="Embed" ProgID="Equation.DSMT4" ShapeID="_x0000_i1040" DrawAspect="Content" ObjectID="_1468075740" r:id="rId38">
            <o:LockedField>false</o:LockedField>
          </o:OLEObject>
        </w:object>
      </w:r>
    </w:p>
    <w:p>
      <w:pPr>
        <w:spacing w:line="360" w:lineRule="auto"/>
        <w:jc w:val="left"/>
        <w:textAlignment w:val="center"/>
      </w:pPr>
      <w:r>
        <w:t>先测烧杯和烧杯中适量的液体的总质量</w:t>
      </w:r>
      <w:r>
        <w:rPr>
          <w:rFonts w:ascii="Times New Roman" w:hAnsi="Times New Roman" w:eastAsia="Times New Roman" w:cs="Times New Roman"/>
          <w:i/>
        </w:rPr>
        <w:t>m</w:t>
      </w:r>
      <w:r>
        <w:rPr>
          <w:rFonts w:ascii="Times New Roman" w:hAnsi="Times New Roman" w:eastAsia="Times New Roman" w:cs="Times New Roman"/>
          <w:i/>
          <w:vertAlign w:val="subscript"/>
        </w:rPr>
        <w:t>2</w:t>
      </w:r>
      <w:r>
        <w:t>，这样取出的石块表面虽附液体，但在加入液体时已经补充了，故体积的测量是准确的。由</w:t>
      </w:r>
      <w:r>
        <w:object>
          <v:shape id="_x0000_i1041" o:spt="75" alt="eqIda08ff3dfb56bd88ec3fc60bfc49775cc" type="#_x0000_t75" style="height:28.55pt;width:27.25pt;" o:ole="t" filled="f" o:preferrelative="t" stroked="f" coordsize="21600,21600">
            <v:path/>
            <v:fill on="f" focussize="0,0"/>
            <v:stroke on="f" joinstyle="miter"/>
            <v:imagedata r:id="rId41" o:title="eqIda08ff3dfb56bd88ec3fc60bfc49775cc"/>
            <o:lock v:ext="edit" aspectratio="t"/>
            <w10:wrap type="none"/>
            <w10:anchorlock/>
          </v:shape>
          <o:OLEObject Type="Embed" ProgID="Equation.DSMT4" ShapeID="_x0000_i1041" DrawAspect="Content" ObjectID="_1468075741" r:id="rId40">
            <o:LockedField>false</o:LockedField>
          </o:OLEObject>
        </w:object>
      </w:r>
      <w:r>
        <w:t xml:space="preserve"> 可知，石块的质量准确，体积准确，则密度准确。</w:t>
      </w:r>
    </w:p>
    <w:p>
      <w:pPr>
        <w:numPr>
          <w:ilvl w:val="0"/>
          <w:numId w:val="2"/>
        </w:numPr>
        <w:spacing w:line="360" w:lineRule="auto"/>
        <w:jc w:val="left"/>
        <w:textAlignment w:val="center"/>
      </w:pPr>
      <w:r>
        <w:rPr>
          <w:rFonts w:hint="eastAsia"/>
          <w:lang w:eastAsia="zh-CN"/>
        </w:rPr>
        <w:t>（一）</w:t>
      </w:r>
      <w:r>
        <w:rPr>
          <w:rFonts w:hint="eastAsia"/>
          <w:lang w:val="en-US" w:eastAsia="zh-CN"/>
        </w:rPr>
        <w:t>(1)</w:t>
      </w:r>
      <w:r>
        <w:t xml:space="preserve">匀速直线    不变    </w:t>
      </w:r>
      <w:r>
        <w:rPr>
          <w:rFonts w:hint="eastAsia"/>
          <w:lang w:val="en-US" w:eastAsia="zh-CN"/>
        </w:rPr>
        <w:t>(2)</w:t>
      </w:r>
      <w:r>
        <w:t xml:space="preserve">甲、丙     </w:t>
      </w:r>
      <w:r>
        <w:rPr>
          <w:rFonts w:hint="eastAsia"/>
          <w:lang w:val="en-US" w:eastAsia="zh-CN"/>
        </w:rPr>
        <w:t>(3)</w:t>
      </w:r>
      <w:r>
        <w:t>不需要   </w:t>
      </w:r>
      <w:r>
        <w:rPr>
          <w:rFonts w:hint="eastAsia"/>
          <w:lang w:eastAsia="zh-CN"/>
        </w:rPr>
        <w:t>（二）</w:t>
      </w:r>
      <w:r>
        <w:rPr>
          <w:rFonts w:hint="eastAsia"/>
          <w:lang w:val="en-US" w:eastAsia="zh-CN"/>
        </w:rPr>
        <w:t xml:space="preserve">(1) </w:t>
      </w:r>
      <w:r>
        <w:t>投影仪    上   </w:t>
      </w:r>
      <w:r>
        <w:rPr>
          <w:rFonts w:hint="eastAsia"/>
          <w:lang w:val="en-US" w:eastAsia="zh-CN"/>
        </w:rPr>
        <w:t>(2)</w:t>
      </w:r>
      <w:r>
        <w:t xml:space="preserve"> 右</w:t>
      </w:r>
    </w:p>
    <w:p>
      <w:pPr>
        <w:numPr>
          <w:ilvl w:val="0"/>
          <w:numId w:val="0"/>
        </w:numPr>
        <w:spacing w:line="360" w:lineRule="auto"/>
        <w:jc w:val="left"/>
        <w:textAlignment w:val="center"/>
      </w:pPr>
      <w:r>
        <w:t>【解析】</w:t>
      </w:r>
    </w:p>
    <w:p>
      <w:pPr>
        <w:spacing w:line="360" w:lineRule="auto"/>
        <w:jc w:val="left"/>
        <w:textAlignment w:val="center"/>
      </w:pPr>
      <w:r>
        <w:t>（1）用弹簧测力计水平拉动木块A在木板表面上做匀速直线运动，此时木块处于平衡态，拉力等于摩擦力；如果水平拉动木块A向右做加速运动，属于滑动摩擦力，接触面的粗糙程度相同，压力相同，故滑动摩擦力的大小不变。</w:t>
      </w:r>
    </w:p>
    <w:p>
      <w:pPr>
        <w:spacing w:line="360" w:lineRule="auto"/>
        <w:jc w:val="left"/>
        <w:textAlignment w:val="center"/>
      </w:pPr>
      <w:r>
        <w:t>（2）滑动摩擦力的大小与压力大小有关，需要控制压力的大小不同，接触面的粗糙程度相同，故需要选择甲、丙两次实验。</w:t>
      </w:r>
    </w:p>
    <w:p>
      <w:pPr>
        <w:spacing w:line="360" w:lineRule="auto"/>
        <w:jc w:val="left"/>
        <w:textAlignment w:val="center"/>
      </w:pPr>
      <w:r>
        <w:t>（3）丁图所示的实验方案，只要拉动木板，木块处于静止时，木块与木板之间是滑动摩擦力，滑动摩擦力的大小与木板运动的速度无关，故不需要长木板做匀速直线运动。</w:t>
      </w:r>
    </w:p>
    <w:p>
      <w:pPr>
        <w:spacing w:line="360" w:lineRule="auto"/>
        <w:jc w:val="left"/>
        <w:textAlignment w:val="center"/>
      </w:pPr>
      <w:r>
        <w:rPr>
          <w:rFonts w:hint="eastAsia"/>
          <w:lang w:val="en-US" w:eastAsia="zh-CN"/>
        </w:rPr>
        <w:t>（二）、</w:t>
      </w:r>
      <w:r>
        <w:t>（1）如图甲所示，物距小于像距，成倒立放大的实像，是投影仪的原理。</w:t>
      </w:r>
    </w:p>
    <w:p>
      <w:pPr>
        <w:spacing w:line="360" w:lineRule="auto"/>
        <w:jc w:val="left"/>
        <w:textAlignment w:val="center"/>
      </w:pPr>
      <w:r>
        <w:t xml:space="preserve"> 蜡烛燃烧一段时间后，烛焰会向下移动，根据透过凸透镜光心的光线方向不变，则烛焰的像会在光屏上向上移动，故烛焰的像将位于光屏中心的上方。</w:t>
      </w:r>
    </w:p>
    <w:p>
      <w:pPr>
        <w:spacing w:line="360" w:lineRule="auto"/>
        <w:jc w:val="left"/>
        <w:textAlignment w:val="center"/>
      </w:pPr>
      <w:r>
        <w:t>（2）近视镜是凹透镜，凹透镜对光线具有发散作用，使原来会聚的光线延后会聚，光屏应该向右远离凸透镜，才能在光屏上得到清晰的像。</w:t>
      </w:r>
    </w:p>
    <w:p>
      <w:pPr>
        <w:spacing w:line="360" w:lineRule="auto"/>
        <w:jc w:val="left"/>
        <w:textAlignment w:val="center"/>
      </w:pPr>
      <w:r>
        <w:rPr>
          <w:rFonts w:hint="eastAsia"/>
          <w:lang w:val="en-US" w:eastAsia="zh-CN"/>
        </w:rPr>
        <w:t>21</w:t>
      </w:r>
      <w:r>
        <w:t>．</w:t>
      </w:r>
      <w:r>
        <w:rPr>
          <w:rFonts w:hint="eastAsia"/>
          <w:lang w:eastAsia="zh-CN"/>
        </w:rPr>
        <w:t>（</w:t>
      </w:r>
      <w:r>
        <w:rPr>
          <w:rFonts w:hint="eastAsia"/>
          <w:lang w:val="en-US" w:eastAsia="zh-CN"/>
        </w:rPr>
        <w:t>1</w:t>
      </w:r>
      <w:r>
        <w:rPr>
          <w:rFonts w:hint="eastAsia"/>
          <w:lang w:eastAsia="zh-CN"/>
        </w:rPr>
        <w:t>）</w:t>
      </w:r>
      <w:r>
        <w:object>
          <v:shape id="_x0000_i1042" o:spt="75" alt="eqIdfb5bb9540f400d8f2e057e8510e19f09" type="#_x0000_t75" style="height:26.85pt;width:30.75pt;" o:ole="t" filled="f" o:preferrelative="t" stroked="f" coordsize="21600,21600">
            <v:path/>
            <v:fill on="f" focussize="0,0"/>
            <v:stroke on="f" joinstyle="miter"/>
            <v:imagedata r:id="rId43" o:title="eqIdfb5bb9540f400d8f2e057e8510e19f09"/>
            <o:lock v:ext="edit" aspectratio="t"/>
            <w10:wrap type="none"/>
            <w10:anchorlock/>
          </v:shape>
          <o:OLEObject Type="Embed" ProgID="Equation.DSMT4" ShapeID="_x0000_i1042" DrawAspect="Content" ObjectID="_1468075742" r:id="rId42">
            <o:LockedField>false</o:LockedField>
          </o:OLEObject>
        </w:object>
      </w:r>
      <w:r>
        <w:t>    </w:t>
      </w:r>
      <w:r>
        <w:rPr>
          <w:rFonts w:hint="eastAsia"/>
          <w:lang w:eastAsia="zh-CN"/>
        </w:rPr>
        <w:t>（</w:t>
      </w:r>
      <w:r>
        <w:rPr>
          <w:rFonts w:hint="eastAsia"/>
          <w:lang w:val="en-US" w:eastAsia="zh-CN"/>
        </w:rPr>
        <w:t>2</w:t>
      </w:r>
      <w:r>
        <w:rPr>
          <w:rFonts w:hint="eastAsia"/>
          <w:lang w:eastAsia="zh-CN"/>
        </w:rPr>
        <w:t>）</w:t>
      </w:r>
      <w:r>
        <w:t>错将滑动变阻器下面的两个接线柱接入电路</w:t>
      </w:r>
      <w:r>
        <w:rPr>
          <w:rFonts w:hint="eastAsia"/>
          <w:lang w:val="en-US" w:eastAsia="zh-CN"/>
        </w:rPr>
        <w:t xml:space="preserve">   </w:t>
      </w:r>
      <w:r>
        <w:rPr>
          <w:rFonts w:hint="eastAsia"/>
          <w:lang w:eastAsia="zh-CN"/>
        </w:rPr>
        <w:t>（</w:t>
      </w:r>
      <w:r>
        <w:rPr>
          <w:rFonts w:hint="eastAsia"/>
          <w:lang w:val="en-US" w:eastAsia="zh-CN"/>
        </w:rPr>
        <w:t>3</w:t>
      </w:r>
      <w:r>
        <w:rPr>
          <w:rFonts w:hint="eastAsia"/>
          <w:lang w:eastAsia="zh-CN"/>
        </w:rPr>
        <w:t>）</w:t>
      </w:r>
      <w:r>
        <w:t>2.4V     12Ω</w:t>
      </w:r>
    </w:p>
    <w:p>
      <w:pPr>
        <w:spacing w:line="360" w:lineRule="auto"/>
        <w:jc w:val="left"/>
        <w:textAlignment w:val="center"/>
      </w:pPr>
      <w:r>
        <w:rPr>
          <w:rFonts w:hint="eastAsia"/>
          <w:lang w:eastAsia="zh-CN"/>
        </w:rPr>
        <w:t>（</w:t>
      </w:r>
      <w:r>
        <w:rPr>
          <w:rFonts w:hint="eastAsia"/>
          <w:lang w:val="en-US" w:eastAsia="zh-CN"/>
        </w:rPr>
        <w:t>4</w:t>
      </w:r>
      <w:r>
        <w:rPr>
          <w:rFonts w:hint="eastAsia"/>
          <w:lang w:eastAsia="zh-CN"/>
        </w:rPr>
        <w:t>）</w:t>
      </w:r>
      <w:r>
        <w:t>S、S</w:t>
      </w:r>
      <w:r>
        <w:rPr>
          <w:vertAlign w:val="subscript"/>
        </w:rPr>
        <w:t>2</w:t>
      </w:r>
      <w:r>
        <w:rPr>
          <w:rFonts w:hint="eastAsia"/>
          <w:vertAlign w:val="subscript"/>
          <w:lang w:val="en-US" w:eastAsia="zh-CN"/>
        </w:rPr>
        <w:t xml:space="preserve"> </w:t>
      </w:r>
      <w:r>
        <w:t>，</w:t>
      </w:r>
      <w:r>
        <w:rPr>
          <w:rFonts w:hint="eastAsia"/>
          <w:lang w:val="en-US" w:eastAsia="zh-CN"/>
        </w:rPr>
        <w:t xml:space="preserve">   </w:t>
      </w:r>
      <w:r>
        <w:t>     S</w:t>
      </w:r>
      <w:r>
        <w:rPr>
          <w:vertAlign w:val="subscript"/>
        </w:rPr>
        <w:t>1</w:t>
      </w:r>
      <w:r>
        <w:rPr>
          <w:rFonts w:hint="eastAsia"/>
          <w:vertAlign w:val="subscript"/>
          <w:lang w:val="en-US" w:eastAsia="zh-CN"/>
        </w:rPr>
        <w:t xml:space="preserve"> </w:t>
      </w:r>
      <w:r>
        <w:t> ，</w:t>
      </w:r>
      <w:r>
        <w:rPr>
          <w:rFonts w:hint="eastAsia"/>
          <w:lang w:val="en-US" w:eastAsia="zh-CN"/>
        </w:rPr>
        <w:t xml:space="preserve">  </w:t>
      </w:r>
      <w:r>
        <w:t xml:space="preserve">    </w:t>
      </w:r>
      <w:r>
        <w:object>
          <v:shape id="_x0000_i1043" o:spt="75" alt="eqId174d9ad0525a8a30d85b71db40eaaf3f" type="#_x0000_t75" style="height:29.95pt;width:54.55pt;" o:ole="t" filled="f" o:preferrelative="t" stroked="f" coordsize="21600,21600">
            <v:path/>
            <v:fill on="f" focussize="0,0"/>
            <v:stroke on="f" joinstyle="miter"/>
            <v:imagedata r:id="rId45" o:title="eqId174d9ad0525a8a30d85b71db40eaaf3f"/>
            <o:lock v:ext="edit" aspectratio="t"/>
            <w10:wrap type="none"/>
            <w10:anchorlock/>
          </v:shape>
          <o:OLEObject Type="Embed" ProgID="Equation.DSMT4" ShapeID="_x0000_i1043" DrawAspect="Content" ObjectID="_1468075743" r:id="rId44">
            <o:LockedField>false</o:LockedField>
          </o:OLEObject>
        </w:object>
      </w:r>
    </w:p>
    <w:p>
      <w:pPr>
        <w:spacing w:line="360" w:lineRule="auto"/>
        <w:jc w:val="left"/>
        <w:textAlignment w:val="center"/>
      </w:pPr>
      <w:r>
        <w:t>【解析】</w:t>
      </w:r>
    </w:p>
    <w:p>
      <w:pPr>
        <w:spacing w:line="360" w:lineRule="auto"/>
        <w:jc w:val="left"/>
        <w:textAlignment w:val="center"/>
      </w:pPr>
      <w:r>
        <w:t>（1）测量小灯泡电阻的实验原理为</w:t>
      </w:r>
    </w:p>
    <w:p>
      <w:pPr>
        <w:spacing w:line="360" w:lineRule="auto"/>
        <w:jc w:val="center"/>
        <w:textAlignment w:val="center"/>
      </w:pPr>
      <w:r>
        <w:object>
          <v:shape id="_x0000_i1044" o:spt="75" alt="eqIdfb5bb9540f400d8f2e057e8510e19f09" type="#_x0000_t75" style="height:26.85pt;width:30.75pt;" o:ole="t" filled="f" o:preferrelative="t" stroked="f" coordsize="21600,21600">
            <v:path/>
            <v:fill on="f" focussize="0,0"/>
            <v:stroke on="f" joinstyle="miter"/>
            <v:imagedata r:id="rId43" o:title="eqIdfb5bb9540f400d8f2e057e8510e19f09"/>
            <o:lock v:ext="edit" aspectratio="t"/>
            <w10:wrap type="none"/>
            <w10:anchorlock/>
          </v:shape>
          <o:OLEObject Type="Embed" ProgID="Equation.DSMT4" ShapeID="_x0000_i1044" DrawAspect="Content" ObjectID="_1468075744" r:id="rId46">
            <o:LockedField>false</o:LockedField>
          </o:OLEObject>
        </w:object>
      </w:r>
    </w:p>
    <w:p>
      <w:pPr>
        <w:spacing w:line="360" w:lineRule="auto"/>
        <w:jc w:val="left"/>
        <w:textAlignment w:val="center"/>
      </w:pPr>
      <w:r>
        <w:t>（2）闭合开关后，不管怎样移动滑片小灯泡都不亮，但电流表和电压表均有较小的示数，说明小灯泡的电流、两端电压都很小，实际功率太小，说明滑动变阻器的阻值太大，可能原因就是错将滑动变阻器下面的两个接线柱连接入电路。</w:t>
      </w:r>
    </w:p>
    <w:p>
      <w:pPr>
        <w:spacing w:line="360" w:lineRule="auto"/>
        <w:jc w:val="left"/>
        <w:textAlignment w:val="center"/>
      </w:pPr>
      <w:r>
        <w:t>（3）根据图乙可知，电压表量程为0~3V，分度值为0.1V，示数为2.4V。</w:t>
      </w:r>
    </w:p>
    <w:p>
      <w:pPr>
        <w:spacing w:line="360" w:lineRule="auto"/>
        <w:jc w:val="left"/>
        <w:textAlignment w:val="center"/>
      </w:pPr>
      <w:r>
        <w:t>电流表量程为0~0.6A，</w:t>
      </w:r>
      <w:r>
        <w:rPr>
          <w:rFonts w:hint="eastAsia"/>
          <w:lang w:eastAsia="zh-CN"/>
        </w:rPr>
        <w:t>分度值</w:t>
      </w:r>
      <w:r>
        <w:t>为0.02A，示数为0.2A，由</w:t>
      </w:r>
    </w:p>
    <w:p>
      <w:pPr>
        <w:spacing w:line="360" w:lineRule="auto"/>
        <w:jc w:val="center"/>
        <w:textAlignment w:val="center"/>
      </w:pPr>
      <w:r>
        <w:object>
          <v:shape id="_x0000_i1045" o:spt="75" alt="eqId9c83f61a0d94fac4f83902a3ca0fc862" type="#_x0000_t75" style="height:27.05pt;width:29pt;" o:ole="t" filled="f" o:preferrelative="t" stroked="f" coordsize="21600,21600">
            <v:path/>
            <v:fill on="f" focussize="0,0"/>
            <v:stroke on="f" joinstyle="miter"/>
            <v:imagedata r:id="rId48" o:title="eqId9c83f61a0d94fac4f83902a3ca0fc862"/>
            <o:lock v:ext="edit" aspectratio="t"/>
            <w10:wrap type="none"/>
            <w10:anchorlock/>
          </v:shape>
          <o:OLEObject Type="Embed" ProgID="Equation.DSMT4" ShapeID="_x0000_i1045" DrawAspect="Content" ObjectID="_1468075745" r:id="rId47">
            <o:LockedField>false</o:LockedField>
          </o:OLEObject>
        </w:object>
      </w:r>
    </w:p>
    <w:p>
      <w:pPr>
        <w:spacing w:line="360" w:lineRule="auto"/>
        <w:jc w:val="left"/>
        <w:textAlignment w:val="center"/>
      </w:pPr>
      <w:r>
        <w:t>可知，此时小灯泡的阻值为</w:t>
      </w:r>
    </w:p>
    <w:p>
      <w:pPr>
        <w:spacing w:line="360" w:lineRule="auto"/>
        <w:jc w:val="center"/>
        <w:textAlignment w:val="center"/>
      </w:pPr>
      <w:r>
        <w:object>
          <v:shape id="_x0000_i1046" o:spt="75" alt="eqIde339856adb3aa2f3d95640f7d2a57279" type="#_x0000_t75" style="height:26.95pt;width:96.75pt;" o:ole="t" filled="f" o:preferrelative="t" stroked="f" coordsize="21600,21600">
            <v:path/>
            <v:fill on="f" focussize="0,0"/>
            <v:stroke on="f" joinstyle="miter"/>
            <v:imagedata r:id="rId50" o:title="eqIde339856adb3aa2f3d95640f7d2a57279"/>
            <o:lock v:ext="edit" aspectratio="t"/>
            <w10:wrap type="none"/>
            <w10:anchorlock/>
          </v:shape>
          <o:OLEObject Type="Embed" ProgID="Equation.DSMT4" ShapeID="_x0000_i1046" DrawAspect="Content" ObjectID="_1468075746" r:id="rId49">
            <o:LockedField>false</o:LockedField>
          </o:OLEObject>
        </w:object>
      </w:r>
    </w:p>
    <w:p>
      <w:pPr>
        <w:spacing w:line="360" w:lineRule="auto"/>
        <w:jc w:val="left"/>
        <w:textAlignment w:val="center"/>
        <w:rPr>
          <w:rFonts w:ascii="Times New Roman" w:hAnsi="Times New Roman" w:eastAsia="Times New Roman" w:cs="Times New Roman"/>
          <w:i/>
        </w:rPr>
      </w:pPr>
      <w:r>
        <w:t>（4））①闭合S、S</w:t>
      </w:r>
      <w:r>
        <w:rPr>
          <w:vertAlign w:val="subscript"/>
        </w:rPr>
        <w:t>1</w:t>
      </w:r>
      <w:r>
        <w:t>，断开S</w:t>
      </w:r>
      <w:r>
        <w:rPr>
          <w:vertAlign w:val="subscript"/>
        </w:rPr>
        <w:t>2</w:t>
      </w:r>
      <w:r>
        <w:t>，适当调节滑片的位置，电压表示数为</w:t>
      </w:r>
      <w:r>
        <w:rPr>
          <w:rFonts w:ascii="Times New Roman" w:hAnsi="Times New Roman" w:eastAsia="Times New Roman" w:cs="Times New Roman"/>
          <w:i/>
        </w:rPr>
        <w:t>U</w:t>
      </w:r>
      <w:r>
        <w:rPr>
          <w:rFonts w:ascii="Times New Roman" w:hAnsi="Times New Roman" w:eastAsia="Times New Roman" w:cs="Times New Roman"/>
          <w:i/>
          <w:vertAlign w:val="subscript"/>
        </w:rPr>
        <w:t>1</w:t>
      </w:r>
      <w:r>
        <w:t>；②闭合S、S</w:t>
      </w:r>
      <w:r>
        <w:rPr>
          <w:vertAlign w:val="subscript"/>
        </w:rPr>
        <w:t>2</w:t>
      </w:r>
      <w:r>
        <w:t>，断开S</w:t>
      </w:r>
      <w:r>
        <w:rPr>
          <w:vertAlign w:val="subscript"/>
        </w:rPr>
        <w:t>1</w:t>
      </w:r>
      <w:r>
        <w:t>，滑动变阻器滑片的位置保持不变，电压表示数为</w:t>
      </w:r>
      <w:r>
        <w:rPr>
          <w:rFonts w:ascii="Times New Roman" w:hAnsi="Times New Roman" w:eastAsia="Times New Roman" w:cs="Times New Roman"/>
          <w:i/>
        </w:rPr>
        <w:t>U</w:t>
      </w:r>
      <w:r>
        <w:rPr>
          <w:rFonts w:ascii="Times New Roman" w:hAnsi="Times New Roman" w:eastAsia="Times New Roman" w:cs="Times New Roman"/>
          <w:i/>
          <w:vertAlign w:val="subscript"/>
        </w:rPr>
        <w:t>2</w:t>
      </w:r>
      <w:r>
        <w:rPr>
          <w:rFonts w:ascii="MS Mincho" w:hAnsi="MS Mincho" w:eastAsia="MS Mincho" w:cs="MS Mincho"/>
          <w:i/>
          <w:vertAlign w:val="subscript"/>
        </w:rPr>
        <w:t>。</w:t>
      </w:r>
    </w:p>
    <w:p>
      <w:pPr>
        <w:spacing w:line="360" w:lineRule="auto"/>
        <w:jc w:val="left"/>
        <w:textAlignment w:val="center"/>
      </w:pPr>
      <w:r>
        <w:t>③在①中，电压表测待测电阻和定值电阻的总电压；在②中，电压表定值电阻的电压，此时各电阻的阻值和两端电压都不变，根据串联电路电压的规律，待测电阻的电压为</w:t>
      </w:r>
    </w:p>
    <w:p>
      <w:pPr>
        <w:spacing w:line="360" w:lineRule="auto"/>
        <w:jc w:val="center"/>
        <w:textAlignment w:val="center"/>
        <w:rPr>
          <w:rFonts w:ascii="Times New Roman" w:hAnsi="Times New Roman" w:eastAsia="Times New Roman" w:cs="Times New Roman"/>
          <w:i/>
        </w:rPr>
      </w:pPr>
      <w:r>
        <w:rPr>
          <w:rFonts w:ascii="Times New Roman" w:hAnsi="Times New Roman" w:eastAsia="Times New Roman" w:cs="Times New Roman"/>
          <w:i/>
        </w:rPr>
        <w:t>U</w:t>
      </w:r>
      <w:r>
        <w:rPr>
          <w:rFonts w:ascii="Times New Roman" w:hAnsi="Times New Roman" w:eastAsia="Times New Roman" w:cs="Times New Roman"/>
          <w:i/>
          <w:vertAlign w:val="subscript"/>
        </w:rPr>
        <w:t>x</w:t>
      </w:r>
      <w:r>
        <w:t>=</w:t>
      </w:r>
      <w:r>
        <w:rPr>
          <w:rFonts w:ascii="Times New Roman" w:hAnsi="Times New Roman" w:eastAsia="Times New Roman" w:cs="Times New Roman"/>
          <w:i/>
        </w:rPr>
        <w:t>U</w:t>
      </w:r>
      <w:r>
        <w:rPr>
          <w:rFonts w:ascii="Times New Roman" w:hAnsi="Times New Roman" w:eastAsia="Times New Roman" w:cs="Times New Roman"/>
          <w:i/>
          <w:vertAlign w:val="subscript"/>
        </w:rPr>
        <w:t>1</w:t>
      </w:r>
      <w:r>
        <w:t>-</w:t>
      </w:r>
      <w:r>
        <w:rPr>
          <w:rFonts w:ascii="Times New Roman" w:hAnsi="Times New Roman" w:eastAsia="Times New Roman" w:cs="Times New Roman"/>
          <w:i/>
        </w:rPr>
        <w:t>U</w:t>
      </w:r>
      <w:r>
        <w:rPr>
          <w:rFonts w:ascii="Times New Roman" w:hAnsi="Times New Roman" w:eastAsia="Times New Roman" w:cs="Times New Roman"/>
          <w:i/>
          <w:vertAlign w:val="subscript"/>
        </w:rPr>
        <w:t>2</w:t>
      </w:r>
    </w:p>
    <w:p>
      <w:pPr>
        <w:spacing w:line="360" w:lineRule="auto"/>
        <w:jc w:val="left"/>
        <w:textAlignment w:val="center"/>
      </w:pPr>
      <w:r>
        <w:t>由分压原理得</w:t>
      </w:r>
    </w:p>
    <w:p>
      <w:pPr>
        <w:spacing w:line="360" w:lineRule="auto"/>
        <w:jc w:val="center"/>
        <w:textAlignment w:val="center"/>
      </w:pPr>
      <w:r>
        <w:object>
          <v:shape id="_x0000_i1047" o:spt="75" alt="eqIde2493943efc2251b7993261371350520" type="#_x0000_t75" style="height:29.55pt;width:59.8pt;" o:ole="t" filled="f" o:preferrelative="t" stroked="f" coordsize="21600,21600">
            <v:path/>
            <v:fill on="f" focussize="0,0"/>
            <v:stroke on="f" joinstyle="miter"/>
            <v:imagedata r:id="rId52" o:title="eqIde2493943efc2251b7993261371350520"/>
            <o:lock v:ext="edit" aspectratio="t"/>
            <w10:wrap type="none"/>
            <w10:anchorlock/>
          </v:shape>
          <o:OLEObject Type="Embed" ProgID="Equation.DSMT4" ShapeID="_x0000_i1047" DrawAspect="Content" ObjectID="_1468075747" r:id="rId51">
            <o:LockedField>false</o:LockedField>
          </o:OLEObject>
        </w:object>
      </w:r>
    </w:p>
    <w:p>
      <w:pPr>
        <w:spacing w:line="360" w:lineRule="auto"/>
        <w:jc w:val="left"/>
        <w:textAlignment w:val="center"/>
      </w:pPr>
      <w:r>
        <w:t>未知电阻的阻值为</w:t>
      </w:r>
    </w:p>
    <w:p>
      <w:pPr>
        <w:spacing w:line="360" w:lineRule="auto"/>
        <w:jc w:val="center"/>
        <w:textAlignment w:val="center"/>
      </w:pPr>
      <w:r>
        <w:object>
          <v:shape id="_x0000_i1048" o:spt="75" alt="eqIdc935a8de4432f7334b946e5a27fe6761" type="#_x0000_t75" style="height:29.6pt;width:75.65pt;" o:ole="t" filled="f" o:preferrelative="t" stroked="f" coordsize="21600,21600">
            <v:path/>
            <v:fill on="f" focussize="0,0"/>
            <v:stroke on="f" joinstyle="miter"/>
            <v:imagedata r:id="rId54" o:title="eqIdc935a8de4432f7334b946e5a27fe6761"/>
            <o:lock v:ext="edit" aspectratio="t"/>
            <w10:wrap type="none"/>
            <w10:anchorlock/>
          </v:shape>
          <o:OLEObject Type="Embed" ProgID="Equation.DSMT4" ShapeID="_x0000_i1048" DrawAspect="Content" ObjectID="_1468075748" r:id="rId53">
            <o:LockedField>false</o:LockedField>
          </o:OLEObject>
        </w:object>
      </w:r>
    </w:p>
    <w:p>
      <w:pPr>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Mincho">
    <w:panose1 w:val="020206090402050803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F5CAB4"/>
    <w:multiLevelType w:val="singleLevel"/>
    <w:tmpl w:val="56F5CAB4"/>
    <w:lvl w:ilvl="0" w:tentative="0">
      <w:start w:val="20"/>
      <w:numFmt w:val="decimal"/>
      <w:suff w:val="nothing"/>
      <w:lvlText w:val="%1．"/>
      <w:lvlJc w:val="left"/>
    </w:lvl>
  </w:abstractNum>
  <w:abstractNum w:abstractNumId="1">
    <w:nsid w:val="67B026CF"/>
    <w:multiLevelType w:val="singleLevel"/>
    <w:tmpl w:val="67B026CF"/>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2ODY4ZjViNmI1NjE4MTkwMTYyZjdjMTcwOTFjZWMifQ=="/>
  </w:docVars>
  <w:rsids>
    <w:rsidRoot w:val="00000000"/>
    <w:rsid w:val="004151FC"/>
    <w:rsid w:val="00C02FC6"/>
    <w:rsid w:val="02D117F6"/>
    <w:rsid w:val="04E83CA3"/>
    <w:rsid w:val="06951E61"/>
    <w:rsid w:val="08151F88"/>
    <w:rsid w:val="09AC1872"/>
    <w:rsid w:val="0DFA434A"/>
    <w:rsid w:val="11751150"/>
    <w:rsid w:val="124527AA"/>
    <w:rsid w:val="127516C3"/>
    <w:rsid w:val="13412806"/>
    <w:rsid w:val="154A04DD"/>
    <w:rsid w:val="22826AF6"/>
    <w:rsid w:val="26F779EF"/>
    <w:rsid w:val="320F59CD"/>
    <w:rsid w:val="36E26DEF"/>
    <w:rsid w:val="3A007D1C"/>
    <w:rsid w:val="478D7215"/>
    <w:rsid w:val="4F913525"/>
    <w:rsid w:val="53D40C08"/>
    <w:rsid w:val="61A01A83"/>
    <w:rsid w:val="65902742"/>
    <w:rsid w:val="66A40BB2"/>
    <w:rsid w:val="6D20399B"/>
    <w:rsid w:val="7D6F5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hint="eastAsia" w:ascii="宋体" w:hAnsi="Courier New"/>
      <w:szCs w:val="20"/>
    </w:rPr>
  </w:style>
  <w:style w:type="paragraph" w:styleId="3">
    <w:name w:val="footer"/>
    <w:basedOn w:val="1"/>
    <w:link w:val="8"/>
    <w:unhideWhenUsed/>
    <w:qFormat/>
    <w:uiPriority w:val="99"/>
    <w:pPr>
      <w:tabs>
        <w:tab w:val="center" w:pos="4153"/>
        <w:tab w:val="right" w:pos="8306"/>
      </w:tabs>
      <w:snapToGrid w:val="0"/>
      <w:jc w:val="left"/>
    </w:pPr>
    <w:rPr>
      <w:kern w:val="0"/>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页眉 Char"/>
    <w:link w:val="4"/>
    <w:semiHidden/>
    <w:qFormat/>
    <w:uiPriority w:val="99"/>
    <w:rPr>
      <w:rFonts w:ascii="Times New Roman" w:hAnsi="Times New Roman"/>
      <w:sz w:val="18"/>
      <w:szCs w:val="18"/>
      <w:lang w:eastAsia="zh-CN"/>
    </w:rPr>
  </w:style>
  <w:style w:type="character" w:customStyle="1" w:styleId="8">
    <w:name w:val="页脚 Char"/>
    <w:link w:val="3"/>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1.bin"/><Relationship Id="rId7" Type="http://schemas.openxmlformats.org/officeDocument/2006/relationships/image" Target="media/image2.png"/><Relationship Id="rId6" Type="http://schemas.openxmlformats.org/officeDocument/2006/relationships/theme" Target="theme/theme1.xml"/><Relationship Id="rId57" Type="http://schemas.openxmlformats.org/officeDocument/2006/relationships/fontTable" Target="fontTable.xml"/><Relationship Id="rId56" Type="http://schemas.openxmlformats.org/officeDocument/2006/relationships/numbering" Target="numbering.xml"/><Relationship Id="rId55" Type="http://schemas.openxmlformats.org/officeDocument/2006/relationships/customXml" Target="../customXml/item1.xml"/><Relationship Id="rId54" Type="http://schemas.openxmlformats.org/officeDocument/2006/relationships/image" Target="media/image25.wmf"/><Relationship Id="rId53" Type="http://schemas.openxmlformats.org/officeDocument/2006/relationships/oleObject" Target="embeddings/oleObject24.bin"/><Relationship Id="rId52" Type="http://schemas.openxmlformats.org/officeDocument/2006/relationships/image" Target="media/image24.wmf"/><Relationship Id="rId51" Type="http://schemas.openxmlformats.org/officeDocument/2006/relationships/oleObject" Target="embeddings/oleObject23.bin"/><Relationship Id="rId50" Type="http://schemas.openxmlformats.org/officeDocument/2006/relationships/image" Target="media/image23.wmf"/><Relationship Id="rId5" Type="http://schemas.openxmlformats.org/officeDocument/2006/relationships/footer" Target="footer2.xml"/><Relationship Id="rId49" Type="http://schemas.openxmlformats.org/officeDocument/2006/relationships/oleObject" Target="embeddings/oleObject22.bin"/><Relationship Id="rId48" Type="http://schemas.openxmlformats.org/officeDocument/2006/relationships/image" Target="media/image22.wmf"/><Relationship Id="rId47" Type="http://schemas.openxmlformats.org/officeDocument/2006/relationships/oleObject" Target="embeddings/oleObject21.bin"/><Relationship Id="rId46" Type="http://schemas.openxmlformats.org/officeDocument/2006/relationships/oleObject" Target="embeddings/oleObject20.bin"/><Relationship Id="rId45" Type="http://schemas.openxmlformats.org/officeDocument/2006/relationships/image" Target="media/image21.wmf"/><Relationship Id="rId44" Type="http://schemas.openxmlformats.org/officeDocument/2006/relationships/oleObject" Target="embeddings/oleObject19.bin"/><Relationship Id="rId43" Type="http://schemas.openxmlformats.org/officeDocument/2006/relationships/image" Target="media/image20.wmf"/><Relationship Id="rId42" Type="http://schemas.openxmlformats.org/officeDocument/2006/relationships/oleObject" Target="embeddings/oleObject18.bin"/><Relationship Id="rId41" Type="http://schemas.openxmlformats.org/officeDocument/2006/relationships/image" Target="media/image19.wmf"/><Relationship Id="rId40" Type="http://schemas.openxmlformats.org/officeDocument/2006/relationships/oleObject" Target="embeddings/oleObject17.bin"/><Relationship Id="rId4" Type="http://schemas.openxmlformats.org/officeDocument/2006/relationships/footer" Target="footer1.xml"/><Relationship Id="rId39" Type="http://schemas.openxmlformats.org/officeDocument/2006/relationships/image" Target="media/image18.wmf"/><Relationship Id="rId38" Type="http://schemas.openxmlformats.org/officeDocument/2006/relationships/oleObject" Target="embeddings/oleObject16.bin"/><Relationship Id="rId37" Type="http://schemas.openxmlformats.org/officeDocument/2006/relationships/image" Target="media/image17.wmf"/><Relationship Id="rId36" Type="http://schemas.openxmlformats.org/officeDocument/2006/relationships/oleObject" Target="embeddings/oleObject15.bin"/><Relationship Id="rId35" Type="http://schemas.openxmlformats.org/officeDocument/2006/relationships/image" Target="media/image16.wmf"/><Relationship Id="rId34" Type="http://schemas.openxmlformats.org/officeDocument/2006/relationships/oleObject" Target="embeddings/oleObject14.bin"/><Relationship Id="rId33" Type="http://schemas.openxmlformats.org/officeDocument/2006/relationships/image" Target="media/image15.wmf"/><Relationship Id="rId32" Type="http://schemas.openxmlformats.org/officeDocument/2006/relationships/oleObject" Target="embeddings/oleObject13.bin"/><Relationship Id="rId31" Type="http://schemas.openxmlformats.org/officeDocument/2006/relationships/image" Target="media/image14.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3.wmf"/><Relationship Id="rId28" Type="http://schemas.openxmlformats.org/officeDocument/2006/relationships/oleObject" Target="embeddings/oleObject11.bin"/><Relationship Id="rId27" Type="http://schemas.openxmlformats.org/officeDocument/2006/relationships/image" Target="media/image12.wmf"/><Relationship Id="rId26" Type="http://schemas.openxmlformats.org/officeDocument/2006/relationships/oleObject" Target="embeddings/oleObject10.bin"/><Relationship Id="rId25" Type="http://schemas.openxmlformats.org/officeDocument/2006/relationships/image" Target="media/image11.wmf"/><Relationship Id="rId24" Type="http://schemas.openxmlformats.org/officeDocument/2006/relationships/oleObject" Target="embeddings/oleObject9.bin"/><Relationship Id="rId23" Type="http://schemas.openxmlformats.org/officeDocument/2006/relationships/image" Target="media/image10.wmf"/><Relationship Id="rId22" Type="http://schemas.openxmlformats.org/officeDocument/2006/relationships/oleObject" Target="embeddings/oleObject8.bin"/><Relationship Id="rId21" Type="http://schemas.openxmlformats.org/officeDocument/2006/relationships/image" Target="media/image9.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6.bin"/><Relationship Id="rId17" Type="http://schemas.openxmlformats.org/officeDocument/2006/relationships/image" Target="media/image7.wmf"/><Relationship Id="rId16" Type="http://schemas.openxmlformats.org/officeDocument/2006/relationships/oleObject" Target="embeddings/oleObject5.bin"/><Relationship Id="rId15" Type="http://schemas.openxmlformats.org/officeDocument/2006/relationships/image" Target="media/image6.wmf"/><Relationship Id="rId14" Type="http://schemas.openxmlformats.org/officeDocument/2006/relationships/oleObject" Target="embeddings/oleObject4.bin"/><Relationship Id="rId13" Type="http://schemas.openxmlformats.org/officeDocument/2006/relationships/image" Target="media/image5.wmf"/><Relationship Id="rId12" Type="http://schemas.openxmlformats.org/officeDocument/2006/relationships/oleObject" Target="embeddings/oleObject3.bin"/><Relationship Id="rId11" Type="http://schemas.openxmlformats.org/officeDocument/2006/relationships/image" Target="media/image4.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4663</Words>
  <Characters>6096</Characters>
  <Lines>0</Lines>
  <Paragraphs>0</Paragraphs>
  <TotalTime>0</TotalTime>
  <ScaleCrop>false</ScaleCrop>
  <LinksUpToDate>false</LinksUpToDate>
  <CharactersWithSpaces>6382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2022-05-18T05:41:00Z</dcterms:created>
  <dc:creator>Administrator</dc:creator>
  <cp:lastModifiedBy>Administrator</cp:lastModifiedBy>
  <dcterms:modified xsi:type="dcterms:W3CDTF">2022-10-26T13:21:07Z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