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Chars="0"/>
        <w:jc w:val="center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12484100</wp:posOffset>
            </wp:positionV>
            <wp:extent cx="4445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2022年道德与法治学考</w:t>
      </w:r>
      <w:r>
        <w:rPr>
          <w:rFonts w:hint="eastAsia" w:ascii="宋体" w:hAnsi="宋体" w:eastAsia="宋体" w:cs="宋体"/>
          <w:sz w:val="36"/>
          <w:szCs w:val="36"/>
        </w:rPr>
        <w:t>模拟试题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1.C   2.D   3.A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C 【解析】学习不仅仅局限在学校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所看、所听、所尝、所触都是学习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故①错误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③在题干材料中没有体现。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B【解析】“为家人做好早饭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再带着妹妹一同去上学”体现了自立自强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“给奶奶捶背按摩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给奶奶讲学校和身边的事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体现了孝亲敬长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李佳欣的事迹不涉及热心公益和平等待人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①④排除。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6.A【解析】材料中的学生敢于对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地图册</w:t>
      </w:r>
      <w:r>
        <w:rPr>
          <w:rFonts w:hint="eastAsia" w:ascii="宋体" w:hAnsi="宋体" w:eastAsia="宋体" w:cs="宋体"/>
          <w:sz w:val="21"/>
          <w:szCs w:val="21"/>
        </w:rPr>
        <w:t>中的不准确之处提出异议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这是具有批判性思维的表现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B、C在题干材料中没有体现,故排除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D 错在“怀疑一切”。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D【解析]情感是伴随着情绪反应积系的，A错误。题干材料不涉及管理情绪、负面情感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B、C排除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“要牢记这些英雄的壮举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”“</w:t>
      </w:r>
      <w:r>
        <w:rPr>
          <w:rFonts w:hint="eastAsia" w:ascii="宋体" w:hAnsi="宋体" w:eastAsia="宋体" w:cs="宋体"/>
          <w:sz w:val="21"/>
          <w:szCs w:val="21"/>
        </w:rPr>
        <w:t>前辈无畏浴血奋战，吾辈必将砥砺前行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表明情感会影响人们的判断和选择。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8.A【解析】对遇难者表示哀悼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表明对生命的尊重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A符合题意。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9、B</w:t>
      </w:r>
      <w:r>
        <w:rPr>
          <w:rFonts w:hint="eastAsia" w:ascii="宋体" w:hAnsi="宋体" w:eastAsia="宋体" w:cs="宋体"/>
          <w:sz w:val="21"/>
          <w:szCs w:val="21"/>
        </w:rPr>
        <w:t>【解析】拒绝上网没有认识到网络的积极作用，观点绝对化，②是错误的；中学生没有执法权，故③说法错误；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z w:val="21"/>
          <w:szCs w:val="21"/>
        </w:rPr>
        <w:t>C【解析】“判处曾某平无期徒刑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剥夺政治权利终身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并处没收个人全部财产”属于刑事违法行为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犯罪行为才会受到刑罚处罚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①错误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没收财产是附加刑，③错误。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</w:rPr>
        <w:t>.B【解析】学生不能参与修改宪法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②错误。我国宪法已经具有最高的法律地位，③错误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开展“宪法晨读”活动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是为了增强学生的宪法意识，引导学生认同宪法价值。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【解析】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维权应该向人民法院起诉，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概念</w:t>
      </w:r>
      <w:r>
        <w:rPr>
          <w:rFonts w:hint="eastAsia" w:ascii="宋体" w:hAnsi="宋体" w:eastAsia="宋体" w:cs="宋体"/>
          <w:sz w:val="21"/>
          <w:szCs w:val="21"/>
        </w:rPr>
        <w:t>错误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与题无关，材料讲的是技术创新。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13.D 【解析】“高度重视残疾人权益保护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体现的是不同情况差别对待，也体现了社会主义制度的优越性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①在题干材料中没有体现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法律面前人人平等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②的说法错误。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14.C【解析】开通“民声热线”电话以及江西数字人大“网上信访”平台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这有利于公民参与民主生活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题干材料没有体现基层民主，A排除。B错在“直接”，应该是间接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D在题干中没有体现，排除。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15.A【解析】付淑杰捡起地上的国旗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这是维护国家利益的表现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也表达了爱国情感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B、C、D均与题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干</w:t>
      </w:r>
      <w:r>
        <w:rPr>
          <w:rFonts w:hint="eastAsia" w:ascii="宋体" w:hAnsi="宋体" w:eastAsia="宋体" w:cs="宋体"/>
          <w:sz w:val="21"/>
          <w:szCs w:val="21"/>
        </w:rPr>
        <w:t>材料无关，故排除。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16.C【解析】A错在“全面领先世界”，B错在“实现了”，D错在“跃居首位”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神舟十三号载人飞行任务取得圆满成功</w:t>
      </w:r>
      <w:r>
        <w:rPr>
          <w:rFonts w:hint="eastAsia" w:ascii="宋体" w:hAnsi="宋体" w:eastAsia="宋体" w:cs="宋体"/>
          <w:sz w:val="21"/>
          <w:szCs w:val="21"/>
        </w:rPr>
        <w:t>，表明我国在尖端技术的掌握和创新方面打下了坚实基础，在一些重要领域走在世界前列。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17.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【解析】“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全面继承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过于绝对，</w:t>
      </w:r>
      <w:r>
        <w:rPr>
          <w:rFonts w:hint="eastAsia" w:ascii="宋体" w:hAnsi="宋体" w:eastAsia="宋体" w:cs="宋体"/>
          <w:sz w:val="21"/>
          <w:szCs w:val="21"/>
        </w:rPr>
        <w:t>①的说法错误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；中华传统美德是中华文化的精髓，</w:t>
      </w:r>
      <w:r>
        <w:rPr>
          <w:rFonts w:hint="eastAsia" w:ascii="宋体" w:hAnsi="宋体" w:eastAsia="宋体" w:cs="宋体"/>
          <w:sz w:val="21"/>
          <w:szCs w:val="21"/>
        </w:rPr>
        <w:t>②的说法错误。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18.B【解析】A错在“最重要”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C错在“决定性作用”，D说法正确,但与题干材料无关。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19.材料一：①面对挫折,我们要增强生命的韧性,发掘自身的生命力量；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②不断克服自己的弱点,战胜自己、超越自己是自强的重要内容,我们要培养自强的品质。(每点2分,一点即可)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材料二：无论何时何地,我们都应当着眼长远、顾全大局，以国家利益为重，把国家利益放在第一位。(2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材料三：①生命是宝贵的,生命至上,生命的价值高于一切,我们要珍视生命、敬畏生命；②每一种职业都承担着一定的社会责任,每一个工作岗位都有着相应的岗位职责,我们要培养敬业精神。(每点2分，一点即可)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20.(1)①党和政府坚持以人民为中心的发展思想。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②法律通过解决纠纷和制裁违法犯罪，惩恶扬善、伸张正义,维护我们的合法权益。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③尊重与保障人权是我国的宪法原则。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④网络是一把双刃剑，恪守道德、遵守法律是网络生活的基本准则，理性参与网络生活，做一名负责任的网络参与者等。(每点2分,4分止)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(2)①扩大宣传途径；②积极传播反诈App的知识等。(每点1分，2分止)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拟题</w:t>
      </w:r>
      <w:r>
        <w:rPr>
          <w:rFonts w:hint="eastAsia" w:ascii="宋体" w:hAnsi="宋体" w:eastAsia="宋体" w:cs="宋体"/>
          <w:sz w:val="21"/>
          <w:szCs w:val="21"/>
        </w:rPr>
        <w:t>(3分)评分说明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目</w:t>
      </w:r>
      <w:r>
        <w:rPr>
          <w:rFonts w:hint="eastAsia" w:ascii="宋体" w:hAnsi="宋体" w:eastAsia="宋体" w:cs="宋体"/>
          <w:sz w:val="21"/>
          <w:szCs w:val="21"/>
        </w:rPr>
        <w:t>的形式呈现1分;题目综合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概括</w:t>
      </w:r>
      <w:r>
        <w:rPr>
          <w:rFonts w:hint="eastAsia" w:ascii="宋体" w:hAnsi="宋体" w:eastAsia="宋体" w:cs="宋体"/>
          <w:sz w:val="21"/>
          <w:szCs w:val="21"/>
        </w:rPr>
        <w:t>材料的要义，并体现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道</w:t>
      </w:r>
      <w:r>
        <w:rPr>
          <w:rFonts w:hint="eastAsia" w:ascii="宋体" w:hAnsi="宋体" w:eastAsia="宋体" w:cs="宋体"/>
          <w:sz w:val="21"/>
          <w:szCs w:val="21"/>
        </w:rPr>
        <w:t>德与法治课所学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观</w:t>
      </w:r>
      <w:r>
        <w:rPr>
          <w:rFonts w:hint="eastAsia" w:ascii="宋体" w:hAnsi="宋体" w:eastAsia="宋体" w:cs="宋体"/>
          <w:sz w:val="21"/>
          <w:szCs w:val="21"/>
        </w:rPr>
        <w:t>点2分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题目如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：《</w:t>
      </w:r>
      <w:r>
        <w:rPr>
          <w:rFonts w:hint="eastAsia" w:ascii="宋体" w:hAnsi="宋体" w:eastAsia="宋体" w:cs="宋体"/>
          <w:sz w:val="21"/>
          <w:szCs w:val="21"/>
        </w:rPr>
        <w:t>重视家庭教育 保障未成年人健康成长》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</w:rPr>
        <w:t>依法促进家庭教育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(2)评论(9分)评分说明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运</w:t>
      </w:r>
      <w:r>
        <w:rPr>
          <w:rFonts w:hint="eastAsia" w:ascii="宋体" w:hAnsi="宋体" w:eastAsia="宋体" w:cs="宋体"/>
          <w:sz w:val="21"/>
          <w:szCs w:val="21"/>
        </w:rPr>
        <w:t>用所学知识,对情境材料进行多角度的分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析</w:t>
      </w:r>
      <w:r>
        <w:rPr>
          <w:rFonts w:hint="eastAsia" w:ascii="宋体" w:hAnsi="宋体" w:eastAsia="宋体" w:cs="宋体"/>
          <w:sz w:val="21"/>
          <w:szCs w:val="21"/>
        </w:rPr>
        <w:t>评论。每一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角</w:t>
      </w:r>
      <w:r>
        <w:rPr>
          <w:rFonts w:hint="eastAsia" w:ascii="宋体" w:hAnsi="宋体" w:eastAsia="宋体" w:cs="宋体"/>
          <w:sz w:val="21"/>
          <w:szCs w:val="21"/>
        </w:rPr>
        <w:t>度的分析评论3分，其中评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析</w:t>
      </w:r>
      <w:r>
        <w:rPr>
          <w:rFonts w:hint="eastAsia" w:ascii="宋体" w:hAnsi="宋体" w:eastAsia="宋体" w:cs="宋体"/>
          <w:sz w:val="21"/>
          <w:szCs w:val="21"/>
        </w:rPr>
        <w:t>角度1分、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观点阐释</w:t>
      </w:r>
      <w:r>
        <w:rPr>
          <w:rFonts w:hint="eastAsia" w:ascii="宋体" w:hAnsi="宋体" w:eastAsia="宋体" w:cs="宋体"/>
          <w:sz w:val="21"/>
          <w:szCs w:val="21"/>
        </w:rPr>
        <w:t>2分。②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</w:t>
      </w:r>
      <w:r>
        <w:rPr>
          <w:rFonts w:hint="eastAsia" w:ascii="宋体" w:hAnsi="宋体" w:eastAsia="宋体" w:cs="宋体"/>
          <w:sz w:val="21"/>
          <w:szCs w:val="21"/>
        </w:rPr>
        <w:t>一角度的分析评论不重复计分。③只要是从合理的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角</w:t>
      </w:r>
      <w:r>
        <w:rPr>
          <w:rFonts w:hint="eastAsia" w:ascii="宋体" w:hAnsi="宋体" w:eastAsia="宋体" w:cs="宋体"/>
          <w:sz w:val="21"/>
          <w:szCs w:val="21"/>
        </w:rPr>
        <w:t>度评论,均可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酌情</w:t>
      </w:r>
      <w:r>
        <w:rPr>
          <w:rFonts w:hint="eastAsia" w:ascii="宋体" w:hAnsi="宋体" w:eastAsia="宋体" w:cs="宋体"/>
          <w:sz w:val="21"/>
          <w:szCs w:val="21"/>
        </w:rPr>
        <w:t>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例答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①从未成年人保护(家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庭</w:t>
      </w:r>
      <w:r>
        <w:rPr>
          <w:rFonts w:hint="eastAsia" w:ascii="宋体" w:hAnsi="宋体" w:eastAsia="宋体" w:cs="宋体"/>
          <w:sz w:val="21"/>
          <w:szCs w:val="21"/>
        </w:rPr>
        <w:t>保护)的角度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未成年人身心发育尚不成然，自我保护能力较弱，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辨别</w:t>
      </w:r>
      <w:r>
        <w:rPr>
          <w:rFonts w:hint="eastAsia" w:ascii="宋体" w:hAnsi="宋体" w:eastAsia="宋体" w:cs="宋体"/>
          <w:sz w:val="21"/>
          <w:szCs w:val="21"/>
        </w:rPr>
        <w:t>是非能力和自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sz w:val="21"/>
          <w:szCs w:val="21"/>
        </w:rPr>
        <w:t>控制能力不强，容易受到不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良</w:t>
      </w:r>
      <w:r>
        <w:rPr>
          <w:rFonts w:hint="eastAsia" w:ascii="宋体" w:hAnsi="宋体" w:eastAsia="宋体" w:cs="宋体"/>
          <w:sz w:val="21"/>
          <w:szCs w:val="21"/>
        </w:rPr>
        <w:t>因素的影响和不法侵害，需要给予特殊的保护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未成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</w:rPr>
        <w:t>人的生存和发展事关人类的未来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对未成年人给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予</w:t>
      </w:r>
      <w:r>
        <w:rPr>
          <w:rFonts w:hint="eastAsia" w:ascii="宋体" w:hAnsi="宋体" w:eastAsia="宋体" w:cs="宋体"/>
          <w:sz w:val="21"/>
          <w:szCs w:val="21"/>
        </w:rPr>
        <w:t>特殊关爱和保护，已经成为人类的共识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人民法院实施对未成年人的司法保护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家庭是未成年人保护的第一阵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</w:t>
      </w:r>
      <w:r>
        <w:rPr>
          <w:rFonts w:hint="eastAsia" w:ascii="宋体" w:hAnsi="宋体" w:eastAsia="宋体" w:cs="宋体"/>
          <w:sz w:val="21"/>
          <w:szCs w:val="21"/>
        </w:rPr>
        <w:t>，家庭保护是未成年人保护的基础。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②从法治的角度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依法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治</w:t>
      </w:r>
      <w:r>
        <w:rPr>
          <w:rFonts w:hint="eastAsia" w:ascii="宋体" w:hAnsi="宋体" w:eastAsia="宋体" w:cs="宋体"/>
          <w:sz w:val="21"/>
          <w:szCs w:val="21"/>
        </w:rPr>
        <w:t>国是党领导人民治理国家的基本方略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坚持厉行法治，要推进科学立法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严格执法、公正司法、全民守法。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</w:t>
      </w:r>
      <w:r>
        <w:rPr>
          <w:rFonts w:hint="eastAsia" w:ascii="宋体" w:hAnsi="宋体" w:eastAsia="宋体" w:cs="宋体"/>
          <w:sz w:val="21"/>
          <w:szCs w:val="21"/>
        </w:rPr>
        <w:t>国家机构的角度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全国人大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及其常委会</w:t>
      </w:r>
      <w:r>
        <w:rPr>
          <w:rFonts w:hint="eastAsia" w:ascii="宋体" w:hAnsi="宋体" w:eastAsia="宋体" w:cs="宋体"/>
          <w:sz w:val="21"/>
          <w:szCs w:val="21"/>
        </w:rPr>
        <w:t>行使国家立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</w:t>
      </w:r>
      <w:r>
        <w:rPr>
          <w:rFonts w:hint="eastAsia" w:ascii="宋体" w:hAnsi="宋体" w:eastAsia="宋体" w:cs="宋体"/>
          <w:sz w:val="21"/>
          <w:szCs w:val="21"/>
        </w:rPr>
        <w:t>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国家主席行使公布法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律</w:t>
      </w:r>
      <w:r>
        <w:rPr>
          <w:rFonts w:hint="eastAsia" w:ascii="宋体" w:hAnsi="宋体" w:eastAsia="宋体" w:cs="宋体"/>
          <w:sz w:val="21"/>
          <w:szCs w:val="21"/>
        </w:rPr>
        <w:t>、发布命令的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职</w:t>
      </w:r>
      <w:r>
        <w:rPr>
          <w:rFonts w:hint="eastAsia" w:ascii="宋体" w:hAnsi="宋体" w:eastAsia="宋体" w:cs="宋体"/>
          <w:sz w:val="21"/>
          <w:szCs w:val="21"/>
        </w:rPr>
        <w:t>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人民法院对公民权利提供有效救济和保障，捍卫社会公平正义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④从根本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政治</w:t>
      </w:r>
      <w:r>
        <w:rPr>
          <w:rFonts w:hint="eastAsia" w:ascii="宋体" w:hAnsi="宋体" w:eastAsia="宋体" w:cs="宋体"/>
          <w:sz w:val="21"/>
          <w:szCs w:val="21"/>
        </w:rPr>
        <w:t>制度的角度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人民代表大会制度是我国的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</w:t>
      </w:r>
      <w:r>
        <w:rPr>
          <w:rFonts w:hint="eastAsia" w:ascii="宋体" w:hAnsi="宋体" w:eastAsia="宋体" w:cs="宋体"/>
          <w:sz w:val="21"/>
          <w:szCs w:val="21"/>
        </w:rPr>
        <w:t>本政治制度。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1"/>
        </w:rPr>
        <w:t>⑤</w:t>
      </w:r>
      <w:r>
        <w:rPr>
          <w:rFonts w:hint="eastAsia" w:ascii="宋体" w:hAnsi="宋体" w:eastAsia="宋体" w:cs="宋体"/>
          <w:sz w:val="21"/>
          <w:szCs w:val="21"/>
        </w:rPr>
        <w:t>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</w:t>
      </w:r>
      <w:r>
        <w:rPr>
          <w:rFonts w:hint="eastAsia" w:ascii="宋体" w:hAnsi="宋体" w:eastAsia="宋体" w:cs="宋体"/>
          <w:sz w:val="21"/>
          <w:szCs w:val="21"/>
        </w:rPr>
        <w:t>律的特征的角度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法律是由国家制定或认可的。法律是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由</w:t>
      </w:r>
      <w:r>
        <w:rPr>
          <w:rFonts w:hint="eastAsia" w:ascii="宋体" w:hAnsi="宋体" w:eastAsia="宋体" w:cs="宋体"/>
          <w:sz w:val="21"/>
          <w:szCs w:val="21"/>
        </w:rPr>
        <w:t>国家强制力保证实施的。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(1)①有利于有效减轻义务教育阶段学生的学业负担，缓解学习压力。②有利于促进学生健康成长和全面发展，保护未成年人合法权益。③有利于保障公民的受教育权，促进教育公平。④有利于引导学生自主学习，养成良好的学习习惯。(每点2分，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创意小制作（废物利用）：培养动手能力，提高环保意识；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古筝：弘扬传统文化；养护精神。等等（推荐课程和理由各2分）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23.(1)①公民参与是社会主义民主的要求，也是公民的一项权利；人民当家作主是社会主义民主政治的本质特征；我国社会主义民主是维护人民根本利益的最广泛、最真实、最管用的民主。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②人民代表大会制度是我国根本政治制度，是人民掌握国家政权、行使权力的根本途径；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③人民代表大会是人民行使权力的机关，依法行使决定权与监督权等。(每点2分,4分止)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坚持了以经济建设为中心，大力发展生产力；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党和政府坚持了以人民为中心的发展思想，让全体人民共享发展成果，引领全体人民朝着共同富裕方向稳步前进；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坚持了中国共产党的正确领导；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坚持了改革开放基本国策。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贯彻落实了科教兴国、人才强国、创新驱动发展战略。(每点2分,共6分)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type w:val="continuous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(3)①坚持以经济建设为中心；②坚持依法治赣；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坚持节约资源和保护环境的基本国策，走绿色发展道路。等等(每点1分,2分止,言之有理即可)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3OGY1MjVlYWRiYjMzNmIyNzVhMTI5MGU0MjQ1ZmEifQ=="/>
  </w:docVars>
  <w:rsids>
    <w:rsidRoot w:val="00000000"/>
    <w:rsid w:val="004151FC"/>
    <w:rsid w:val="00C02FC6"/>
    <w:rsid w:val="069302DD"/>
    <w:rsid w:val="076335E8"/>
    <w:rsid w:val="07935B21"/>
    <w:rsid w:val="0B005573"/>
    <w:rsid w:val="0BAA7542"/>
    <w:rsid w:val="0EAF6E05"/>
    <w:rsid w:val="0FAC2C53"/>
    <w:rsid w:val="129E64A8"/>
    <w:rsid w:val="15877D00"/>
    <w:rsid w:val="16E523C1"/>
    <w:rsid w:val="176109EC"/>
    <w:rsid w:val="1A60028F"/>
    <w:rsid w:val="1ACB4CEC"/>
    <w:rsid w:val="1ADA23EE"/>
    <w:rsid w:val="205A5997"/>
    <w:rsid w:val="24E267B0"/>
    <w:rsid w:val="24F93EC4"/>
    <w:rsid w:val="2C460CEE"/>
    <w:rsid w:val="2D6478F9"/>
    <w:rsid w:val="2DBF277D"/>
    <w:rsid w:val="31456804"/>
    <w:rsid w:val="34A157EF"/>
    <w:rsid w:val="34F460DE"/>
    <w:rsid w:val="3A160918"/>
    <w:rsid w:val="3A9248CD"/>
    <w:rsid w:val="3DA212CB"/>
    <w:rsid w:val="3DDB1E63"/>
    <w:rsid w:val="434266DE"/>
    <w:rsid w:val="442E4403"/>
    <w:rsid w:val="49DF3C1B"/>
    <w:rsid w:val="4CC71098"/>
    <w:rsid w:val="51CB588B"/>
    <w:rsid w:val="5B1A5D47"/>
    <w:rsid w:val="62B96F29"/>
    <w:rsid w:val="67B00A58"/>
    <w:rsid w:val="689D6327"/>
    <w:rsid w:val="69FA57A6"/>
    <w:rsid w:val="71014063"/>
    <w:rsid w:val="723F14EE"/>
    <w:rsid w:val="7DB7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2475</Words>
  <Characters>2557</Characters>
  <Lines>0</Lines>
  <Paragraphs>0</Paragraphs>
  <TotalTime>0</TotalTime>
  <ScaleCrop>false</ScaleCrop>
  <LinksUpToDate>false</LinksUpToDate>
  <CharactersWithSpaces>2568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2022-05-10T03:09:00Z</dcterms:created>
  <dc:creator>QiuLY</dc:creator>
  <cp:lastModifiedBy>Administrator</cp:lastModifiedBy>
  <dcterms:modified xsi:type="dcterms:W3CDTF">2022-10-28T12:04:20Z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