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11341100</wp:posOffset>
            </wp:positionV>
            <wp:extent cx="419100" cy="4953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2022学年第一学期期中教学质量检测</w:t>
      </w:r>
      <w:r>
        <w:rPr>
          <w:rFonts w:asciiTheme="minorEastAsia" w:hAnsiTheme="minorEastAsia" w:eastAsiaTheme="minorEastAsia"/>
          <w:b/>
          <w:sz w:val="24"/>
          <w:szCs w:val="24"/>
        </w:rPr>
        <w:t>七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年级（上）</w:t>
      </w:r>
      <w:r>
        <w:rPr>
          <w:rFonts w:asciiTheme="minorEastAsia" w:hAnsiTheme="minorEastAsia" w:eastAsiaTheme="minorEastAsia"/>
          <w:b/>
          <w:sz w:val="24"/>
          <w:szCs w:val="24"/>
        </w:rPr>
        <w:t>语文模拟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/>
          <w:sz w:val="13"/>
          <w:szCs w:val="13"/>
        </w:rPr>
        <w:t>20221029（新）</w:t>
      </w:r>
    </w:p>
    <w:p>
      <w:pPr>
        <w:snapToGrid w:val="0"/>
        <w:spacing w:line="340" w:lineRule="exact"/>
        <w:ind w:firstLine="3510" w:firstLineChars="2700"/>
        <w:rPr>
          <w:rFonts w:asciiTheme="minorEastAsia" w:hAnsiTheme="minorEastAsia" w:eastAsiaTheme="minorEastAsia"/>
          <w:sz w:val="13"/>
          <w:szCs w:val="13"/>
        </w:rPr>
      </w:pPr>
      <w:r>
        <w:rPr>
          <w:rFonts w:hint="eastAsia" w:asciiTheme="minorEastAsia" w:hAnsiTheme="minorEastAsia" w:eastAsiaTheme="minorEastAsia"/>
          <w:sz w:val="13"/>
          <w:szCs w:val="13"/>
        </w:rPr>
        <w:t>满分</w:t>
      </w:r>
      <w:r>
        <w:rPr>
          <w:rFonts w:asciiTheme="minorEastAsia" w:hAnsiTheme="minorEastAsia" w:eastAsiaTheme="minorEastAsia"/>
          <w:sz w:val="13"/>
          <w:szCs w:val="13"/>
        </w:rPr>
        <w:t>120+</w:t>
      </w:r>
      <w:r>
        <w:rPr>
          <w:rFonts w:hint="eastAsia" w:asciiTheme="minorEastAsia" w:hAnsiTheme="minorEastAsia" w:eastAsiaTheme="minorEastAsia"/>
          <w:sz w:val="13"/>
          <w:szCs w:val="13"/>
        </w:rPr>
        <w:t>40分，时间</w:t>
      </w:r>
      <w:r>
        <w:rPr>
          <w:rFonts w:asciiTheme="minorEastAsia" w:hAnsiTheme="minorEastAsia" w:eastAsiaTheme="minorEastAsia"/>
          <w:sz w:val="13"/>
          <w:szCs w:val="13"/>
        </w:rPr>
        <w:t>120</w:t>
      </w:r>
      <w:r>
        <w:rPr>
          <w:rFonts w:hint="eastAsia" w:asciiTheme="minorEastAsia" w:hAnsiTheme="minorEastAsia" w:eastAsiaTheme="minorEastAsia"/>
          <w:sz w:val="13"/>
          <w:szCs w:val="13"/>
        </w:rPr>
        <w:t xml:space="preserve">分钟 </w:t>
      </w:r>
    </w:p>
    <w:p>
      <w:pPr>
        <w:spacing w:line="340" w:lineRule="exact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一</w:t>
      </w:r>
      <w:r>
        <w:rPr>
          <w:rFonts w:asciiTheme="minorEastAsia" w:hAnsiTheme="minorEastAsia" w:eastAsiaTheme="minorEastAsia"/>
          <w:bCs/>
          <w:szCs w:val="24"/>
        </w:rPr>
        <w:t>、</w:t>
      </w:r>
      <w:r>
        <w:rPr>
          <w:rFonts w:hint="eastAsia" w:asciiTheme="minorEastAsia" w:hAnsiTheme="minorEastAsia" w:eastAsiaTheme="minorEastAsia"/>
          <w:bCs/>
          <w:szCs w:val="24"/>
        </w:rPr>
        <w:t xml:space="preserve">积累（20分） 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阅读下面的文字，完成1-2题。</w:t>
      </w:r>
    </w:p>
    <w:p>
      <w:pPr>
        <w:spacing w:line="340" w:lineRule="exact"/>
        <w:ind w:left="90" w:leftChars="43" w:firstLine="420" w:firstLineChars="20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轻轻打开语文课本，美丽的四季向我们走来。春天的花，姹紫嫣红，美不胜收；夏天的雨热烈粗</w:t>
      </w:r>
      <w:r>
        <w:rPr>
          <w:rFonts w:hint="eastAsia" w:cs="楷体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hint="eastAsia" w:cs="楷体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guǎng</w:t>
      </w:r>
      <w:r>
        <w:rPr>
          <w:rFonts w:hint="eastAsia" w:cs="楷体" w:asciiTheme="minorEastAsia" w:hAnsiTheme="minorEastAsia" w:eastAsiaTheme="minorEastAsia"/>
          <w:szCs w:val="21"/>
        </w:rPr>
        <w:t>），万物争先恐后地成长：秋风中既有“断肠人”的秋思，也有“歌以咏志”的豪迈；冬天的水藻将终年</w:t>
      </w:r>
      <w:r>
        <w:rPr>
          <w:rFonts w:hint="eastAsia" w:cs="楷体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hint="eastAsia" w:cs="楷体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zhù</w:t>
      </w:r>
      <w:r>
        <w:rPr>
          <w:rFonts w:hint="eastAsia" w:cs="楷体" w:asciiTheme="minorEastAsia" w:hAnsiTheme="minorEastAsia" w:eastAsiaTheme="minorEastAsia"/>
          <w:szCs w:val="21"/>
        </w:rPr>
        <w:t>）蓄的绿色奉献给温晴的济南。同时，我们在美丽的自然中感悟到世间的美好。</w:t>
      </w:r>
      <w:r>
        <w:rPr>
          <w:rFonts w:hint="eastAsia" w:cs="楷体" w:asciiTheme="minorEastAsia" w:hAnsiTheme="minorEastAsia" w:eastAsiaTheme="minorEastAsia"/>
          <w:szCs w:val="21"/>
          <w:u w:val="single"/>
        </w:rPr>
        <w:t>瘫唤的史铁生，在落叶纷纷中与母亲决别，把“好好儿活”的勇气，植入骨髓；莫怀戚在解决散步的分岐时，彰显着中华民族尊老爱幼的美德</w:t>
      </w:r>
      <w:r>
        <w:rPr>
          <w:rFonts w:hint="eastAsia" w:cs="楷体" w:asciiTheme="minorEastAsia" w:hAnsiTheme="minorEastAsia" w:eastAsiaTheme="minorEastAsia"/>
          <w:szCs w:val="21"/>
        </w:rPr>
        <w:t>；泰戈尔和冰心借大自然诗意地表达出对母亲最真挚的热爱与祝福。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1.根据拼音，在词语空缺处填写汉字。（2分）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（1）粗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 xml:space="preserve">（guǎng）     （2）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（zhù）蓄</w:t>
      </w:r>
    </w:p>
    <w:p>
      <w:pPr>
        <w:spacing w:line="340" w:lineRule="exact"/>
        <w:rPr>
          <w:rFonts w:cs="宋体" w:asciiTheme="minorEastAsia" w:hAnsiTheme="minorEastAsia" w:eastAsiaTheme="minorEastAsia"/>
          <w:szCs w:val="21"/>
        </w:rPr>
      </w:pPr>
      <w:r>
        <w:rPr>
          <w:rFonts w:cs="宋体" w:asciiTheme="minorEastAsia" w:hAnsiTheme="minorEastAsia" w:eastAsiaTheme="minorEastAsia"/>
          <w:szCs w:val="21"/>
        </w:rPr>
        <w:t>2.划线</w:t>
      </w:r>
      <w:r>
        <w:rPr>
          <w:rFonts w:hint="eastAsia" w:cs="宋体" w:asciiTheme="minorEastAsia" w:hAnsiTheme="minorEastAsia" w:eastAsiaTheme="minorEastAsia"/>
          <w:szCs w:val="21"/>
        </w:rPr>
        <w:t>句子中有三处别字，请找出来加以改正。（</w:t>
      </w:r>
      <w:r>
        <w:rPr>
          <w:rFonts w:cs="宋体" w:asciiTheme="minorEastAsia" w:hAnsiTheme="minorEastAsia" w:eastAsiaTheme="minorEastAsia"/>
          <w:szCs w:val="21"/>
        </w:rPr>
        <w:t>3</w:t>
      </w:r>
      <w:r>
        <w:rPr>
          <w:rFonts w:hint="eastAsia" w:cs="宋体" w:asciiTheme="minorEastAsia" w:hAnsiTheme="minorEastAsia" w:eastAsiaTheme="minorEastAsia"/>
          <w:szCs w:val="21"/>
        </w:rPr>
        <w:t>分）</w:t>
      </w:r>
    </w:p>
    <w:p>
      <w:pPr>
        <w:spacing w:line="340" w:lineRule="exact"/>
        <w:ind w:left="210" w:left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    (2)把“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    （3）把“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>”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3.下列语法知识分析有误的一项是（  </w:t>
      </w:r>
      <w:r>
        <w:rPr>
          <w:rFonts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 ）（3 分）</w:t>
      </w:r>
    </w:p>
    <w:p>
      <w:pPr>
        <w:spacing w:line="3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cs="Kaiti SC Regular" w:asciiTheme="minorEastAsia" w:hAnsiTheme="minorEastAsia" w:eastAsiaTheme="minorEastAsia"/>
          <w:szCs w:val="21"/>
        </w:rPr>
        <w:t>①最妙的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是</w:t>
      </w:r>
      <w:r>
        <w:rPr>
          <w:rFonts w:hint="eastAsia" w:cs="Kaiti SC Regular" w:asciiTheme="minorEastAsia" w:hAnsiTheme="minorEastAsia" w:eastAsiaTheme="minorEastAsia"/>
          <w:szCs w:val="21"/>
        </w:rPr>
        <w:t>下点小雪呀。②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看</w:t>
      </w:r>
      <w:r>
        <w:rPr>
          <w:rFonts w:hint="eastAsia" w:cs="Kaiti SC Regular" w:asciiTheme="minorEastAsia" w:hAnsiTheme="minorEastAsia" w:eastAsiaTheme="minorEastAsia"/>
          <w:szCs w:val="21"/>
        </w:rPr>
        <w:t>吧，山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上</w:t>
      </w:r>
      <w:r>
        <w:rPr>
          <w:rFonts w:hint="eastAsia" w:cs="Kaiti SC Regular" w:asciiTheme="minorEastAsia" w:hAnsiTheme="minorEastAsia" w:eastAsiaTheme="minorEastAsia"/>
          <w:szCs w:val="21"/>
        </w:rPr>
        <w:t>的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矮松</w:t>
      </w:r>
      <w:r>
        <w:rPr>
          <w:rFonts w:hint="eastAsia" w:cs="Kaiti SC Regular" w:asciiTheme="minorEastAsia" w:hAnsiTheme="minorEastAsia" w:eastAsiaTheme="minorEastAsia"/>
          <w:szCs w:val="21"/>
        </w:rPr>
        <w:t>越发的青黑，树尖儿上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顶</w:t>
      </w:r>
      <w:r>
        <w:rPr>
          <w:rFonts w:hint="eastAsia" w:cs="Kaiti SC Regular" w:asciiTheme="minorEastAsia" w:hAnsiTheme="minorEastAsia" w:eastAsiaTheme="minorEastAsia"/>
          <w:szCs w:val="21"/>
        </w:rPr>
        <w:t>着一髻儿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白花</w:t>
      </w:r>
      <w:r>
        <w:rPr>
          <w:rFonts w:hint="eastAsia" w:cs="Kaiti SC Regular" w:asciiTheme="minorEastAsia" w:hAnsiTheme="minorEastAsia" w:eastAsiaTheme="minorEastAsia"/>
          <w:szCs w:val="21"/>
        </w:rPr>
        <w:t>，好像日本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看护妇</w:t>
      </w:r>
      <w:r>
        <w:rPr>
          <w:rFonts w:hint="eastAsia" w:cs="Kaiti SC Regular" w:asciiTheme="minorEastAsia" w:hAnsiTheme="minorEastAsia" w:eastAsiaTheme="minorEastAsia"/>
          <w:szCs w:val="21"/>
        </w:rPr>
        <w:t>。③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山尖</w:t>
      </w:r>
      <w:r>
        <w:rPr>
          <w:rFonts w:hint="eastAsia" w:cs="Kaiti SC Regular" w:asciiTheme="minorEastAsia" w:hAnsiTheme="minorEastAsia" w:eastAsiaTheme="minorEastAsia"/>
          <w:szCs w:val="21"/>
        </w:rPr>
        <w:t>全白了，给蓝天镶上一道</w:t>
      </w:r>
      <w:r>
        <w:rPr>
          <w:rFonts w:hint="eastAsia" w:cs="Kaiti SC Regular" w:asciiTheme="minorEastAsia" w:hAnsiTheme="minorEastAsia" w:eastAsiaTheme="minorEastAsia"/>
          <w:szCs w:val="21"/>
          <w:em w:val="dot"/>
        </w:rPr>
        <w:t>银边</w:t>
      </w:r>
      <w:r>
        <w:rPr>
          <w:rFonts w:hint="eastAsia" w:cs="Kaiti SC Regular" w:asciiTheme="minorEastAsia" w:hAnsiTheme="minorEastAsia" w:eastAsiaTheme="minorEastAsia"/>
          <w:szCs w:val="21"/>
        </w:rPr>
        <w:t>。</w:t>
      </w:r>
    </w:p>
    <w:p>
      <w:pPr>
        <w:spacing w:line="340" w:lineRule="exact"/>
        <w:ind w:left="210" w:left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A. 第①句“是”是动词。            B. 第②句“矮松”“白花”“看护妇”都是名词。</w:t>
      </w:r>
    </w:p>
    <w:p>
      <w:pPr>
        <w:spacing w:line="340" w:lineRule="exact"/>
        <w:ind w:left="210" w:left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C. 第②句“看”“上”“顶”都是动词。D. 第②</w:t>
      </w:r>
      <w:r>
        <w:rPr>
          <w:rFonts w:asciiTheme="minorEastAsia" w:hAnsiTheme="minorEastAsia" w:eastAsiaTheme="minorEastAsia"/>
          <w:szCs w:val="21"/>
        </w:rPr>
        <w:t>和</w:t>
      </w:r>
      <w:r>
        <w:rPr>
          <w:rFonts w:hint="eastAsia" w:asciiTheme="minorEastAsia" w:hAnsiTheme="minorEastAsia" w:eastAsiaTheme="minorEastAsia"/>
          <w:szCs w:val="21"/>
        </w:rPr>
        <w:t>③句</w:t>
      </w:r>
      <w:r>
        <w:rPr>
          <w:rFonts w:asciiTheme="minorEastAsia" w:hAnsiTheme="minorEastAsia" w:eastAsiaTheme="minorEastAsia"/>
          <w:szCs w:val="21"/>
        </w:rPr>
        <w:t>都</w:t>
      </w:r>
      <w:r>
        <w:rPr>
          <w:rFonts w:hint="eastAsia" w:asciiTheme="minorEastAsia" w:hAnsiTheme="minorEastAsia" w:eastAsiaTheme="minorEastAsia"/>
          <w:szCs w:val="21"/>
        </w:rPr>
        <w:t>用了比喻的修辞手法。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下列文学常识、文化常识表述有错的一项是（     ）（3分）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A．朱自清（1898-1948），字佩弦，江苏扬州人</w: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</w:rPr>
        <w:t>散文家、诗人、学者。</w:t>
      </w:r>
      <w:r>
        <w:rPr>
          <w:rFonts w:asciiTheme="minorEastAsia" w:hAnsiTheme="minorEastAsia" w:eastAsiaTheme="minorEastAsia"/>
          <w:szCs w:val="21"/>
        </w:rPr>
        <w:t>著</w:t>
      </w:r>
      <w:r>
        <w:rPr>
          <w:rFonts w:hint="eastAsia" w:asciiTheme="minorEastAsia" w:hAnsiTheme="minorEastAsia" w:eastAsiaTheme="minorEastAsia"/>
          <w:szCs w:val="21"/>
        </w:rPr>
        <w:t>有散文名篇《背影》《匆匆》等。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B．古人常以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hint="eastAsia" w:asciiTheme="minorEastAsia" w:hAnsiTheme="minorEastAsia" w:eastAsiaTheme="minorEastAsia"/>
          <w:szCs w:val="21"/>
        </w:rPr>
        <w:t>而立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hint="eastAsia" w:asciiTheme="minorEastAsia" w:hAnsiTheme="minorEastAsia" w:eastAsiaTheme="minorEastAsia"/>
          <w:szCs w:val="21"/>
        </w:rPr>
        <w:t>代称三十岁</w:t>
      </w:r>
      <w:r>
        <w:rPr>
          <w:rFonts w:asciiTheme="minorEastAsia" w:hAnsiTheme="minorEastAsia" w:eastAsiaTheme="minorEastAsia"/>
          <w:szCs w:val="21"/>
        </w:rPr>
        <w:t>，“</w:t>
      </w:r>
      <w:r>
        <w:rPr>
          <w:rFonts w:hint="eastAsia" w:asciiTheme="minorEastAsia" w:hAnsiTheme="minorEastAsia" w:eastAsiaTheme="minorEastAsia"/>
          <w:szCs w:val="21"/>
        </w:rPr>
        <w:t>不惑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hint="eastAsia" w:asciiTheme="minorEastAsia" w:hAnsiTheme="minorEastAsia" w:eastAsiaTheme="minorEastAsia"/>
          <w:szCs w:val="21"/>
        </w:rPr>
        <w:t>代称四十岁。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C．马致远，号东篱，元朝著名戏曲家、散曲家。他的散曲代表作是《天净沙·秋思》，</w:t>
      </w:r>
      <w:r>
        <w:rPr>
          <w:rFonts w:asciiTheme="minorEastAsia" w:hAnsiTheme="minorEastAsia" w:eastAsiaTheme="minorEastAsia"/>
          <w:szCs w:val="21"/>
        </w:rPr>
        <w:t>其中“天净沙”是曲牌名，“秋思”是题目。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D．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hint="eastAsia" w:asciiTheme="minorEastAsia" w:hAnsiTheme="minorEastAsia" w:eastAsiaTheme="minorEastAsia"/>
          <w:bCs/>
          <w:szCs w:val="21"/>
        </w:rPr>
        <w:t>四书五经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hint="eastAsia" w:asciiTheme="minorEastAsia" w:hAnsiTheme="minorEastAsia" w:eastAsiaTheme="minorEastAsia"/>
          <w:bCs/>
          <w:szCs w:val="21"/>
        </w:rPr>
        <w:t>是</w:t>
      </w:r>
      <w:r>
        <w:rPr>
          <w:rFonts w:asciiTheme="minorEastAsia" w:hAnsiTheme="minorEastAsia" w:eastAsiaTheme="minorEastAsia"/>
          <w:bCs/>
          <w:szCs w:val="21"/>
        </w:rPr>
        <w:t>“</w:t>
      </w:r>
      <w:r>
        <w:rPr>
          <w:rFonts w:hint="eastAsia" w:asciiTheme="minorEastAsia" w:hAnsiTheme="minorEastAsia" w:eastAsiaTheme="minorEastAsia"/>
          <w:bCs/>
          <w:szCs w:val="21"/>
        </w:rPr>
        <w:t>四书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hint="eastAsia" w:asciiTheme="minorEastAsia" w:hAnsiTheme="minorEastAsia" w:eastAsiaTheme="minorEastAsia"/>
          <w:bCs/>
          <w:szCs w:val="21"/>
        </w:rPr>
        <w:t>和</w:t>
      </w:r>
      <w:r>
        <w:rPr>
          <w:rFonts w:asciiTheme="minorEastAsia" w:hAnsiTheme="minorEastAsia" w:eastAsiaTheme="minorEastAsia"/>
          <w:bCs/>
          <w:szCs w:val="21"/>
        </w:rPr>
        <w:t>“</w:t>
      </w:r>
      <w:r>
        <w:rPr>
          <w:rFonts w:hint="eastAsia" w:asciiTheme="minorEastAsia" w:hAnsiTheme="minorEastAsia" w:eastAsiaTheme="minorEastAsia"/>
          <w:bCs/>
          <w:szCs w:val="21"/>
        </w:rPr>
        <w:t>五经</w:t>
      </w:r>
      <w:r>
        <w:rPr>
          <w:rFonts w:asciiTheme="minorEastAsia" w:hAnsiTheme="minorEastAsia" w:eastAsiaTheme="minorEastAsia"/>
          <w:bCs/>
          <w:szCs w:val="21"/>
        </w:rPr>
        <w:t>”</w:t>
      </w:r>
      <w:r>
        <w:rPr>
          <w:rFonts w:hint="eastAsia" w:asciiTheme="minorEastAsia" w:hAnsiTheme="minorEastAsia" w:eastAsiaTheme="minorEastAsia"/>
          <w:bCs/>
          <w:szCs w:val="21"/>
        </w:rPr>
        <w:t>的合称，是儒家的经典著作。其中“四书”是指《大学》《中庸》《论语》和《诗经》</w:t>
      </w:r>
      <w:r>
        <w:rPr>
          <w:rFonts w:asciiTheme="minorEastAsia" w:hAnsiTheme="minorEastAsia" w:eastAsiaTheme="minorEastAsia"/>
          <w:bCs/>
          <w:szCs w:val="21"/>
        </w:rPr>
        <w:t>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Theme="minorEastAsia" w:hAnsiTheme="minorEastAsia" w:eastAsiaTheme="minorEastAsia"/>
          <w:szCs w:val="21"/>
        </w:rPr>
        <w:t>下列句子顺序排列正确的一项是</w:t>
      </w:r>
      <w:r>
        <w:rPr>
          <w:rFonts w:asciiTheme="minorEastAsia" w:hAnsiTheme="minorEastAsia" w:eastAsiaTheme="minorEastAsia"/>
          <w:szCs w:val="21"/>
        </w:rPr>
        <w:t>(　 　)（</w:t>
      </w:r>
      <w:r>
        <w:rPr>
          <w:rFonts w:hint="eastAsia" w:asciiTheme="minorEastAsia" w:hAnsiTheme="minorEastAsia" w:eastAsiaTheme="minorEastAsia"/>
          <w:szCs w:val="21"/>
        </w:rPr>
        <w:t>3分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hint="eastAsia" w:cs="Kaiti SC Regular" w:asciiTheme="minorEastAsia" w:hAnsiTheme="minorEastAsia" w:eastAsiaTheme="minorEastAsia"/>
          <w:szCs w:val="21"/>
        </w:rPr>
        <w:t>①一次,富兰克林买到一本《旁观者》刊物，便边读边把几篇文章的大意摘录下来。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②</w:t>
      </w:r>
      <w:r>
        <w:rPr>
          <w:rFonts w:hint="eastAsia" w:cs="Kaiti SC Regular" w:asciiTheme="minorEastAsia" w:hAnsiTheme="minorEastAsia" w:eastAsiaTheme="minorEastAsia"/>
          <w:szCs w:val="21"/>
        </w:rPr>
        <w:t>接着，就把自己写的与原文比较，发现自己的缺点，就把它改正过来。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③</w:t>
      </w:r>
      <w:r>
        <w:rPr>
          <w:rFonts w:hint="eastAsia" w:cs="Kaiti SC Regular" w:asciiTheme="minorEastAsia" w:hAnsiTheme="minorEastAsia" w:eastAsiaTheme="minorEastAsia"/>
          <w:szCs w:val="21"/>
        </w:rPr>
        <w:t>几年以后，他模拟原文的风格，写出了一篇篇文章。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④</w:t>
      </w:r>
      <w:r>
        <w:rPr>
          <w:rFonts w:hint="eastAsia" w:cs="Kaiti SC Regular" w:asciiTheme="minorEastAsia" w:hAnsiTheme="minorEastAsia" w:eastAsiaTheme="minorEastAsia"/>
          <w:szCs w:val="21"/>
        </w:rPr>
        <w:t>这样下来，他不仅掌握了作者的观点，取到了“真经”，而且学到了作者的思维方法，锻炼了自己的创造力。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⑤</w:t>
      </w:r>
      <w:r>
        <w:rPr>
          <w:rFonts w:hint="eastAsia" w:cs="Kaiti SC Regular" w:asciiTheme="minorEastAsia" w:hAnsiTheme="minorEastAsia" w:eastAsiaTheme="minorEastAsia"/>
          <w:szCs w:val="21"/>
        </w:rPr>
        <w:t>“不动笔墨不读书”是强化记忆、训练思维的好方法。</w:t>
      </w:r>
    </w:p>
    <w:p>
      <w:pPr>
        <w:spacing w:line="340" w:lineRule="exact"/>
        <w:ind w:firstLine="210" w:firstLineChars="100"/>
        <w:contextualSpacing/>
        <w:rPr>
          <w:rFonts w:cs="Kaiti SC Regular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⑥</w:t>
      </w:r>
      <w:r>
        <w:rPr>
          <w:rFonts w:hint="eastAsia" w:cs="Kaiti SC Regular" w:asciiTheme="minorEastAsia" w:hAnsiTheme="minorEastAsia" w:eastAsiaTheme="minorEastAsia"/>
          <w:szCs w:val="21"/>
        </w:rPr>
        <w:t>美国科学家富兰克林的成功就是由此开始的。</w:t>
      </w:r>
    </w:p>
    <w:p>
      <w:pPr>
        <w:spacing w:line="34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A.⑤⑥②③①④　　　B.④③②①⑤⑥</w:t>
      </w:r>
      <w:r>
        <w:rPr>
          <w:rFonts w:hint="eastAsia" w:asciiTheme="minorEastAsia" w:hAnsiTheme="minorEastAsia" w:eastAsiaTheme="minorEastAsia"/>
          <w:szCs w:val="21"/>
        </w:rPr>
        <w:t xml:space="preserve">    </w:t>
      </w:r>
      <w:r>
        <w:rPr>
          <w:rFonts w:asciiTheme="minorEastAsia" w:hAnsiTheme="minorEastAsia" w:eastAsiaTheme="minorEastAsia"/>
          <w:szCs w:val="21"/>
        </w:rPr>
        <w:t>C.⑤⑥①③②④</w:t>
      </w:r>
      <w:r>
        <w:rPr>
          <w:rFonts w:hint="eastAsia" w:asciiTheme="minorEastAsia" w:hAnsiTheme="minorEastAsia" w:eastAsiaTheme="minorEastAsia"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　</w:t>
      </w:r>
      <w:r>
        <w:rPr>
          <w:rFonts w:hint="eastAsia" w:asciiTheme="minorEastAsia" w:hAnsiTheme="minorEastAsia" w:eastAsiaTheme="minorEastAsia"/>
          <w:szCs w:val="21"/>
        </w:rPr>
        <w:t>　</w:t>
      </w:r>
      <w:r>
        <w:rPr>
          <w:rFonts w:asciiTheme="minorEastAsia" w:hAnsiTheme="minorEastAsia" w:eastAsiaTheme="minorEastAsia"/>
          <w:szCs w:val="21"/>
        </w:rPr>
        <w:t>D.④③②①⑥⑤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6.古诗文默写。（6分）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（1）________________</w: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</w:rPr>
        <w:t>风正一帆悬。（王湾《次北固山下》）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（2）遥怜故园菊</w:t>
      </w:r>
      <w:r>
        <w:rPr>
          <w:rFonts w:asciiTheme="minorEastAsia" w:hAnsiTheme="minorEastAsia" w:eastAsiaTheme="minorEastAsia"/>
          <w:szCs w:val="21"/>
        </w:rPr>
        <w:t>，</w:t>
      </w:r>
      <w:r>
        <w:rPr>
          <w:rFonts w:hint="eastAsia" w:asciiTheme="minorEastAsia" w:hAnsiTheme="minorEastAsia" w:eastAsiaTheme="minorEastAsia"/>
          <w:szCs w:val="21"/>
        </w:rPr>
        <w:t>________________。（岑参《行军九日思长安故园》）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（3）________________，一夜征人尽望乡。（李益《夜上受降城闻笛》）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（4）李白在《闻王昌龄左迁龙标遥有此寄》中，把明月人格化，表达对友人</w:t>
      </w:r>
      <w:r>
        <w:rPr>
          <w:rFonts w:asciiTheme="minorEastAsia" w:hAnsiTheme="minorEastAsia" w:eastAsiaTheme="minorEastAsia"/>
          <w:szCs w:val="21"/>
        </w:rPr>
        <w:t>的</w:t>
      </w:r>
      <w:r>
        <w:rPr>
          <w:rFonts w:hint="eastAsia" w:asciiTheme="minorEastAsia" w:hAnsiTheme="minorEastAsia" w:eastAsiaTheme="minorEastAsia"/>
          <w:szCs w:val="21"/>
        </w:rPr>
        <w:t>劝勉与宽慰之情的句子是：________________，________________。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（5）儒家经典《论语》是一本记录孔子及其弟子言行的书籍，书中有很多好的学习方法值得我们借鉴。如“________________，______________”辩证地说明学与思的相互作用。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（6）假如外国朋友迈克乘坐“一带一路”专列来到富阳，你有幸作为学生代表致欢迎词，那么你可以用《论语》中的“________________，________________”两句来开头。</w:t>
      </w:r>
    </w:p>
    <w:p>
      <w:pPr>
        <w:spacing w:line="340" w:lineRule="exact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二</w:t>
      </w:r>
      <w:r>
        <w:rPr>
          <w:rFonts w:asciiTheme="minorEastAsia" w:hAnsiTheme="minorEastAsia" w:eastAsiaTheme="minorEastAsia"/>
          <w:bCs/>
          <w:szCs w:val="24"/>
        </w:rPr>
        <w:t>、阅读</w:t>
      </w:r>
      <w:r>
        <w:rPr>
          <w:rFonts w:hint="eastAsia" w:asciiTheme="minorEastAsia" w:hAnsiTheme="minorEastAsia" w:eastAsiaTheme="minorEastAsia"/>
          <w:bCs/>
          <w:szCs w:val="24"/>
        </w:rPr>
        <w:t>（</w:t>
      </w:r>
      <w:r>
        <w:rPr>
          <w:rFonts w:asciiTheme="minorEastAsia" w:hAnsiTheme="minorEastAsia" w:eastAsiaTheme="minorEastAsia"/>
          <w:bCs/>
          <w:szCs w:val="24"/>
        </w:rPr>
        <w:t>55</w:t>
      </w:r>
      <w:r>
        <w:rPr>
          <w:rFonts w:hint="eastAsia" w:asciiTheme="minorEastAsia" w:hAnsiTheme="minorEastAsia" w:eastAsiaTheme="minorEastAsia"/>
          <w:bCs/>
          <w:szCs w:val="24"/>
        </w:rPr>
        <w:t>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（一）名著阅读（6分）</w:t>
      </w:r>
    </w:p>
    <w:p>
      <w:pPr>
        <w:spacing w:line="3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散文集《朝花夕拾》多是写鲁迅先生的童年往事，其中出现的人物形象性格各具特点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</w:t>
      </w:r>
      <w:r>
        <w:rPr>
          <w:rFonts w:hint="eastAsia" w:asciiTheme="minorEastAsia" w:hAnsiTheme="minorEastAsia" w:eastAsiaTheme="minorEastAsia"/>
          <w:szCs w:val="21"/>
        </w:rPr>
        <w:t>仿照示例，写出</w:t>
      </w:r>
      <w:r>
        <w:rPr>
          <w:rFonts w:asciiTheme="minorEastAsia" w:hAnsiTheme="minorEastAsia" w:eastAsiaTheme="minorEastAsia"/>
          <w:szCs w:val="21"/>
        </w:rPr>
        <w:t>下列材料中的加点的“他/她”</w:t>
      </w:r>
      <w:r>
        <w:rPr>
          <w:rFonts w:hint="eastAsia" w:asciiTheme="minorEastAsia" w:hAnsiTheme="minorEastAsia" w:eastAsiaTheme="minorEastAsia"/>
          <w:szCs w:val="21"/>
        </w:rPr>
        <w:t>的</w:t>
      </w:r>
      <w:r>
        <w:rPr>
          <w:rFonts w:asciiTheme="minorEastAsia" w:hAnsiTheme="minorEastAsia" w:eastAsiaTheme="minorEastAsia"/>
          <w:szCs w:val="21"/>
        </w:rPr>
        <w:t>姓名或称呼。(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 xml:space="preserve">分) </w:t>
      </w:r>
    </w:p>
    <w:p>
      <w:pPr>
        <w:spacing w:line="340" w:lineRule="exact"/>
        <w:ind w:left="105" w:leftChars="50" w:firstLine="315" w:firstLineChars="150"/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例：</w:t>
      </w:r>
      <w:r>
        <w:rPr>
          <w:rFonts w:hint="eastAsia" w:cs="楷体" w:asciiTheme="minorEastAsia" w:hAnsiTheme="minorEastAsia" w:eastAsiaTheme="minorEastAsia"/>
          <w:szCs w:val="21"/>
        </w:rPr>
        <w:t>他是一个高而瘦的老人，须发都花白了，还戴着大眼镜。（寿镜吾）</w:t>
      </w:r>
    </w:p>
    <w:p>
      <w:pPr>
        <w:spacing w:line="340" w:lineRule="exact"/>
        <w:ind w:left="105" w:leftChars="50" w:firstLine="315" w:firstLineChars="15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（1）有一天谈到这里，</w:t>
      </w:r>
      <w:r>
        <w:rPr>
          <w:rFonts w:hint="eastAsia" w:cs="楷体" w:asciiTheme="minorEastAsia" w:hAnsiTheme="minorEastAsia" w:eastAsiaTheme="minorEastAsia"/>
          <w:szCs w:val="21"/>
          <w:em w:val="dot"/>
        </w:rPr>
        <w:t>她</w:t>
      </w:r>
      <w:r>
        <w:rPr>
          <w:rFonts w:hint="eastAsia" w:cs="楷体" w:asciiTheme="minorEastAsia" w:hAnsiTheme="minorEastAsia" w:eastAsiaTheme="minorEastAsia"/>
          <w:szCs w:val="21"/>
        </w:rPr>
        <w:t>便说道：“母亲的钱，你拿来用就是了，还不就是你的么?”我说母亲没有钱，她就说可以拿首饰去变卖；我说没有首饰，她却道：“也许你没有留心。到大橱的抽屉里，角角落落去寻去，总可以寻出点珠子这类东西……”（    ）</w:t>
      </w:r>
    </w:p>
    <w:p>
      <w:pPr>
        <w:spacing w:line="340" w:lineRule="exact"/>
        <w:ind w:firstLine="420" w:firstLineChars="20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（2）“哥儿，你牢牢记住！”</w:t>
      </w:r>
      <w:r>
        <w:rPr>
          <w:rFonts w:hint="eastAsia" w:cs="楷体" w:asciiTheme="minorEastAsia" w:hAnsiTheme="minorEastAsia" w:eastAsiaTheme="minorEastAsia"/>
          <w:szCs w:val="21"/>
          <w:em w:val="dot"/>
        </w:rPr>
        <w:t>她</w:t>
      </w:r>
      <w:r>
        <w:rPr>
          <w:rFonts w:hint="eastAsia" w:cs="楷体" w:asciiTheme="minorEastAsia" w:hAnsiTheme="minorEastAsia" w:eastAsiaTheme="minorEastAsia"/>
          <w:szCs w:val="21"/>
        </w:rPr>
        <w:t xml:space="preserve">极其郑重地说‚“明天是正月初一，清早一睁开眼睛，第一句话就得对我说：‘阿妈，恭喜恭喜！’记得么？你要记着，这是一年的运气的事情。不许说别的话！说过之后，还得吃一点福橘。”（         ） </w:t>
      </w:r>
    </w:p>
    <w:p>
      <w:pPr>
        <w:spacing w:line="340" w:lineRule="exact"/>
        <w:ind w:firstLine="420" w:firstLineChars="20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（3）每当夜间疲倦，正想偷懒时，仰面在灯光中瞥见</w:t>
      </w:r>
      <w:r>
        <w:rPr>
          <w:rFonts w:hint="eastAsia" w:cs="楷体" w:asciiTheme="minorEastAsia" w:hAnsiTheme="minorEastAsia" w:eastAsiaTheme="minorEastAsia"/>
          <w:szCs w:val="21"/>
          <w:em w:val="dot"/>
        </w:rPr>
        <w:t>他</w:t>
      </w:r>
      <w:r>
        <w:rPr>
          <w:rFonts w:hint="eastAsia" w:cs="楷体" w:asciiTheme="minorEastAsia" w:hAnsiTheme="minorEastAsia" w:eastAsiaTheme="minorEastAsia"/>
          <w:szCs w:val="21"/>
        </w:rPr>
        <w:t xml:space="preserve">，黑瘦的面貌，似乎正要说出抑扬顿挫的话来，便使我忽又良心发现，而且增加了勇气。（        ） </w:t>
      </w:r>
    </w:p>
    <w:p>
      <w:pPr>
        <w:spacing w:line="340" w:lineRule="exact"/>
        <w:ind w:firstLine="420" w:firstLineChars="20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（4）这是一个高大身材，长头发，眼球白多黑少的人。看人总像在藐视。</w:t>
      </w:r>
      <w:r>
        <w:rPr>
          <w:rFonts w:hint="eastAsia" w:cs="楷体" w:asciiTheme="minorEastAsia" w:hAnsiTheme="minorEastAsia" w:eastAsiaTheme="minorEastAsia"/>
          <w:szCs w:val="21"/>
          <w:em w:val="dot"/>
        </w:rPr>
        <w:t>他</w:t>
      </w:r>
      <w:r>
        <w:rPr>
          <w:rFonts w:hint="eastAsia" w:cs="楷体" w:asciiTheme="minorEastAsia" w:hAnsiTheme="minorEastAsia" w:eastAsiaTheme="minorEastAsia"/>
          <w:szCs w:val="21"/>
        </w:rPr>
        <w:t>蹲在席子上，我发言</w:t>
      </w:r>
      <w:r>
        <w:rPr>
          <w:rFonts w:hint="eastAsia" w:cs="楷体" w:asciiTheme="minorEastAsia" w:hAnsiTheme="minorEastAsia" w:eastAsiaTheme="minorEastAsia"/>
          <w:szCs w:val="21"/>
          <w:em w:val="dot"/>
        </w:rPr>
        <w:t>他</w:t>
      </w:r>
      <w:r>
        <w:rPr>
          <w:rFonts w:hint="eastAsia" w:cs="楷体" w:asciiTheme="minorEastAsia" w:hAnsiTheme="minorEastAsia" w:eastAsiaTheme="minorEastAsia"/>
          <w:szCs w:val="21"/>
        </w:rPr>
        <w:t>大抵都反对……（          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</w:t>
      </w:r>
      <w:r>
        <w:rPr>
          <w:rFonts w:hint="eastAsia" w:asciiTheme="minorEastAsia" w:hAnsiTheme="minorEastAsia" w:eastAsiaTheme="minorEastAsia"/>
          <w:szCs w:val="21"/>
        </w:rPr>
        <w:t>仿照示例，在上面所填的四个人物中</w:t>
      </w:r>
      <w:r>
        <w:rPr>
          <w:rFonts w:asciiTheme="minorEastAsia" w:hAnsiTheme="minorEastAsia" w:eastAsiaTheme="minorEastAsia"/>
          <w:szCs w:val="21"/>
        </w:rPr>
        <w:t>选择其中一</w:t>
      </w:r>
      <w:r>
        <w:rPr>
          <w:rFonts w:hint="eastAsia" w:asciiTheme="minorEastAsia" w:hAnsiTheme="minorEastAsia" w:eastAsiaTheme="minorEastAsia"/>
          <w:szCs w:val="21"/>
        </w:rPr>
        <w:t>个</w:t>
      </w:r>
      <w:r>
        <w:rPr>
          <w:rFonts w:asciiTheme="minorEastAsia" w:hAnsiTheme="minorEastAsia" w:eastAsiaTheme="minorEastAsia"/>
          <w:szCs w:val="21"/>
        </w:rPr>
        <w:t>，给她（他）写一句话点评</w:t>
      </w:r>
      <w:r>
        <w:rPr>
          <w:rFonts w:hint="eastAsia" w:asciiTheme="minorEastAsia" w:hAnsiTheme="minorEastAsia" w:eastAsiaTheme="minorEastAsia"/>
          <w:szCs w:val="21"/>
        </w:rPr>
        <w:t>。（至少写出两个要点）</w:t>
      </w:r>
      <w:r>
        <w:rPr>
          <w:rFonts w:asciiTheme="minorEastAsia" w:hAnsiTheme="minorEastAsia" w:eastAsiaTheme="minorEastAsia"/>
          <w:szCs w:val="21"/>
        </w:rPr>
        <w:t xml:space="preserve">（2分) </w:t>
      </w:r>
    </w:p>
    <w:p>
      <w:pPr>
        <w:spacing w:line="3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例：</w:t>
      </w:r>
      <w:r>
        <w:rPr>
          <w:rFonts w:hint="eastAsia" w:cs="楷体" w:asciiTheme="minorEastAsia" w:hAnsiTheme="minorEastAsia" w:eastAsiaTheme="minorEastAsia"/>
          <w:szCs w:val="21"/>
        </w:rPr>
        <w:t>寿镜吾：方正、质朴、博学;对学生既和蔼又严格。</w:t>
      </w:r>
    </w:p>
    <w:p>
      <w:pPr>
        <w:spacing w:line="340" w:lineRule="exact"/>
        <w:ind w:firstLine="420" w:firstLineChars="200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我选：</w:t>
      </w:r>
      <w:r>
        <w:rPr>
          <w:rFonts w:hint="eastAsia" w:asciiTheme="minorEastAsia" w:hAnsiTheme="minorEastAsia" w:eastAsiaTheme="minorEastAsia"/>
          <w:szCs w:val="21"/>
        </w:rPr>
        <w:t xml:space="preserve">_____  </w:t>
      </w:r>
      <w:r>
        <w:rPr>
          <w:rFonts w:asciiTheme="minorEastAsia" w:hAnsiTheme="minorEastAsia" w:eastAsiaTheme="minorEastAsia"/>
          <w:szCs w:val="21"/>
        </w:rPr>
        <w:t>点评：</w:t>
      </w:r>
      <w:r>
        <w:rPr>
          <w:rFonts w:hint="eastAsia" w:asciiTheme="minorEastAsia" w:hAnsiTheme="minorEastAsia" w:eastAsiaTheme="minorEastAsia"/>
          <w:szCs w:val="21"/>
        </w:rPr>
        <w:t xml:space="preserve">____________________________________________________________       </w:t>
      </w:r>
    </w:p>
    <w:p>
      <w:pPr>
        <w:widowControl/>
        <w:spacing w:line="340" w:lineRule="exact"/>
        <w:jc w:val="lef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b/>
          <w:color w:val="000000" w:themeColor="text1"/>
          <w:szCs w:val="21"/>
        </w:rPr>
      </w:pPr>
      <w:r>
        <w:rPr>
          <w:rFonts w:hint="eastAsia" w:ascii="宋体" w:hAnsi="宋体" w:cs="宋体"/>
          <w:szCs w:val="21"/>
        </w:rPr>
        <w:t>（二）文学作品阅读（16分）</w:t>
      </w:r>
    </w:p>
    <w:p>
      <w:pPr>
        <w:spacing w:line="340" w:lineRule="exact"/>
        <w:ind w:firstLine="3795" w:firstLineChars="1800"/>
        <w:rPr>
          <w:rFonts w:ascii="宋体" w:hAnsi="宋体" w:cs="宋体"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color w:val="000000" w:themeColor="text1"/>
          <w:szCs w:val="21"/>
        </w:rPr>
        <w:t xml:space="preserve">拾  荒 </w:t>
      </w:r>
      <w:r>
        <w:rPr>
          <w:rFonts w:hint="eastAsia" w:ascii="宋体" w:hAnsi="宋体" w:cs="宋体"/>
          <w:bCs/>
          <w:color w:val="000000" w:themeColor="text1"/>
          <w:szCs w:val="21"/>
        </w:rPr>
        <w:t xml:space="preserve">   </w:t>
      </w:r>
    </w:p>
    <w:p>
      <w:pPr>
        <w:spacing w:line="340" w:lineRule="exact"/>
        <w:ind w:firstLine="3800" w:firstLineChars="1900"/>
        <w:rPr>
          <w:rFonts w:ascii="宋体" w:hAnsi="宋体" w:cs="宋体"/>
          <w:color w:val="000000" w:themeColor="text1"/>
          <w:sz w:val="20"/>
          <w:szCs w:val="21"/>
        </w:rPr>
      </w:pPr>
      <w:r>
        <w:rPr>
          <w:rFonts w:hint="eastAsia" w:ascii="宋体" w:hAnsi="宋体" w:cs="宋体"/>
          <w:color w:val="000000" w:themeColor="text1"/>
          <w:sz w:val="20"/>
          <w:szCs w:val="21"/>
        </w:rPr>
        <w:t>万吉星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⑴深秋的凌晨，天气已经转凉，离天亮还有一个多小时，大街上冷冷清清的，昏黄的路灯把王婆婆孤单的身影拉得又细又长，她沿街仔细翻找着每一个垃圾箱，将凡是能卖钱的东西统统装进那用了多年的破旧编织袋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⑵她有些吃力地拖着那个鼓鼓囊囊沉重的袋子，从垃圾桶旁直起佝偻的身躯，用一只手握成拳头用力地捶打着酸痛的腰。这时隐隐约约听到一阵断断续续、细小而无力的哭声，她循着声音，目光不由自主地瞄到了不远处路灯杆下的一个小纸箱，以及被几件旧衣物包裹着只露出一个头的婴儿，环顾四周，除了阴冷的风吹着地上的落叶到处乱跑，鬼影子都没有一个。她小心翼翼地抱起来，发现婴儿脸色青紫，气若游丝，柔弱得像一只筋疲力尽的流浪猫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⑶王婆婆解开自己的衣襟，把婴儿贴身捂在怀里，一股透心的凉从皮肤瞬间直达五脏六腑，她不禁打了一个寒战，内心涌起一丝悲凉。 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⑷全家人的生活被这个从天而降的弃婴彻底打乱了，本来就过得十分拮据的日子更是雪上加霜。不到一周，儿媳就给她下最后通牒：“这日子没法过了，要么你把婴儿扔了，要么我走，人家亲生父母都不愿养，你操哪门子心，说不定孩子有什么绝症。”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⑸“好歹也是一条命啊！”王婆婆叹息着，但面对争吵，最后还是不得不妥协，带着弃婴寄居到一个拾荒老乡那儿。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</w:rPr>
        <w:t>⑹好景不长，真应了儿媳的那句话，孩子患有先天性心脏病，得赶紧做手术。王婆婆摸了摸缝在贴身衣兜里的两千块钱，这可是她这些年来起早贪黑拾荒换来的棺材钱啊！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>可一看到孩子那清澈的眼神，她心一横牙一咬，撕开了衣兜，双手颤抖着揭开一个用塑料布一层又一层包裹着的小袋子，就像一层层剥开自己的心。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⑺倾其所有，只够三天。第四天，医院通知续费，说手术费还差得远。王婆婆打电话给儿子，可还没说完，儿子就不耐烦地说：“我看你是吃饱了撑的，没事找事。”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⑻王婆婆抱着婴儿独自一人精神恍惚地坐在医院悠长的走廊上，不禁老泪纵横。一束阳光从窗户里斜射进来，像舞台上的追光灯，正好打在她蓬乱、花白的头发上。这一场景，引起了一个年轻人的注意，他悄悄举起相机，迎着走廊的侧逆光，按下了快门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⑼第二天，当地晚报发出了一条《七旬拾荒老人拾弃婴，身患疾病盼救助》的新闻报道，随后，电台记者来了，电视台也扛着摄像机来了，越来越多的陌生人来了……铺天盖地的爱心向老人和这个弃婴涌来，短短一周，30多万元的爱心捐款就送到了王婆婆的手上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⑽然而，这浓浓的爱心并没有挽留住孩子幼小的生命。一个月后，在付出10多万元的医疗费之后，孩子还是走了。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⑾在王婆婆心痛欲绝的时候，儿子儿媳来医院找到她，态度诚恳地向她承认错误，还把她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接回了家，破天荒地做了一大桌丰盛的菜肴，并不停地往她碗里夹菜，饭后，儿媳向她诉起苦来：“妈，你看孩子们渐渐大了，长期租房也不是个事儿，听说下月房租又要涨了，我看不如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我们直接买一套60平方米的房子吧，首付也就10多万元，你那儿不是还剩......” 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⑿王婆婆没有说话，苦笑了一下，然后头也不回地走出了家门。</w:t>
      </w:r>
    </w:p>
    <w:p>
      <w:pPr>
        <w:adjustRightInd w:val="0"/>
        <w:snapToGrid w:val="0"/>
        <w:spacing w:line="340" w:lineRule="exact"/>
        <w:ind w:firstLine="420" w:firstLineChars="200"/>
        <w:jc w:val="righ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⒀一年后，老家大山深处的那所乡村小学新教学楼落成，孩子们兴高采烈地从四面漏风的危房搬进了宽敞明亮的新教室。王婆婆依然在这个陌生的城市，拖着一个破旧的编织袋，捡拾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垃圾以及人们在不经意间丢弃的某些东西……       </w:t>
      </w:r>
      <w:r>
        <w:rPr>
          <w:rFonts w:hint="eastAsia" w:ascii="宋体" w:hAnsi="宋体" w:cs="宋体"/>
          <w:color w:val="000000" w:themeColor="text1"/>
          <w:sz w:val="18"/>
          <w:szCs w:val="18"/>
        </w:rPr>
        <w:t>（选自《2017年中国小小说精选》,有修改）</w:t>
      </w:r>
      <w:r>
        <w:rPr>
          <w:rFonts w:hint="eastAsia" w:ascii="宋体" w:hAnsi="宋体" w:cs="宋体"/>
          <w:color w:val="000000" w:themeColor="text1"/>
          <w:szCs w:val="21"/>
        </w:rPr>
        <w:t> 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9．参照下面的表述，将小说情节补充完整。（4分）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</w:rPr>
        <w:t>凌晨拾荒，捡养弃婴→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①                 </w:t>
      </w:r>
      <w:r>
        <w:rPr>
          <w:rFonts w:hint="eastAsia" w:ascii="宋体" w:hAnsi="宋体" w:cs="宋体"/>
          <w:color w:val="000000" w:themeColor="text1"/>
          <w:szCs w:val="21"/>
        </w:rPr>
        <w:t>→为救弃婴，倾其所有→无助之中，八方相助→子辈相求，决然离去→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②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10．阅读第⑹段划线句，从</w:t>
      </w:r>
      <w:r>
        <w:rPr>
          <w:rFonts w:hint="eastAsia" w:ascii="宋体" w:hAnsi="宋体" w:cs="宋体"/>
          <w:color w:val="000000" w:themeColor="text1"/>
          <w:szCs w:val="21"/>
          <w:em w:val="dot"/>
        </w:rPr>
        <w:t>描写或修辞</w:t>
      </w:r>
      <w:r>
        <w:rPr>
          <w:rFonts w:hint="eastAsia" w:ascii="宋体" w:hAnsi="宋体" w:cs="宋体"/>
          <w:color w:val="000000" w:themeColor="text1"/>
          <w:szCs w:val="21"/>
        </w:rPr>
        <w:t>两个角度</w:t>
      </w:r>
      <w:r>
        <w:rPr>
          <w:rFonts w:hint="eastAsia" w:ascii="宋体" w:hAnsi="宋体" w:cs="宋体"/>
          <w:color w:val="000000" w:themeColor="text1"/>
          <w:szCs w:val="21"/>
          <w:em w:val="dot"/>
        </w:rPr>
        <w:t>任选一个</w:t>
      </w:r>
      <w:r>
        <w:rPr>
          <w:rFonts w:hint="eastAsia" w:ascii="宋体" w:hAnsi="宋体" w:cs="宋体"/>
          <w:color w:val="000000" w:themeColor="text1"/>
          <w:szCs w:val="21"/>
        </w:rPr>
        <w:t>角度进行赏析。（4分）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可一看到孩子那清澈的眼神，她心一横牙一咬，撕开了衣兜，双手颤抖着揭开一个用塑料布一层又一层包裹着的小袋子，就像一层层剥开自己的心。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11．下列对文章有关内容的分析和概括，不恰当的一项是(     ）（3分）</w:t>
      </w:r>
    </w:p>
    <w:p>
      <w:pPr>
        <w:adjustRightInd w:val="0"/>
        <w:snapToGrid w:val="0"/>
        <w:spacing w:line="340" w:lineRule="exact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A.文章第⑴段的环境描写渲染了凄凉的氛围，为后文情节发展做铺垫。</w:t>
      </w:r>
    </w:p>
    <w:p>
      <w:pPr>
        <w:adjustRightInd w:val="0"/>
        <w:snapToGrid w:val="0"/>
        <w:spacing w:line="340" w:lineRule="exact"/>
        <w:ind w:left="420" w:leftChars="100" w:hanging="210" w:hanging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B.文章第⑾自然段，儿子儿媳来医院找到王婆婆，并接她回家，但是儿子儿媳并没有真正认识到了自己的错误。</w:t>
      </w:r>
    </w:p>
    <w:p>
      <w:pPr>
        <w:adjustRightInd w:val="0"/>
        <w:snapToGrid w:val="0"/>
        <w:spacing w:line="340" w:lineRule="exact"/>
        <w:ind w:left="420" w:leftChars="100" w:hanging="210" w:hanging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C.文章详细描绘弃婴的状况和王婆婆捡拾弃婴的过程，因为此情节能够充分展示弃婴的可怜和王婆婆的善心。</w:t>
      </w:r>
    </w:p>
    <w:p>
      <w:pPr>
        <w:adjustRightInd w:val="0"/>
        <w:snapToGrid w:val="0"/>
        <w:spacing w:line="340" w:lineRule="exact"/>
        <w:ind w:left="420" w:leftChars="100" w:hanging="210" w:hanging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D.文章未明写王婆婆捐助建学校新教学楼，因为此情节对王婆婆形象的塑造和对全文主旨的表达作用不大。</w:t>
      </w:r>
    </w:p>
    <w:p>
      <w:pPr>
        <w:adjustRightInd w:val="0"/>
        <w:snapToGrid w:val="0"/>
        <w:spacing w:line="340" w:lineRule="exact"/>
        <w:ind w:left="210" w:hanging="210" w:hanging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12．小说最后一句写到王婆婆“捡拾垃圾以及人们在不经意间丢弃的某些东西……”，“某些东西”指什么？请结合原文具体分析。（4分）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（三）非文学作品阅读</w:t>
      </w:r>
      <w:r>
        <w:rPr>
          <w:rFonts w:hint="eastAsia" w:cs="宋体"/>
          <w:b/>
          <w:bCs/>
          <w:szCs w:val="21"/>
        </w:rPr>
        <w:t>：</w:t>
      </w:r>
      <w:r>
        <w:rPr>
          <w:rFonts w:hint="eastAsia" w:ascii="宋体" w:hAnsi="宋体" w:cs="宋体"/>
          <w:b/>
          <w:bCs/>
          <w:szCs w:val="21"/>
        </w:rPr>
        <w:t>阅读下面的文本，完成12-14题。（11分）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【材料一】</w:t>
      </w:r>
    </w:p>
    <w:tbl>
      <w:tblPr>
        <w:tblStyle w:val="10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4"/>
        <w:gridCol w:w="4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3964" w:type="dxa"/>
          </w:tcPr>
          <w:p>
            <w:pPr>
              <w:spacing w:line="34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杭州亚运会“名片”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中文名：2022年杭州亚运会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外文名：The 2022 Hangzhou Asian Games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办会理念：绿色、智能、节俭、文明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办赛原则：“杭州为主，全省共享”，以杭州为主办城市，浙江省内部分城市协办。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上届：18届2018年雅加达亚运会</w:t>
            </w:r>
          </w:p>
          <w:p>
            <w:pPr>
              <w:spacing w:line="340" w:lineRule="exact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下届：20届2026年爱知·名古屋亚运会</w:t>
            </w:r>
          </w:p>
        </w:tc>
        <w:tc>
          <w:tcPr>
            <w:tcW w:w="4332" w:type="dxa"/>
          </w:tcPr>
          <w:p>
            <w:pPr>
              <w:spacing w:line="34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杭州亚运会会徽</w:t>
            </w:r>
          </w:p>
          <w:p>
            <w:pPr>
              <w:spacing w:line="34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1602740</wp:posOffset>
                  </wp:positionH>
                  <wp:positionV relativeFrom="paragraph">
                    <wp:posOffset>473710</wp:posOffset>
                  </wp:positionV>
                  <wp:extent cx="943610" cy="953135"/>
                  <wp:effectExtent l="0" t="0" r="8890" b="18415"/>
                  <wp:wrapSquare wrapText="bothSides"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 cstate="print"/>
                          <a:srcRect l="19886" r="216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953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szCs w:val="21"/>
              </w:rPr>
              <w:t>杭州2022年第19届亚运会会徽“潮涌”的主体图形由扇面、钱塘江、钱江潮头、赛道、互联网符号及象征亚奥理事会的太阳图形六个元素组成，下方是主办城市名称与举办年份的印鉴，两者共同构成完整的杭州亚运会会徽。</w:t>
            </w:r>
          </w:p>
        </w:tc>
      </w:tr>
    </w:tbl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【材料二】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“绿色”是杭州2022年亚运会的重要办赛理念之一，也是这次亚运会的“主色调”。尤为明显的是，“绿色设计”“绿色施工”“绿色交通”等理念已经融入亚运会场馆建设的全生命周期，更好地助力可持续发展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被大家亲切称为“大莲花”的杭州2022年亚运会主会场“杭州奥体中心体育场”，不仅是杭州2022年亚运会开、闭幕式的举办场馆，也是田径项目的举办地。该建筑由28片大花瓣和27片小花瓣构成莲花外形，整座建筑虽为钢结构，却飘逸灵动。“大莲花”总用钢量经过多轮优化、完善后仅为2.8万吨，获得全国钢结构工程最高荣誉——“中国钢结构金奖”。2021年3月，“大莲花”主体育场获得建筑最高荣誉中国建设工程鲁班奖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亚运场馆建设过程中，在规划阶段就坚持绿色先行，创新绿色设计理念，按照绿色生态城区的标准进行规划，开展绿色健康建筑、智慧园区、地下综合管廊等先进技术实践。杭州亚运村采取海绵城市专项规划，从“渗、滞、蓄”到“净、用、排”，通过建立区域内雨水的有机循环体系，采用过滤净化处理、生态净化滞留、雨水收集利用，有效发挥蓄水调水作用，打造节能场馆，确保亚运村建设充分体现出“绿色亚运”理念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在亚运会的场馆设计中，强调突出地方特色。各亚运场馆遵循因地制宜的原则，综合场馆所在区域的气候、资源、环境、人文、经济等特点进行设计，与周边生态环境相融合，实现场馆与生态的和谐共生。毗邻千岛湖的场地自行车馆严格遵循绿色发展理念，按照国家对千岛湖环境保护要求，以“朝阳鱼跃、千岛明珠”为灵感开展设计工作，将场馆融入山水之中，实现了区域发展和环境保护相统一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在黄龙体育中心的改建过程中，由于需要对部分原有建筑进行拆除，不可避免会产生大量建筑垃圾。体育中心在建设过程中采用“移动反击式破碎站”，对建筑垃圾进行循环利用。改造产生的9000吨建筑垃圾经过破碎并自动分类，变成可重复利用的半成品，这些半成品后续可以用作干混砂浆、抹灰砂浆、混凝土免烧砖等建设原材料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根据相关要求，亚运会期间承办城市城区内行驶的公交车必须是清洁能源汽车。亚运会的承办，按下了绿色低碳交通发展的“快进键”，杭州市绿色交通体系“节能、低碳”的特色愈发明显。日前召开的2022年杭州市交通运输工作会议提出“聚焦两战全胜，做亮亚运交通”“聚焦双碳目标，做美绿色交通”。其中，专门提到，推进实施杭州市交通运输领域碳达峰行动；加快公共领域车辆新能源化，做好巡游出租车“油改电”等工作；推动多式联运发展，深化推进“公转水”运输结构调整，加强“四好农村路”建设，推进全域美丽经济走廊创建。                                           （根据《新浪财经》报道编写）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【材料三】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“办好一个会，提升一座城”。杭州亚运会的举办，对城市基础设施的改进、社会文明的进步、城市幸福感的提升至关重要。随着亚运筹办工作的不断推进，大到城市交通，小到全民健身……杭州亚运会的影响延伸到城市的每个角落。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 xml:space="preserve">作为一项统领性的行动，亚运城市行动体现了亚运筹办与城市发展的一体推进、扩大内需和对外开放的互促共进，持续保持了杭州这座城市对外影响的热度和增进民生福祉的温度。通过健康城市打造、城市国际化推进、基础设施提升、绿水青山守护、数字治理赋能、产业发展提质、文化名城传播、城市文明共建等八项具体行动，让生活在杭州的一千多万市民一起参与到杭州亚运会之中，共同见证这座城市能级的不断提升。       </w:t>
      </w:r>
      <w:r>
        <w:rPr>
          <w:rFonts w:hint="eastAsia" w:cs="宋体"/>
          <w:szCs w:val="21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（杭州宣传网）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13. 下列对材料的理解，不正确的一项是（   ）（3分）</w:t>
      </w:r>
    </w:p>
    <w:p>
      <w:pPr>
        <w:spacing w:line="340" w:lineRule="exact"/>
        <w:ind w:left="210" w:leftChars="100" w:firstLine="210" w:firstLineChars="100"/>
        <w:rPr>
          <w:szCs w:val="21"/>
        </w:rPr>
      </w:pPr>
      <w:r>
        <w:rPr>
          <w:rFonts w:hint="eastAsia" w:ascii="宋体" w:hAnsi="宋体" w:cs="宋体"/>
          <w:szCs w:val="21"/>
        </w:rPr>
        <w:t>A.杭州亚运会会徽的名字是“潮涌”，它由六个元素组成，其中太阳图形象征了亚奥理事会，赛道代表体育竞技。</w:t>
      </w:r>
    </w:p>
    <w:p>
      <w:pPr>
        <w:spacing w:line="340" w:lineRule="exact"/>
        <w:ind w:left="210" w:leftChars="100" w:firstLine="210" w:firstLineChars="100"/>
        <w:rPr>
          <w:szCs w:val="21"/>
        </w:rPr>
      </w:pPr>
      <w:r>
        <w:rPr>
          <w:rFonts w:hint="eastAsia" w:ascii="宋体" w:hAnsi="宋体" w:cs="宋体"/>
          <w:szCs w:val="21"/>
        </w:rPr>
        <w:t>B.杭州奥体中心体育场的“大莲花”设计减轻了建造过程中使有的钢材，在造型上飘逸灵动。</w:t>
      </w:r>
    </w:p>
    <w:p>
      <w:pPr>
        <w:spacing w:line="340" w:lineRule="exact"/>
        <w:ind w:left="210" w:leftChars="100" w:firstLine="210" w:firstLineChars="100"/>
        <w:rPr>
          <w:szCs w:val="21"/>
        </w:rPr>
      </w:pPr>
      <w:r>
        <w:rPr>
          <w:rFonts w:hint="eastAsia" w:ascii="宋体" w:hAnsi="宋体" w:cs="宋体"/>
          <w:szCs w:val="21"/>
        </w:rPr>
        <w:t>C.杭州亚运村采取海绵城市专项规划，对区域内雨水进行的“渗、滞、蓄”措施，使得园区内用水完全实现了自给自足。</w:t>
      </w:r>
    </w:p>
    <w:p>
      <w:pPr>
        <w:spacing w:line="340" w:lineRule="exact"/>
        <w:ind w:left="210" w:leftChars="100" w:firstLine="210" w:firstLineChars="100"/>
        <w:rPr>
          <w:szCs w:val="21"/>
        </w:rPr>
      </w:pPr>
      <w:r>
        <w:rPr>
          <w:rFonts w:hint="eastAsia" w:ascii="宋体" w:hAnsi="宋体" w:cs="宋体"/>
          <w:szCs w:val="21"/>
        </w:rPr>
        <w:t>D. 在黄龙体育中心的改建过程中，“移动反击式破碎站”的使用大大提高了建筑垃圾的重复利用率。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14.为</w:t>
      </w:r>
      <w:r>
        <w:rPr>
          <w:rFonts w:hint="eastAsia" w:cs="宋体"/>
          <w:szCs w:val="21"/>
        </w:rPr>
        <w:t>落实</w:t>
      </w:r>
      <w:r>
        <w:rPr>
          <w:rFonts w:hint="eastAsia" w:ascii="宋体" w:hAnsi="宋体" w:cs="宋体"/>
          <w:szCs w:val="21"/>
        </w:rPr>
        <w:t>“绿色亚运”</w:t>
      </w:r>
      <w:r>
        <w:rPr>
          <w:rFonts w:hint="eastAsia" w:cs="宋体"/>
          <w:szCs w:val="21"/>
        </w:rPr>
        <w:t>理念</w:t>
      </w:r>
      <w:r>
        <w:rPr>
          <w:rFonts w:hint="eastAsia" w:ascii="宋体" w:hAnsi="宋体" w:cs="宋体"/>
          <w:szCs w:val="21"/>
        </w:rPr>
        <w:t>，杭州场馆建设主要采取哪些措施？根据材料二分析。（4分）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cs="宋体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>
      <w:pPr>
        <w:tabs>
          <w:tab w:val="left" w:pos="312"/>
        </w:tabs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15.学校体育社的同学正准备有关“共迎亚运”的主题动员，但在阐述</w:t>
      </w:r>
      <w:r>
        <w:rPr>
          <w:rFonts w:hint="eastAsia" w:ascii="宋体" w:hAnsi="宋体" w:cs="宋体"/>
          <w:kern w:val="0"/>
          <w:szCs w:val="21"/>
        </w:rPr>
        <w:t>杭州亚运会举办的意义时，遇到了困难</w:t>
      </w:r>
      <w:r>
        <w:rPr>
          <w:rFonts w:hint="eastAsia" w:ascii="宋体" w:hAnsi="宋体" w:cs="宋体"/>
          <w:szCs w:val="21"/>
        </w:rPr>
        <w:t>。请你根据材料，帮助他共同分析举办亚运会的意义。（5分）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</w:t>
      </w:r>
      <w:r>
        <w:rPr>
          <w:rFonts w:hint="eastAsia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cs="宋体"/>
          <w:szCs w:val="21"/>
          <w:u w:val="single"/>
        </w:rPr>
        <w:t xml:space="preserve">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cs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（四）古诗文阅读（20分）</w:t>
      </w:r>
    </w:p>
    <w:p>
      <w:pPr>
        <w:widowControl/>
        <w:spacing w:line="340" w:lineRule="exact"/>
        <w:ind w:firstLine="3990" w:firstLineChars="190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（一）</w:t>
      </w:r>
    </w:p>
    <w:p>
      <w:pPr>
        <w:spacing w:line="340" w:lineRule="exact"/>
        <w:ind w:firstLine="420" w:firstLineChars="20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 w:themeColor="text1"/>
        </w:rPr>
        <w:t>谢太傅寒雪日内集，与儿女讲论文义。俄而雪骤，公欣然曰:“白雪纷纷何所似？”兄子胡儿曰:“撒盐空中差可拟。”兄女曰:“未若柳絮因风起。”公大笑乐。即公大兄无奕女，左将军王凝之妻也。</w:t>
      </w:r>
    </w:p>
    <w:p>
      <w:pPr>
        <w:widowControl/>
        <w:spacing w:line="340" w:lineRule="exact"/>
        <w:ind w:firstLine="3990" w:firstLineChars="190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（二）</w:t>
      </w:r>
    </w:p>
    <w:p>
      <w:pPr>
        <w:widowControl/>
        <w:spacing w:line="340" w:lineRule="exact"/>
        <w:ind w:firstLine="420"/>
        <w:jc w:val="lef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王蓝田性急。尝食鸡子以箸刺之不得便大怒，举以掷地。鸡子于地圆转未止，仍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begin"/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instrText xml:space="preserve"> = 1 \* GB3 </w:instrTex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separate"/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t>①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end"/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下地以屐碾之，又不得。瞋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begin"/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instrText xml:space="preserve"> = 2 \* GB3 </w:instrTex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separate"/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t>②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vertAlign w:val="superscript"/>
        </w:rPr>
        <w:fldChar w:fldCharType="end"/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甚，复于地取内口中，啮破即吐之。</w:t>
      </w:r>
    </w:p>
    <w:p>
      <w:pPr>
        <w:widowControl/>
        <w:spacing w:line="340" w:lineRule="exact"/>
        <w:ind w:firstLine="420"/>
        <w:jc w:val="left"/>
        <w:rPr>
          <w:rFonts w:ascii="宋体" w:hAnsi="宋体" w:cs="宋体"/>
          <w:color w:val="000000"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谢无奕性粗强，以事不相得，自往数王蓝田，肆言极骂。王（</w:t>
      </w: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述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）正色面壁不敢动。半日，谢去。良久，转头问左右小吏曰：“去未？”答曰：“已去。”然后复坐，时人叹其性急而能有所容。                                                          </w:t>
      </w:r>
      <w:r>
        <w:rPr>
          <w:rFonts w:hint="eastAsia" w:ascii="宋体" w:hAnsi="宋体" w:cs="宋体"/>
          <w:color w:val="000000"/>
          <w:sz w:val="18"/>
          <w:szCs w:val="18"/>
          <w:shd w:val="clear" w:color="auto" w:fill="FFFFFF"/>
        </w:rPr>
        <w:t>——选自《世说新语》</w:t>
      </w:r>
    </w:p>
    <w:p>
      <w:pPr>
        <w:widowControl/>
        <w:spacing w:line="340" w:lineRule="exact"/>
        <w:ind w:firstLine="420"/>
        <w:jc w:val="left"/>
        <w:rPr>
          <w:rFonts w:ascii="宋体" w:hAnsi="宋体" w:cs="宋体"/>
          <w:color w:val="000000"/>
          <w:sz w:val="2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t>【注释】：</w: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begin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instrText xml:space="preserve"> = 1 \* GB3 </w:instrTex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separate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t>①</w: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t xml:space="preserve">仍：通“乃”，于是。    </w: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begin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instrText xml:space="preserve"> = 2 \* GB3 </w:instrTex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separate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t>②</w:t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000000"/>
          <w:sz w:val="20"/>
          <w:szCs w:val="21"/>
          <w:shd w:val="clear" w:color="auto" w:fill="FFFFFF"/>
        </w:rPr>
        <w:t>通“嗔”，发怒。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16．请用现代汉语解释下列加点字在文中的意思。（4分）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 w:themeColor="text1"/>
        </w:rPr>
        <w:t>俄而雪</w:t>
      </w:r>
      <w:r>
        <w:rPr>
          <w:rFonts w:hint="eastAsia" w:ascii="宋体" w:hAnsi="宋体" w:cs="宋体"/>
          <w:color w:val="000000" w:themeColor="text1"/>
          <w:em w:val="dot"/>
        </w:rPr>
        <w:t>骤</w:t>
      </w:r>
      <w:r>
        <w:rPr>
          <w:rFonts w:hint="eastAsia" w:ascii="宋体" w:hAnsi="宋体" w:cs="宋体"/>
          <w:color w:val="000000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         （2）</w:t>
      </w:r>
      <w:r>
        <w:rPr>
          <w:rFonts w:hint="eastAsia" w:ascii="宋体" w:hAnsi="宋体" w:cs="宋体"/>
          <w:color w:val="000000" w:themeColor="text1"/>
        </w:rPr>
        <w:t>未若柳家</w:t>
      </w:r>
      <w:r>
        <w:rPr>
          <w:rFonts w:hint="eastAsia" w:ascii="宋体" w:hAnsi="宋体" w:cs="宋体"/>
          <w:color w:val="000000" w:themeColor="text1"/>
          <w:em w:val="dot"/>
        </w:rPr>
        <w:t>因</w:t>
      </w:r>
      <w:r>
        <w:rPr>
          <w:rFonts w:hint="eastAsia" w:ascii="宋体" w:hAnsi="宋体" w:cs="宋体"/>
          <w:color w:val="000000" w:themeColor="text1"/>
        </w:rPr>
        <w:t>风起</w:t>
      </w:r>
      <w:r>
        <w:rPr>
          <w:rFonts w:hint="eastAsia" w:ascii="宋体" w:hAnsi="宋体" w:cs="宋体"/>
          <w:color w:val="000000"/>
          <w:u w:val="single"/>
        </w:rPr>
        <w:t xml:space="preserve">            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（3）啮破即吐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em w:val="dot"/>
        </w:rPr>
        <w:t>之</w:t>
      </w:r>
      <w:r>
        <w:rPr>
          <w:rFonts w:hint="eastAsia"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 xml:space="preserve"> 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     （4）半日，谢</w:t>
      </w:r>
      <w:r>
        <w:rPr>
          <w:rFonts w:hint="eastAsia" w:ascii="宋体" w:hAnsi="宋体" w:cs="宋体"/>
          <w:color w:val="000000"/>
          <w:szCs w:val="21"/>
          <w:shd w:val="clear" w:color="auto" w:fill="FFFFFF"/>
          <w:em w:val="dot"/>
        </w:rPr>
        <w:t>去</w:t>
      </w:r>
      <w:r>
        <w:rPr>
          <w:rFonts w:hint="eastAsia" w:ascii="宋体" w:hAnsi="宋体" w:cs="宋体"/>
          <w:color w:val="000000"/>
          <w:u w:val="single"/>
        </w:rPr>
        <w:t xml:space="preserve">                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17．请给下面的句子断句，</w:t>
      </w:r>
      <w:r>
        <w:rPr>
          <w:rFonts w:hint="eastAsia" w:ascii="宋体" w:hAnsi="宋体" w:cs="宋体"/>
          <w:color w:val="000000"/>
          <w:szCs w:val="21"/>
        </w:rPr>
        <w:t>停顿处用“/”划开。（限断三处）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（3分）</w:t>
      </w:r>
    </w:p>
    <w:p>
      <w:pPr>
        <w:spacing w:line="340" w:lineRule="exact"/>
        <w:ind w:firstLine="630" w:firstLineChars="300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尝 食 鸡 子 以 箸 刺 之 不 得 便 大 怒 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18．请用现代汉语解释下面句子的意思。（4分）</w:t>
      </w:r>
    </w:p>
    <w:p>
      <w:pPr>
        <w:spacing w:line="340" w:lineRule="exact"/>
        <w:ind w:left="315" w:leftChars="15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 w:themeColor="text1"/>
        </w:rPr>
        <w:t>公欣然曰:“白雪纷纷何所似？”</w:t>
      </w:r>
    </w:p>
    <w:p>
      <w:pPr>
        <w:spacing w:line="340" w:lineRule="exact"/>
        <w:rPr>
          <w:rFonts w:ascii="宋体" w:hAnsi="宋体" w:cs="宋体"/>
          <w:color w:val="000000" w:themeColor="text1"/>
          <w:u w:val="single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    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（2）鸡子于地圆转未止，仍下地以屐碾之。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19回答下列问题。（4分）</w:t>
      </w:r>
    </w:p>
    <w:p>
      <w:pPr>
        <w:spacing w:line="340" w:lineRule="exact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（1）把大雪纷飞的情景分别比作“</w:t>
      </w:r>
      <w:r>
        <w:rPr>
          <w:rFonts w:hint="eastAsia" w:ascii="宋体" w:hAnsi="宋体" w:cs="宋体"/>
          <w:color w:val="000000" w:themeColor="text1"/>
        </w:rPr>
        <w:t>撒盐空中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”和“</w:t>
      </w:r>
      <w:r>
        <w:rPr>
          <w:rFonts w:hint="eastAsia" w:ascii="宋体" w:hAnsi="宋体" w:cs="宋体"/>
          <w:color w:val="000000" w:themeColor="text1"/>
        </w:rPr>
        <w:t>柳絮因风起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”，谢安认为哪个比喻更好？为什么？（请从文中找出依据）</w:t>
      </w:r>
      <w:r>
        <w:rPr>
          <w:rFonts w:hint="eastAsia" w:ascii="宋体" w:hAnsi="宋体" w:cs="宋体"/>
          <w:color w:val="000000"/>
          <w:szCs w:val="21"/>
        </w:rPr>
        <w:t>（2分）</w:t>
      </w:r>
    </w:p>
    <w:p>
      <w:pPr>
        <w:spacing w:line="340" w:lineRule="exact"/>
        <w:rPr>
          <w:rFonts w:ascii="宋体" w:hAnsi="宋体" w:cs="宋体"/>
          <w:color w:val="000000" w:themeColor="text1"/>
          <w:u w:val="single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u w:val="single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（2）上文第（二）</w:t>
      </w:r>
      <w:r>
        <w:rPr>
          <w:rFonts w:hint="eastAsia" w:ascii="宋体" w:hAnsi="宋体" w:cs="宋体"/>
          <w:color w:val="000000"/>
          <w:szCs w:val="21"/>
        </w:rPr>
        <w:t>则故事中可以看出王蓝田是一个怎样的人，用自己的话回答。（2分）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pStyle w:val="18"/>
        <w:spacing w:line="340" w:lineRule="exact"/>
        <w:jc w:val="left"/>
        <w:textAlignment w:val="center"/>
        <w:rPr>
          <w:rFonts w:ascii="宋体"/>
          <w:color w:val="0C0C0C"/>
          <w:szCs w:val="21"/>
        </w:rPr>
      </w:pPr>
      <w:r>
        <w:rPr>
          <w:rFonts w:hint="eastAsia" w:ascii="宋体" w:hAnsi="宋体"/>
          <w:color w:val="0C0C0C"/>
        </w:rPr>
        <w:t>20.阅读下面这首古诗，完成（</w:t>
      </w:r>
      <w:r>
        <w:rPr>
          <w:rFonts w:cs="Times New Roman"/>
          <w:color w:val="0C0C0C"/>
        </w:rPr>
        <w:t>1</w:t>
      </w:r>
      <w:r>
        <w:rPr>
          <w:rFonts w:hint="eastAsia" w:cs="Times New Roman"/>
          <w:color w:val="0C0C0C"/>
        </w:rPr>
        <w:t>）</w:t>
      </w:r>
      <w:r>
        <w:rPr>
          <w:rFonts w:hint="eastAsia" w:ascii="宋体" w:hAnsi="宋体"/>
          <w:color w:val="0C0C0C"/>
        </w:rPr>
        <w:t>（</w:t>
      </w:r>
      <w:r>
        <w:rPr>
          <w:rFonts w:cs="Times New Roman"/>
          <w:color w:val="0C0C0C"/>
        </w:rPr>
        <w:t>2</w:t>
      </w:r>
      <w:r>
        <w:rPr>
          <w:rFonts w:hint="eastAsia" w:ascii="宋体" w:hAnsi="宋体"/>
          <w:color w:val="0C0C0C"/>
        </w:rPr>
        <w:t>）题。</w:t>
      </w:r>
      <w:r>
        <w:rPr>
          <w:rFonts w:hint="eastAsia" w:ascii="宋体" w:hAnsi="宋体"/>
          <w:color w:val="0C0C0C"/>
          <w:szCs w:val="21"/>
        </w:rPr>
        <w:t>（5分）</w:t>
      </w:r>
    </w:p>
    <w:p>
      <w:pPr>
        <w:spacing w:line="340" w:lineRule="exact"/>
        <w:ind w:left="273" w:leftChars="130"/>
        <w:jc w:val="center"/>
        <w:rPr>
          <w:b/>
          <w:bCs/>
        </w:rPr>
      </w:pPr>
      <w:r>
        <w:rPr>
          <w:rFonts w:hint="eastAsia" w:eastAsia="新宋体"/>
          <w:b/>
          <w:bCs/>
          <w:szCs w:val="21"/>
        </w:rPr>
        <w:t>赠范晔(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yè</w:t>
      </w:r>
      <w:r>
        <w:rPr>
          <w:rFonts w:hint="eastAsia" w:ascii="Arial" w:hAnsi="Arial" w:cs="Arial"/>
          <w:color w:val="333333"/>
          <w:sz w:val="19"/>
          <w:szCs w:val="19"/>
          <w:shd w:val="clear" w:color="auto" w:fill="FFFFFF"/>
        </w:rPr>
        <w:t>)</w:t>
      </w:r>
    </w:p>
    <w:p>
      <w:pPr>
        <w:spacing w:line="340" w:lineRule="exact"/>
        <w:ind w:left="273" w:leftChars="130"/>
        <w:jc w:val="center"/>
        <w:rPr>
          <w:sz w:val="18"/>
          <w:szCs w:val="18"/>
        </w:rPr>
      </w:pPr>
      <w:r>
        <w:rPr>
          <w:rFonts w:hint="eastAsia" w:eastAsia="新宋体"/>
          <w:sz w:val="18"/>
          <w:szCs w:val="18"/>
        </w:rPr>
        <w:t>（南北朝）陆凯</w:t>
      </w:r>
    </w:p>
    <w:p>
      <w:pPr>
        <w:spacing w:line="340" w:lineRule="exact"/>
        <w:ind w:left="273" w:leftChars="130"/>
        <w:jc w:val="center"/>
      </w:pPr>
      <w:r>
        <w:rPr>
          <w:rFonts w:hint="eastAsia" w:eastAsia="新宋体"/>
          <w:szCs w:val="21"/>
        </w:rPr>
        <w:t xml:space="preserve"> 折梅逢驿使</w:t>
      </w:r>
      <w:r>
        <w:rPr>
          <w:rFonts w:ascii="Cambria Math" w:hAnsi="Cambria Math" w:eastAsia="Cambria Math"/>
          <w:sz w:val="24"/>
          <w:vertAlign w:val="superscript"/>
        </w:rPr>
        <w:t>①</w:t>
      </w:r>
      <w:r>
        <w:rPr>
          <w:rFonts w:hint="eastAsia" w:eastAsia="新宋体"/>
          <w:szCs w:val="21"/>
        </w:rPr>
        <w:t>，寄与陇头</w:t>
      </w:r>
      <w:r>
        <w:rPr>
          <w:rFonts w:ascii="Cambria Math" w:hAnsi="Cambria Math" w:eastAsia="Cambria Math"/>
          <w:sz w:val="24"/>
          <w:vertAlign w:val="superscript"/>
        </w:rPr>
        <w:t>②</w:t>
      </w:r>
      <w:r>
        <w:rPr>
          <w:rFonts w:hint="eastAsia" w:eastAsia="新宋体"/>
          <w:szCs w:val="21"/>
        </w:rPr>
        <w:t>人。</w:t>
      </w:r>
    </w:p>
    <w:p>
      <w:pPr>
        <w:spacing w:line="340" w:lineRule="exact"/>
        <w:ind w:left="273" w:leftChars="130"/>
        <w:jc w:val="center"/>
      </w:pPr>
      <w:r>
        <w:rPr>
          <w:rFonts w:hint="eastAsia" w:eastAsia="新宋体"/>
          <w:szCs w:val="21"/>
        </w:rPr>
        <w:t>江南无所有，聊赠一枝春。</w:t>
      </w:r>
    </w:p>
    <w:p>
      <w:pPr>
        <w:spacing w:line="340" w:lineRule="exact"/>
        <w:ind w:left="273" w:leftChars="130"/>
        <w:rPr>
          <w:sz w:val="18"/>
        </w:rPr>
      </w:pPr>
      <w:r>
        <w:rPr>
          <w:rFonts w:hint="eastAsia" w:eastAsia="新宋体"/>
          <w:sz w:val="18"/>
          <w:szCs w:val="21"/>
        </w:rPr>
        <w:t xml:space="preserve">    【注】</w:t>
      </w:r>
      <w:r>
        <w:rPr>
          <w:rFonts w:ascii="Cambria Math" w:hAnsi="Cambria Math" w:eastAsia="Cambria Math"/>
          <w:sz w:val="18"/>
          <w:szCs w:val="21"/>
        </w:rPr>
        <w:t>①</w:t>
      </w:r>
      <w:r>
        <w:rPr>
          <w:rFonts w:hint="eastAsia" w:eastAsia="新宋体"/>
          <w:sz w:val="18"/>
          <w:szCs w:val="21"/>
        </w:rPr>
        <w:t>驿使：送信的邮差。</w:t>
      </w:r>
      <w:r>
        <w:rPr>
          <w:rFonts w:ascii="Cambria Math" w:hAnsi="Cambria Math" w:eastAsia="Cambria Math"/>
          <w:sz w:val="18"/>
          <w:szCs w:val="21"/>
        </w:rPr>
        <w:t>②</w:t>
      </w:r>
      <w:r>
        <w:rPr>
          <w:rFonts w:hint="eastAsia" w:eastAsia="新宋体"/>
          <w:sz w:val="18"/>
          <w:szCs w:val="21"/>
        </w:rPr>
        <w:t>陇头：指陇山，在今甘肃、陕西交界的地方，借指边塞。</w:t>
      </w:r>
    </w:p>
    <w:p>
      <w:pPr>
        <w:spacing w:line="340" w:lineRule="exact"/>
        <w:ind w:left="273" w:leftChars="130"/>
      </w:pPr>
      <w:r>
        <w:rPr>
          <w:rFonts w:hint="eastAsia" w:eastAsia="新宋体"/>
          <w:szCs w:val="21"/>
        </w:rPr>
        <w:t xml:space="preserve">   （1）同样是写给好友的诗篇，诗短情重：李白的《闻王昌龄左迁龙标遥有此寄》，“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eastAsia="新宋体"/>
          <w:szCs w:val="21"/>
          <w:u w:val="single"/>
        </w:rPr>
        <w:t xml:space="preserve">　       </w:t>
      </w:r>
      <w:r>
        <w:rPr>
          <w:rFonts w:hint="eastAsia" w:eastAsia="新宋体"/>
          <w:szCs w:val="21"/>
        </w:rPr>
        <w:t>”成为诗人的替身，伴随着不幸的友人一直去到荒凉的所在；而本诗一个“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eastAsia="新宋体"/>
          <w:szCs w:val="21"/>
          <w:u w:val="single"/>
        </w:rPr>
        <w:t xml:space="preserve">　        </w:t>
      </w:r>
      <w:r>
        <w:rPr>
          <w:rFonts w:hint="eastAsia" w:eastAsia="新宋体"/>
          <w:szCs w:val="21"/>
        </w:rPr>
        <w:t>”字，看似不经意，但实际上却是有心：由驿使而联想到友人，于是寄梅问候。（2分）</w:t>
      </w:r>
    </w:p>
    <w:p>
      <w:pPr>
        <w:spacing w:line="340" w:lineRule="exact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 （2）这首小诗有传世的艺术魅力，历代诗人都有类似的吟咏，刘克庄“轻烟小雪孤行路，折滕梅花寄一枝”袭取了陆凯的意境，高启“无限春愁在一枝”套用了陆凯的以物寄托感情，后来连唱曲 的词牌也取了《一枝春》的曲名。请你说说“一枝春”这个表述有什么妙处？（3分）</w:t>
      </w:r>
    </w:p>
    <w:p>
      <w:pPr>
        <w:pStyle w:val="2"/>
        <w:spacing w:line="340" w:lineRule="exact"/>
        <w:rPr>
          <w:rFonts w:ascii="Times New Roman" w:hAnsi="Times New Roman" w:eastAsia="新宋体"/>
          <w:u w:val="single"/>
        </w:rPr>
      </w:pPr>
      <w:r>
        <w:rPr>
          <w:rFonts w:hint="eastAsia" w:ascii="Times New Roman" w:hAnsi="Times New Roman" w:eastAsia="新宋体"/>
          <w:u w:val="single"/>
        </w:rPr>
        <w:t xml:space="preserve">                                                                                           </w:t>
      </w:r>
    </w:p>
    <w:p>
      <w:pPr>
        <w:pStyle w:val="2"/>
        <w:spacing w:line="340" w:lineRule="exact"/>
        <w:rPr>
          <w:rFonts w:ascii="Times New Roman" w:hAnsi="Times New Roman" w:eastAsia="新宋体"/>
          <w:u w:val="single"/>
        </w:rPr>
      </w:pPr>
      <w:r>
        <w:rPr>
          <w:rFonts w:hint="eastAsia" w:ascii="Times New Roman" w:hAnsi="Times New Roman" w:eastAsia="新宋体"/>
          <w:u w:val="single"/>
        </w:rPr>
        <w:t xml:space="preserve">                      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三、作文（40分）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21.</w:t>
      </w:r>
      <w:r>
        <w:rPr>
          <w:rFonts w:hint="eastAsia" w:ascii="宋体" w:hAnsi="宋体" w:cs="宋体"/>
        </w:rPr>
        <w:t xml:space="preserve"> </w:t>
      </w:r>
      <w:r>
        <w:rPr>
          <w:rFonts w:asciiTheme="minorEastAsia" w:hAnsiTheme="minorEastAsia" w:eastAsiaTheme="minorEastAsia"/>
          <w:szCs w:val="21"/>
        </w:rPr>
        <w:t>初中生活的画卷徐徐打开，走进新的校园、遇到新的老师、结交新的朋友、爱上新的运动……这些新的人、事、物总能带给我们别样的感受。请以“新的</w:t>
      </w:r>
      <w:r>
        <w:rPr>
          <w:rFonts w:hint="eastAsia" w:asciiTheme="minorEastAsia" w:hAnsiTheme="minorEastAsia" w:eastAsiaTheme="minorEastAsia"/>
          <w:szCs w:val="21"/>
        </w:rPr>
        <w:t>______</w:t>
      </w:r>
      <w:r>
        <w:rPr>
          <w:rFonts w:asciiTheme="minorEastAsia" w:hAnsiTheme="minorEastAsia" w:eastAsiaTheme="minorEastAsia"/>
          <w:szCs w:val="21"/>
        </w:rPr>
        <w:t xml:space="preserve"> 带给我</w:t>
      </w:r>
      <w:r>
        <w:rPr>
          <w:rFonts w:hint="eastAsia" w:asciiTheme="minorEastAsia" w:hAnsiTheme="minorEastAsia" w:eastAsiaTheme="minorEastAsia"/>
          <w:szCs w:val="21"/>
        </w:rPr>
        <w:t>快乐</w:t>
      </w:r>
      <w:r>
        <w:rPr>
          <w:rFonts w:asciiTheme="minorEastAsia" w:hAnsiTheme="minorEastAsia" w:eastAsiaTheme="minorEastAsia"/>
          <w:szCs w:val="21"/>
        </w:rPr>
        <w:t xml:space="preserve">”为题，写一篇记叙文。 </w:t>
      </w:r>
    </w:p>
    <w:p>
      <w:pPr>
        <w:spacing w:line="340" w:lineRule="exac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要求：(1)按要求把题目补充完整。 (2)书写工整，卷面整洁。 (3)除诗歌外，文体不限，不少于500字。 (4)文中不得出现真实的人名。 </w:t>
      </w:r>
    </w:p>
    <w:p>
      <w:pPr>
        <w:spacing w:line="320" w:lineRule="exact"/>
        <w:ind w:firstLine="3373" w:firstLineChars="1600"/>
        <w:rPr>
          <w:rFonts w:ascii="宋体" w:hAnsi="宋体" w:cs="宋体"/>
          <w:b/>
          <w:bCs/>
        </w:rPr>
      </w:pPr>
    </w:p>
    <w:p>
      <w:pPr>
        <w:spacing w:line="320" w:lineRule="exact"/>
        <w:ind w:firstLine="3373" w:firstLineChars="1600"/>
        <w:rPr>
          <w:rFonts w:ascii="宋体" w:hAnsi="宋体" w:cs="宋体"/>
          <w:b/>
          <w:bCs/>
        </w:rPr>
      </w:pPr>
    </w:p>
    <w:p>
      <w:pPr>
        <w:spacing w:line="320" w:lineRule="exact"/>
        <w:ind w:firstLine="3373" w:firstLineChars="1600"/>
        <w:rPr>
          <w:rFonts w:ascii="宋体" w:hAnsi="宋体" w:cs="宋体"/>
          <w:b/>
          <w:bCs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b/>
          <w:sz w:val="24"/>
          <w:szCs w:val="24"/>
        </w:rPr>
      </w:pPr>
    </w:p>
    <w:p>
      <w:pPr>
        <w:spacing w:line="340" w:lineRule="exact"/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2022学年第一学期期中教学质量检测</w:t>
      </w:r>
      <w:r>
        <w:rPr>
          <w:rFonts w:asciiTheme="minorEastAsia" w:hAnsiTheme="minorEastAsia" w:eastAsiaTheme="minorEastAsia"/>
          <w:b/>
          <w:sz w:val="24"/>
          <w:szCs w:val="24"/>
        </w:rPr>
        <w:t>七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年级（上）</w:t>
      </w:r>
      <w:r>
        <w:rPr>
          <w:rFonts w:asciiTheme="minorEastAsia" w:hAnsiTheme="minorEastAsia" w:eastAsiaTheme="minorEastAsia"/>
          <w:b/>
          <w:sz w:val="24"/>
          <w:szCs w:val="24"/>
        </w:rPr>
        <w:t>语文模拟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试卷答卷</w:t>
      </w:r>
      <w:r>
        <w:rPr>
          <w:rFonts w:hint="eastAsia" w:asciiTheme="minorEastAsia" w:hAnsiTheme="minorEastAsia" w:eastAsiaTheme="minorEastAsia"/>
          <w:sz w:val="13"/>
          <w:szCs w:val="13"/>
        </w:rPr>
        <w:t>20221029（新）</w:t>
      </w:r>
    </w:p>
    <w:p>
      <w:pPr>
        <w:snapToGrid w:val="0"/>
        <w:spacing w:line="340" w:lineRule="exact"/>
        <w:ind w:firstLine="3510" w:firstLineChars="2700"/>
        <w:rPr>
          <w:rFonts w:asciiTheme="minorEastAsia" w:hAnsiTheme="minorEastAsia" w:eastAsiaTheme="minorEastAsia"/>
          <w:sz w:val="13"/>
          <w:szCs w:val="13"/>
        </w:rPr>
      </w:pPr>
      <w:r>
        <w:rPr>
          <w:rFonts w:hint="eastAsia" w:asciiTheme="minorEastAsia" w:hAnsiTheme="minorEastAsia" w:eastAsiaTheme="minorEastAsia"/>
          <w:sz w:val="13"/>
          <w:szCs w:val="13"/>
        </w:rPr>
        <w:t>满分</w:t>
      </w:r>
      <w:r>
        <w:rPr>
          <w:rFonts w:asciiTheme="minorEastAsia" w:hAnsiTheme="minorEastAsia" w:eastAsiaTheme="minorEastAsia"/>
          <w:sz w:val="13"/>
          <w:szCs w:val="13"/>
        </w:rPr>
        <w:t>120+</w:t>
      </w:r>
      <w:r>
        <w:rPr>
          <w:rFonts w:hint="eastAsia" w:asciiTheme="minorEastAsia" w:hAnsiTheme="minorEastAsia" w:eastAsiaTheme="minorEastAsia"/>
          <w:sz w:val="13"/>
          <w:szCs w:val="13"/>
        </w:rPr>
        <w:t>40分，时间</w:t>
      </w:r>
      <w:r>
        <w:rPr>
          <w:rFonts w:asciiTheme="minorEastAsia" w:hAnsiTheme="minorEastAsia" w:eastAsiaTheme="minorEastAsia"/>
          <w:sz w:val="13"/>
          <w:szCs w:val="13"/>
        </w:rPr>
        <w:t>120</w:t>
      </w:r>
      <w:r>
        <w:rPr>
          <w:rFonts w:hint="eastAsia" w:asciiTheme="minorEastAsia" w:hAnsiTheme="minorEastAsia" w:eastAsiaTheme="minorEastAsia"/>
          <w:sz w:val="13"/>
          <w:szCs w:val="13"/>
        </w:rPr>
        <w:t xml:space="preserve">分钟 </w:t>
      </w:r>
    </w:p>
    <w:p>
      <w:pPr>
        <w:spacing w:line="340" w:lineRule="exact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一</w:t>
      </w:r>
      <w:r>
        <w:rPr>
          <w:rFonts w:asciiTheme="minorEastAsia" w:hAnsiTheme="minorEastAsia" w:eastAsiaTheme="minorEastAsia"/>
          <w:bCs/>
          <w:szCs w:val="24"/>
        </w:rPr>
        <w:t>、</w:t>
      </w:r>
      <w:r>
        <w:rPr>
          <w:rFonts w:hint="eastAsia" w:asciiTheme="minorEastAsia" w:hAnsiTheme="minorEastAsia" w:eastAsiaTheme="minorEastAsia"/>
          <w:bCs/>
          <w:szCs w:val="24"/>
        </w:rPr>
        <w:t xml:space="preserve">积累（20分） 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1.（2分）（1）粗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 xml:space="preserve">（guǎng）     （2）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（zhù）蓄</w:t>
      </w:r>
    </w:p>
    <w:p>
      <w:pPr>
        <w:spacing w:line="340" w:lineRule="exact"/>
        <w:ind w:left="840" w:hanging="840" w:hangingChars="400"/>
        <w:rPr>
          <w:rFonts w:cs="宋体" w:asciiTheme="minorEastAsia" w:hAnsiTheme="minorEastAsia" w:eastAsiaTheme="minorEastAsia"/>
          <w:szCs w:val="21"/>
        </w:rPr>
      </w:pPr>
      <w:r>
        <w:rPr>
          <w:rFonts w:cs="宋体" w:asciiTheme="minorEastAsia" w:hAnsiTheme="minorEastAsia" w:eastAsiaTheme="minorEastAsia"/>
          <w:szCs w:val="21"/>
        </w:rPr>
        <w:t>2.</w:t>
      </w:r>
      <w:r>
        <w:rPr>
          <w:rFonts w:hint="eastAsia" w:cs="宋体" w:asciiTheme="minorEastAsia" w:hAnsiTheme="minorEastAsia" w:eastAsiaTheme="minorEastAsia"/>
          <w:szCs w:val="21"/>
        </w:rPr>
        <w:t>（</w:t>
      </w:r>
      <w:r>
        <w:rPr>
          <w:rFonts w:cs="宋体" w:asciiTheme="minorEastAsia" w:hAnsiTheme="minorEastAsia" w:eastAsiaTheme="minorEastAsia"/>
          <w:szCs w:val="21"/>
        </w:rPr>
        <w:t>3</w:t>
      </w:r>
      <w:r>
        <w:rPr>
          <w:rFonts w:hint="eastAsia" w:cs="宋体" w:asciiTheme="minorEastAsia" w:hAnsiTheme="minorEastAsia" w:eastAsiaTheme="minorEastAsia"/>
          <w:szCs w:val="21"/>
        </w:rPr>
        <w:t xml:space="preserve">分） </w:t>
      </w:r>
      <w:r>
        <w:rPr>
          <w:rFonts w:hint="eastAsia" w:asciiTheme="minorEastAsia" w:hAnsiTheme="minorEastAsia" w:eastAsiaTheme="minorEastAsia"/>
          <w:szCs w:val="21"/>
        </w:rPr>
        <w:t>（1）把“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    (2)把“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    （3）把“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Cs w:val="21"/>
        </w:rPr>
        <w:t>”改为“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Cs w:val="21"/>
        </w:rPr>
        <w:t>”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3.（  </w:t>
      </w:r>
      <w:r>
        <w:rPr>
          <w:rFonts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 ）（3 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4.</w:t>
      </w:r>
      <w:r>
        <w:rPr>
          <w:rFonts w:hint="eastAsia" w:asciiTheme="minorEastAsia" w:hAnsiTheme="minorEastAsia" w:eastAsiaTheme="minorEastAsia"/>
          <w:szCs w:val="21"/>
        </w:rPr>
        <w:t>（     ）（3分）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5</w:t>
      </w:r>
      <w:r>
        <w:rPr>
          <w:rFonts w:asciiTheme="minorEastAsia" w:hAnsiTheme="minorEastAsia" w:eastAsiaTheme="minorEastAsia"/>
          <w:szCs w:val="21"/>
        </w:rPr>
        <w:t>. (　 　)（</w:t>
      </w:r>
      <w:r>
        <w:rPr>
          <w:rFonts w:hint="eastAsia" w:asciiTheme="minorEastAsia" w:hAnsiTheme="minorEastAsia" w:eastAsiaTheme="minorEastAsia"/>
          <w:szCs w:val="21"/>
        </w:rPr>
        <w:t>3分</w:t>
      </w:r>
      <w:r>
        <w:rPr>
          <w:rFonts w:asciiTheme="minorEastAsia" w:hAnsiTheme="minorEastAsia" w:eastAsiaTheme="minorEastAsia"/>
          <w:szCs w:val="21"/>
        </w:rPr>
        <w:t>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6.（6分）  （1）_________________（2）_____________________（3）____________________</w:t>
      </w:r>
    </w:p>
    <w:p>
      <w:pPr>
        <w:spacing w:line="340" w:lineRule="exact"/>
        <w:ind w:firstLine="1050" w:firstLineChars="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（4）_____________________，_____________________</w:t>
      </w:r>
    </w:p>
    <w:p>
      <w:pPr>
        <w:spacing w:line="340" w:lineRule="exact"/>
        <w:ind w:firstLine="1050" w:firstLineChars="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 _____________________，_____________________</w:t>
      </w:r>
    </w:p>
    <w:p>
      <w:pPr>
        <w:spacing w:line="340" w:lineRule="exact"/>
        <w:ind w:firstLine="1050" w:firstLineChars="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（6）________________，________________</w:t>
      </w:r>
    </w:p>
    <w:p>
      <w:pPr>
        <w:spacing w:line="340" w:lineRule="exact"/>
        <w:rPr>
          <w:rFonts w:asciiTheme="minorEastAsia" w:hAnsiTheme="minorEastAsia" w:eastAsiaTheme="minorEastAsia"/>
          <w:bCs/>
          <w:szCs w:val="24"/>
        </w:rPr>
      </w:pPr>
      <w:r>
        <w:rPr>
          <w:rFonts w:hint="eastAsia" w:asciiTheme="minorEastAsia" w:hAnsiTheme="minorEastAsia" w:eastAsiaTheme="minorEastAsia"/>
          <w:bCs/>
          <w:szCs w:val="24"/>
        </w:rPr>
        <w:t>二</w:t>
      </w:r>
      <w:r>
        <w:rPr>
          <w:rFonts w:asciiTheme="minorEastAsia" w:hAnsiTheme="minorEastAsia" w:eastAsiaTheme="minorEastAsia"/>
          <w:bCs/>
          <w:szCs w:val="24"/>
        </w:rPr>
        <w:t>、阅读</w:t>
      </w:r>
      <w:r>
        <w:rPr>
          <w:rFonts w:hint="eastAsia" w:asciiTheme="minorEastAsia" w:hAnsiTheme="minorEastAsia" w:eastAsiaTheme="minorEastAsia"/>
          <w:bCs/>
          <w:szCs w:val="24"/>
        </w:rPr>
        <w:t>（</w:t>
      </w:r>
      <w:r>
        <w:rPr>
          <w:rFonts w:asciiTheme="minorEastAsia" w:hAnsiTheme="minorEastAsia" w:eastAsiaTheme="minorEastAsia"/>
          <w:bCs/>
          <w:szCs w:val="24"/>
        </w:rPr>
        <w:t>55</w:t>
      </w:r>
      <w:r>
        <w:rPr>
          <w:rFonts w:hint="eastAsia" w:asciiTheme="minorEastAsia" w:hAnsiTheme="minorEastAsia" w:eastAsiaTheme="minorEastAsia"/>
          <w:bCs/>
          <w:szCs w:val="24"/>
        </w:rPr>
        <w:t>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（一）（6分）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7. (</w:t>
      </w:r>
      <w:r>
        <w:rPr>
          <w:rFonts w:hint="eastAsia" w:asciiTheme="minorEastAsia" w:hAnsiTheme="minorEastAsia" w:eastAsiaTheme="minorEastAsia"/>
          <w:szCs w:val="21"/>
        </w:rPr>
        <w:t>4</w:t>
      </w:r>
      <w:r>
        <w:rPr>
          <w:rFonts w:asciiTheme="minorEastAsia" w:hAnsiTheme="minorEastAsia" w:eastAsiaTheme="minorEastAsia"/>
          <w:szCs w:val="21"/>
        </w:rPr>
        <w:t xml:space="preserve">分) </w:t>
      </w:r>
    </w:p>
    <w:p>
      <w:pPr>
        <w:spacing w:line="340" w:lineRule="exact"/>
        <w:ind w:left="105" w:leftChars="50" w:firstLine="315" w:firstLineChars="150"/>
        <w:rPr>
          <w:rFonts w:cs="楷体" w:asciiTheme="minorEastAsia" w:hAnsiTheme="minorEastAsia" w:eastAsiaTheme="minorEastAsia"/>
          <w:szCs w:val="21"/>
        </w:rPr>
      </w:pPr>
      <w:r>
        <w:rPr>
          <w:rFonts w:hint="eastAsia" w:cs="楷体" w:asciiTheme="minorEastAsia" w:hAnsiTheme="minorEastAsia" w:eastAsiaTheme="minorEastAsia"/>
          <w:szCs w:val="21"/>
        </w:rPr>
        <w:t>（1）（       ）（2）（         ） （3）（        ） （4）（          ）</w:t>
      </w:r>
    </w:p>
    <w:p>
      <w:pPr>
        <w:spacing w:line="340" w:lineRule="exac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8.我选：</w:t>
      </w:r>
      <w:r>
        <w:rPr>
          <w:rFonts w:hint="eastAsia" w:asciiTheme="minorEastAsia" w:hAnsiTheme="minorEastAsia" w:eastAsiaTheme="minorEastAsia"/>
          <w:szCs w:val="21"/>
        </w:rPr>
        <w:t xml:space="preserve">_____  </w:t>
      </w:r>
      <w:r>
        <w:rPr>
          <w:rFonts w:asciiTheme="minorEastAsia" w:hAnsiTheme="minorEastAsia" w:eastAsiaTheme="minorEastAsia"/>
          <w:szCs w:val="21"/>
        </w:rPr>
        <w:t>点评：</w:t>
      </w:r>
      <w:r>
        <w:rPr>
          <w:rFonts w:hint="eastAsia" w:asciiTheme="minorEastAsia" w:hAnsiTheme="minorEastAsia" w:eastAsiaTheme="minorEastAsia"/>
          <w:szCs w:val="21"/>
        </w:rPr>
        <w:t xml:space="preserve">____________________________________________________________       </w:t>
      </w:r>
    </w:p>
    <w:p>
      <w:pPr>
        <w:widowControl/>
        <w:spacing w:line="340" w:lineRule="exact"/>
        <w:jc w:val="lef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b/>
          <w:color w:val="000000" w:themeColor="text1"/>
          <w:szCs w:val="21"/>
        </w:rPr>
      </w:pPr>
      <w:r>
        <w:rPr>
          <w:rFonts w:hint="eastAsia" w:ascii="宋体" w:hAnsi="宋体" w:cs="宋体"/>
          <w:szCs w:val="21"/>
        </w:rPr>
        <w:t>（二）（16分）</w:t>
      </w:r>
      <w:r>
        <w:rPr>
          <w:rFonts w:hint="eastAsia" w:ascii="宋体" w:hAnsi="宋体" w:cs="宋体"/>
          <w:color w:val="000000" w:themeColor="text1"/>
          <w:szCs w:val="21"/>
        </w:rPr>
        <w:t> 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9．（4分）</w:t>
      </w:r>
    </w:p>
    <w:p>
      <w:pPr>
        <w:adjustRightInd w:val="0"/>
        <w:snapToGrid w:val="0"/>
        <w:spacing w:line="340" w:lineRule="exact"/>
        <w:ind w:firstLine="420" w:firstLineChars="200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① 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 w:themeColor="text1"/>
          <w:szCs w:val="21"/>
        </w:rPr>
        <w:t xml:space="preserve">       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②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10．（4分）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adjustRightInd w:val="0"/>
        <w:snapToGrid w:val="0"/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11． (     ）（3分）</w:t>
      </w:r>
    </w:p>
    <w:p>
      <w:pPr>
        <w:adjustRightInd w:val="0"/>
        <w:snapToGrid w:val="0"/>
        <w:spacing w:line="340" w:lineRule="exact"/>
        <w:ind w:left="210" w:hanging="210" w:hanging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12．（4分）</w:t>
      </w: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  <w:u w:val="single"/>
        </w:rPr>
        <w:t xml:space="preserve">                  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（三）（11分）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13.（         ）（3分）</w:t>
      </w:r>
    </w:p>
    <w:p>
      <w:pPr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14.（4分）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cs="宋体"/>
          <w:szCs w:val="21"/>
          <w:u w:val="single"/>
        </w:rPr>
        <w:t xml:space="preserve">                                                                                   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</w:p>
    <w:p>
      <w:pPr>
        <w:tabs>
          <w:tab w:val="left" w:pos="312"/>
        </w:tabs>
        <w:spacing w:line="34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15.（5分）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</w:t>
      </w:r>
      <w:r>
        <w:rPr>
          <w:rFonts w:hint="eastAsia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  <w:u w:val="single"/>
        </w:rPr>
        <w:t xml:space="preserve"> </w:t>
      </w:r>
    </w:p>
    <w:p>
      <w:pPr>
        <w:spacing w:line="340" w:lineRule="exact"/>
        <w:rPr>
          <w:szCs w:val="21"/>
          <w:u w:val="single"/>
        </w:rPr>
      </w:pP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cs="宋体"/>
          <w:szCs w:val="21"/>
          <w:u w:val="single"/>
        </w:rPr>
        <w:t xml:space="preserve">                                                                        </w:t>
      </w:r>
    </w:p>
    <w:p>
      <w:pPr>
        <w:spacing w:line="340" w:lineRule="exact"/>
        <w:rPr>
          <w:szCs w:val="21"/>
        </w:rPr>
      </w:pPr>
      <w:r>
        <w:rPr>
          <w:rFonts w:hint="eastAsia" w:cs="宋体"/>
          <w:szCs w:val="21"/>
          <w:u w:val="single"/>
        </w:rPr>
        <w:t xml:space="preserve">    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（四）（20分）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16．（4分）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          （2）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（3）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       （4）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17．（3分）</w:t>
      </w:r>
    </w:p>
    <w:p>
      <w:pPr>
        <w:spacing w:line="340" w:lineRule="exact"/>
        <w:ind w:firstLine="630" w:firstLineChars="300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尝 食 鸡 子 以 箸 刺 之 不 得 便 大 怒 </w:t>
      </w:r>
    </w:p>
    <w:p>
      <w:pPr>
        <w:spacing w:line="340" w:lineRule="exact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18．（4分）</w:t>
      </w:r>
    </w:p>
    <w:p>
      <w:pPr>
        <w:spacing w:line="340" w:lineRule="exact"/>
        <w:ind w:left="315" w:leftChars="150"/>
        <w:rPr>
          <w:rFonts w:ascii="宋体" w:hAnsi="宋体" w:cs="宋体"/>
          <w:color w:val="000000" w:themeColor="text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    </w:t>
      </w:r>
    </w:p>
    <w:p>
      <w:pPr>
        <w:spacing w:line="340" w:lineRule="exact"/>
        <w:ind w:left="315" w:leftChars="150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（2）</w:t>
      </w: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19（4分）</w:t>
      </w:r>
    </w:p>
    <w:p>
      <w:pPr>
        <w:spacing w:line="340" w:lineRule="exact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（1）</w:t>
      </w:r>
      <w:r>
        <w:rPr>
          <w:rFonts w:hint="eastAsia" w:ascii="宋体" w:hAnsi="宋体" w:cs="宋体"/>
          <w:color w:val="000000"/>
          <w:szCs w:val="21"/>
        </w:rPr>
        <w:t>（2分）</w:t>
      </w: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color w:val="000000" w:themeColor="text1"/>
          <w:u w:val="single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（2）</w:t>
      </w:r>
      <w:r>
        <w:rPr>
          <w:rFonts w:hint="eastAsia" w:ascii="宋体" w:hAnsi="宋体" w:cs="宋体"/>
          <w:color w:val="000000"/>
          <w:szCs w:val="21"/>
        </w:rPr>
        <w:t>（2分）</w:t>
      </w: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u w:val="single"/>
        </w:rPr>
        <w:t xml:space="preserve">                                                                                  </w:t>
      </w:r>
    </w:p>
    <w:p>
      <w:pPr>
        <w:pStyle w:val="18"/>
        <w:spacing w:line="340" w:lineRule="exact"/>
        <w:jc w:val="left"/>
        <w:textAlignment w:val="center"/>
        <w:rPr>
          <w:rFonts w:ascii="宋体"/>
          <w:color w:val="0C0C0C"/>
          <w:szCs w:val="21"/>
        </w:rPr>
      </w:pPr>
      <w:r>
        <w:rPr>
          <w:rFonts w:hint="eastAsia" w:ascii="宋体" w:hAnsi="宋体"/>
          <w:color w:val="0C0C0C"/>
        </w:rPr>
        <w:t>20.</w:t>
      </w:r>
      <w:r>
        <w:rPr>
          <w:rFonts w:hint="eastAsia" w:ascii="宋体" w:hAnsi="宋体"/>
          <w:color w:val="0C0C0C"/>
          <w:szCs w:val="21"/>
        </w:rPr>
        <w:t>（5分）</w:t>
      </w:r>
    </w:p>
    <w:p>
      <w:pPr>
        <w:spacing w:line="340" w:lineRule="exact"/>
        <w:ind w:left="273" w:leftChars="130" w:firstLine="210" w:firstLineChars="100"/>
      </w:pPr>
      <w:r>
        <w:rPr>
          <w:rFonts w:hint="eastAsia" w:eastAsia="新宋体"/>
          <w:szCs w:val="21"/>
        </w:rPr>
        <w:t>（1） “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eastAsia="新宋体"/>
          <w:szCs w:val="21"/>
          <w:u w:val="single"/>
        </w:rPr>
        <w:t xml:space="preserve">　                    </w:t>
      </w:r>
      <w:r>
        <w:rPr>
          <w:rFonts w:hint="eastAsia" w:eastAsia="新宋体"/>
          <w:szCs w:val="21"/>
        </w:rPr>
        <w:t>” “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eastAsia="新宋体"/>
          <w:szCs w:val="21"/>
          <w:u w:val="single"/>
        </w:rPr>
        <w:t xml:space="preserve">　                    </w:t>
      </w:r>
      <w:r>
        <w:rPr>
          <w:rFonts w:hint="eastAsia" w:eastAsia="新宋体"/>
          <w:szCs w:val="21"/>
        </w:rPr>
        <w:t>”（2分）</w:t>
      </w:r>
    </w:p>
    <w:p>
      <w:pPr>
        <w:spacing w:line="340" w:lineRule="exact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  （2）（3分）</w:t>
      </w:r>
      <w:r>
        <w:rPr>
          <w:rFonts w:hint="eastAsia" w:eastAsia="新宋体"/>
          <w:u w:val="single"/>
        </w:rPr>
        <w:t xml:space="preserve">                                                                                           </w:t>
      </w:r>
    </w:p>
    <w:p>
      <w:pPr>
        <w:pStyle w:val="2"/>
        <w:spacing w:line="340" w:lineRule="exact"/>
        <w:rPr>
          <w:rFonts w:ascii="Times New Roman" w:hAnsi="Times New Roman" w:eastAsia="新宋体"/>
          <w:u w:val="single"/>
        </w:rPr>
      </w:pPr>
      <w:r>
        <w:rPr>
          <w:rFonts w:hint="eastAsia" w:ascii="Times New Roman" w:hAnsi="Times New Roman" w:eastAsia="新宋体"/>
          <w:u w:val="single"/>
        </w:rPr>
        <w:t xml:space="preserve">                                                                                     </w:t>
      </w:r>
    </w:p>
    <w:p>
      <w:pPr>
        <w:pStyle w:val="2"/>
        <w:spacing w:line="340" w:lineRule="exact"/>
        <w:rPr>
          <w:rFonts w:ascii="Times New Roman" w:hAnsi="Times New Roman" w:eastAsia="新宋体"/>
          <w:u w:val="single"/>
        </w:rPr>
      </w:pPr>
      <w:r>
        <w:rPr>
          <w:rFonts w:hint="eastAsia" w:ascii="Times New Roman" w:hAnsi="Times New Roman" w:eastAsia="新宋体"/>
          <w:u w:val="single"/>
        </w:rPr>
        <w:t xml:space="preserve">                                                                                                   </w:t>
      </w:r>
    </w:p>
    <w:p>
      <w:pPr>
        <w:spacing w:line="2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三、</w:t>
      </w:r>
    </w:p>
    <w:p>
      <w:pPr>
        <w:spacing w:line="240" w:lineRule="exact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21.</w:t>
      </w:r>
      <w:r>
        <w:rPr>
          <w:rFonts w:hint="eastAsia" w:ascii="宋体" w:hAnsi="宋体" w:cs="宋体"/>
        </w:rPr>
        <w:t xml:space="preserve"> </w:t>
      </w:r>
      <w:r>
        <w:rPr>
          <w:rFonts w:hint="eastAsia"/>
          <w:color w:val="000000"/>
          <w:szCs w:val="21"/>
        </w:rPr>
        <w:t>（40分）</w:t>
      </w:r>
    </w:p>
    <w:tbl>
      <w:tblPr>
        <w:tblStyle w:val="9"/>
        <w:tblW w:w="8376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400</w:t>
            </w:r>
          </w:p>
        </w:tc>
      </w:tr>
    </w:tbl>
    <w:p>
      <w:pPr>
        <w:spacing w:line="240" w:lineRule="exact"/>
        <w:jc w:val="center"/>
        <w:rPr>
          <w:rFonts w:hint="eastAsia" w:hAnsi="宋体"/>
          <w:color w:val="000000"/>
          <w:sz w:val="18"/>
        </w:rPr>
      </w:pPr>
    </w:p>
    <w:tbl>
      <w:tblPr>
        <w:tblStyle w:val="9"/>
        <w:tblW w:w="8376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  <w:gridCol w:w="418"/>
        <w:gridCol w:w="419"/>
        <w:gridCol w:w="419"/>
        <w:gridCol w:w="419"/>
        <w:gridCol w:w="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jc w:val="right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</w:trPr>
        <w:tc>
          <w:tcPr>
            <w:tcW w:w="8376" w:type="dxa"/>
            <w:gridSpan w:val="20"/>
          </w:tcPr>
          <w:p>
            <w:pPr>
              <w:spacing w:line="240" w:lineRule="exact"/>
              <w:rPr>
                <w:rFonts w:hint="eastAsia"/>
                <w:color w:val="000000"/>
                <w:sz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8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  <w:tc>
          <w:tcPr>
            <w:tcW w:w="419" w:type="dxa"/>
          </w:tcPr>
          <w:p>
            <w:pPr>
              <w:spacing w:line="240" w:lineRule="exact"/>
              <w:rPr>
                <w:rFonts w:hint="eastAsia"/>
                <w:color w:val="000000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asciiTheme="minorEastAsia" w:hAnsiTheme="minorEastAsia" w:eastAsiaTheme="minorEastAsia"/>
          <w:szCs w:val="21"/>
        </w:rPr>
      </w:pPr>
    </w:p>
    <w:p>
      <w:pPr>
        <w:spacing w:line="320" w:lineRule="exact"/>
        <w:ind w:firstLine="3373" w:firstLineChars="1600"/>
        <w:rPr>
          <w:rFonts w:ascii="宋体" w:hAnsi="宋体" w:cs="宋体"/>
          <w:b/>
          <w:bCs/>
        </w:rPr>
      </w:pPr>
    </w:p>
    <w:p>
      <w:pPr>
        <w:spacing w:line="320" w:lineRule="exact"/>
        <w:ind w:firstLine="3373" w:firstLineChars="1600"/>
        <w:rPr>
          <w:rFonts w:ascii="宋体" w:hAnsi="宋体" w:cs="宋体"/>
          <w:b/>
          <w:bCs/>
        </w:rPr>
      </w:pPr>
    </w:p>
    <w:p>
      <w:pPr>
        <w:spacing w:line="360" w:lineRule="exact"/>
        <w:ind w:firstLine="3373" w:firstLineChars="16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附加题（40分）</w:t>
      </w:r>
    </w:p>
    <w:p>
      <w:pPr>
        <w:pStyle w:val="6"/>
        <w:shd w:val="clear" w:color="auto" w:fill="FFFFFF"/>
        <w:spacing w:before="0" w:beforeAutospacing="0" w:after="0" w:afterAutospacing="0" w:line="360" w:lineRule="exact"/>
        <w:ind w:firstLine="3373" w:firstLineChars="1600"/>
        <w:jc w:val="both"/>
        <w:rPr>
          <w:rStyle w:val="8"/>
          <w:color w:val="333333"/>
          <w:sz w:val="21"/>
          <w:szCs w:val="21"/>
        </w:rPr>
      </w:pPr>
      <w:r>
        <w:rPr>
          <w:rStyle w:val="8"/>
          <w:rFonts w:hint="eastAsia"/>
          <w:color w:val="333333"/>
          <w:sz w:val="21"/>
          <w:szCs w:val="21"/>
        </w:rPr>
        <w:t>卷一（20分）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 (20分)</w:t>
      </w:r>
    </w:p>
    <w:p>
      <w:pPr>
        <w:spacing w:line="360" w:lineRule="exact"/>
        <w:rPr>
          <w:rFonts w:ascii="宋体" w:hAnsi="宋体" w:cs="宋体"/>
          <w:b/>
          <w:bCs/>
          <w:szCs w:val="32"/>
        </w:rPr>
      </w:pPr>
      <w:r>
        <w:rPr>
          <w:rFonts w:hint="eastAsia" w:ascii="宋体" w:hAnsi="宋体" w:cs="宋体"/>
          <w:b/>
          <w:bCs/>
        </w:rPr>
        <w:t>1.</w:t>
      </w:r>
      <w:r>
        <w:rPr>
          <w:rFonts w:hint="eastAsia" w:ascii="宋体" w:hAnsi="宋体" w:cs="宋体"/>
          <w:b/>
          <w:bCs/>
          <w:szCs w:val="32"/>
        </w:rPr>
        <w:t>（6分）</w:t>
      </w:r>
    </w:p>
    <w:p>
      <w:pPr>
        <w:spacing w:line="360" w:lineRule="exact"/>
        <w:ind w:firstLine="420" w:firstLineChars="200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（1）（2分）</w:t>
      </w:r>
    </w:p>
    <w:p>
      <w:pPr>
        <w:spacing w:line="360" w:lineRule="exact"/>
        <w:ind w:firstLine="1050" w:firstLineChars="500"/>
        <w:jc w:val="left"/>
        <w:rPr>
          <w:rFonts w:ascii="宋体" w:hAnsi="宋体" w:cs="宋体"/>
          <w:szCs w:val="32"/>
          <w:u w:val="single"/>
        </w:rPr>
      </w:pPr>
      <w:r>
        <w:rPr>
          <w:rFonts w:hint="eastAsia" w:ascii="宋体" w:hAnsi="宋体" w:cs="宋体"/>
        </w:rPr>
        <w:t>yǎn yìnɡ</w:t>
      </w:r>
      <w:r>
        <w:rPr>
          <w:rFonts w:hint="eastAsia" w:ascii="宋体" w:hAnsi="宋体" w:cs="宋体"/>
          <w:szCs w:val="32"/>
        </w:rPr>
        <w:t xml:space="preserve">  </w:t>
      </w:r>
      <w:r>
        <w:rPr>
          <w:rFonts w:hint="eastAsia" w:ascii="宋体" w:hAnsi="宋体" w:cs="宋体"/>
          <w:szCs w:val="32"/>
          <w:u w:val="single"/>
        </w:rPr>
        <w:t xml:space="preserve">            </w:t>
      </w:r>
      <w:r>
        <w:rPr>
          <w:rFonts w:hint="eastAsia" w:ascii="宋体" w:hAnsi="宋体" w:cs="宋体"/>
          <w:szCs w:val="32"/>
        </w:rPr>
        <w:t xml:space="preserve">         hónɡ wěi  </w:t>
      </w:r>
      <w:r>
        <w:rPr>
          <w:rFonts w:hint="eastAsia" w:ascii="宋体" w:hAnsi="宋体" w:cs="宋体"/>
          <w:szCs w:val="32"/>
          <w:u w:val="single"/>
        </w:rPr>
        <w:t xml:space="preserve">            </w:t>
      </w:r>
      <w:r>
        <w:rPr>
          <w:rFonts w:hint="eastAsia" w:ascii="宋体" w:hAnsi="宋体" w:cs="宋体"/>
          <w:szCs w:val="32"/>
        </w:rPr>
        <w:t xml:space="preserve"> </w:t>
      </w:r>
    </w:p>
    <w:p>
      <w:pPr>
        <w:spacing w:line="360" w:lineRule="exact"/>
        <w:ind w:firstLine="420" w:firstLineChars="200"/>
        <w:jc w:val="left"/>
        <w:rPr>
          <w:rFonts w:ascii="宋体" w:hAnsi="宋体" w:cs="宋体"/>
          <w:szCs w:val="32"/>
        </w:rPr>
      </w:pPr>
      <w:r>
        <w:rPr>
          <w:rFonts w:hint="eastAsia" w:ascii="宋体" w:hAnsi="宋体" w:cs="宋体"/>
          <w:szCs w:val="32"/>
        </w:rPr>
        <w:t>（2）（2分）</w:t>
      </w:r>
    </w:p>
    <w:p>
      <w:pPr>
        <w:spacing w:line="360" w:lineRule="exact"/>
        <w:ind w:firstLine="1050" w:firstLineChars="500"/>
        <w:jc w:val="left"/>
        <w:rPr>
          <w:rFonts w:ascii="宋体" w:hAnsi="宋体" w:cs="宋体"/>
          <w:szCs w:val="32"/>
        </w:rPr>
      </w:pPr>
      <w:r>
        <w:rPr>
          <w:rFonts w:hint="eastAsia" w:ascii="宋体" w:hAnsi="宋体" w:cs="宋体"/>
        </w:rPr>
        <w:t>气</w:t>
      </w:r>
      <w:r>
        <w:rPr>
          <w:rFonts w:hint="eastAsia" w:ascii="宋体" w:hAnsi="宋体" w:cs="宋体"/>
          <w:szCs w:val="32"/>
          <w:em w:val="dot"/>
        </w:rPr>
        <w:t>氛</w:t>
      </w:r>
      <w:r>
        <w:rPr>
          <w:rFonts w:hint="eastAsia" w:ascii="宋体" w:hAnsi="宋体" w:cs="宋体"/>
          <w:szCs w:val="32"/>
        </w:rPr>
        <w:t xml:space="preserve">（A.fēn </w:t>
      </w:r>
      <w:r>
        <w:rPr>
          <w:rFonts w:hint="eastAsia" w:ascii="宋体" w:hAnsi="宋体" w:cs="宋体"/>
        </w:rPr>
        <w:t xml:space="preserve">  B.fèn</w:t>
      </w:r>
      <w:r>
        <w:rPr>
          <w:rFonts w:hint="eastAsia" w:ascii="宋体" w:hAnsi="宋体" w:cs="宋体"/>
          <w:szCs w:val="32"/>
        </w:rPr>
        <w:t>）            点</w:t>
      </w:r>
      <w:r>
        <w:rPr>
          <w:rFonts w:hint="eastAsia" w:ascii="宋体" w:hAnsi="宋体" w:cs="宋体"/>
          <w:szCs w:val="32"/>
          <w:em w:val="dot"/>
        </w:rPr>
        <w:t>缀</w:t>
      </w:r>
      <w:r>
        <w:rPr>
          <w:rFonts w:hint="eastAsia" w:ascii="宋体" w:hAnsi="宋体" w:cs="宋体"/>
          <w:szCs w:val="32"/>
        </w:rPr>
        <w:t>（A.</w:t>
      </w:r>
      <w:r>
        <w:rPr>
          <w:rFonts w:hint="eastAsia" w:ascii="宋体" w:hAnsi="宋体" w:cs="宋体"/>
        </w:rPr>
        <w:t xml:space="preserve"> zuì   B.</w:t>
      </w:r>
      <w:r>
        <w:rPr>
          <w:rFonts w:hint="eastAsia" w:ascii="宋体" w:hAnsi="宋体" w:cs="宋体"/>
          <w:szCs w:val="32"/>
        </w:rPr>
        <w:t>zhuì）</w:t>
      </w:r>
    </w:p>
    <w:p>
      <w:pPr>
        <w:spacing w:line="360" w:lineRule="exact"/>
        <w:ind w:firstLine="405"/>
        <w:jc w:val="left"/>
        <w:rPr>
          <w:rFonts w:ascii="宋体" w:hAnsi="宋体" w:cs="宋体"/>
        </w:rPr>
      </w:pPr>
      <w:r>
        <w:rPr>
          <w:rFonts w:hint="eastAsia" w:ascii="宋体" w:hAnsi="宋体" w:cs="宋体"/>
          <w:szCs w:val="32"/>
        </w:rPr>
        <w:t>（3）（2分）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  <w:szCs w:val="32"/>
          <w:u w:val="single"/>
        </w:rPr>
        <w:t xml:space="preserve">         </w:t>
      </w:r>
      <w:r>
        <w:rPr>
          <w:rFonts w:hint="eastAsia" w:ascii="宋体" w:hAnsi="宋体" w:cs="宋体"/>
          <w:u w:val="single"/>
        </w:rPr>
        <w:t xml:space="preserve">                                          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 (          )（2分）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3．(          )（2分）</w:t>
      </w:r>
    </w:p>
    <w:p>
      <w:pPr>
        <w:spacing w:line="36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4．(          )（2分）</w:t>
      </w:r>
    </w:p>
    <w:p>
      <w:pPr>
        <w:spacing w:line="360" w:lineRule="exact"/>
        <w:ind w:left="210" w:hanging="210" w:hangingChars="1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5.（2分）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  <w:szCs w:val="32"/>
          <w:u w:val="single"/>
        </w:rPr>
        <w:t xml:space="preserve">         </w:t>
      </w:r>
      <w:r>
        <w:rPr>
          <w:rFonts w:hint="eastAsia" w:ascii="宋体" w:hAnsi="宋体" w:cs="宋体"/>
          <w:u w:val="single"/>
        </w:rPr>
        <w:t xml:space="preserve">                                                              </w:t>
      </w:r>
    </w:p>
    <w:p>
      <w:pPr>
        <w:spacing w:line="360" w:lineRule="exact"/>
        <w:jc w:val="left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spacing w:line="360" w:lineRule="exact"/>
        <w:jc w:val="left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6．</w:t>
      </w:r>
      <w:r>
        <w:rPr>
          <w:rFonts w:hint="eastAsia" w:ascii="宋体" w:hAnsi="宋体" w:cs="宋体"/>
          <w:szCs w:val="21"/>
        </w:rPr>
        <w:t>（6分）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(1)</w:t>
      </w:r>
      <w:r>
        <w:rPr>
          <w:rFonts w:hint="eastAsia" w:ascii="宋体" w:hAnsi="宋体" w:cs="宋体"/>
          <w:u w:val="single"/>
        </w:rPr>
        <w:t xml:space="preserve">                      </w:t>
      </w:r>
      <w:r>
        <w:rPr>
          <w:rFonts w:hint="eastAsia" w:ascii="宋体" w:hAnsi="宋体" w:cs="宋体"/>
        </w:rPr>
        <w:t xml:space="preserve">      (2)</w:t>
      </w:r>
      <w:r>
        <w:rPr>
          <w:rFonts w:hint="eastAsia" w:ascii="宋体" w:hAnsi="宋体" w:cs="宋体"/>
          <w:u w:val="single"/>
        </w:rPr>
        <w:t xml:space="preserve">                       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(3)</w:t>
      </w:r>
      <w:r>
        <w:rPr>
          <w:rFonts w:hint="eastAsia" w:ascii="宋体" w:hAnsi="宋体" w:cs="宋体"/>
          <w:u w:val="single"/>
        </w:rPr>
        <w:t xml:space="preserve">                      </w:t>
      </w:r>
      <w:r>
        <w:rPr>
          <w:rFonts w:hint="eastAsia" w:ascii="宋体" w:hAnsi="宋体" w:cs="宋体"/>
        </w:rPr>
        <w:t xml:space="preserve">      (4)</w:t>
      </w:r>
      <w:r>
        <w:rPr>
          <w:rFonts w:hint="eastAsia" w:ascii="宋体" w:hAnsi="宋体" w:cs="宋体"/>
          <w:u w:val="single"/>
        </w:rPr>
        <w:t xml:space="preserve">                       </w:t>
      </w:r>
    </w:p>
    <w:p>
      <w:pPr>
        <w:spacing w:line="36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(5)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 xml:space="preserve">   </w:t>
      </w:r>
      <w:r>
        <w:rPr>
          <w:rFonts w:hint="eastAsia" w:ascii="宋体" w:hAnsi="宋体" w:cs="宋体"/>
          <w:szCs w:val="21"/>
        </w:rPr>
        <w:t>(杜甫《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》</w:t>
      </w:r>
    </w:p>
    <w:p>
      <w:pPr>
        <w:spacing w:line="360" w:lineRule="exact"/>
        <w:ind w:firstLine="3162" w:firstLineChars="15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卷二（20分）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一、（14分）</w:t>
      </w:r>
    </w:p>
    <w:p>
      <w:pPr>
        <w:spacing w:line="360" w:lineRule="exact"/>
        <w:rPr>
          <w:rFonts w:ascii="宋体" w:hAnsi="宋体" w:cs="宋体"/>
          <w:spacing w:val="8"/>
          <w:szCs w:val="21"/>
        </w:rPr>
      </w:pPr>
      <w:r>
        <w:rPr>
          <w:rFonts w:hint="eastAsia" w:ascii="宋体" w:hAnsi="宋体" w:cs="宋体"/>
          <w:szCs w:val="21"/>
        </w:rPr>
        <w:t>1.（         ）（2分）</w:t>
      </w:r>
    </w:p>
    <w:p>
      <w:pPr>
        <w:spacing w:line="360" w:lineRule="exact"/>
        <w:rPr>
          <w:rFonts w:ascii="宋体" w:hAnsi="宋体" w:cs="宋体"/>
          <w:spacing w:val="8"/>
          <w:szCs w:val="21"/>
        </w:rPr>
      </w:pPr>
      <w:r>
        <w:rPr>
          <w:rFonts w:hint="eastAsia" w:ascii="宋体" w:hAnsi="宋体" w:cs="宋体"/>
          <w:szCs w:val="21"/>
        </w:rPr>
        <w:t>2.（         ）（2分）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 (        )(2分)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4. (         )(2分)  </w:t>
      </w:r>
    </w:p>
    <w:p>
      <w:pPr>
        <w:pStyle w:val="6"/>
        <w:shd w:val="clear" w:color="auto" w:fill="FFFFFF"/>
        <w:spacing w:before="0" w:beforeAutospacing="0" w:after="0" w:afterAutospacing="0" w:line="360" w:lineRule="exact"/>
        <w:jc w:val="both"/>
        <w:rPr>
          <w:spacing w:val="8"/>
          <w:sz w:val="21"/>
          <w:szCs w:val="21"/>
        </w:rPr>
      </w:pPr>
      <w:r>
        <w:rPr>
          <w:rFonts w:hint="eastAsia"/>
          <w:spacing w:val="8"/>
          <w:sz w:val="21"/>
          <w:szCs w:val="21"/>
        </w:rPr>
        <w:t>5.</w:t>
      </w:r>
      <w:r>
        <w:rPr>
          <w:rFonts w:hint="eastAsia"/>
          <w:sz w:val="21"/>
          <w:szCs w:val="21"/>
        </w:rPr>
        <w:t>（         ）（2分）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6.（         ）（2分）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7.（     ）（2分）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8.（6分）</w:t>
      </w:r>
    </w:p>
    <w:p>
      <w:pPr>
        <w:numPr>
          <w:ilvl w:val="0"/>
          <w:numId w:val="1"/>
        </w:numPr>
        <w:spacing w:line="360" w:lineRule="exact"/>
        <w:ind w:left="420" w:hanging="420" w:hangingChars="200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cs="宋体"/>
          <w:szCs w:val="21"/>
        </w:rPr>
        <w:t xml:space="preserve">      </w:t>
      </w:r>
    </w:p>
    <w:p>
      <w:pPr>
        <w:spacing w:line="360" w:lineRule="exac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b/>
          <w:bCs/>
          <w:szCs w:val="21"/>
        </w:rPr>
        <w:t>（2）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36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(3)（2 分）</w:t>
      </w:r>
    </w:p>
    <w:p>
      <w:pPr>
        <w:spacing w:line="360" w:lineRule="exact"/>
        <w:ind w:firstLine="630" w:firstLineChars="3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上联:长辈言传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  <w:r>
        <w:rPr>
          <w:rFonts w:hint="eastAsia" w:ascii="宋体" w:hAnsi="宋体" w:cs="宋体"/>
          <w:szCs w:val="21"/>
        </w:rPr>
        <w:t>明祖训     下联:子孙心领神会承</w:t>
      </w:r>
      <w:r>
        <w:rPr>
          <w:rFonts w:hint="eastAsia" w:ascii="宋体" w:hAnsi="宋体" w:cs="宋体"/>
          <w:szCs w:val="21"/>
          <w:u w:val="single"/>
        </w:rPr>
        <w:t xml:space="preserve">           </w:t>
      </w:r>
    </w:p>
    <w:p>
      <w:pPr>
        <w:jc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2022学年第一学期期中教学质量检测</w:t>
      </w:r>
      <w:r>
        <w:rPr>
          <w:rFonts w:asciiTheme="minorEastAsia" w:hAnsiTheme="minorEastAsia" w:eastAsiaTheme="minorEastAsia"/>
          <w:b/>
          <w:sz w:val="24"/>
          <w:szCs w:val="24"/>
        </w:rPr>
        <w:t>七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年级（上）</w:t>
      </w:r>
      <w:r>
        <w:rPr>
          <w:rFonts w:asciiTheme="minorEastAsia" w:hAnsiTheme="minorEastAsia" w:eastAsiaTheme="minorEastAsia"/>
          <w:b/>
          <w:sz w:val="24"/>
          <w:szCs w:val="24"/>
        </w:rPr>
        <w:t>语文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试卷</w:t>
      </w:r>
      <w:r>
        <w:rPr>
          <w:rFonts w:hint="eastAsia" w:asciiTheme="minorEastAsia" w:hAnsiTheme="minorEastAsia" w:eastAsiaTheme="minorEastAsia"/>
          <w:sz w:val="13"/>
          <w:szCs w:val="13"/>
        </w:rPr>
        <w:t>20221029（新）</w:t>
      </w:r>
    </w:p>
    <w:p>
      <w:pPr>
        <w:ind w:firstLine="2871" w:firstLineChars="2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sz w:val="13"/>
          <w:szCs w:val="13"/>
        </w:rPr>
        <w:t>满分：120+40分   时间：120分钟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一、积累（20分）</w:t>
      </w:r>
    </w:p>
    <w:p>
      <w:r>
        <w:rPr>
          <w:rFonts w:hint="eastAsia"/>
        </w:rPr>
        <w:t>1.犷  贮   （2分，各1分）</w:t>
      </w:r>
    </w:p>
    <w:p>
      <w:r>
        <w:rPr>
          <w:rFonts w:hint="eastAsia"/>
        </w:rPr>
        <w:t>2.“唤”改“痪”    “决”改“诀”     “岐”改“歧”（3分，各1分）</w:t>
      </w:r>
    </w:p>
    <w:p>
      <w:r>
        <w:rPr>
          <w:rFonts w:hint="eastAsia"/>
        </w:rPr>
        <w:t>3.C（3分）  4.D（3分）   5.C（3分）</w:t>
      </w:r>
    </w:p>
    <w:p>
      <w:r>
        <w:rPr>
          <w:rFonts w:hint="eastAsia"/>
        </w:rPr>
        <w:t>6.（6分，各1分）</w:t>
      </w:r>
    </w:p>
    <w:p>
      <w:pPr>
        <w:ind w:firstLine="210" w:firstLineChars="100"/>
      </w:pPr>
      <w:r>
        <w:rPr>
          <w:rFonts w:hint="eastAsia"/>
        </w:rPr>
        <w:t xml:space="preserve">潮平两岸阔   应傍战场开  不知何处吹芦管  我寄愁心与明月，随君直到夜郎西  </w:t>
      </w:r>
    </w:p>
    <w:p>
      <w:pPr>
        <w:ind w:firstLine="210" w:firstLineChars="100"/>
      </w:pPr>
      <w:r>
        <w:rPr>
          <w:rFonts w:hint="eastAsia"/>
        </w:rPr>
        <w:t>学而不思则罔，思而不学则殆 有朋自远方来，不亦乐乎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二、阅读（55分）</w:t>
      </w:r>
    </w:p>
    <w:p>
      <w:pPr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（一）名著阅读（6分）</w:t>
      </w:r>
    </w:p>
    <w:p>
      <w:r>
        <w:rPr>
          <w:rFonts w:hint="eastAsia"/>
        </w:rPr>
        <w:t>7.（4分）</w:t>
      </w:r>
    </w:p>
    <w:p>
      <w:pPr>
        <w:ind w:firstLine="420" w:firstLineChars="200"/>
      </w:pPr>
      <w:r>
        <w:rPr>
          <w:rFonts w:hint="eastAsia"/>
        </w:rPr>
        <w:t>衍太太  （2）长妈妈（阿长）  （3）藤野先生  （4）范爱农</w:t>
      </w:r>
    </w:p>
    <w:p>
      <w:r>
        <w:rPr>
          <w:rFonts w:hint="eastAsia"/>
        </w:rPr>
        <w:t>8.（2分） (至少写出两个要点，每点 1 分)</w:t>
      </w:r>
    </w:p>
    <w:p>
      <w:r>
        <w:rPr>
          <w:rFonts w:hint="eastAsia"/>
        </w:rPr>
        <w:t>示例：衍太太：一个心术不正、自私自利、表里不一的典型市侩。</w:t>
      </w:r>
    </w:p>
    <w:p>
      <w:r>
        <w:rPr>
          <w:rFonts w:hint="eastAsia"/>
        </w:rPr>
        <w:t xml:space="preserve">      阿长：粗俗、满肚子麻烦的礼节而又吃苦耐劳、朴实善良、深爱孩子的人。</w:t>
      </w:r>
    </w:p>
    <w:p>
      <w:pPr>
        <w:ind w:firstLine="630" w:firstLineChars="300"/>
      </w:pPr>
      <w:r>
        <w:rPr>
          <w:rFonts w:hint="eastAsia"/>
        </w:rPr>
        <w:t>藤野先生：不修边幅但认真负责、正直无私、治学严谨、没有民族偏见的恩师。</w:t>
      </w:r>
    </w:p>
    <w:p>
      <w:pPr>
        <w:ind w:firstLine="630" w:firstLineChars="300"/>
      </w:pPr>
      <w:r>
        <w:rPr>
          <w:rFonts w:hint="eastAsia"/>
        </w:rPr>
        <w:t>范爱农：进步却不合时宜、倔强、坦率、正直的知识分子。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9.（4分）婆媳争吵，妥协寄居      捐建学校，拾荒依旧（各2分，句式不合要求扣1分）</w:t>
      </w:r>
    </w:p>
    <w:p>
      <w:pPr>
        <w:widowControl/>
        <w:ind w:left="420" w:hanging="420" w:hanging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10.(4分)示例1：动作描写，通过对拿钱的系列动作的描绘（答成“运用动词咬、撕、揭”也可）（2分），准确生动地写出了王婆婆救弃婴的决心，对这笔钱的不舍，王婆婆的善良仁爱（2分，答到两点即可）。</w:t>
      </w:r>
    </w:p>
    <w:p>
      <w:pPr>
        <w:widowControl/>
        <w:ind w:left="420" w:leftChars="200"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示例2：细节描写（1分）。对存钱位置的描述（1分），表现了王婆婆这笔钱来之不易（1分）和对钱的珍视（1分）。（也可答“动作细节”，1分“咬牙”“颤抖”，1分；表现王婆婆的决心和不舍2分，每点1分）。</w:t>
      </w:r>
    </w:p>
    <w:p>
      <w:pPr>
        <w:widowControl/>
        <w:ind w:left="420" w:leftChars="200"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示例3：比喻，将揭开包裹钱的小袋子的过程比做“一层层剥开自己的心”（2分），表现了王婆婆对这笔钱的不舍，王婆婆的善良仁爱（2分）。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 xml:space="preserve">11.（3分）D     </w:t>
      </w:r>
    </w:p>
    <w:p>
      <w:pPr>
        <w:widowControl/>
        <w:ind w:left="420" w:hanging="420" w:hanging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12.（3分）文章中王婆婆儿子儿媳拒绝收养弃婴，丢弃了善良，王婆婆儿子儿媳想要用爱心款来买房，丢弃了淳朴(或：“正确的金钱观”、“纯真”)，婴儿的父母抛弃孩子，丢弃了责任。（结合小说内容2分，答出丢弃善良、责任、爱心、淳朴甚至灵魂等，得1分）</w:t>
      </w:r>
    </w:p>
    <w:p>
      <w:r>
        <w:rPr>
          <w:rFonts w:hint="eastAsia"/>
        </w:rPr>
        <w:t>（三）</w:t>
      </w:r>
    </w:p>
    <w:p>
      <w:r>
        <w:rPr>
          <w:rFonts w:hint="eastAsia"/>
        </w:rPr>
        <w:t>13</w:t>
      </w:r>
      <w:r>
        <w:t>.C</w:t>
      </w:r>
    </w:p>
    <w:p>
      <w:r>
        <w:rPr>
          <w:rFonts w:hint="eastAsia"/>
        </w:rPr>
        <w:t>14</w:t>
      </w:r>
      <w:r>
        <w:t>.</w:t>
      </w:r>
      <w:r>
        <w:rPr>
          <w:rFonts w:hint="eastAsia"/>
        </w:rPr>
        <w:t>在规划阶段坚持绿色现行，创新绿色设计理念，按照绿色生态城区标准，开展绿色健康建筑、智慧园区、地下综合管廊等技术实践；采取海绵城市专项规划，建立区域内雨水有机循环体系；采用“移动反击式破碎站”，对建筑垃圾进行循环利用。</w:t>
      </w:r>
    </w:p>
    <w:p>
      <w:r>
        <w:rPr>
          <w:rFonts w:hint="eastAsia"/>
        </w:rPr>
        <w:t>15</w:t>
      </w:r>
      <w:r>
        <w:t>.</w:t>
      </w:r>
      <w:r>
        <w:rPr>
          <w:rFonts w:hint="eastAsia"/>
        </w:rPr>
        <w:t>亚运会的举办，有利于改进城市基础设施，提高社会文明，提升城市幸福感；有利于持续保持杭州这座城市对外影响的热度，有利于增进民生福祉；通过健康城市打造、城市国际化推进等具体行动，有利于提升杭州这座城市的城市能级。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（四）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 xml:space="preserve">16．（1）急  （2）趁、乘  （3）鸡子 （4）离开（4分，每个1分） 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 xml:space="preserve">17．尝 食 鸡 子 / 以 箸 刺 之 / 不 得 / 便 大 怒（3分） 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18．（1）谢太傅高兴地说：“这纷纷扬扬的白雪像什么呀？” （2分）</w:t>
      </w:r>
    </w:p>
    <w:p>
      <w:pPr>
        <w:widowControl/>
        <w:ind w:firstLine="420" w:firstLine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（2）鸡蛋在地上一直转圈没有停止，（王蓝田）于是走到地上用鞋子踩它。（2分）</w:t>
      </w:r>
    </w:p>
    <w:p>
      <w:pPr>
        <w:widowControl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19.（1）从谢安“大笑乐”的反应来看，他认为“柳絮因风起”的比喻更好（2分）</w:t>
      </w:r>
    </w:p>
    <w:p>
      <w:pPr>
        <w:widowControl/>
        <w:ind w:left="840" w:leftChars="200" w:hanging="420" w:hangingChars="2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（2）王蓝田性格急躁，（1分）但懂得忍让（宽容别人）（1分），抄原文“性急而能有所容”只得1分。</w:t>
      </w:r>
    </w:p>
    <w:p>
      <w:pPr>
        <w:widowControl/>
        <w:ind w:firstLine="420"/>
        <w:jc w:val="left"/>
        <w:rPr>
          <w:rFonts w:ascii="宋体" w:hAnsi="宋体" w:cs="宋体"/>
          <w:color w:val="423B3B"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color w:val="423B3B"/>
          <w:sz w:val="18"/>
          <w:szCs w:val="18"/>
          <w:shd w:val="clear" w:color="auto" w:fill="FFFFFF"/>
        </w:rPr>
        <w:t>翻译：王蓝田他性子很急。有一次曾经吃鸡蛋，他用筷子扎鸡蛋，没有拿到，便十分生气，把鸡蛋扔到地上。鸡蛋在地上旋转不停，他接着从席上下来用木鞋的齿踩，又没有踩到。愤怒至极，又从地上捡起来放入口中用力咬碎又马上吐出来。</w:t>
      </w:r>
    </w:p>
    <w:p>
      <w:pPr>
        <w:widowControl/>
        <w:ind w:firstLine="420"/>
        <w:jc w:val="left"/>
        <w:rPr>
          <w:rFonts w:ascii="宋体" w:hAnsi="宋体" w:cs="宋体"/>
          <w:color w:val="1E1E1E"/>
          <w:sz w:val="18"/>
          <w:szCs w:val="18"/>
          <w:shd w:val="clear" w:color="auto" w:fill="FFFFFF"/>
        </w:rPr>
      </w:pPr>
      <w:r>
        <w:rPr>
          <w:rFonts w:hint="eastAsia" w:ascii="宋体" w:hAnsi="宋体" w:cs="宋体"/>
          <w:color w:val="1E1E1E"/>
          <w:sz w:val="18"/>
          <w:szCs w:val="18"/>
          <w:shd w:val="clear" w:color="auto" w:fill="FFFFFF"/>
        </w:rPr>
        <w:t>谢无奕性情粗暴固执。因为一件事彼此不合，亲自前去数落蓝田侯王述，肆意攻击谩骂。王述表情严肃地转身对着墙，不敢动。过了半天，谢无奕已经走了很久，他才回过头问身旁的小官吏说：“走了没有？”小官吏回答说：“已经走了。”然后才转过身又坐回原处。当时的人赞赏他虽然性情急躁，可是能宽容别人。</w:t>
      </w:r>
    </w:p>
    <w:p>
      <w:pPr>
        <w:ind w:left="273" w:hanging="273" w:hangingChars="130"/>
      </w:pPr>
      <w:r>
        <w:rPr>
          <w:rFonts w:hint="eastAsia" w:eastAsia="新宋体"/>
          <w:szCs w:val="21"/>
        </w:rPr>
        <w:t>20．（6分）</w:t>
      </w:r>
    </w:p>
    <w:p>
      <w:pPr>
        <w:ind w:firstLine="420" w:firstLineChars="200"/>
      </w:pPr>
      <w:r>
        <w:rPr>
          <w:rFonts w:hint="eastAsia" w:eastAsia="新宋体"/>
          <w:szCs w:val="21"/>
        </w:rPr>
        <w:t>（1）</w:t>
      </w:r>
      <w:r>
        <w:rPr>
          <w:rFonts w:ascii="Cambria Math" w:hAnsi="Cambria Math" w:eastAsia="Cambria Math"/>
          <w:szCs w:val="21"/>
        </w:rPr>
        <w:t>①</w:t>
      </w:r>
      <w:r>
        <w:rPr>
          <w:rFonts w:hint="eastAsia" w:eastAsia="新宋体"/>
          <w:szCs w:val="21"/>
        </w:rPr>
        <w:t xml:space="preserve">月 </w:t>
      </w:r>
      <w:r>
        <w:rPr>
          <w:rFonts w:ascii="Cambria Math" w:hAnsi="Cambria Math" w:eastAsia="Cambria Math"/>
          <w:szCs w:val="21"/>
        </w:rPr>
        <w:t>②</w:t>
      </w:r>
      <w:r>
        <w:rPr>
          <w:rFonts w:hint="eastAsia" w:eastAsia="新宋体"/>
          <w:szCs w:val="21"/>
        </w:rPr>
        <w:t>逢（2）“一枝春”象征春天的来临（给人春意盎然的感觉）；诗人用“一枝春”借代梅花，表达了诗人对朋友深情的思念和祝愿（隐含着对相聚时刻的期待）。</w:t>
      </w:r>
    </w:p>
    <w:p>
      <w:pPr>
        <w:ind w:firstLine="360" w:firstLineChars="200"/>
        <w:rPr>
          <w:sz w:val="18"/>
          <w:szCs w:val="18"/>
        </w:rPr>
      </w:pPr>
      <w:r>
        <w:rPr>
          <w:rFonts w:hint="eastAsia" w:eastAsia="新宋体"/>
          <w:sz w:val="18"/>
          <w:szCs w:val="18"/>
        </w:rPr>
        <w:t>译文：遇见北去的驿使就去折梅花，托他带给远在陇山的友人。江南别没有更好的礼品相送，姑且把一枝梅花送去报春。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四、作文（30分）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21.评分标准略</w:t>
      </w:r>
    </w:p>
    <w:p>
      <w:pPr>
        <w:ind w:firstLine="3162" w:firstLineChars="15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附加题（40分）</w:t>
      </w:r>
    </w:p>
    <w:p>
      <w:pPr>
        <w:ind w:firstLine="3570" w:firstLineChars="1700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卷一（20分）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一、</w:t>
      </w:r>
    </w:p>
    <w:p>
      <w:pPr>
        <w:pStyle w:val="15"/>
        <w:numPr>
          <w:ilvl w:val="0"/>
          <w:numId w:val="2"/>
        </w:numPr>
        <w:ind w:firstLineChars="0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（1）掩映  宏伟   </w:t>
      </w:r>
      <w:r>
        <w:rPr>
          <w:rFonts w:hint="eastAsia" w:ascii="宋体" w:hAnsi="宋体" w:cs="宋体"/>
          <w:bCs/>
        </w:rPr>
        <w:t>（2）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A  B</w:t>
      </w:r>
    </w:p>
    <w:p>
      <w:pPr>
        <w:ind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（3）御花园面积不是很大，有大小建筑二十多座，但毫无拥挤和重复的感觉。</w:t>
      </w:r>
    </w:p>
    <w:p>
      <w:pPr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2、D    3、C   4、A </w:t>
      </w:r>
    </w:p>
    <w:p>
      <w:pPr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5、最上面那副（拿扇子的）。因为他爽直、爱发议论、有人情</w:t>
      </w:r>
    </w:p>
    <w:p>
      <w:pPr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6、（1）寒食东风御柳斜 （2）最是一年春好处 （3）不知秋思落谁家 </w:t>
      </w:r>
    </w:p>
    <w:p>
      <w:pPr>
        <w:ind w:firstLine="210" w:firstLineChars="1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（4） 我寄愁思与明月（5）落花时节又逢君《江南逢李龟年》</w:t>
      </w:r>
    </w:p>
    <w:p>
      <w:pPr>
        <w:ind w:firstLine="4200" w:firstLineChars="2000"/>
        <w:rPr>
          <w:rFonts w:ascii="宋体" w:hAnsi="宋体" w:cs="宋体"/>
        </w:rPr>
      </w:pPr>
      <w:r>
        <w:rPr>
          <w:rFonts w:hint="eastAsia" w:ascii="宋体" w:hAnsi="宋体" w:cs="宋体"/>
        </w:rPr>
        <w:t>卷二（20分）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1-7 C A A B B C D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 (1)（2分）先人留下的祖训和直接向父母学习。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(2)（3分）示例:选A项。俗语说:家不和被人欺,家人一条心，泥土也能变成金。家庭和睦是兴旺的基础，选这个作为横幅，可时时提醒家人做到父慈子孝，兄友弟恭。生活在这样的家庭里，才会有幸福感。</w:t>
      </w:r>
    </w:p>
    <w:p>
      <w:pPr>
        <w:rPr>
          <w:rFonts w:ascii="宋体" w:hAnsi="宋体" w:cs="宋体"/>
          <w:szCs w:val="21"/>
        </w:rPr>
        <w:sectPr>
          <w:headerReference r:id="rId3" w:type="default"/>
          <w:footerReference r:id="rId4" w:type="default"/>
          <w:pgSz w:w="10433" w:h="14742"/>
          <w:pgMar w:top="1077" w:right="964" w:bottom="1021" w:left="964" w:header="510" w:footer="283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(3)（2分）身教    家风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aiti SC Regular">
    <w:altName w:val="微软雅黑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51" o:spid="_x0000_s2051" o:spt="202" type="#_x0000_t202" style="position:absolute;left:0pt;margin-left:197.55pt;margin-top:-25pt;height:22.4pt;width:9.05pt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7694096"/>
                </w:sdtPr>
                <w:sdt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38DC33"/>
    <w:multiLevelType w:val="singleLevel"/>
    <w:tmpl w:val="8B38DC3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636202B5"/>
    <w:multiLevelType w:val="multilevel"/>
    <w:tmpl w:val="636202B5"/>
    <w:lvl w:ilvl="0" w:tentative="0">
      <w:start w:val="1"/>
      <w:numFmt w:val="decimal"/>
      <w:lvlText w:val="%1、"/>
      <w:lvlJc w:val="left"/>
      <w:pPr>
        <w:ind w:left="640" w:hanging="6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94D77"/>
    <w:rsid w:val="000409DF"/>
    <w:rsid w:val="000623F5"/>
    <w:rsid w:val="00222332"/>
    <w:rsid w:val="0024762C"/>
    <w:rsid w:val="00275FC4"/>
    <w:rsid w:val="00283897"/>
    <w:rsid w:val="002C680C"/>
    <w:rsid w:val="002E6D90"/>
    <w:rsid w:val="003152A0"/>
    <w:rsid w:val="004151FC"/>
    <w:rsid w:val="00444045"/>
    <w:rsid w:val="00480666"/>
    <w:rsid w:val="004D039E"/>
    <w:rsid w:val="004E3675"/>
    <w:rsid w:val="004E38B0"/>
    <w:rsid w:val="004F3D0D"/>
    <w:rsid w:val="00510B51"/>
    <w:rsid w:val="005660AE"/>
    <w:rsid w:val="00597978"/>
    <w:rsid w:val="005A51E1"/>
    <w:rsid w:val="005A672B"/>
    <w:rsid w:val="005B3C1F"/>
    <w:rsid w:val="005B7CD6"/>
    <w:rsid w:val="00603C12"/>
    <w:rsid w:val="00632EBC"/>
    <w:rsid w:val="006C7CBE"/>
    <w:rsid w:val="006D2003"/>
    <w:rsid w:val="006F6B57"/>
    <w:rsid w:val="007522F6"/>
    <w:rsid w:val="00765C94"/>
    <w:rsid w:val="007B0BA7"/>
    <w:rsid w:val="00810A6C"/>
    <w:rsid w:val="00827D3A"/>
    <w:rsid w:val="008642CE"/>
    <w:rsid w:val="00872EB1"/>
    <w:rsid w:val="00883CCC"/>
    <w:rsid w:val="00884129"/>
    <w:rsid w:val="008C07A5"/>
    <w:rsid w:val="008C26E1"/>
    <w:rsid w:val="00911583"/>
    <w:rsid w:val="00963107"/>
    <w:rsid w:val="009A6184"/>
    <w:rsid w:val="009F5F00"/>
    <w:rsid w:val="00A45EBC"/>
    <w:rsid w:val="00A62FBB"/>
    <w:rsid w:val="00A83C4D"/>
    <w:rsid w:val="00A94DF7"/>
    <w:rsid w:val="00B303E7"/>
    <w:rsid w:val="00B80E2F"/>
    <w:rsid w:val="00BD1D73"/>
    <w:rsid w:val="00C01810"/>
    <w:rsid w:val="00C02FC6"/>
    <w:rsid w:val="00C343A5"/>
    <w:rsid w:val="00C967B7"/>
    <w:rsid w:val="00CC6A8B"/>
    <w:rsid w:val="00D255F0"/>
    <w:rsid w:val="00D321B8"/>
    <w:rsid w:val="00D4593E"/>
    <w:rsid w:val="00D735B7"/>
    <w:rsid w:val="00D7695D"/>
    <w:rsid w:val="00E0689A"/>
    <w:rsid w:val="00E53B2D"/>
    <w:rsid w:val="00E94D77"/>
    <w:rsid w:val="00EA0DAC"/>
    <w:rsid w:val="00EE1568"/>
    <w:rsid w:val="00EE2F9B"/>
    <w:rsid w:val="00F43BD6"/>
    <w:rsid w:val="00F57168"/>
    <w:rsid w:val="00F968BA"/>
    <w:rsid w:val="00FD0F5B"/>
    <w:rsid w:val="00FD7308"/>
    <w:rsid w:val="02F55203"/>
    <w:rsid w:val="04935F03"/>
    <w:rsid w:val="0AC575AA"/>
    <w:rsid w:val="1A955C53"/>
    <w:rsid w:val="233C7D46"/>
    <w:rsid w:val="29110117"/>
    <w:rsid w:val="2BC21F09"/>
    <w:rsid w:val="392023E3"/>
    <w:rsid w:val="3BAC350D"/>
    <w:rsid w:val="3CF2188D"/>
    <w:rsid w:val="60172620"/>
    <w:rsid w:val="63C2412E"/>
    <w:rsid w:val="6D477042"/>
    <w:rsid w:val="73481A2B"/>
    <w:rsid w:val="76391069"/>
    <w:rsid w:val="7B2B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cs="Courier New" w:eastAsiaTheme="minorEastAsia"/>
      <w:kern w:val="0"/>
      <w:sz w:val="20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apple-converted-space"/>
    <w:basedOn w:val="7"/>
    <w:qFormat/>
    <w:uiPriority w:val="0"/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16">
    <w:name w:val="纯文本 Char"/>
    <w:link w:val="2"/>
    <w:qFormat/>
    <w:uiPriority w:val="99"/>
    <w:rPr>
      <w:rFonts w:ascii="宋体" w:hAnsi="Courier New" w:cs="Courier New"/>
      <w:szCs w:val="21"/>
    </w:rPr>
  </w:style>
  <w:style w:type="character" w:customStyle="1" w:styleId="17">
    <w:name w:val="纯文本 Char1"/>
    <w:basedOn w:val="7"/>
    <w:link w:val="2"/>
    <w:semiHidden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2552</Words>
  <Characters>14551</Characters>
  <Lines>121</Lines>
  <Paragraphs>34</Paragraphs>
  <TotalTime>29</TotalTime>
  <ScaleCrop>false</ScaleCrop>
  <LinksUpToDate>false</LinksUpToDate>
  <CharactersWithSpaces>17069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2022-10-29T01:49:00Z</dcterms:created>
  <dc:creator>asus</dc:creator>
  <cp:lastModifiedBy>Administrator</cp:lastModifiedBy>
  <cp:lastPrinted>2022-10-29T05:12:00Z</cp:lastPrinted>
  <dcterms:modified xsi:type="dcterms:W3CDTF">2022-10-30T12:26:49Z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