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10464800</wp:posOffset>
            </wp:positionV>
            <wp:extent cx="292100" cy="342900"/>
            <wp:effectExtent l="0" t="0" r="12700" b="0"/>
            <wp:wrapNone/>
            <wp:docPr id="100154" name="图片 100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4" name="图片 1001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山西省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届九年级期中综合评估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．共三大题，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分，作答时间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．答卷前，考生务必将自己的姓名、准考证号填写在本试卷相应的位置．</w:t>
      </w:r>
    </w:p>
    <w:p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．答案全部在答题卡上完成，答在本试卷上无效．</w:t>
      </w:r>
    </w:p>
    <w:p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．考试结束后，将本试卷和答题卡一并交回．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分．在每个小题给出的四个选项中，只有一项符合题目要求，请把正确答案的代号填在下表中）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一元二次方程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05pt;width:69.45pt;" o:ole="t" filled="f" o:preferrelative="t" stroked="f" coordsize="21600,21600">
            <v:path/>
            <v:fill on="f" focussize="0,0"/>
            <v:stroke on="f" joinstyle="miter"/>
            <v:imagedata r:id="rId12" o:title="eqId89fd7cd3f7d270f57181b7bb2923a20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的一次项系数是（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4" o:title="eqId01317332a203c898536b1d0459f51d2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6" o:title="eqIdd13ce3ebd1112220c639562739f1f9d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下列是部分星座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53873963" name="图片 853873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73963" name="图片 85387396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符号，其中是中心对称图形的是（　　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53873967" name="图片 853873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73967" name="图片 85387396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619125" cy="714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33400" cy="6381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52475" cy="7048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57250" cy="571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6pt;width:20.05pt;" o:ole="t" filled="f" o:preferrelative="t" stroked="f" coordsize="21600,21600">
            <v:path/>
            <v:fill on="f" focussize="0,0"/>
            <v:stroke on="f" joinstyle="miter"/>
            <v:imagedata r:id="rId24" o:title="eqIdf52a58fbaf4fea03567e88a9f0f6e37e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6" o:title="eqId3d97cdc586744d208b6f69c9813af97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为圆内一点，则下列说法正确的是（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762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9" o:title="eqIdd22df2977de56cc69be0c1e847653d7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是圆心角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31" o:title="eqId60ef95894ceebaf236170e8832dcf7e3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6" o:title="eqId3d97cdc586744d208b6f69c9813af977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的弦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75pt;width:22.55pt;" o:ole="t" filled="f" o:preferrelative="t" stroked="f" coordsize="21600,21600">
            <v:path/>
            <v:fill on="f" focussize="0,0"/>
            <v:stroke on="f" joinstyle="miter"/>
            <v:imagedata r:id="rId34" o:title="eqId194741f4d2ae7ee44cafca780361446a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是圆周角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1.2pt;width:86.4pt;" o:ole="t" filled="f" o:preferrelative="t" stroked="f" coordsize="21600,21600">
            <v:path/>
            <v:fill on="f" focussize="0,0"/>
            <v:stroke on="f" joinstyle="miter"/>
            <v:imagedata r:id="rId36" o:title="eqId2215481946e2c2e9ac77b7f0f756edf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某种商品每天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53873961" name="图片 853873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73961" name="图片 85387396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销售利润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（元）与单价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（元）之间的函数关系式为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1.6pt;width:103.8pt;" o:ole="t" filled="f" o:preferrelative="t" stroked="f" coordsize="21600,21600">
            <v:path/>
            <v:fill on="f" focussize="0,0"/>
            <v:stroke on="f" joinstyle="miter"/>
            <v:imagedata r:id="rId38" o:title="eqIdac7ef76b309b55ea738926ceee675a0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．则这种商品每天的最大利润为（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元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在如图所示的方格纸（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格长为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个单位长度）中，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15c0dbe3c080c4c4636c64803e5c1f7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的顶点都在格点上，将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15c0dbe3c080c4c4636c64803e5c1f76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3" o:title="eqId1dde8112e8eb968fd042418dd632759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按顺时针方向旋转得到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45" o:title="eqIdb8ee6e1d480ece7117e1f87ebf4bbee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，使各顶点仍在格点上，则其旋转角的度数是</w:t>
      </w:r>
      <w:r>
        <w:rPr>
          <w:rFonts w:ascii="Times New Roman" w:hAnsi="Times New Roman" w:eastAsia="Times New Roman" w:cs="Times New Roman"/>
          <w:color w:val="000000"/>
        </w:rPr>
        <w:t>(   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2858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48" o:title="eqId79a97bb4dcfab4ec7539bc783d563c4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50" o:title="eqIdbe6a6301878fed2a01413020b27310a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2" o:title="eqId68a4c9b697e3df2b5469b71d3b5e47a2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4" o:title="eqIdf7a0387fc1258f31e44a10068c0ccfd0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若将抛物线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55.8pt;" o:ole="t" filled="f" o:preferrelative="t" stroked="f" coordsize="21600,21600">
            <v:path/>
            <v:fill on="f" focussize="0,0"/>
            <v:stroke on="f" joinstyle="miter"/>
            <v:imagedata r:id="rId56" o:title="eqId3c273c7ecdbee952af3969aa631c8647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向右平移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个单位，再向上平移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个单位，则所得抛物线的解析式为（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58" o:title="eqId05215a7284e53fa932457aad1ab09f4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60" o:title="eqIdb422ccab5401975d6958ec01532c249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62" o:title="eqId389051bc526c1adf27c4534a13bc72b3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64" o:title="eqId25177ca78aae7d044cfa5aef977bdfcd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某厂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月份生产口罩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万箱，第一季度生产口罩共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万箱，一位同学根据题意列出了方程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1.6pt;width:159pt;" o:ole="t" filled="f" o:preferrelative="t" stroked="f" coordsize="21600,21600">
            <v:path/>
            <v:fill on="f" focussize="0,0"/>
            <v:stroke on="f" joinstyle="miter"/>
            <v:imagedata r:id="rId66" o:title="eqIdab1c0fa8f3542b68ee2a081b9f7d234e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表示的意义是（　　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该厂二月份的增长率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该厂三月份的增长率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该厂一、二月份平均每月的增长率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该厂二、三月份平均每月的增长率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从右向左运动的运动路线在抛物线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1.6pt;width:80.4pt;" o:ole="t" filled="f" o:preferrelative="t" stroked="f" coordsize="21600,21600">
            <v:path/>
            <v:fill on="f" focussize="0,0"/>
            <v:stroke on="f" joinstyle="miter"/>
            <v:imagedata r:id="rId68" o:title="eqId6fb62acdddd2fa4af840a1abd781a3e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第一次到达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轴时的坐标为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70" o:title="eqIda8748dc55e2f45bc37fc4d84d7310f7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，则当点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再次到达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轴时的坐标为（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847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9.9pt;width:36pt;" o:ole="t" filled="f" o:preferrelative="t" stroked="f" coordsize="21600,21600">
            <v:path/>
            <v:fill on="f" focussize="0,0"/>
            <v:stroke on="f" joinstyle="miter"/>
            <v:imagedata r:id="rId73" o:title="eqIdbd243fab0af865af67a2ab817e909cf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35pt;width:44.35pt;" o:ole="t" filled="f" o:preferrelative="t" stroked="f" coordsize="21600,21600">
            <v:path/>
            <v:fill on="f" focussize="0,0"/>
            <v:stroke on="f" joinstyle="miter"/>
            <v:imagedata r:id="rId75" o:title="eqId111dc06f7f222887ea6d758ffae7f7ca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4pt;width:35.45pt;" o:ole="t" filled="f" o:preferrelative="t" stroked="f" coordsize="21600,21600">
            <v:path/>
            <v:fill on="f" focussize="0,0"/>
            <v:stroke on="f" joinstyle="miter"/>
            <v:imagedata r:id="rId77" o:title="eqIddcbcd0aebdd8bd688d108834747009f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9.9pt;width:44.05pt;" o:ole="t" filled="f" o:preferrelative="t" stroked="f" coordsize="21600,21600">
            <v:path/>
            <v:fill on="f" focussize="0,0"/>
            <v:stroke on="f" joinstyle="miter"/>
            <v:imagedata r:id="rId79" o:title="eqIdbdd8ecb7b8458465a42eb9d4aabc801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3" o:title="eqId1dde8112e8eb968fd042418dd632759e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pt;width:20.2pt;" o:ole="t" filled="f" o:preferrelative="t" stroked="f" coordsize="21600,21600">
            <v:path/>
            <v:fill on="f" focussize="0,0"/>
            <v:stroke on="f" joinstyle="miter"/>
            <v:imagedata r:id="rId82" o:title="eqId0dc5c9827dfd0be5a9c85962d6ccbfb1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的中点，点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4" o:title="eqId5963abe8f421bd99a2aaa94831a951e9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86" o:title="eqIdc5db41a1f31d6baee7c69990811edb9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88" o:title="eqId8455657dde27aabe6adb7b188e031c11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到点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3" o:title="eqId1dde8112e8eb968fd042418dd632759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的距离相等，则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2.85pt;width:23.15pt;" o:ole="t" filled="f" o:preferrelative="t" stroked="f" coordsize="21600,21600">
            <v:path/>
            <v:fill on="f" focussize="0,0"/>
            <v:stroke on="f" joinstyle="miter"/>
            <v:imagedata r:id="rId91" o:title="eqId3818a2c9919d358b4c3713396093822b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75pt;width:22.55pt;" o:ole="t" filled="f" o:preferrelative="t" stroked="f" coordsize="21600,21600">
            <v:path/>
            <v:fill on="f" focussize="0,0"/>
            <v:stroke on="f" joinstyle="miter"/>
            <v:imagedata r:id="rId34" o:title="eqId194741f4d2ae7ee44cafca780361446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的数量关系为（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9144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95" o:title="eqId1393308bc68322f50fa29702dd41226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97" o:title="eqId27bb421b8fb47716b09ea7367a8a6a42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5.6pt;width:75pt;" o:ole="t" filled="f" o:preferrelative="t" stroked="f" coordsize="21600,21600">
            <v:path/>
            <v:fill on="f" focussize="0,0"/>
            <v:stroke on="f" joinstyle="miter"/>
            <v:imagedata r:id="rId99" o:title="eqId8c73a40ae29dc7ca96e66165e964a91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101" o:title="eqId4c4e8f68457b449d2860ecd3361753b2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03" o:title="eqIda90385c676848de67293e3ed6bc000fe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轴相交于点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05" o:title="eqId913f78382630e50543e5f7192cae3ed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0.4pt;width:38.4pt;" o:ole="t" filled="f" o:preferrelative="t" stroked="f" coordsize="21600,21600">
            <v:path/>
            <v:fill on="f" focussize="0,0"/>
            <v:stroke on="f" joinstyle="miter"/>
            <v:imagedata r:id="rId107" o:title="eqId7fbdef5d0c05acbf63fa72fa85c5bb4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轴相交于点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，甲、乙、丙、丁四名同学在一起探究该函数的图像与性质，下面是他们得出的结论，其中正确的个数是（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38500" cy="1419225"/>
            <wp:effectExtent l="0" t="0" r="0" b="889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若二次函数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21.75pt;width:78.75pt;" o:ole="t" filled="f" o:preferrelative="t" stroked="f" coordsize="21600,21600">
            <v:path/>
            <v:fill on="f" focussize="0,0"/>
            <v:stroke on="f" joinstyle="miter"/>
            <v:imagedata r:id="rId110" o:title="eqId20fb22f271b9fcd30d9d4c76d4f29ee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的图像开口向下，则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在平面直角坐标系内，若点</w:t>
      </w:r>
      <w:r>
        <w:rPr>
          <w:rFonts w:ascii="Times New Roman" w:hAnsi="Times New Roman" w:eastAsia="Times New Roman" w:cs="Times New Roman"/>
          <w:color w:val="000000"/>
        </w:rPr>
        <w:t>P（﹣1，p</w:t>
      </w:r>
      <w:r>
        <w:rPr>
          <w:rFonts w:ascii="宋体" w:hAnsi="宋体" w:eastAsia="宋体" w:cs="宋体"/>
          <w:color w:val="000000"/>
        </w:rPr>
        <w:t>）和点</w:t>
      </w:r>
      <w:r>
        <w:rPr>
          <w:rFonts w:ascii="Times New Roman" w:hAnsi="Times New Roman" w:eastAsia="Times New Roman" w:cs="Times New Roman"/>
          <w:color w:val="000000"/>
        </w:rPr>
        <w:t>Q（q，3</w:t>
      </w:r>
      <w:r>
        <w:rPr>
          <w:rFonts w:ascii="宋体" w:hAnsi="宋体" w:eastAsia="宋体" w:cs="宋体"/>
          <w:color w:val="000000"/>
        </w:rPr>
        <w:t>）关于原点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对称，则</w:t>
      </w:r>
      <w:r>
        <w:rPr>
          <w:rFonts w:ascii="Times New Roman" w:hAnsi="Times New Roman" w:eastAsia="Times New Roman" w:cs="Times New Roman"/>
          <w:color w:val="000000"/>
        </w:rPr>
        <w:t>pq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1pt;width:49pt;" o:ole="t" filled="f" o:preferrelative="t" stroked="f" coordsize="21600,21600">
            <v:path/>
            <v:fill on="f" focussize="0,0"/>
            <v:stroke on="f" joinstyle="miter"/>
            <v:imagedata r:id="rId112" o:title="eqIdff76846660a607dae65b956967b4c2f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6" o:title="eqId3d97cdc586744d208b6f69c9813af97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15" o:title="eqId05d35d8d8bb0dc17f2f86fe5b230a2b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9" o:title="eqIdd22df2977de56cc69be0c1e847653d7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81100" cy="11239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19" o:title="eqIddd967903ed5a6f640a5b801ec8be007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121" o:title="eqIded10df4140819d5451773a45de66201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123" o:title="eqId0041488020a3e19377b18a70fbf82e7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15c0dbe3c080c4c4636c64803e5c1f7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50" o:title="eqIdbe6a6301878fed2a01413020b27310a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27" o:title="eqIdc771a4feb150ad9cff8d70431c97eb1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、则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129" o:title="eqId4eedae8d316c76e3d0b451256de03fb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10858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如图，在平面直角坐标系中，点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21.6pt;width:67.2pt;" o:ole="t" filled="f" o:preferrelative="t" stroked="f" coordsize="21600,21600">
            <v:path/>
            <v:fill on="f" focussize="0,0"/>
            <v:stroke on="f" joinstyle="miter"/>
            <v:imagedata r:id="rId132" o:title="eqId2136c25e9a91586c64f948c9819cf54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9.8pt;width:67.8pt;" o:ole="t" filled="f" o:preferrelative="t" stroked="f" coordsize="21600,21600">
            <v:path/>
            <v:fill on="f" focussize="0,0"/>
            <v:stroke on="f" joinstyle="miter"/>
            <v:imagedata r:id="rId134" o:title="eqId17000bc3944821e740db0a8d4eff50e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轴负半轴上，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36" o:title="eqId19aa3406d85a44663accdd3eef92fa5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．当线段</w:t>
      </w:r>
      <w:r>
        <w:rPr>
          <w:rFonts w:ascii="Times New Roman" w:hAnsi="Times New Roman" w:eastAsia="Times New Roman" w:cs="Times New Roman"/>
          <w:i/>
          <w:color w:val="000000"/>
        </w:rPr>
        <w:t>OM</w:t>
      </w:r>
      <w:r>
        <w:rPr>
          <w:rFonts w:ascii="宋体" w:hAnsi="宋体" w:eastAsia="宋体" w:cs="宋体"/>
          <w:color w:val="000000"/>
        </w:rPr>
        <w:t>最长时，点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53873959" name="图片 853873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73959" name="图片 85387395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坐标为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2477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分．解答应写出文字说明，证明过程或演算步骤）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）解方程：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5.6pt;width:56.4pt;" o:ole="t" filled="f" o:preferrelative="t" stroked="f" coordsize="21600,21600">
            <v:path/>
            <v:fill on="f" focussize="0,0"/>
            <v:stroke on="f" joinstyle="miter"/>
            <v:imagedata r:id="rId139" o:title="eqIda595a310f322d825a03af12b6402b853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）如图，已知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141" o:title="eqIdab926d89b65f26c12e3da73ef1e5cf6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，把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15c0dbe3c080c4c4636c64803e5c1f7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绕着点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顺时针旋转，使得点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44" o:title="eqId9abaeba15f3abdd877bc701af52c5cd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的延长线上的点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重合．求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46" o:title="eqId4598486f8c5ac28b1165b76e7810597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8191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疫情期间“停课不停学”，因此王老师在线上开通公众号进行公益授课，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月份该公众号关注人数为</w:t>
      </w:r>
      <w:r>
        <w:rPr>
          <w:rFonts w:ascii="Times New Roman" w:hAnsi="Times New Roman" w:eastAsia="Times New Roman" w:cs="Times New Roman"/>
          <w:color w:val="000000"/>
        </w:rPr>
        <w:t>6000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月份该公众号关注人数达到</w:t>
      </w:r>
      <w:r>
        <w:rPr>
          <w:rFonts w:ascii="Times New Roman" w:hAnsi="Times New Roman" w:eastAsia="Times New Roman" w:cs="Times New Roman"/>
          <w:color w:val="000000"/>
        </w:rPr>
        <w:t>7260</w:t>
      </w:r>
      <w:r>
        <w:rPr>
          <w:rFonts w:ascii="宋体" w:hAnsi="宋体" w:eastAsia="宋体" w:cs="宋体"/>
          <w:color w:val="000000"/>
        </w:rPr>
        <w:t>，若从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月份到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月份，每月该公众号关注人数的平均增长率都相同，求该公众号关注人数的月平均增长率．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49" o:title="eqId7ee31829d0d4d5f779a957d7df8058a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中，抛物线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.25pt;width:67.15pt;" o:ole="t" filled="f" o:preferrelative="t" stroked="f" coordsize="21600,21600">
            <v:path/>
            <v:fill on="f" focussize="0,0"/>
            <v:stroke on="f" joinstyle="miter"/>
            <v:imagedata r:id="rId151" o:title="eqId44dd7971bb643fafff132288b4880e6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i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5335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求顶点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的坐标．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15c0dbe3c080c4c4636c64803e5c1f7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rPr>
          <w:rFonts w:ascii="Times New Roman" w:hAnsi="Times New Roman" w:eastAsia="Times New Roman" w:cs="Times New Roman"/>
          <w:color w:val="000000"/>
        </w:rPr>
        <w:t>mx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﹣（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x+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）＝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有两个实数根．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为正整数，求此方程的根．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已知：如图，将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15c0dbe3c080c4c4636c64803e5c1f7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86" o:title="eqIdc5db41a1f31d6baee7c69990811edb9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旋转一定角度得到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57" o:title="eqId0f850c705372b8a85489505da53239f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5pt;width:86.5pt;" o:ole="t" filled="f" o:preferrelative="t" stroked="f" coordsize="21600,21600">
            <v:path/>
            <v:fill on="f" focussize="0,0"/>
            <v:stroke on="f" joinstyle="miter"/>
            <v:imagedata r:id="rId159" o:title="eqIde9fc244cd861838fd5161d1c64b50a2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4859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162" o:title="eqIdf99c4048ee0b85ab93ab654cc12deed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64" o:title="eqId59fe75f967e8915c9124a5d4ac420a4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66" o:title="eqIdf1682d306c38087d9e6f7efb9cec596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，求四边形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68" o:title="eqId411b38a18046fea8e9fab1f9f9b80a5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.6pt;width:20.05pt;" o:ole="t" filled="f" o:preferrelative="t" stroked="f" coordsize="21600,21600">
            <v:path/>
            <v:fill on="f" focussize="0,0"/>
            <v:stroke on="f" joinstyle="miter"/>
            <v:imagedata r:id="rId24" o:title="eqIdf52a58fbaf4fea03567e88a9f0f6e37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是半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6" o:title="eqId3d97cdc586744d208b6f69c9813af97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5.25pt;width:31.15pt;" o:ole="t" filled="f" o:preferrelative="t" stroked="f" coordsize="21600,21600">
            <v:path/>
            <v:fill on="f" focussize="0,0"/>
            <v:stroke on="f" joinstyle="miter"/>
            <v:imagedata r:id="rId172" o:title="eqId0e1ec600bdae64f4f92ffcba878829e4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是圆上两点，且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74" o:title="eqIddaab19a387d230fef54f07ffbcebdf6a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OD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9429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pt;width:20.2pt;" o:ole="t" filled="f" o:preferrelative="t" stroked="f" coordsize="21600,21600">
            <v:path/>
            <v:fill on="f" focussize="0,0"/>
            <v:stroke on="f" joinstyle="miter"/>
            <v:imagedata r:id="rId82" o:title="eqId0dc5c9827dfd0be5a9c85962d6ccbfb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178" o:title="eqId07160f14b3b453bebb64cb2bf96dc85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95pt;width:38.9pt;" o:ole="t" filled="f" o:preferrelative="t" stroked="f" coordsize="21600,21600">
            <v:path/>
            <v:fill on="f" focussize="0,0"/>
            <v:stroke on="f" joinstyle="miter"/>
            <v:imagedata r:id="rId180" o:title="eqId377b5f7197e5bd1afeea4d931307956a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6pt;width:20.05pt;" o:ole="t" filled="f" o:preferrelative="t" stroked="f" coordsize="21600,21600">
            <v:path/>
            <v:fill on="f" focussize="0,0"/>
            <v:stroke on="f" joinstyle="miter"/>
            <v:imagedata r:id="rId24" o:title="eqIdf52a58fbaf4fea03567e88a9f0f6e37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9.5pt;width:154.5pt;" o:ole="t" filled="f" o:preferrelative="t" stroked="f" coordsize="21600,21600">
            <v:path/>
            <v:fill on="f" focussize="0,0"/>
            <v:stroke on="f" joinstyle="miter"/>
            <v:imagedata r:id="rId183" o:title="eqIdb99cf940004fd622ab0afc6fad01f03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是常数）．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用含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的代数式表示该二次函数图像的顶点坐标．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当二次函数图像的顶点在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轴上时，求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的值及此时顶点的坐标．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小明研究发现：无论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取何值，抛物线的顶点都在同一条直线上．请写出这条直线的解析式，并加以证明．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综合与实践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15c0dbe3c080c4c4636c64803e5c1f7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186" o:title="eqIdc15514bc735fe4b744672edefe00009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均为等腰直角三角形，其中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188" o:title="eqId01ac9b2894db7b1577f94596a52a86a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4pt;width:19.2pt;" o:ole="t" filled="f" o:preferrelative="t" stroked="f" coordsize="21600,21600">
            <v:path/>
            <v:fill on="f" focussize="0,0"/>
            <v:stroke on="f" joinstyle="miter"/>
            <v:imagedata r:id="rId129" o:title="eqId4eedae8d316c76e3d0b451256de03fb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91" o:title="eqId1fc56c77464a17a1e97b568762a3e2c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5.25pt;width:45pt;" o:ole="t" filled="f" o:preferrelative="t" stroked="f" coordsize="21600,21600">
            <v:path/>
            <v:fill on="f" focussize="0,0"/>
            <v:stroke on="f" joinstyle="miter"/>
            <v:imagedata r:id="rId193" o:title="eqId5d686f8398f0d760103d1c5aa7f4793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ascii="宋体" w:hAnsi="宋体" w:eastAsia="宋体" w:cs="宋体"/>
          <w:i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3336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【初步感知】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.25pt;width:49.85pt;" o:ole="t" filled="f" o:preferrelative="t" stroked="f" coordsize="21600,21600">
            <v:path/>
            <v:fill on="f" focussize="0,0"/>
            <v:stroke on="f" joinstyle="miter"/>
            <v:imagedata r:id="rId196" o:title="eqId7c7526f0ba9acff6ced6edf076f0fd4c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三点在同一直线上时，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98" o:title="eqIdbd33764ff4efddfe11a98a609753715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0" o:title="eqIde0629ce42392a7fe9be21d25c39c3e64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的数量关系为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，位置关系为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【深入探究】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.25pt;width:49.15pt;" o:ole="t" filled="f" o:preferrelative="t" stroked="f" coordsize="21600,21600">
            <v:path/>
            <v:fill on="f" focussize="0,0"/>
            <v:stroke on="f" joinstyle="miter"/>
            <v:imagedata r:id="rId202" o:title="eqIdf449bf79fda3a75c208408462e21c82a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三点在同一直线上时，（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）中得到的结论成立吗？请加以证明．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853873965" name="图片 853873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73965" name="图片 853873965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拓展提高】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，若等腰直角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15c0dbe3c080c4c4636c64803e5c1f76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逆时针旋转，当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91" o:title="eqId1fc56c77464a17a1e97b568762a3e2c6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恰好与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7" o:title="eqIdd40b319212a7e7528b053e1c7097e96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平行时，（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）中得到的结论还成立吗？请加以证明．</w:t>
      </w:r>
      <w:r>
        <w:rPr>
          <w:color w:val="000000"/>
        </w:rPr>
        <w:br w:type="page"/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山西省</w:t>
      </w:r>
      <w:r>
        <w:rPr>
          <w:rFonts w:ascii="Times New Roman" w:hAnsi="Times New Roman" w:eastAsia="Times New Roman" w:cs="Times New Roman"/>
          <w:b/>
          <w:color w:val="000000"/>
          <w:sz w:val="32"/>
        </w:rPr>
        <w:t>2023</w:t>
      </w:r>
      <w:r>
        <w:rPr>
          <w:rFonts w:ascii="宋体" w:hAnsi="宋体" w:eastAsia="宋体" w:cs="宋体"/>
          <w:b/>
          <w:color w:val="000000"/>
          <w:sz w:val="32"/>
        </w:rPr>
        <w:t>届九年级期中综合评估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数学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．共三大题，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120</w:t>
      </w:r>
      <w:r>
        <w:rPr>
          <w:rFonts w:ascii="宋体" w:hAnsi="宋体" w:eastAsia="宋体" w:cs="宋体"/>
          <w:b/>
          <w:color w:val="000000"/>
          <w:sz w:val="24"/>
        </w:rPr>
        <w:t>分，作答时间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120</w:t>
      </w:r>
      <w:r>
        <w:rPr>
          <w:rFonts w:ascii="宋体" w:hAnsi="宋体" w:eastAsia="宋体" w:cs="宋体"/>
          <w:b/>
          <w:color w:val="000000"/>
          <w:sz w:val="24"/>
        </w:rPr>
        <w:t>分钟．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．答卷前，考生务必将自己的姓名、准考证号填写在本试卷相应的位置．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．答案全部在答题卡上完成，答在本试卷上无效．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．考试结束后，将本试卷和答题卡一并交回．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分．在每个小题给出的四个选项中，只有一项符合题目要求，请把正确答案的代号填在下表中）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209" o:title="eqIdacbc6a613224461ade69362d46550474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-3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4" o:title="eqIdf7a0387fc1258f31e44a10068c0ccfd0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color w:val="000000"/>
        </w:rPr>
        <w:t>##90</w:t>
      </w:r>
      <w:r>
        <w:rPr>
          <w:rFonts w:ascii="宋体" w:hAnsi="宋体" w:eastAsia="宋体" w:cs="宋体"/>
          <w:color w:val="000000"/>
        </w:rPr>
        <w:t>度</w:t>
      </w:r>
      <w:r>
        <w:rPr>
          <w:color w:val="000000"/>
        </w:rPr>
        <w:br w:type="textWrapping"/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.25pt;width:24.95pt;" o:ole="t" filled="f" o:preferrelative="t" stroked="f" coordsize="21600,21600">
            <v:path/>
            <v:fill on="f" focussize="0,0"/>
            <v:stroke on="f" joinstyle="miter"/>
            <v:imagedata r:id="rId212" o:title="eqIddbff61fe9d4e93d7cc338489d1c99c4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214" o:title="eqId32d5b2fee25cf53520f57c017e90e41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分．解答应写出文字说明，证明过程或演算步骤）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16" o:title="eqId62b6ab454199d2738ea1b5cefb133d50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pt;width:32.5pt;" o:ole="t" filled="f" o:preferrelative="t" stroked="f" coordsize="21600,21600">
            <v:path/>
            <v:fill on="f" focussize="0,0"/>
            <v:stroke on="f" joinstyle="miter"/>
            <v:imagedata r:id="rId218" o:title="eqId7c7b380d82f311ec47be64bbd9fd32e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220" o:title="eqId76c12e76fbd84eeec721386bd3b04cc4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9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该公众号关注人数的月平均增长率为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35pt;width:18.1pt;" o:ole="t" filled="f" o:preferrelative="t" stroked="f" coordsize="21600,21600">
            <v:path/>
            <v:fill on="f" focussize="0,0"/>
            <v:stroke on="f" joinstyle="miter"/>
            <v:imagedata r:id="rId222" o:title="eqIda87796ee30e6c5d5e6b6285b32abe10c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224" o:title="eqId912beefb7292d1c160a7767b8e55dc0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3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26" o:title="eqId0a99fe0e33a037210d2f599c3dcee32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5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31.2pt;width:31.8pt;" o:ole="t" filled="f" o:preferrelative="t" stroked="f" coordsize="21600,21600">
            <v:path/>
            <v:fill on="f" focussize="0,0"/>
            <v:stroke on="f" joinstyle="miter"/>
            <v:imagedata r:id="rId228" o:title="eqId93d0358a232b195ab26bf95a661750ba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30" o:title="eqId0baedc4d7e690ab3f7d80d30ba0a9ef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16" o:title="eqId62b6ab454199d2738ea1b5cefb133d5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5.85pt;width:33.4pt;" o:ole="t" filled="f" o:preferrelative="t" stroked="f" coordsize="21600,21600">
            <v:path/>
            <v:fill on="f" focussize="0,0"/>
            <v:stroke on="f" joinstyle="miter"/>
            <v:imagedata r:id="rId233" o:title="eqIdac12f90931435d60f4b6879ab26f7a0b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</w:rPr>
        <w:t>24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见解析</w:t>
      </w:r>
      <w:r>
        <w:rPr>
          <w:color w:val="000000"/>
        </w:rPr>
        <w:t xml:space="preserve">    （2）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235" o:title="eqId2cd2e55d11931adda88c3b25d524c56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4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5.25pt;width:83.75pt;" o:ole="t" filled="f" o:preferrelative="t" stroked="f" coordsize="21600,21600">
            <v:path/>
            <v:fill on="f" focussize="0,0"/>
            <v:stroke on="f" joinstyle="miter"/>
            <v:imagedata r:id="rId237" o:title="eqId077b765b08b15a5ed5db09041c009b4d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6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239" o:title="eqIdd0db2c49919467a2e14540f2aabd05cb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；顶点的坐标为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41" o:title="eqId23115779c551d01baed5656d95c90ba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43" o:title="eqId9e6e15daf7b14dbff32c390f4984dcf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6pt;width:47.4pt;" o:ole="t" filled="f" o:preferrelative="t" stroked="f" coordsize="21600,21600">
            <v:path/>
            <v:fill on="f" focussize="0,0"/>
            <v:stroke on="f" joinstyle="miter"/>
            <v:imagedata r:id="rId245" o:title="eqId62974d34de3a12418d6b700420afd1b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47" o:title="eqIdd0453cfd7e92bf7746a88280b9e7b580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成立，理由见解析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成立，理由见解析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  <w:rPr>
        <w:rFonts w:hint="eastAsia"/>
      </w:rPr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4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FC6F0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6.png"/><Relationship Id="rId92" Type="http://schemas.openxmlformats.org/officeDocument/2006/relationships/oleObject" Target="embeddings/oleObject39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3.bin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6.png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3.png"/><Relationship Id="rId45" Type="http://schemas.openxmlformats.org/officeDocument/2006/relationships/image" Target="media/image22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4.bin"/><Relationship Id="rId41" Type="http://schemas.openxmlformats.org/officeDocument/2006/relationships/oleObject" Target="embeddings/oleObject13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7.wmf"/><Relationship Id="rId33" Type="http://schemas.openxmlformats.org/officeDocument/2006/relationships/oleObject" Target="embeddings/oleObject9.bin"/><Relationship Id="rId32" Type="http://schemas.openxmlformats.org/officeDocument/2006/relationships/oleObject" Target="embeddings/oleObject8.bin"/><Relationship Id="rId31" Type="http://schemas.openxmlformats.org/officeDocument/2006/relationships/image" Target="media/image16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6.bin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0" Type="http://schemas.openxmlformats.org/officeDocument/2006/relationships/fontTable" Target="fontTable.xml"/><Relationship Id="rId25" Type="http://schemas.openxmlformats.org/officeDocument/2006/relationships/oleObject" Target="embeddings/oleObject5.bin"/><Relationship Id="rId249" Type="http://schemas.openxmlformats.org/officeDocument/2006/relationships/customXml" Target="../customXml/item2.xml"/><Relationship Id="rId248" Type="http://schemas.openxmlformats.org/officeDocument/2006/relationships/customXml" Target="../customXml/item1.xml"/><Relationship Id="rId247" Type="http://schemas.openxmlformats.org/officeDocument/2006/relationships/image" Target="media/image119.wmf"/><Relationship Id="rId246" Type="http://schemas.openxmlformats.org/officeDocument/2006/relationships/oleObject" Target="embeddings/oleObject120.bin"/><Relationship Id="rId245" Type="http://schemas.openxmlformats.org/officeDocument/2006/relationships/image" Target="media/image118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17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16.wmf"/><Relationship Id="rId240" Type="http://schemas.openxmlformats.org/officeDocument/2006/relationships/oleObject" Target="embeddings/oleObject117.bin"/><Relationship Id="rId24" Type="http://schemas.openxmlformats.org/officeDocument/2006/relationships/image" Target="media/image12.wmf"/><Relationship Id="rId239" Type="http://schemas.openxmlformats.org/officeDocument/2006/relationships/image" Target="media/image115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4.wmf"/><Relationship Id="rId236" Type="http://schemas.openxmlformats.org/officeDocument/2006/relationships/oleObject" Target="embeddings/oleObject115.bin"/><Relationship Id="rId235" Type="http://schemas.openxmlformats.org/officeDocument/2006/relationships/image" Target="media/image113.wmf"/><Relationship Id="rId234" Type="http://schemas.openxmlformats.org/officeDocument/2006/relationships/oleObject" Target="embeddings/oleObject114.bin"/><Relationship Id="rId233" Type="http://schemas.openxmlformats.org/officeDocument/2006/relationships/image" Target="media/image112.wmf"/><Relationship Id="rId232" Type="http://schemas.openxmlformats.org/officeDocument/2006/relationships/oleObject" Target="embeddings/oleObject113.bin"/><Relationship Id="rId231" Type="http://schemas.openxmlformats.org/officeDocument/2006/relationships/oleObject" Target="embeddings/oleObject112.bin"/><Relationship Id="rId230" Type="http://schemas.openxmlformats.org/officeDocument/2006/relationships/image" Target="media/image111.wmf"/><Relationship Id="rId23" Type="http://schemas.openxmlformats.org/officeDocument/2006/relationships/oleObject" Target="embeddings/oleObject4.bin"/><Relationship Id="rId229" Type="http://schemas.openxmlformats.org/officeDocument/2006/relationships/oleObject" Target="embeddings/oleObject111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10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09.bin"/><Relationship Id="rId224" Type="http://schemas.openxmlformats.org/officeDocument/2006/relationships/image" Target="media/image108.wmf"/><Relationship Id="rId223" Type="http://schemas.openxmlformats.org/officeDocument/2006/relationships/oleObject" Target="embeddings/oleObject108.bin"/><Relationship Id="rId222" Type="http://schemas.openxmlformats.org/officeDocument/2006/relationships/image" Target="media/image107.wmf"/><Relationship Id="rId221" Type="http://schemas.openxmlformats.org/officeDocument/2006/relationships/oleObject" Target="embeddings/oleObject107.bin"/><Relationship Id="rId220" Type="http://schemas.openxmlformats.org/officeDocument/2006/relationships/image" Target="media/image106.wmf"/><Relationship Id="rId22" Type="http://schemas.openxmlformats.org/officeDocument/2006/relationships/image" Target="media/image11.png"/><Relationship Id="rId219" Type="http://schemas.openxmlformats.org/officeDocument/2006/relationships/oleObject" Target="embeddings/oleObject106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5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2.bin"/><Relationship Id="rId210" Type="http://schemas.openxmlformats.org/officeDocument/2006/relationships/oleObject" Target="embeddings/oleObject101.bin"/><Relationship Id="rId21" Type="http://schemas.openxmlformats.org/officeDocument/2006/relationships/image" Target="media/image10.png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0.wmf"/><Relationship Id="rId206" Type="http://schemas.openxmlformats.org/officeDocument/2006/relationships/oleObject" Target="embeddings/oleObject99.bin"/><Relationship Id="rId205" Type="http://schemas.openxmlformats.org/officeDocument/2006/relationships/oleObject" Target="embeddings/oleObject98.bin"/><Relationship Id="rId204" Type="http://schemas.openxmlformats.org/officeDocument/2006/relationships/oleObject" Target="embeddings/oleObject97.bin"/><Relationship Id="rId203" Type="http://schemas.openxmlformats.org/officeDocument/2006/relationships/image" Target="media/image99.wmf"/><Relationship Id="rId202" Type="http://schemas.openxmlformats.org/officeDocument/2006/relationships/image" Target="media/image98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7.wmf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4.png"/><Relationship Id="rId193" Type="http://schemas.openxmlformats.org/officeDocument/2006/relationships/image" Target="media/image93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2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8.png"/><Relationship Id="rId189" Type="http://schemas.openxmlformats.org/officeDocument/2006/relationships/oleObject" Target="embeddings/oleObject90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8.bin"/><Relationship Id="rId184" Type="http://schemas.openxmlformats.org/officeDocument/2006/relationships/oleObject" Target="embeddings/oleObject87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6.bin"/><Relationship Id="rId181" Type="http://schemas.openxmlformats.org/officeDocument/2006/relationships/oleObject" Target="embeddings/oleObject85.bin"/><Relationship Id="rId180" Type="http://schemas.openxmlformats.org/officeDocument/2006/relationships/image" Target="media/image88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4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3.bin"/><Relationship Id="rId176" Type="http://schemas.openxmlformats.org/officeDocument/2006/relationships/oleObject" Target="embeddings/oleObject82.bin"/><Relationship Id="rId175" Type="http://schemas.openxmlformats.org/officeDocument/2006/relationships/image" Target="media/image86.png"/><Relationship Id="rId174" Type="http://schemas.openxmlformats.org/officeDocument/2006/relationships/image" Target="media/image85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0.bin"/><Relationship Id="rId170" Type="http://schemas.openxmlformats.org/officeDocument/2006/relationships/oleObject" Target="embeddings/oleObject79.bin"/><Relationship Id="rId17" Type="http://schemas.openxmlformats.org/officeDocument/2006/relationships/image" Target="media/image6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79.png"/><Relationship Id="rId16" Type="http://schemas.openxmlformats.org/officeDocument/2006/relationships/image" Target="media/image5.wmf"/><Relationship Id="rId159" Type="http://schemas.openxmlformats.org/officeDocument/2006/relationships/image" Target="media/image78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2.bin"/><Relationship Id="rId155" Type="http://schemas.openxmlformats.org/officeDocument/2006/relationships/oleObject" Target="embeddings/oleObject71.bin"/><Relationship Id="rId154" Type="http://schemas.openxmlformats.org/officeDocument/2006/relationships/oleObject" Target="embeddings/oleObject70.bin"/><Relationship Id="rId153" Type="http://schemas.openxmlformats.org/officeDocument/2006/relationships/oleObject" Target="embeddings/oleObject69.bin"/><Relationship Id="rId152" Type="http://schemas.openxmlformats.org/officeDocument/2006/relationships/image" Target="media/image76.png"/><Relationship Id="rId151" Type="http://schemas.openxmlformats.org/officeDocument/2006/relationships/image" Target="media/image75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3.png"/><Relationship Id="rId146" Type="http://schemas.openxmlformats.org/officeDocument/2006/relationships/image" Target="media/image72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5.bin"/><Relationship Id="rId142" Type="http://schemas.openxmlformats.org/officeDocument/2006/relationships/oleObject" Target="embeddings/oleObject64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4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68.png"/><Relationship Id="rId136" Type="http://schemas.openxmlformats.org/officeDocument/2006/relationships/image" Target="media/image67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4.png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7.bin"/><Relationship Id="rId125" Type="http://schemas.openxmlformats.org/officeDocument/2006/relationships/oleObject" Target="embeddings/oleObject56.bin"/><Relationship Id="rId124" Type="http://schemas.openxmlformats.org/officeDocument/2006/relationships/oleObject" Target="embeddings/oleObject55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3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8.png"/><Relationship Id="rId116" Type="http://schemas.openxmlformats.org/officeDocument/2006/relationships/oleObject" Target="embeddings/oleObject51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0.bin"/><Relationship Id="rId113" Type="http://schemas.openxmlformats.org/officeDocument/2006/relationships/oleObject" Target="embeddings/oleObject49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4.png"/><Relationship Id="rId107" Type="http://schemas.openxmlformats.org/officeDocument/2006/relationships/image" Target="media/image53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2201</Words>
  <Characters>2405</Characters>
  <Lines>0</Lines>
  <Paragraphs>0</Paragraphs>
  <TotalTime>0</TotalTime>
  <ScaleCrop>false</ScaleCrop>
  <LinksUpToDate>false</LinksUpToDate>
  <CharactersWithSpaces>2547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2022-10-30T08:07:00Z</dcterms:created>
  <dc:creator>学科网试题生产平台</dc:creator>
  <dc:description>3095449110740992</dc:description>
  <cp:lastModifiedBy>Administrator</cp:lastModifiedBy>
  <dcterms:modified xsi:type="dcterms:W3CDTF">2022-10-31T04:30:48Z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C56B1B76FDF04C3E9CE2D4FC2A345E0C</vt:lpwstr>
  </property>
</Properties>
</file>