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00" w:firstLineChars="100"/>
        <w:jc w:val="center"/>
        <w:textAlignment w:val="auto"/>
        <w:outlineLvl w:val="9"/>
        <w:rPr>
          <w:rFonts w:hint="default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12192000</wp:posOffset>
            </wp:positionV>
            <wp:extent cx="3302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七年级英语参考答案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Ⅰ、单词辩音。(每小题1分，共5分)  </w:t>
      </w: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5 ABAAA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Ⅱ、语法与情景交际 (每小题1分，共15分)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10 DCCBB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11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15 ACCCD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16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20 DDCBC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Ⅲ、完形填空。(每小题1 分，共10分)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21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25 BABDA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26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30 AADDA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Ⅳ、阅读理解。(每小题2分，共20分)</w:t>
      </w: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31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35 AABCD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36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40 BCBAB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V、口语交际（有两项为多余选项）。(每小题2分，共10分)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41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——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45 GDFCA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Ⅵ、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vertAlign w:val="baseline"/>
          <w:lang w:eastAsia="zh-CN"/>
        </w:rPr>
        <w:t>词汇考查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。(每小题1分，共10分)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46.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western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47.woke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48.lucky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49.success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50.share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51.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talk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52.to visit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53.truth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54. Thousands  55.happily 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>Ⅶ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u w:val="none"/>
          <w:lang w:val="en-US" w:eastAsia="zh-CN"/>
        </w:rPr>
        <w:t>、按要求完成句子。(每空1分，共10分)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>56.</w:t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What a 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57.Did, have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58.help, with  </w:t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新宋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59.How far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 w:eastAsia="zh-CN"/>
        </w:rPr>
        <w:t xml:space="preserve">won’t stay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VIII</w:t>
      </w:r>
      <w:r>
        <w:rPr>
          <w:rFonts w:hint="eastAsia" w:eastAsia="新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  <w:t>任务型阅读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(每小题2分，共10分)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61.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  <w:t>a magic stick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62.S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  <w:t>eventy-two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/ 72</w:t>
      </w:r>
    </w:p>
    <w:p>
      <w:pPr>
        <w:spacing w:line="360" w:lineRule="auto"/>
        <w:ind w:firstLine="420" w:firstLineChars="0"/>
        <w:jc w:val="left"/>
        <w:textAlignment w:val="center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63.B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  <w:t>ecause he keeps helping the weak and never gives up.</w:t>
      </w:r>
    </w:p>
    <w:p>
      <w:pPr>
        <w:spacing w:line="360" w:lineRule="auto"/>
        <w:ind w:firstLine="420" w:firstLineChars="0"/>
        <w:jc w:val="left"/>
        <w:textAlignment w:val="center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64.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  <w:t>In fact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</w:rPr>
        <w:t>the Monkey King is not just a monkey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spacing w:line="360" w:lineRule="auto"/>
        <w:ind w:left="479" w:leftChars="228" w:firstLine="0" w:firstLineChars="0"/>
        <w:jc w:val="left"/>
        <w:textAlignment w:val="center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  <w:t>65.中国的孩子们都熟知美猴王的故事/ 美猴王的故事对于中国的孩子们不是新的。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4"/>
          <w:szCs w:val="24"/>
          <w:u w:val="none"/>
          <w:lang w:val="en-US" w:eastAsia="zh-CN"/>
        </w:rPr>
        <w:t>IX、书面表达。(10分)   略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新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cs="Times New Roman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0B5BF"/>
    <w:multiLevelType w:val="singleLevel"/>
    <w:tmpl w:val="4900B5BF"/>
    <w:lvl w:ilvl="0" w:tentative="0">
      <w:start w:val="60"/>
      <w:numFmt w:val="decimal"/>
      <w:lvlText w:val="%1."/>
      <w:lvlJc w:val="left"/>
      <w:pPr>
        <w:tabs>
          <w:tab w:val="left" w:pos="732"/>
        </w:tabs>
        <w:ind w:left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E0YWE1NjcwYjUxOWNmNjQ4OGQzZTE5NDVkNzdhNzUifQ=="/>
  </w:docVars>
  <w:rsids>
    <w:rsidRoot w:val="00000000"/>
    <w:rsid w:val="004151FC"/>
    <w:rsid w:val="00B43675"/>
    <w:rsid w:val="00C02FC6"/>
    <w:rsid w:val="011131BD"/>
    <w:rsid w:val="0183453D"/>
    <w:rsid w:val="03B73D04"/>
    <w:rsid w:val="058663AA"/>
    <w:rsid w:val="0CF836F7"/>
    <w:rsid w:val="0F19203C"/>
    <w:rsid w:val="0F872440"/>
    <w:rsid w:val="14720225"/>
    <w:rsid w:val="163D0D06"/>
    <w:rsid w:val="17D905BB"/>
    <w:rsid w:val="1B0C08BF"/>
    <w:rsid w:val="1F5431E4"/>
    <w:rsid w:val="1F5B78F6"/>
    <w:rsid w:val="206842B6"/>
    <w:rsid w:val="2076109D"/>
    <w:rsid w:val="21333432"/>
    <w:rsid w:val="214E5B76"/>
    <w:rsid w:val="221C5C74"/>
    <w:rsid w:val="22A719E1"/>
    <w:rsid w:val="238D2A94"/>
    <w:rsid w:val="23D507D0"/>
    <w:rsid w:val="24FD7FDE"/>
    <w:rsid w:val="24FE646F"/>
    <w:rsid w:val="253016CE"/>
    <w:rsid w:val="26EC030B"/>
    <w:rsid w:val="27133AE9"/>
    <w:rsid w:val="281A25B8"/>
    <w:rsid w:val="2B684C1E"/>
    <w:rsid w:val="2BF10171"/>
    <w:rsid w:val="2D7D6AA7"/>
    <w:rsid w:val="2D833FA1"/>
    <w:rsid w:val="2D8A6252"/>
    <w:rsid w:val="30A457B2"/>
    <w:rsid w:val="35777B3C"/>
    <w:rsid w:val="36B44275"/>
    <w:rsid w:val="37D80C9C"/>
    <w:rsid w:val="3AB807D8"/>
    <w:rsid w:val="3C3A521C"/>
    <w:rsid w:val="3C3E5927"/>
    <w:rsid w:val="3DD84CED"/>
    <w:rsid w:val="40442DA2"/>
    <w:rsid w:val="417678DE"/>
    <w:rsid w:val="42091919"/>
    <w:rsid w:val="455A2743"/>
    <w:rsid w:val="466E09C1"/>
    <w:rsid w:val="47514318"/>
    <w:rsid w:val="47896957"/>
    <w:rsid w:val="47A10846"/>
    <w:rsid w:val="517843C5"/>
    <w:rsid w:val="51A43864"/>
    <w:rsid w:val="51E9679F"/>
    <w:rsid w:val="52BC5635"/>
    <w:rsid w:val="55376345"/>
    <w:rsid w:val="5714693E"/>
    <w:rsid w:val="5A4978D5"/>
    <w:rsid w:val="5D072AA1"/>
    <w:rsid w:val="6146003C"/>
    <w:rsid w:val="654A58B5"/>
    <w:rsid w:val="65D26981"/>
    <w:rsid w:val="68332B70"/>
    <w:rsid w:val="6D65184A"/>
    <w:rsid w:val="70440456"/>
    <w:rsid w:val="709D579F"/>
    <w:rsid w:val="7116013A"/>
    <w:rsid w:val="7135373B"/>
    <w:rsid w:val="757E1729"/>
    <w:rsid w:val="7AC027B5"/>
    <w:rsid w:val="7BE037F0"/>
    <w:rsid w:val="7D2A5F34"/>
    <w:rsid w:val="7DEC1B94"/>
    <w:rsid w:val="7E104D34"/>
    <w:rsid w:val="7FA27C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587</Characters>
  <Lines>0</Lines>
  <Paragraphs>0</Paragraphs>
  <TotalTime>157267680</TotalTime>
  <ScaleCrop>false</ScaleCrop>
  <LinksUpToDate>false</LinksUpToDate>
  <CharactersWithSpaces>678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2021-07-21T10:29:00Z</cp:lastPrinted>
  <dcterms:modified xsi:type="dcterms:W3CDTF">2022-11-03T08:48:30Z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