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12344400</wp:posOffset>
            </wp:positionV>
            <wp:extent cx="292100" cy="495300"/>
            <wp:effectExtent l="0" t="0" r="12700" b="0"/>
            <wp:wrapNone/>
            <wp:docPr id="100118" name="图片 100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8" name="图片 1001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八年级数学试题（冀教版）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16</w:t>
      </w:r>
      <w:r>
        <w:rPr>
          <w:rFonts w:ascii="宋体" w:hAnsi="宋体" w:eastAsia="宋体" w:cs="宋体"/>
          <w:b/>
          <w:color w:val="auto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42</w:t>
      </w:r>
      <w:r>
        <w:rPr>
          <w:rFonts w:ascii="宋体" w:hAnsi="宋体" w:eastAsia="宋体" w:cs="宋体"/>
          <w:b/>
          <w:color w:val="auto"/>
          <w:sz w:val="24"/>
        </w:rPr>
        <w:t>分．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1-10</w:t>
      </w:r>
      <w:r>
        <w:rPr>
          <w:rFonts w:ascii="宋体" w:hAnsi="宋体" w:eastAsia="宋体" w:cs="宋体"/>
          <w:b/>
          <w:color w:val="auto"/>
          <w:sz w:val="24"/>
        </w:rPr>
        <w:t>小题各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分；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11-16</w:t>
      </w:r>
      <w:r>
        <w:rPr>
          <w:rFonts w:ascii="宋体" w:hAnsi="宋体" w:eastAsia="宋体" w:cs="宋体"/>
          <w:b/>
          <w:color w:val="auto"/>
          <w:sz w:val="24"/>
        </w:rPr>
        <w:t>小题各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分．在每个小题给出的四个选项中，只有一项是符合题目要求的）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在平面直角坐标系中，点</w:t>
      </w:r>
      <w:r>
        <w:rPr>
          <w:rFonts w:ascii="Times New Roman" w:hAnsi="Times New Roman" w:eastAsia="Times New Roman" w:cs="Times New Roman"/>
          <w:i/>
          <w:color w:val="auto"/>
        </w:rPr>
        <w:t>P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color w:val="auto"/>
        </w:rPr>
        <w:t>-2022</w:t>
      </w:r>
      <w:r>
        <w:rPr>
          <w:rFonts w:ascii="宋体" w:hAnsi="宋体" w:eastAsia="宋体" w:cs="宋体"/>
          <w:color w:val="auto"/>
        </w:rPr>
        <w:t>）在（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第一象限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第二象限</w:t>
      </w:r>
      <w:r>
        <w:tab/>
      </w:r>
      <w:r>
        <w:t xml:space="preserve">C. </w:t>
      </w:r>
      <w:r>
        <w:rPr>
          <w:rFonts w:ascii="宋体" w:hAnsi="宋体" w:eastAsia="宋体" w:cs="宋体"/>
          <w:color w:val="auto"/>
        </w:rPr>
        <w:t>第三象限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第四象限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下列函数中，自变量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25pt;width:25.8pt;" o:ole="t" filled="f" o:preferrelative="t" stroked="f" coordsize="21600,21600">
            <v:path/>
            <v:fill on="f" focussize="0,0"/>
            <v:stroke on="f" joinstyle="miter"/>
            <v:imagedata r:id="rId12" o:title="eqId0fde64f4d3c38e43fbdee24eadc4b0d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的函数是（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.75pt;width:57.75pt;" o:ole="t" filled="f" o:preferrelative="t" stroked="f" coordsize="21600,21600">
            <v:path/>
            <v:fill on="f" focussize="0,0"/>
            <v:stroke on="f" joinstyle="miter"/>
            <v:imagedata r:id="rId14" o:title="eqId019f77832bcff582f4b3fa2d218611b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3pt;width:54pt;" o:ole="t" filled="f" o:preferrelative="t" stroked="f" coordsize="21600,21600">
            <v:path/>
            <v:fill on="f" focussize="0,0"/>
            <v:stroke on="f" joinstyle="miter"/>
            <v:imagedata r:id="rId16" o:title="eqIdcd4e55b96f7762663e3101ffe115ab0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.75pt;width:57.75pt;" o:ole="t" filled="f" o:preferrelative="t" stroked="f" coordsize="21600,21600">
            <v:path/>
            <v:fill on="f" focussize="0,0"/>
            <v:stroke on="f" joinstyle="miter"/>
            <v:imagedata r:id="rId18" o:title="eqId79e509a308356681b9ccbdf38f49dae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9pt;width:54pt;" o:ole="t" filled="f" o:preferrelative="t" stroked="f" coordsize="21600,21600">
            <v:path/>
            <v:fill on="f" focussize="0,0"/>
            <v:stroke on="f" joinstyle="miter"/>
            <v:imagedata r:id="rId20" o:title="eqId90839deec02d668e2dbd1c8a9f18d0a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根据“五项管理”和“双减”政策要求，要充分保障学生睡眠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33317370" name="图片 633317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317370" name="图片 63331737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质量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沧州市某中学为了解本校</w:t>
      </w:r>
      <w:r>
        <w:rPr>
          <w:rFonts w:ascii="Times New Roman" w:hAnsi="Times New Roman" w:eastAsia="Times New Roman" w:cs="Times New Roman"/>
          <w:color w:val="000000"/>
        </w:rPr>
        <w:t>1200</w:t>
      </w:r>
      <w:r>
        <w:rPr>
          <w:rFonts w:ascii="宋体" w:hAnsi="宋体" w:eastAsia="宋体" w:cs="宋体"/>
          <w:color w:val="000000"/>
        </w:rPr>
        <w:t>名学生的睡眠情况，从中抽查了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名学生的睡眠时间进行统计，下面叙述正确的是（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以上调查属于全面调查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名学生是样本容量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1200</w:t>
      </w:r>
      <w:r>
        <w:rPr>
          <w:rFonts w:ascii="宋体" w:hAnsi="宋体" w:eastAsia="宋体" w:cs="宋体"/>
          <w:color w:val="000000"/>
        </w:rPr>
        <w:t>名学生是总体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33317372" name="图片 633317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317372" name="图片 63331737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一个样本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每名学生的睡眠时间是一个个体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下列结论中，矩形具有而平行四边形不一定具有的性质是</w:t>
      </w:r>
      <w:r>
        <w:rPr>
          <w:rFonts w:ascii="Times New Roman" w:hAnsi="Times New Roman" w:eastAsia="Times New Roman" w:cs="Times New Roman"/>
          <w:color w:val="000000"/>
        </w:rPr>
        <w:t>(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对边平行且相等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对角线互相平分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任意两个邻角互补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对角线相等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如图，表示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点的位置，正确的是（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66825" cy="11525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距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km</w:t>
      </w:r>
      <w:r>
        <w:rPr>
          <w:rFonts w:ascii="宋体" w:hAnsi="宋体" w:eastAsia="宋体" w:cs="宋体"/>
          <w:color w:val="000000"/>
        </w:rPr>
        <w:t>的地方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点的东北方向上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点东偏北</w:t>
      </w:r>
      <w:r>
        <w:rPr>
          <w:rFonts w:ascii="Times New Roman" w:hAnsi="Times New Roman" w:eastAsia="Times New Roman" w:cs="Times New Roman"/>
          <w:color w:val="000000"/>
        </w:rPr>
        <w:t>40°</w:t>
      </w:r>
      <w:r>
        <w:rPr>
          <w:rFonts w:ascii="宋体" w:hAnsi="宋体" w:eastAsia="宋体" w:cs="宋体"/>
          <w:color w:val="000000"/>
        </w:rPr>
        <w:t>的方向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点北偏东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rFonts w:ascii="宋体" w:hAnsi="宋体" w:eastAsia="宋体" w:cs="宋体"/>
          <w:color w:val="000000"/>
        </w:rPr>
        <w:t>方向，距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km</w:t>
      </w:r>
      <w:r>
        <w:rPr>
          <w:rFonts w:ascii="宋体" w:hAnsi="宋体" w:eastAsia="宋体" w:cs="宋体"/>
          <w:color w:val="000000"/>
        </w:rPr>
        <w:t>的地方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一次函数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0.4pt;width:69pt;" o:ole="t" filled="f" o:preferrelative="t" stroked="f" coordsize="21600,21600">
            <v:path/>
            <v:fill on="f" focussize="0,0"/>
            <v:stroke on="f" joinstyle="miter"/>
            <v:imagedata r:id="rId24" o:title="eqIdffa6a483a51b6a0ba772095da709818d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图像如图所示，则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的取值范围是（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43050" cy="15049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4pt;width:27.65pt;" o:ole="t" filled="f" o:preferrelative="t" stroked="f" coordsize="21600,21600">
            <v:path/>
            <v:fill on="f" focussize="0,0"/>
            <v:stroke on="f" joinstyle="miter"/>
            <v:imagedata r:id="rId27" o:title="eqIddc484768bb08d239b2098ed2408e757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29" o:title="eqId2d5e08e17ccbbc980a21b24d5c508d3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4pt;width:27.65pt;" o:ole="t" filled="f" o:preferrelative="t" stroked="f" coordsize="21600,21600">
            <v:path/>
            <v:fill on="f" focussize="0,0"/>
            <v:stroke on="f" joinstyle="miter"/>
            <v:imagedata r:id="rId27" o:title="eqIddc484768bb08d239b2098ed2408e757f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2.5pt;width:23.5pt;" o:ole="t" filled="f" o:preferrelative="t" stroked="f" coordsize="21600,21600">
            <v:path/>
            <v:fill on="f" focussize="0,0"/>
            <v:stroke on="f" joinstyle="miter"/>
            <v:imagedata r:id="rId32" o:title="eqId91924bb5714ea9f366dbe960c91880aa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33317368" name="图片 633317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317368" name="图片 63331736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1pt;width:36.45pt;" o:ole="t" filled="f" o:preferrelative="t" stroked="f" coordsize="21600,21600">
            <v:path/>
            <v:fill on="f" focussize="0,0"/>
            <v:stroke on="f" joinstyle="miter"/>
            <v:imagedata r:id="rId35" o:title="eqId5ba5e935d786edc16689cab325929b5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29" o:title="eqId2d5e08e17ccbbc980a21b24d5c508d3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1pt;width:36.45pt;" o:ole="t" filled="f" o:preferrelative="t" stroked="f" coordsize="21600,21600">
            <v:path/>
            <v:fill on="f" focussize="0,0"/>
            <v:stroke on="f" joinstyle="miter"/>
            <v:imagedata r:id="rId35" o:title="eqId5ba5e935d786edc16689cab325929b5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2.5pt;width:23.5pt;" o:ole="t" filled="f" o:preferrelative="t" stroked="f" coordsize="21600,21600">
            <v:path/>
            <v:fill on="f" focussize="0,0"/>
            <v:stroke on="f" joinstyle="miter"/>
            <v:imagedata r:id="rId32" o:title="eqId91924bb5714ea9f366dbe960c91880a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已知样本数据个数为</w:t>
      </w:r>
      <w:r>
        <w:rPr>
          <w:rFonts w:ascii="Calibri" w:hAnsi="Calibri" w:eastAsia="Calibri" w:cs="Calibri"/>
          <w:color w:val="000000"/>
        </w:rPr>
        <w:t>30</w:t>
      </w:r>
      <w:r>
        <w:rPr>
          <w:rFonts w:ascii="宋体" w:hAnsi="宋体" w:eastAsia="宋体" w:cs="宋体"/>
          <w:color w:val="000000"/>
        </w:rPr>
        <w:t>，且被分成</w:t>
      </w:r>
      <w:r>
        <w:rPr>
          <w:rFonts w:ascii="Calibri" w:hAnsi="Calibri" w:eastAsia="Calibri" w:cs="Calibri"/>
          <w:color w:val="000000"/>
        </w:rPr>
        <w:t>4</w:t>
      </w:r>
      <w:r>
        <w:rPr>
          <w:rFonts w:ascii="宋体" w:hAnsi="宋体" w:eastAsia="宋体" w:cs="宋体"/>
          <w:color w:val="000000"/>
        </w:rPr>
        <w:t>组，各组数据个数之比为</w:t>
      </w:r>
      <w:r>
        <w:rPr>
          <w:rFonts w:ascii="Calibri" w:hAnsi="Calibri" w:eastAsia="Calibri" w:cs="Calibri"/>
          <w:color w:val="000000"/>
        </w:rPr>
        <w:t>2：4：3：1</w:t>
      </w:r>
      <w:r>
        <w:rPr>
          <w:rFonts w:ascii="宋体" w:hAnsi="宋体" w:eastAsia="宋体" w:cs="宋体"/>
          <w:color w:val="000000"/>
        </w:rPr>
        <w:t>，则第二小组和第三小组的频率分别为（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Calibri" w:hAnsi="Calibri" w:eastAsia="Calibri" w:cs="Calibri"/>
          <w:color w:val="000000"/>
        </w:rPr>
        <w:t>0.4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Calibri" w:hAnsi="Calibri" w:eastAsia="Calibri" w:cs="Calibri"/>
          <w:color w:val="000000"/>
        </w:rPr>
        <w:t>0.3</w:t>
      </w:r>
      <w:r>
        <w:rPr>
          <w:color w:val="000000"/>
        </w:rPr>
        <w:drawing>
          <wp:inline distT="0" distB="0" distL="114300" distR="114300">
            <wp:extent cx="9525" cy="381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Calibri" w:hAnsi="Calibri" w:eastAsia="Calibri" w:cs="Calibri"/>
          <w:color w:val="000000"/>
        </w:rPr>
        <w:t>0.4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Calibri" w:hAnsi="Calibri" w:eastAsia="Calibri" w:cs="Calibri"/>
          <w:color w:val="000000"/>
        </w:rPr>
        <w:t>9</w:t>
      </w:r>
      <w:r>
        <w:rPr>
          <w:color w:val="000000"/>
        </w:rPr>
        <w:drawing>
          <wp:inline distT="0" distB="0" distL="114300" distR="114300">
            <wp:extent cx="9525" cy="381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Calibri" w:hAnsi="Calibri" w:eastAsia="Calibri" w:cs="Calibri"/>
          <w:color w:val="000000"/>
        </w:rPr>
        <w:t>12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Calibri" w:hAnsi="Calibri" w:eastAsia="Calibri" w:cs="Calibri"/>
          <w:color w:val="000000"/>
        </w:rPr>
        <w:t>0.3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Calibri" w:hAnsi="Calibri" w:eastAsia="Calibri" w:cs="Calibri"/>
          <w:color w:val="000000"/>
        </w:rPr>
        <w:t>12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Calibri" w:hAnsi="Calibri" w:eastAsia="Calibri" w:cs="Calibri"/>
          <w:color w:val="000000"/>
        </w:rPr>
        <w:t>9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一个多边形的内角和是外角和的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倍，则这个多边形的边数是（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41" o:title="eqId5138a9f70d5e8b0580e30fef6eb7baef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三个顶点坐标是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0pt;width:44pt;" o:ole="t" filled="f" o:preferrelative="t" stroked="f" coordsize="21600,21600">
            <v:path/>
            <v:fill on="f" focussize="0,0"/>
            <v:stroke on="f" joinstyle="miter"/>
            <v:imagedata r:id="rId43" o:title="eqIda0929421a6188c3122442866b0b85a5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0.25pt;width:51pt;" o:ole="t" filled="f" o:preferrelative="t" stroked="f" coordsize="21600,21600">
            <v:path/>
            <v:fill on="f" focussize="0,0"/>
            <v:stroke on="f" joinstyle="miter"/>
            <v:imagedata r:id="rId45" o:title="eqIdd27209d52439a508898b9679329731f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9.9pt;width:45.15pt;" o:ole="t" filled="f" o:preferrelative="t" stroked="f" coordsize="21600,21600">
            <v:path/>
            <v:fill on="f" focussize="0,0"/>
            <v:stroke on="f" joinstyle="miter"/>
            <v:imagedata r:id="rId47" o:title="eqId0fa433c7f879181697b73c751605d39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，那么顶点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的坐标是（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19275" cy="20478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(2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(2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2)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(3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(3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新冠病毒抗原检测方便快捷，一般</w:t>
      </w:r>
      <w:r>
        <w:rPr>
          <w:rFonts w:ascii="Times New Roman" w:hAnsi="Times New Roman" w:eastAsia="Times New Roman" w:cs="Times New Roman"/>
          <w:color w:val="000000"/>
        </w:rPr>
        <w:t>15-20</w:t>
      </w:r>
      <w:r>
        <w:rPr>
          <w:rFonts w:ascii="宋体" w:hAnsi="宋体" w:eastAsia="宋体" w:cs="宋体"/>
          <w:color w:val="000000"/>
        </w:rPr>
        <w:t>分钟可出结果．在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月太原新冠疫情防控中，小店区投入大量资金为居民发放抗原检测试剂盒进行抗原检测．小明用表格表示总价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与试剂盒数量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之间的关系，根据表格数据，下列说法不正确的是（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tbl>
      <w:tblPr>
        <w:tblStyle w:val="4"/>
        <w:tblW w:w="84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20"/>
        <w:gridCol w:w="884"/>
        <w:gridCol w:w="884"/>
        <w:gridCol w:w="884"/>
        <w:gridCol w:w="884"/>
        <w:gridCol w:w="884"/>
        <w:gridCol w:w="929"/>
        <w:gridCol w:w="929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试剂盒数量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n</w:t>
            </w:r>
            <w:r>
              <w:rPr>
                <w:rFonts w:ascii="宋体" w:hAnsi="宋体" w:eastAsia="宋体" w:cs="宋体"/>
                <w:color w:val="000000"/>
              </w:rPr>
              <w:t>（盒）</w:t>
            </w:r>
          </w:p>
        </w:tc>
        <w:tc>
          <w:tcPr>
            <w:tcW w:w="8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  <w:tc>
          <w:tcPr>
            <w:tcW w:w="8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8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8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8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</w:p>
        </w:tc>
        <w:tc>
          <w:tcPr>
            <w:tcW w:w="9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</w:t>
            </w:r>
          </w:p>
        </w:tc>
        <w:tc>
          <w:tcPr>
            <w:tcW w:w="9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</w:t>
            </w:r>
          </w:p>
        </w:tc>
        <w:tc>
          <w:tcPr>
            <w:tcW w:w="8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总价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w</w:t>
            </w:r>
            <w:r>
              <w:rPr>
                <w:rFonts w:ascii="宋体" w:hAnsi="宋体" w:eastAsia="宋体" w:cs="宋体"/>
                <w:color w:val="000000"/>
              </w:rPr>
              <w:t>（元）</w:t>
            </w:r>
          </w:p>
        </w:tc>
        <w:tc>
          <w:tcPr>
            <w:tcW w:w="8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  <w:tc>
          <w:tcPr>
            <w:tcW w:w="8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45</w:t>
            </w:r>
          </w:p>
        </w:tc>
        <w:tc>
          <w:tcPr>
            <w:tcW w:w="8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60</w:t>
            </w:r>
          </w:p>
        </w:tc>
        <w:tc>
          <w:tcPr>
            <w:tcW w:w="8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75</w:t>
            </w:r>
          </w:p>
        </w:tc>
        <w:tc>
          <w:tcPr>
            <w:tcW w:w="8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90</w:t>
            </w:r>
          </w:p>
        </w:tc>
        <w:tc>
          <w:tcPr>
            <w:tcW w:w="9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105</w:t>
            </w:r>
          </w:p>
        </w:tc>
        <w:tc>
          <w:tcPr>
            <w:tcW w:w="9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120</w:t>
            </w:r>
          </w:p>
        </w:tc>
        <w:tc>
          <w:tcPr>
            <w:tcW w:w="8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在这个变化过程中，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是自变量，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是因变量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每增加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盒，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增加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总价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与试剂盒数量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的关系式为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按照表格表示的规律，试剂盒数量为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盒时，总价为</w:t>
      </w:r>
      <w:r>
        <w:rPr>
          <w:rFonts w:ascii="Times New Roman" w:hAnsi="Times New Roman" w:eastAsia="Times New Roman" w:cs="Times New Roman"/>
          <w:color w:val="000000"/>
        </w:rPr>
        <w:t>1200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在一次“寻宝”游戏中，寻宝人已经找到两个标志点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9.5pt;width:38.25pt;" o:ole="t" filled="f" o:preferrelative="t" stroked="f" coordsize="21600,21600">
            <v:path/>
            <v:fill on="f" focussize="0,0"/>
            <v:stroke on="f" joinstyle="miter"/>
            <v:imagedata r:id="rId50" o:title="eqId98b2cc0d2f6d3eee9a33db83e0c0830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20.4pt;width:42.6pt;" o:ole="t" filled="f" o:preferrelative="t" stroked="f" coordsize="21600,21600">
            <v:path/>
            <v:fill on="f" focussize="0,0"/>
            <v:stroke on="f" joinstyle="miter"/>
            <v:imagedata r:id="rId52" o:title="eqIdd87859748d7c7d665df7d430856bae01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，并且知道藏宝地点的坐标是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9.9pt;width:29pt;" o:ole="t" filled="f" o:preferrelative="t" stroked="f" coordsize="21600,21600">
            <v:path/>
            <v:fill on="f" focussize="0,0"/>
            <v:stroke on="f" joinstyle="miter"/>
            <v:imagedata r:id="rId54" o:title="eqId081cd41dab0f2a8f84b0e9f1df4843fb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，则藏宝处应为图中的（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85900" cy="14859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57" o:title="eqIdac047e91852b91af639feec23a9598b2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59" o:title="eqId54a5d7d3b6b63fe5c24c3907b7a8eaa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1" o:title="eqIddad2a36927223bd70f426ba06aea4b45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63" o:title="eqIdacc290b44635265137fdf13146b6a6d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线段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是由线段</w:t>
      </w:r>
      <w:r>
        <w:rPr>
          <w:rFonts w:ascii="Times New Roman" w:hAnsi="Times New Roman" w:eastAsia="Times New Roman" w:cs="Times New Roman"/>
          <w:i/>
          <w:color w:val="000000"/>
        </w:rPr>
        <w:t>PQ</w:t>
      </w:r>
      <w:r>
        <w:rPr>
          <w:rFonts w:ascii="宋体" w:hAnsi="宋体" w:eastAsia="宋体" w:cs="宋体"/>
          <w:color w:val="000000"/>
        </w:rPr>
        <w:t>平移得到的，点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65" o:title="eqId577620a3b886932bbcf2f2f3dd725d87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的对应点为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67" o:title="eqId25c8ef6f3640bd70e40f3b591c8bcc1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9.8pt;width:51pt;" o:ole="t" filled="f" o:preferrelative="t" stroked="f" coordsize="21600,21600">
            <v:path/>
            <v:fill on="f" focussize="0,0"/>
            <v:stroke on="f" joinstyle="miter"/>
            <v:imagedata r:id="rId69" o:title="eqIde1312ac70c4b20a7b802e83371cc4f6c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的对应点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-8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-8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-5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-5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已知点（－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）、（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）在函数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Symbol" w:hAnsi="Symbol" w:eastAsia="Symbol" w:cs="Symbol"/>
          <w:color w:val="000000"/>
        </w:rPr>
        <w:sym w:font="Symbol" w:char="F02D"/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 xml:space="preserve">1 </w:t>
      </w:r>
      <w:r>
        <w:rPr>
          <w:rFonts w:ascii="宋体" w:hAnsi="宋体" w:eastAsia="宋体" w:cs="宋体"/>
          <w:color w:val="000000"/>
        </w:rPr>
        <w:t>图像上，则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的大小关系是（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无法确定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3.8pt;width:40.8pt;" o:ole="t" filled="f" o:preferrelative="t" stroked="f" coordsize="21600,21600">
            <v:path/>
            <v:fill on="f" focussize="0,0"/>
            <v:stroke on="f" joinstyle="miter"/>
            <v:imagedata r:id="rId71" o:title="eqId27935c1ef4df2d52ac697678a3c8f39d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的两边上分别截取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73" o:title="eqId9fca3734de79f7f50b552ef62b29dc7c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；分别以点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为圆心，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长为半径作弧，两弧交于点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；连接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75" o:title="eqId7df3b2901ad26337818f75e81448ebb5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，四边形</w:t>
      </w:r>
      <w:r>
        <w:rPr>
          <w:rFonts w:ascii="Times New Roman" w:hAnsi="Times New Roman" w:eastAsia="Times New Roman" w:cs="Times New Roman"/>
          <w:i/>
          <w:color w:val="000000"/>
        </w:rPr>
        <w:t>OACB</w:t>
      </w:r>
      <w:r>
        <w:rPr>
          <w:rFonts w:ascii="宋体" w:hAnsi="宋体" w:eastAsia="宋体" w:cs="宋体"/>
          <w:color w:val="000000"/>
        </w:rPr>
        <w:t>的面积为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6.2pt;width:33.6pt;" o:ole="t" filled="f" o:preferrelative="t" stroked="f" coordsize="21600,21600">
            <v:path/>
            <v:fill on="f" focussize="0,0"/>
            <v:stroke on="f" joinstyle="miter"/>
            <v:imagedata r:id="rId77" o:title="eqId9c83235b2088c11dd4f552448ad36a04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的中点，连接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，则线段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00225" cy="1466850"/>
            <wp:effectExtent l="0" t="0" r="9525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80" o:title="eqId9b91d650c2fc1a741fabdb333b09aeb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82" o:title="eqId2967337e3fcb228dded64ab0c41a17e0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84" o:title="eqIdcf298f00799cbf34b4db26f5f63af92f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某公司今年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～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月的电子产品销售总额如图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所示，其中平板电脑的销售额占当月电子产品销售总额的百分比如图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，据图中信息，得到的结论不合理的是（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305300" cy="15811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这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个月，电子产品销售总额为</w:t>
      </w:r>
      <w:r>
        <w:rPr>
          <w:rFonts w:ascii="Times New Roman" w:hAnsi="Times New Roman" w:eastAsia="Times New Roman" w:cs="Times New Roman"/>
          <w:color w:val="000000"/>
        </w:rPr>
        <w:t>290</w:t>
      </w:r>
      <w:r>
        <w:rPr>
          <w:rFonts w:ascii="宋体" w:hAnsi="宋体" w:eastAsia="宋体" w:cs="宋体"/>
          <w:color w:val="000000"/>
        </w:rPr>
        <w:t>万元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平板电脑销售额占当月电子产品销售总额的百分比，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月最高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这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个月，平板电脑销售额最低的是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平板电脑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月份的销售额比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月份有所下降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的边长为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，现有一动点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出发，沿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→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→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→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→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的路径以每秒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个单位长度的速度匀速运动，设点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运动的时间为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，△</w:t>
      </w:r>
      <w:r>
        <w:rPr>
          <w:rFonts w:ascii="Times New Roman" w:hAnsi="Times New Roman" w:eastAsia="Times New Roman" w:cs="Times New Roman"/>
          <w:i/>
          <w:color w:val="000000"/>
        </w:rPr>
        <w:t>APB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，则下列图象能大致反映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的函数关系的是（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895350" cy="752475"/>
            <wp:effectExtent l="0" t="0" r="0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009650" cy="78105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904875" cy="800100"/>
            <wp:effectExtent l="0" t="0" r="9525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000125" cy="885825"/>
            <wp:effectExtent l="0" t="0" r="9525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085850" cy="93345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若函数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1pt;width:87pt;" o:ole="t" filled="f" o:preferrelative="t" stroked="f" coordsize="21600,21600">
            <v:path/>
            <v:fill on="f" focussize="0,0"/>
            <v:stroke on="f" joinstyle="miter"/>
            <v:imagedata r:id="rId92" o:title="eqId1fb294d218b558a7373aa3021db9a48f"/>
            <o:lock v:ext="edit" aspectratio="t"/>
            <w10:wrap type="none"/>
            <w10:anchorlock/>
          </v:shape>
          <o:OLEObject Type="Embed" ProgID="Equation.DSMT4" ShapeID="_x0000_i1060" DrawAspect="Content" ObjectID="_1468075760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是一次函数，则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牛奶中含有丰富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33317374" name="图片 633317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317374" name="图片 63331737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营养成分，其中水分约占</w:t>
      </w:r>
      <w:r>
        <w:rPr>
          <w:rFonts w:ascii="Times New Roman" w:hAnsi="Times New Roman" w:eastAsia="Times New Roman" w:cs="Times New Roman"/>
          <w:color w:val="000000"/>
        </w:rPr>
        <w:t>82%</w:t>
      </w:r>
      <w:r>
        <w:rPr>
          <w:rFonts w:ascii="宋体" w:hAnsi="宋体" w:eastAsia="宋体" w:cs="宋体"/>
          <w:color w:val="000000"/>
        </w:rPr>
        <w:t>；蛋白质约占</w:t>
      </w:r>
      <w:r>
        <w:rPr>
          <w:rFonts w:ascii="Times New Roman" w:hAnsi="Times New Roman" w:eastAsia="Times New Roman" w:cs="Times New Roman"/>
          <w:color w:val="000000"/>
        </w:rPr>
        <w:t>4.3%</w:t>
      </w:r>
      <w:r>
        <w:rPr>
          <w:rFonts w:ascii="宋体" w:hAnsi="宋体" w:eastAsia="宋体" w:cs="宋体"/>
          <w:color w:val="000000"/>
        </w:rPr>
        <w:t>，脂肪约占</w:t>
      </w:r>
      <w:r>
        <w:rPr>
          <w:rFonts w:ascii="Times New Roman" w:hAnsi="Times New Roman" w:eastAsia="Times New Roman" w:cs="Times New Roman"/>
          <w:color w:val="000000"/>
        </w:rPr>
        <w:t>6%</w:t>
      </w:r>
      <w:r>
        <w:rPr>
          <w:rFonts w:ascii="宋体" w:hAnsi="宋体" w:eastAsia="宋体" w:cs="宋体"/>
          <w:color w:val="000000"/>
        </w:rPr>
        <w:t>，乳糖约占</w:t>
      </w:r>
      <w:r>
        <w:rPr>
          <w:rFonts w:ascii="Times New Roman" w:hAnsi="Times New Roman" w:eastAsia="Times New Roman" w:cs="Times New Roman"/>
          <w:color w:val="000000"/>
        </w:rPr>
        <w:t>7%</w:t>
      </w:r>
      <w:r>
        <w:rPr>
          <w:rFonts w:ascii="宋体" w:hAnsi="宋体" w:eastAsia="宋体" w:cs="宋体"/>
          <w:color w:val="000000"/>
        </w:rPr>
        <w:t>，其它约占</w:t>
      </w:r>
      <w:r>
        <w:rPr>
          <w:rFonts w:ascii="Times New Roman" w:hAnsi="Times New Roman" w:eastAsia="Times New Roman" w:cs="Times New Roman"/>
          <w:color w:val="000000"/>
        </w:rPr>
        <w:t>0.7%</w:t>
      </w:r>
      <w:r>
        <w:rPr>
          <w:rFonts w:ascii="宋体" w:hAnsi="宋体" w:eastAsia="宋体" w:cs="宋体"/>
          <w:color w:val="000000"/>
        </w:rPr>
        <w:t>，对人体的健康有非常重要的作用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为直观地表示出各成分在总体中所占的百分比，最合适的统计图是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的方程组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6pt;width:63.75pt;" o:ole="t" filled="f" o:preferrelative="t" stroked="f" coordsize="21600,21600">
            <v:path/>
            <v:fill on="f" focussize="0,0"/>
            <v:stroke on="f" joinstyle="miter"/>
            <v:imagedata r:id="rId94" o:title="eqIddbf301008be8687b402d7000dde50149"/>
            <o:lock v:ext="edit" aspectratio="t"/>
            <w10:wrap type="none"/>
            <w10:anchorlock/>
          </v:shape>
          <o:OLEObject Type="Embed" ProgID="Equation.DSMT4" ShapeID="_x0000_i1061" DrawAspect="Content" ObjectID="_1468075761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的解是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6pt;width:36.75pt;" o:ole="t" filled="f" o:preferrelative="t" stroked="f" coordsize="21600,21600">
            <v:path/>
            <v:fill on="f" focussize="0,0"/>
            <v:stroke on="f" joinstyle="miter"/>
            <v:imagedata r:id="rId96" o:title="eqId72b32ed68af61a0b1efc8e850796f154"/>
            <o:lock v:ext="edit" aspectratio="t"/>
            <w10:wrap type="none"/>
            <w10:anchorlock/>
          </v:shape>
          <o:OLEObject Type="Embed" ProgID="Equation.DSMT4" ShapeID="_x0000_i1062" DrawAspect="Content" ObjectID="_1468075762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，则在同一平面直角坐标系中存在两条直线：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98" o:title="eqId70510f3e0e82927f7987a41ed2c1f0ab"/>
            <o:lock v:ext="edit" aspectratio="t"/>
            <w10:wrap type="none"/>
            <w10:anchorlock/>
          </v:shape>
          <o:OLEObject Type="Embed" ProgID="Equation.DSMT4" ShapeID="_x0000_i1063" DrawAspect="Content" ObjectID="_1468075763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100" o:title="eqId0773f58ae86dc10b56358859555a81f0"/>
            <o:lock v:ext="edit" aspectratio="t"/>
            <w10:wrap type="none"/>
            <w10:anchorlock/>
          </v:shape>
          <o:OLEObject Type="Embed" ProgID="Equation.DSMT4" ShapeID="_x0000_i1064" DrawAspect="Content" ObjectID="_1468075764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02" o:title="eqIddf86b0da538701c08fb214608e062372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在平面直角坐标系中，对于平面内任意一点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4" o:title="eqId82a79a33a83a7ba57a34b5093d1d1d02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，若规定以下两种变换：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9.8pt;width:79.2pt;" o:ole="t" filled="f" o:preferrelative="t" stroked="f" coordsize="21600,21600">
            <v:path/>
            <v:fill on="f" focussize="0,0"/>
            <v:stroke on="f" joinstyle="miter"/>
            <v:imagedata r:id="rId106" o:title="eqId9f945c18ef3031ba73bd3fffba4c211f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．如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9.8pt;width:75pt;" o:ole="t" filled="f" o:preferrelative="t" stroked="f" coordsize="21600,21600">
            <v:path/>
            <v:fill on="f" focussize="0,0"/>
            <v:stroke on="f" joinstyle="miter"/>
            <v:imagedata r:id="rId108" o:title="eqId61485c438e57a3524644e41e4de573be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9.8pt;width:91.8pt;" o:ole="t" filled="f" o:preferrelative="t" stroked="f" coordsize="21600,21600">
            <v:path/>
            <v:fill on="f" focussize="0,0"/>
            <v:stroke on="f" joinstyle="miter"/>
            <v:imagedata r:id="rId110" o:title="eqId5b977f36e6fd1e251dde2c6f26d4eeb9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，如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9.8pt;width:88.2pt;" o:ole="t" filled="f" o:preferrelative="t" stroked="f" coordsize="21600,21600">
            <v:path/>
            <v:fill on="f" focussize="0,0"/>
            <v:stroke on="f" joinstyle="miter"/>
            <v:imagedata r:id="rId112" o:title="eqId855aff31bf82f05c4b28e5b5fd1a1a42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按照以上变换有：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22.2pt;width:167.4pt;" o:ole="t" filled="f" o:preferrelative="t" stroked="f" coordsize="21600,21600">
            <v:path/>
            <v:fill on="f" focussize="0,0"/>
            <v:stroke on="f" joinstyle="miter"/>
            <v:imagedata r:id="rId114" o:title="eqId679ce6214b2309b2547b1651697ef344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22.2pt;width:73.2pt;" o:ole="t" filled="f" o:preferrelative="t" stroked="f" coordsize="21600,21600">
            <v:path/>
            <v:fill on="f" focussize="0,0"/>
            <v:stroke on="f" joinstyle="miter"/>
            <v:imagedata r:id="rId116" o:title="eqIdf96b00fae0ad6acf995305a834da7f77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5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66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分．解答应写出文字说明、证明过程或演算步骤）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在平面直角坐标系中，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8" o:title="eqId15c0dbe3c080c4c4636c64803e5c1f7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的位置如图所示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43225" cy="213360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分别写出以下顶点的坐标：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顶点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轴的对称点坐标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，顶点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关于原点的对称点坐标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作与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8" o:title="eqId15c0dbe3c080c4c4636c64803e5c1f7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轴成轴对称的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22" o:title="eqIdb8ee6e1d480ece7117e1f87ebf4bbeea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在①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124" o:title="eqIdd8ce1475f537b4ad21775bfaa16daa0c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2pt;width:42.75pt;" o:ole="t" filled="f" o:preferrelative="t" stroked="f" coordsize="21600,21600">
            <v:path/>
            <v:fill on="f" focussize="0,0"/>
            <v:stroke on="f" joinstyle="miter"/>
            <v:imagedata r:id="rId126" o:title="eqId86d1125b47dec1c5e93143ee59ad862a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28" o:title="eqIda3139e28714bfc3d5d875d78dd245d2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这三个条件中任选一个补充在下面横线上，并完成证明过程．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已知，如图，四边形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是平行四边形，对角线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上，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（填写序号）．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求证：四边形</w:t>
      </w:r>
      <w:r>
        <w:rPr>
          <w:rFonts w:ascii="Times New Roman" w:hAnsi="Times New Roman" w:eastAsia="Times New Roman" w:cs="Times New Roman"/>
          <w:i/>
          <w:color w:val="000000"/>
        </w:rPr>
        <w:t>DEBF</w:t>
      </w:r>
      <w:r>
        <w:rPr>
          <w:rFonts w:ascii="宋体" w:hAnsi="宋体" w:eastAsia="宋体" w:cs="宋体"/>
          <w:color w:val="000000"/>
        </w:rPr>
        <w:t>是平行四边形．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52675" cy="1190625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依据学习函数的经验，在平面直角坐标系中，作出函数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31" o:title="eqIdc31c4f39399ec245a67db2933ed639f2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列表：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133" o:title="eqIda6c57bbef89a37f1a3808c0ceeac0c22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35" o:title="eqId0f3cb8d72bb2e281b943b3b430138ef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tbl>
      <w:tblPr>
        <w:tblStyle w:val="4"/>
        <w:tblW w:w="83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157"/>
        <w:gridCol w:w="2196"/>
        <w:gridCol w:w="1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1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</w:p>
        </w:tc>
        <w:tc>
          <w:tcPr>
            <w:tcW w:w="21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1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1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y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=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+2</w:t>
            </w:r>
          </w:p>
        </w:tc>
        <w:tc>
          <w:tcPr>
            <w:tcW w:w="21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m</w:t>
            </w:r>
          </w:p>
        </w:tc>
        <w:tc>
          <w:tcPr>
            <w:tcW w:w="1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描点连线，画出函数的图像；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若直线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31" o:title="eqIdc31c4f39399ec245a67db2933ed639f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与直线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138" o:title="eqIdd9a9b769d70cb6f29e965c800921c8ea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在直线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31" o:title="eqIdc31c4f39399ec245a67db2933ed639f2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上且横坐标为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141" o:title="eqId3fe95f656b98b53f71a9d72bf0c9a4b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628900" cy="242887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“共同抗疫，爱卫同行”．某学校为了解学生关于新冠病毒防疫常识的掌握情况，特开展了网络防疫测试．某小组随机抽取部分学生的测试成绩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（满分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分），并进行整理分析，绘制了如下尚不完整的学生测试成绩频数分布表和频数分布直方图．根据以上信息，回答下列问题：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</w:rPr>
        <w:t>学生测试成绩频数分布表</w:t>
      </w:r>
    </w:p>
    <w:tbl>
      <w:tblPr>
        <w:tblStyle w:val="4"/>
        <w:tblW w:w="83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93"/>
        <w:gridCol w:w="2853"/>
        <w:gridCol w:w="2665"/>
        <w:gridCol w:w="1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组别</w:t>
            </w:r>
          </w:p>
        </w:tc>
        <w:tc>
          <w:tcPr>
            <w:tcW w:w="28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成绩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宋体" w:hAnsi="宋体" w:eastAsia="宋体" w:cs="宋体"/>
                <w:color w:val="000000"/>
              </w:rPr>
              <w:t>（分）</w:t>
            </w:r>
          </w:p>
        </w:tc>
        <w:tc>
          <w:tcPr>
            <w:tcW w:w="2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频数（人）</w:t>
            </w: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</w:p>
        </w:tc>
        <w:tc>
          <w:tcPr>
            <w:tcW w:w="28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6" o:spt="75" alt="学科网(www.zxxk.com)--教育资源门户，提供试卷、教案、课件、论文、素材以及各类教学资源下载，还有大量而丰富的教学相关资讯！" type="#_x0000_t75" style="height:13.5pt;width:57pt;" o:ole="t" filled="f" o:preferrelative="t" stroked="f" coordsize="21600,21600">
                  <v:path/>
                  <v:fill on="f" focussize="0,0"/>
                  <v:stroke on="f" joinstyle="miter"/>
                  <v:imagedata r:id="rId144" o:title="eqIdbbecd25f1b877d23608666455b0a4c3a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86" r:id="rId143">
                  <o:LockedField>false</o:LockedField>
                </o:OLEObject>
              </w:object>
            </w:r>
          </w:p>
        </w:tc>
        <w:tc>
          <w:tcPr>
            <w:tcW w:w="2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  <w:tc>
          <w:tcPr>
            <w:tcW w:w="28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7" o:spt="75" alt="学科网(www.zxxk.com)--教育资源门户，提供试卷、教案、课件、论文、素材以及各类教学资源下载，还有大量而丰富的教学相关资讯！" type="#_x0000_t75" style="height:12.6pt;width:51pt;" o:ole="t" filled="f" o:preferrelative="t" stroked="f" coordsize="21600,21600">
                  <v:path/>
                  <v:fill on="f" focussize="0,0"/>
                  <v:stroke on="f" joinstyle="miter"/>
                  <v:imagedata r:id="rId146" o:title="eqId4257b8939a4f0c809129cbf202416397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87" r:id="rId145">
                  <o:LockedField>false</o:LockedField>
                </o:OLEObject>
              </w:object>
            </w:r>
          </w:p>
        </w:tc>
        <w:tc>
          <w:tcPr>
            <w:tcW w:w="2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C</w:t>
            </w:r>
          </w:p>
        </w:tc>
        <w:tc>
          <w:tcPr>
            <w:tcW w:w="28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8" o:spt="75" alt="学科网(www.zxxk.com)--教育资源门户，提供试卷、教案、课件、论文、素材以及各类教学资源下载，还有大量而丰富的教学相关资讯！" type="#_x0000_t75" style="height:12.6pt;width:50.4pt;" o:ole="t" filled="f" o:preferrelative="t" stroked="f" coordsize="21600,21600">
                  <v:path/>
                  <v:fill on="f" focussize="0,0"/>
                  <v:stroke on="f" joinstyle="miter"/>
                  <v:imagedata r:id="rId148" o:title="eqId273e1ca083d8248e72e9fbd2f8403db6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88" r:id="rId147">
                  <o:LockedField>false</o:LockedField>
                </o:OLEObject>
              </w:object>
            </w:r>
          </w:p>
        </w:tc>
        <w:tc>
          <w:tcPr>
            <w:tcW w:w="2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m</w:t>
            </w: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D</w:t>
            </w:r>
          </w:p>
        </w:tc>
        <w:tc>
          <w:tcPr>
            <w:tcW w:w="28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9" o:spt="75" alt="学科网(www.zxxk.com)--教育资源门户，提供试卷、教案、课件、论文、素材以及各类教学资源下载，还有大量而丰富的教学相关资讯！" type="#_x0000_t75" style="height:12.6pt;width:50.4pt;" o:ole="t" filled="f" o:preferrelative="t" stroked="f" coordsize="21600,21600">
                  <v:path/>
                  <v:fill on="f" focussize="0,0"/>
                  <v:stroke on="f" joinstyle="miter"/>
                  <v:imagedata r:id="rId150" o:title="eqId0aeaf113764abb5769616efecf0c7498"/>
                  <o:lock v:ext="edit" aspectratio="t"/>
                  <w10:wrap type="none"/>
                  <w10:anchorlock/>
                </v:shape>
                <o:OLEObject Type="Embed" ProgID="Equation.DSMT4" ShapeID="_x0000_i1089" DrawAspect="Content" ObjectID="_1468075789" r:id="rId149">
                  <o:LockedField>false</o:LockedField>
                </o:OLEObject>
              </w:object>
            </w:r>
          </w:p>
        </w:tc>
        <w:tc>
          <w:tcPr>
            <w:tcW w:w="2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</w:t>
            </w: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E</w:t>
            </w:r>
          </w:p>
        </w:tc>
        <w:tc>
          <w:tcPr>
            <w:tcW w:w="28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90" o:spt="75" alt="学科网(www.zxxk.com)--教育资源门户，提供试卷、教案、课件、论文、素材以及各类教学资源下载，还有大量而丰富的教学相关资讯！" type="#_x0000_t75" style="height:12.6pt;width:54.6pt;" o:ole="t" filled="f" o:preferrelative="t" stroked="f" coordsize="21600,21600">
                  <v:path/>
                  <v:fill on="f" focussize="0,0"/>
                  <v:stroke on="f" joinstyle="miter"/>
                  <v:imagedata r:id="rId152" o:title="eqId6eece9e0a0d4925185a7b4cd24a996db"/>
                  <o:lock v:ext="edit" aspectratio="t"/>
                  <w10:wrap type="none"/>
                  <w10:anchorlock/>
                </v:shape>
                <o:OLEObject Type="Embed" ProgID="Equation.DSMT4" ShapeID="_x0000_i1090" DrawAspect="Content" ObjectID="_1468075790" r:id="rId151">
                  <o:LockedField>false</o:LockedField>
                </o:OLEObject>
              </w:object>
            </w:r>
          </w:p>
        </w:tc>
        <w:tc>
          <w:tcPr>
            <w:tcW w:w="2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0.15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47900" cy="2162175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133" o:title="eqIda6c57bbef89a37f1a3808c0ceeac0c22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35" o:title="eqId0f3cb8d72bb2e281b943b3b430138ef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补全频数分布直方图；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若要画出该组数据的扇形统计图，计算组别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对应的扇形圆心角的度数；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若测试成绩不低于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分就可以获得“防疫小达人”奖章，若该校共有</w:t>
      </w:r>
      <w:r>
        <w:rPr>
          <w:rFonts w:ascii="Times New Roman" w:hAnsi="Times New Roman" w:eastAsia="Times New Roman" w:cs="Times New Roman"/>
          <w:color w:val="000000"/>
        </w:rPr>
        <w:t>2000</w:t>
      </w:r>
      <w:r>
        <w:rPr>
          <w:rFonts w:ascii="宋体" w:hAnsi="宋体" w:eastAsia="宋体" w:cs="宋体"/>
          <w:color w:val="000000"/>
        </w:rPr>
        <w:t>人参加此次知识测试，请估计获得“防疫小达人”奖章的人数．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随着冬奥会的举办，冬奥会的吉祥物“冰墩墩”越来越受到大家的喜爱，掀起了一阵抢购热潮．某商贩按进价</w:t>
      </w:r>
      <w:r>
        <w:rPr>
          <w:rFonts w:ascii="Times New Roman" w:hAnsi="Times New Roman" w:eastAsia="Times New Roman" w:cs="Times New Roman"/>
          <w:color w:val="000000"/>
        </w:rPr>
        <w:t>48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个，购进了一批吉祥物“冰墩墩”，在夜市上进行出售．为了方便，他带了一些零钱备用，在售出一部分后，又降价出售．售出的“冰墩墩”的个数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与他手中持有的钱数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（含备用零线）的关系如图所示，结合图像回答下列问题：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19275" cy="146685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158" o:title="eqId4d78a7745de55f81ac9cfba83b86ef5b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之间的关系式；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冬奥会结束后，人们抢购热情也有所消减，商贩将每个“冰墩墩”降价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元后继续销售，这批冰墩墩完全出售后，这时他手中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33317366" name="图片 633317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317366" name="图片 63331736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钱（含备用的线）是</w:t>
      </w:r>
      <w:r>
        <w:rPr>
          <w:rFonts w:ascii="Times New Roman" w:hAnsi="Times New Roman" w:eastAsia="Times New Roman" w:cs="Times New Roman"/>
          <w:color w:val="000000"/>
        </w:rPr>
        <w:t>8400</w:t>
      </w:r>
      <w:r>
        <w:rPr>
          <w:rFonts w:ascii="宋体" w:hAnsi="宋体" w:eastAsia="宋体" w:cs="宋体"/>
          <w:color w:val="000000"/>
        </w:rPr>
        <w:t>元，问他一共购进了多少个“冰墩墩”？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这个商贩一共赚了多少钱？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为坐标原点，四边形</w:t>
      </w:r>
      <w:r>
        <w:rPr>
          <w:rFonts w:ascii="Times New Roman" w:hAnsi="Times New Roman" w:eastAsia="Times New Roman" w:cs="Times New Roman"/>
          <w:i/>
          <w:color w:val="000000"/>
        </w:rPr>
        <w:t>OABC</w:t>
      </w:r>
      <w:r>
        <w:rPr>
          <w:rFonts w:ascii="宋体" w:hAnsi="宋体" w:eastAsia="宋体" w:cs="宋体"/>
          <w:color w:val="000000"/>
        </w:rPr>
        <w:t>为矩形，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9.8pt;width:45pt;" o:ole="t" filled="f" o:preferrelative="t" stroked="f" coordsize="21600,21600">
            <v:path/>
            <v:fill on="f" focussize="0,0"/>
            <v:stroke on="f" joinstyle="miter"/>
            <v:imagedata r:id="rId160" o:title="eqId8c1ca31a9a8a0b0796a24fdc1dcfcfa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162" o:title="eqId137b1a7f269790379246be120c82a010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的中点，动点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上以每秒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个单位长度的速度由点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向点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运动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设动点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的运动时间为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秒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657600" cy="1447800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（用含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的代数式表示）；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当四边形</w:t>
      </w:r>
      <w:r>
        <w:rPr>
          <w:rFonts w:ascii="Times New Roman" w:hAnsi="Times New Roman" w:eastAsia="Times New Roman" w:cs="Times New Roman"/>
          <w:i/>
          <w:color w:val="000000"/>
        </w:rPr>
        <w:t>PODB</w:t>
      </w:r>
      <w:r>
        <w:rPr>
          <w:rFonts w:ascii="宋体" w:hAnsi="宋体" w:eastAsia="宋体" w:cs="宋体"/>
          <w:color w:val="000000"/>
        </w:rPr>
        <w:t>是平行四边形时，求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宋体" w:hAnsi="宋体" w:eastAsia="宋体" w:cs="宋体"/>
          <w:color w:val="000000"/>
          <w:em w:val="dot"/>
        </w:rPr>
        <w:t>直线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上是否存在一点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，使得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四点为顶点的四边形是菱形？若存在，求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的值，并求出点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的坐标；若不存在，说明理由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八年级数学试题（冀教版）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42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1-10</w:t>
      </w:r>
      <w:r>
        <w:rPr>
          <w:rFonts w:ascii="宋体" w:hAnsi="宋体" w:eastAsia="宋体" w:cs="宋体"/>
          <w:b/>
          <w:color w:val="000000"/>
          <w:sz w:val="24"/>
        </w:rPr>
        <w:t>小题各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分；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11-16</w:t>
      </w:r>
      <w:r>
        <w:rPr>
          <w:rFonts w:ascii="宋体" w:hAnsi="宋体" w:eastAsia="宋体" w:cs="宋体"/>
          <w:b/>
          <w:color w:val="000000"/>
          <w:sz w:val="24"/>
        </w:rPr>
        <w:t>小题各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分．在每个小题给出的四个选项中，只有一项是符合题目要求的）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扇形统计图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65" o:title="eqId629507dcfdeb6866da428c4f45e2b21d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-7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66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分．解答应写出文字说明、证明过程或演算步骤）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）；（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rFonts w:ascii="宋体" w:hAnsi="宋体" w:eastAsia="宋体" w:cs="宋体"/>
          <w:color w:val="000000"/>
        </w:rPr>
        <w:t>）；（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-5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图见详解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①或③，证明见详解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图见详解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图见详解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108°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700</w:t>
      </w:r>
      <w:r>
        <w:rPr>
          <w:rFonts w:ascii="宋体" w:hAnsi="宋体" w:eastAsia="宋体" w:cs="宋体"/>
          <w:color w:val="000000"/>
        </w:rPr>
        <w:t>人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158" o:title="eqId4d78a7745de55f81ac9cfba83b86ef5b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之间的关系式是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6.2pt;width:69pt;" o:ole="t" filled="f" o:preferrelative="t" stroked="f" coordsize="21600,21600">
            <v:path/>
            <v:fill on="f" focussize="0,0"/>
            <v:stroke on="f" joinstyle="miter"/>
            <v:imagedata r:id="rId168" o:title="eqId643eb90c308dcb9c2fdafb6a388f7af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他一共购进了</w:t>
      </w:r>
      <w:r>
        <w:rPr>
          <w:rFonts w:ascii="Times New Roman" w:hAnsi="Times New Roman" w:eastAsia="Times New Roman" w:cs="Times New Roman"/>
          <w:color w:val="000000"/>
        </w:rPr>
        <w:t>150</w:t>
      </w:r>
      <w:r>
        <w:rPr>
          <w:rFonts w:ascii="宋体" w:hAnsi="宋体" w:eastAsia="宋体" w:cs="宋体"/>
          <w:color w:val="000000"/>
        </w:rPr>
        <w:t>个“冰墩墩”；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900</w:t>
      </w:r>
      <w:r>
        <w:rPr>
          <w:rFonts w:ascii="宋体" w:hAnsi="宋体" w:eastAsia="宋体" w:cs="宋体"/>
          <w:color w:val="000000"/>
        </w:rPr>
        <w:t>元钱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9.8pt;width:31.8pt;" o:ole="t" filled="f" o:preferrelative="t" stroked="f" coordsize="21600,21600">
            <v:path/>
            <v:fill on="f" focussize="0,0"/>
            <v:stroke on="f" joinstyle="miter"/>
            <v:imagedata r:id="rId170" o:title="eqId4423ab2749c05e179de402093cc255bc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2" o:title="eqId4afdc046d8c6bf6ba32625cf04b7571a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74" o:title="eqIddf2ba7dd2f5b1f162a07c990e280c423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9.8pt;width:43.2pt;" o:ole="t" filled="f" o:preferrelative="t" stroked="f" coordsize="21600,21600">
            <v:path/>
            <v:fill on="f" focussize="0,0"/>
            <v:stroke on="f" joinstyle="miter"/>
            <v:imagedata r:id="rId176" o:title="eqId5f91553f652418b88d203b263e538185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78" o:title="eqIda15a13b4190ac3d5feaee27a4c97b21b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9.8pt;width:38.4pt;" o:ole="t" filled="f" o:preferrelative="t" stroked="f" coordsize="21600,21600">
            <v:path/>
            <v:fill on="f" focussize="0,0"/>
            <v:stroke on="f" joinstyle="miter"/>
            <v:imagedata r:id="rId180" o:title="eqIdaaf3dd2c9c3e277917928f75101d5088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82" o:title="eqId5a2a51944c720568f35d443589dfc1aa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9.8pt;width:45pt;" o:ole="t" filled="f" o:preferrelative="t" stroked="f" coordsize="21600,21600">
            <v:path/>
            <v:fill on="f" focussize="0,0"/>
            <v:stroke on="f" joinstyle="miter"/>
            <v:imagedata r:id="rId184" o:title="eqId2e4978d58aca5d5b94799a9fb64da9b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3A43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0.bin"/><Relationship Id="rId98" Type="http://schemas.openxmlformats.org/officeDocument/2006/relationships/image" Target="media/image51.wmf"/><Relationship Id="rId97" Type="http://schemas.openxmlformats.org/officeDocument/2006/relationships/oleObject" Target="embeddings/oleObject39.bin"/><Relationship Id="rId96" Type="http://schemas.openxmlformats.org/officeDocument/2006/relationships/image" Target="media/image50.wmf"/><Relationship Id="rId95" Type="http://schemas.openxmlformats.org/officeDocument/2006/relationships/oleObject" Target="embeddings/oleObject38.bin"/><Relationship Id="rId94" Type="http://schemas.openxmlformats.org/officeDocument/2006/relationships/image" Target="media/image49.wmf"/><Relationship Id="rId93" Type="http://schemas.openxmlformats.org/officeDocument/2006/relationships/oleObject" Target="embeddings/oleObject37.bin"/><Relationship Id="rId92" Type="http://schemas.openxmlformats.org/officeDocument/2006/relationships/image" Target="media/image48.wmf"/><Relationship Id="rId91" Type="http://schemas.openxmlformats.org/officeDocument/2006/relationships/oleObject" Target="embeddings/oleObject36.bin"/><Relationship Id="rId90" Type="http://schemas.openxmlformats.org/officeDocument/2006/relationships/image" Target="media/image47.png"/><Relationship Id="rId9" Type="http://schemas.openxmlformats.org/officeDocument/2006/relationships/theme" Target="theme/theme1.xml"/><Relationship Id="rId89" Type="http://schemas.openxmlformats.org/officeDocument/2006/relationships/image" Target="media/image46.png"/><Relationship Id="rId88" Type="http://schemas.openxmlformats.org/officeDocument/2006/relationships/image" Target="media/image45.png"/><Relationship Id="rId87" Type="http://schemas.openxmlformats.org/officeDocument/2006/relationships/image" Target="media/image44.png"/><Relationship Id="rId86" Type="http://schemas.openxmlformats.org/officeDocument/2006/relationships/image" Target="media/image43.png"/><Relationship Id="rId85" Type="http://schemas.openxmlformats.org/officeDocument/2006/relationships/image" Target="media/image42.png"/><Relationship Id="rId84" Type="http://schemas.openxmlformats.org/officeDocument/2006/relationships/image" Target="media/image41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4.bin"/><Relationship Id="rId80" Type="http://schemas.openxmlformats.org/officeDocument/2006/relationships/image" Target="media/image39.wmf"/><Relationship Id="rId8" Type="http://schemas.openxmlformats.org/officeDocument/2006/relationships/footer" Target="footer3.xml"/><Relationship Id="rId79" Type="http://schemas.openxmlformats.org/officeDocument/2006/relationships/oleObject" Target="embeddings/oleObject33.bin"/><Relationship Id="rId78" Type="http://schemas.openxmlformats.org/officeDocument/2006/relationships/image" Target="media/image38.png"/><Relationship Id="rId77" Type="http://schemas.openxmlformats.org/officeDocument/2006/relationships/image" Target="media/image37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4.wmf"/><Relationship Id="rId70" Type="http://schemas.openxmlformats.org/officeDocument/2006/relationships/oleObject" Target="embeddings/oleObject29.bin"/><Relationship Id="rId7" Type="http://schemas.openxmlformats.org/officeDocument/2006/relationships/footer" Target="footer2.xml"/><Relationship Id="rId69" Type="http://schemas.openxmlformats.org/officeDocument/2006/relationships/image" Target="media/image33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2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5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4.bin"/><Relationship Id="rId6" Type="http://schemas.openxmlformats.org/officeDocument/2006/relationships/footer" Target="footer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3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6.png"/><Relationship Id="rId54" Type="http://schemas.openxmlformats.org/officeDocument/2006/relationships/image" Target="media/image25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2.png"/><Relationship Id="rId47" Type="http://schemas.openxmlformats.org/officeDocument/2006/relationships/image" Target="media/image21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7.png"/><Relationship Id="rId38" Type="http://schemas.openxmlformats.org/officeDocument/2006/relationships/oleObject" Target="embeddings/oleObject14.bin"/><Relationship Id="rId37" Type="http://schemas.openxmlformats.org/officeDocument/2006/relationships/oleObject" Target="embeddings/oleObject13.bin"/><Relationship Id="rId36" Type="http://schemas.openxmlformats.org/officeDocument/2006/relationships/oleObject" Target="embeddings/oleObject12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5.wmf"/><Relationship Id="rId32" Type="http://schemas.openxmlformats.org/officeDocument/2006/relationships/image" Target="media/image14.wmf"/><Relationship Id="rId31" Type="http://schemas.openxmlformats.org/officeDocument/2006/relationships/oleObject" Target="embeddings/oleObject10.bin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8.bin"/><Relationship Id="rId27" Type="http://schemas.openxmlformats.org/officeDocument/2006/relationships/image" Target="media/image12.wmf"/><Relationship Id="rId26" Type="http://schemas.openxmlformats.org/officeDocument/2006/relationships/oleObject" Target="embeddings/oleObject7.bin"/><Relationship Id="rId25" Type="http://schemas.openxmlformats.org/officeDocument/2006/relationships/image" Target="media/image11.png"/><Relationship Id="rId24" Type="http://schemas.openxmlformats.org/officeDocument/2006/relationships/image" Target="media/image10.wmf"/><Relationship Id="rId23" Type="http://schemas.openxmlformats.org/officeDocument/2006/relationships/oleObject" Target="embeddings/oleObject6.bin"/><Relationship Id="rId22" Type="http://schemas.openxmlformats.org/officeDocument/2006/relationships/image" Target="media/image9.png"/><Relationship Id="rId21" Type="http://schemas.openxmlformats.org/officeDocument/2006/relationships/image" Target="media/image8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7" Type="http://schemas.openxmlformats.org/officeDocument/2006/relationships/fontTable" Target="fontTable.xml"/><Relationship Id="rId186" Type="http://schemas.openxmlformats.org/officeDocument/2006/relationships/customXml" Target="../customXml/item2.xml"/><Relationship Id="rId185" Type="http://schemas.openxmlformats.org/officeDocument/2006/relationships/customXml" Target="../customXml/item1.xml"/><Relationship Id="rId184" Type="http://schemas.openxmlformats.org/officeDocument/2006/relationships/image" Target="media/image94.wmf"/><Relationship Id="rId183" Type="http://schemas.openxmlformats.org/officeDocument/2006/relationships/oleObject" Target="embeddings/oleObject82.bin"/><Relationship Id="rId182" Type="http://schemas.openxmlformats.org/officeDocument/2006/relationships/image" Target="media/image93.wmf"/><Relationship Id="rId181" Type="http://schemas.openxmlformats.org/officeDocument/2006/relationships/oleObject" Target="embeddings/oleObject81.bin"/><Relationship Id="rId180" Type="http://schemas.openxmlformats.org/officeDocument/2006/relationships/image" Target="media/image92.wmf"/><Relationship Id="rId18" Type="http://schemas.openxmlformats.org/officeDocument/2006/relationships/image" Target="media/image6.wmf"/><Relationship Id="rId179" Type="http://schemas.openxmlformats.org/officeDocument/2006/relationships/oleObject" Target="embeddings/oleObject80.bin"/><Relationship Id="rId178" Type="http://schemas.openxmlformats.org/officeDocument/2006/relationships/image" Target="media/image91.wmf"/><Relationship Id="rId177" Type="http://schemas.openxmlformats.org/officeDocument/2006/relationships/oleObject" Target="embeddings/oleObject79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78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77.bin"/><Relationship Id="rId172" Type="http://schemas.openxmlformats.org/officeDocument/2006/relationships/image" Target="media/image88.wmf"/><Relationship Id="rId171" Type="http://schemas.openxmlformats.org/officeDocument/2006/relationships/oleObject" Target="embeddings/oleObject76.bin"/><Relationship Id="rId170" Type="http://schemas.openxmlformats.org/officeDocument/2006/relationships/image" Target="media/image87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5.bin"/><Relationship Id="rId168" Type="http://schemas.openxmlformats.org/officeDocument/2006/relationships/image" Target="media/image86.wmf"/><Relationship Id="rId167" Type="http://schemas.openxmlformats.org/officeDocument/2006/relationships/oleObject" Target="embeddings/oleObject74.bin"/><Relationship Id="rId166" Type="http://schemas.openxmlformats.org/officeDocument/2006/relationships/oleObject" Target="embeddings/oleObject73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2.bin"/><Relationship Id="rId163" Type="http://schemas.openxmlformats.org/officeDocument/2006/relationships/image" Target="media/image84.png"/><Relationship Id="rId162" Type="http://schemas.openxmlformats.org/officeDocument/2006/relationships/image" Target="media/image83.wmf"/><Relationship Id="rId161" Type="http://schemas.openxmlformats.org/officeDocument/2006/relationships/oleObject" Target="embeddings/oleObject71.bin"/><Relationship Id="rId160" Type="http://schemas.openxmlformats.org/officeDocument/2006/relationships/image" Target="media/image82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0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69.bin"/><Relationship Id="rId156" Type="http://schemas.openxmlformats.org/officeDocument/2006/relationships/image" Target="media/image80.png"/><Relationship Id="rId155" Type="http://schemas.openxmlformats.org/officeDocument/2006/relationships/oleObject" Target="embeddings/oleObject68.bin"/><Relationship Id="rId154" Type="http://schemas.openxmlformats.org/officeDocument/2006/relationships/oleObject" Target="embeddings/oleObject67.bin"/><Relationship Id="rId153" Type="http://schemas.openxmlformats.org/officeDocument/2006/relationships/image" Target="media/image79.png"/><Relationship Id="rId152" Type="http://schemas.openxmlformats.org/officeDocument/2006/relationships/image" Target="media/image78.wmf"/><Relationship Id="rId151" Type="http://schemas.openxmlformats.org/officeDocument/2006/relationships/oleObject" Target="embeddings/oleObject66.bin"/><Relationship Id="rId150" Type="http://schemas.openxmlformats.org/officeDocument/2006/relationships/image" Target="media/image77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5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4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3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2.bin"/><Relationship Id="rId142" Type="http://schemas.openxmlformats.org/officeDocument/2006/relationships/image" Target="media/image73.png"/><Relationship Id="rId141" Type="http://schemas.openxmlformats.org/officeDocument/2006/relationships/image" Target="media/image72.wmf"/><Relationship Id="rId140" Type="http://schemas.openxmlformats.org/officeDocument/2006/relationships/oleObject" Target="embeddings/oleObject61.bin"/><Relationship Id="rId14" Type="http://schemas.openxmlformats.org/officeDocument/2006/relationships/image" Target="media/image4.wmf"/><Relationship Id="rId139" Type="http://schemas.openxmlformats.org/officeDocument/2006/relationships/oleObject" Target="embeddings/oleObject60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59.bin"/><Relationship Id="rId136" Type="http://schemas.openxmlformats.org/officeDocument/2006/relationships/oleObject" Target="embeddings/oleObject58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57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56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5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7.png"/><Relationship Id="rId128" Type="http://schemas.openxmlformats.org/officeDocument/2006/relationships/image" Target="media/image66.wmf"/><Relationship Id="rId127" Type="http://schemas.openxmlformats.org/officeDocument/2006/relationships/oleObject" Target="embeddings/oleObject54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3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2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1.bin"/><Relationship Id="rId120" Type="http://schemas.openxmlformats.org/officeDocument/2006/relationships/oleObject" Target="embeddings/oleObject50.bin"/><Relationship Id="rId12" Type="http://schemas.openxmlformats.org/officeDocument/2006/relationships/image" Target="media/image3.wmf"/><Relationship Id="rId119" Type="http://schemas.openxmlformats.org/officeDocument/2006/relationships/image" Target="media/image62.png"/><Relationship Id="rId118" Type="http://schemas.openxmlformats.org/officeDocument/2006/relationships/image" Target="media/image61.wmf"/><Relationship Id="rId117" Type="http://schemas.openxmlformats.org/officeDocument/2006/relationships/oleObject" Target="embeddings/oleObject49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48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47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46.bin"/><Relationship Id="rId110" Type="http://schemas.openxmlformats.org/officeDocument/2006/relationships/image" Target="media/image57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5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4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3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2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1.bin"/><Relationship Id="rId100" Type="http://schemas.openxmlformats.org/officeDocument/2006/relationships/image" Target="media/image52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2022-10-26T08:51:00Z</dcterms:created>
  <dc:creator>学科网试题生产平台</dc:creator>
  <dc:description>3067078492749824</dc:description>
  <cp:lastModifiedBy>Administrator</cp:lastModifiedBy>
  <dcterms:modified xsi:type="dcterms:W3CDTF">2022-11-04T03:14:02Z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