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12192000</wp:posOffset>
            </wp:positionV>
            <wp:extent cx="3810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八年级英语参考答案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Ⅰ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单词辨音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（每小题1分，满分5分）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1——5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 BDBAB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Ⅱ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语法与情景对话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（每小题1分，共20分）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6——10 BBBAD   11——15 BCCAB    16——20 ACDCC    21——25 BACCC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highlight w:val="yellow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</w:rPr>
        <w:t>Ⅲ</w:t>
      </w:r>
      <w:r>
        <w:rPr>
          <w:rFonts w:hint="eastAsia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highlight w:val="none"/>
        </w:rPr>
        <w:t>完形填空</w:t>
      </w:r>
      <w:r>
        <w:rPr>
          <w:rFonts w:hint="eastAsia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highlight w:val="none"/>
          <w:lang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</w:rPr>
        <w:t>每小题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lang w:val="en-US" w:eastAsia="zh-CN"/>
        </w:rPr>
        <w:t>1.5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</w:rPr>
        <w:t>分，满分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b w:val="0"/>
          <w:bCs w:val="0"/>
          <w:color w:val="000000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26——30 CBDAC    31——35 DBADA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Ⅳ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阅读理解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 xml:space="preserve">（每小题2分，满分30分）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36——40 BBBAB    41——45 DBABC  46——50 CBADA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Ⅴ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任务型完形填空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(每题1分，共10分)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different   52.most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53.about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54. The 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55.winner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are   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57. held    58.or 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59.African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60.took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Ⅵ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任务型阅读理解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 xml:space="preserve">（每小题2分，共10分）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not polite/impolite  62.independence   63.Education and jobs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Let’s share some cultural differences between China and the U . S . to help understand each other.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当他们计划花钱的时候，他们总是很谨慎。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Ⅶ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口语交际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（每题2分，共10分）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66——70 DEABC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Ⅷ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词汇考查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（每题1 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the least   72.practicing   73. been   74.Learning   75.to remain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becoming   77.to look   78.playing   79.to fall   80.northern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81-85 ACADB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Ⅸ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按要求完成句子。（每空1分，共20分）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to read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87.Don’t shout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88.How did   89.does mean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90.don’t think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when got   92.I’m afraid   93.was had   </w:t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 xml:space="preserve">94.made/makes it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95.instead of/rather than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X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书面表达</w:t>
      </w:r>
      <w:r>
        <w:rPr>
          <w:rFonts w:hint="eastAsia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新宋体" w:cs="Times New Roman"/>
          <w:b w:val="0"/>
          <w:bCs w:val="0"/>
          <w:spacing w:val="0"/>
          <w:sz w:val="21"/>
          <w:szCs w:val="21"/>
          <w:highlight w:val="none"/>
          <w:lang w:val="en-US" w:eastAsia="zh-CN"/>
        </w:rPr>
        <w:t>(共15分)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default" w:ascii="Times New Roman" w:hAnsi="Times New Roman" w:eastAsia="新宋体" w:cs="Times New Roman"/>
          <w:b w:val="0"/>
          <w:bCs w:val="0"/>
          <w:sz w:val="21"/>
          <w:szCs w:val="21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1BC60B"/>
    <w:multiLevelType w:val="singleLevel"/>
    <w:tmpl w:val="C61BC60B"/>
    <w:lvl w:ilvl="0" w:tentative="0">
      <w:start w:val="56"/>
      <w:numFmt w:val="decimal"/>
      <w:lvlText w:val="%1."/>
      <w:lvlJc w:val="left"/>
      <w:pPr>
        <w:tabs>
          <w:tab w:val="left" w:pos="732"/>
        </w:tabs>
        <w:ind w:left="420"/>
      </w:pPr>
    </w:lvl>
  </w:abstractNum>
  <w:abstractNum w:abstractNumId="1">
    <w:nsid w:val="CC4B33C8"/>
    <w:multiLevelType w:val="singleLevel"/>
    <w:tmpl w:val="CC4B33C8"/>
    <w:lvl w:ilvl="0" w:tentative="0">
      <w:start w:val="8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51522D3"/>
    <w:multiLevelType w:val="singleLevel"/>
    <w:tmpl w:val="E51522D3"/>
    <w:lvl w:ilvl="0" w:tentative="0">
      <w:start w:val="61"/>
      <w:numFmt w:val="decimal"/>
      <w:lvlText w:val="%1."/>
      <w:lvlJc w:val="left"/>
      <w:pPr>
        <w:tabs>
          <w:tab w:val="left" w:pos="732"/>
        </w:tabs>
        <w:ind w:left="420"/>
      </w:pPr>
    </w:lvl>
  </w:abstractNum>
  <w:abstractNum w:abstractNumId="3">
    <w:nsid w:val="F980566F"/>
    <w:multiLevelType w:val="singleLevel"/>
    <w:tmpl w:val="F980566F"/>
    <w:lvl w:ilvl="0" w:tentative="0">
      <w:start w:val="7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68AD3C2"/>
    <w:multiLevelType w:val="singleLevel"/>
    <w:tmpl w:val="068AD3C2"/>
    <w:lvl w:ilvl="0" w:tentative="0">
      <w:start w:val="51"/>
      <w:numFmt w:val="decimal"/>
      <w:lvlText w:val="%1."/>
      <w:lvlJc w:val="left"/>
      <w:pPr>
        <w:tabs>
          <w:tab w:val="left" w:pos="732"/>
        </w:tabs>
        <w:ind w:left="420"/>
      </w:pPr>
    </w:lvl>
  </w:abstractNum>
  <w:abstractNum w:abstractNumId="5">
    <w:nsid w:val="13440033"/>
    <w:multiLevelType w:val="singleLevel"/>
    <w:tmpl w:val="13440033"/>
    <w:lvl w:ilvl="0" w:tentative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19646C5"/>
    <w:multiLevelType w:val="singleLevel"/>
    <w:tmpl w:val="319646C5"/>
    <w:lvl w:ilvl="0" w:tentative="0">
      <w:start w:val="9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9ECE4C5"/>
    <w:multiLevelType w:val="singleLevel"/>
    <w:tmpl w:val="59ECE4C5"/>
    <w:lvl w:ilvl="0" w:tentative="0">
      <w:start w:val="64"/>
      <w:numFmt w:val="decimal"/>
      <w:lvlText w:val="%1."/>
      <w:lvlJc w:val="left"/>
      <w:pPr>
        <w:tabs>
          <w:tab w:val="left" w:pos="732"/>
        </w:tabs>
        <w:ind w:left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0YWE1NjcwYjUxOWNmNjQ4OGQzZTE5NDVkNzdhNzUifQ=="/>
  </w:docVars>
  <w:rsids>
    <w:rsidRoot w:val="57EF2663"/>
    <w:rsid w:val="004151FC"/>
    <w:rsid w:val="00C02FC6"/>
    <w:rsid w:val="04B708A1"/>
    <w:rsid w:val="0A3016CE"/>
    <w:rsid w:val="22D402FC"/>
    <w:rsid w:val="394358A2"/>
    <w:rsid w:val="51BE0219"/>
    <w:rsid w:val="57EF2663"/>
    <w:rsid w:val="789D38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772</Characters>
  <Lines>0</Lines>
  <Paragraphs>0</Paragraphs>
  <TotalTime>157260480</TotalTime>
  <ScaleCrop>false</ScaleCrop>
  <LinksUpToDate>false</LinksUpToDate>
  <CharactersWithSpaces>943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2022-06-17T12:44:00Z</dcterms:created>
  <dc:creator>君立信</dc:creator>
  <cp:lastModifiedBy>Administrator</cp:lastModifiedBy>
  <dcterms:modified xsi:type="dcterms:W3CDTF">2022-11-04T06:30:46Z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