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黑体" w:eastAsia="黑体" w:hAnsi="黑体"/>
          <w:bCs/>
          <w:color w:val="auto"/>
          <w:sz w:val="28"/>
          <w:szCs w:val="28"/>
        </w:rPr>
      </w:pPr>
      <w:r>
        <w:rPr>
          <w:rFonts w:ascii="黑体" w:eastAsia="黑体" w:hAnsi="黑体" w:hint="eastAsia"/>
          <w:bCs/>
          <w:color w:val="auto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12230100</wp:posOffset>
            </wp:positionV>
            <wp:extent cx="457200" cy="457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3255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Cs/>
          <w:color w:val="auto"/>
          <w:sz w:val="28"/>
          <w:szCs w:val="28"/>
        </w:rPr>
        <w:t>202</w:t>
      </w:r>
      <w:r>
        <w:rPr>
          <w:rFonts w:ascii="黑体" w:eastAsia="黑体" w:hAnsi="黑体" w:hint="eastAsia"/>
          <w:bCs/>
          <w:color w:val="auto"/>
          <w:sz w:val="28"/>
          <w:szCs w:val="28"/>
          <w:lang w:val="en-US" w:eastAsia="zh-CN"/>
        </w:rPr>
        <w:t>1</w:t>
      </w:r>
      <w:r>
        <w:rPr>
          <w:rFonts w:ascii="黑体" w:eastAsia="黑体" w:hAnsi="黑体" w:hint="eastAsia"/>
          <w:bCs/>
          <w:color w:val="auto"/>
          <w:sz w:val="28"/>
          <w:szCs w:val="28"/>
        </w:rPr>
        <w:t>—202</w:t>
      </w:r>
      <w:r>
        <w:rPr>
          <w:rFonts w:ascii="黑体" w:eastAsia="黑体" w:hAnsi="黑体" w:hint="eastAsia"/>
          <w:bCs/>
          <w:color w:val="auto"/>
          <w:sz w:val="28"/>
          <w:szCs w:val="28"/>
          <w:lang w:val="en-US" w:eastAsia="zh-CN"/>
        </w:rPr>
        <w:t>2</w:t>
      </w:r>
      <w:r>
        <w:rPr>
          <w:rFonts w:ascii="黑体" w:eastAsia="黑体" w:hAnsi="黑体" w:hint="eastAsia"/>
          <w:bCs/>
          <w:color w:val="auto"/>
          <w:sz w:val="28"/>
          <w:szCs w:val="28"/>
        </w:rPr>
        <w:t>学年度上期九年级期末质量监测试题</w:t>
      </w:r>
    </w:p>
    <w:p>
      <w:pPr>
        <w:spacing w:line="360" w:lineRule="auto"/>
        <w:jc w:val="center"/>
        <w:rPr>
          <w:rFonts w:ascii="黑体" w:eastAsia="黑体" w:hAnsi="黑体"/>
          <w:color w:val="auto"/>
          <w:sz w:val="36"/>
          <w:szCs w:val="36"/>
        </w:rPr>
      </w:pPr>
      <w:r>
        <w:rPr>
          <w:rFonts w:ascii="黑体" w:eastAsia="黑体" w:hAnsi="黑体" w:hint="eastAsia"/>
          <w:bCs/>
          <w:color w:val="auto"/>
          <w:sz w:val="36"/>
          <w:szCs w:val="36"/>
        </w:rPr>
        <w:t>英语</w:t>
      </w:r>
      <w:r>
        <w:rPr>
          <w:rFonts w:ascii="黑体" w:eastAsia="黑体" w:hAnsi="黑体" w:hint="eastAsia"/>
          <w:color w:val="auto"/>
          <w:sz w:val="36"/>
          <w:szCs w:val="36"/>
        </w:rPr>
        <w:t>参考答案与评分意见</w:t>
      </w:r>
    </w:p>
    <w:p>
      <w:pPr>
        <w:spacing w:line="280" w:lineRule="exact"/>
        <w:rPr>
          <w:rFonts w:ascii="黑体" w:eastAsia="黑体" w:hAnsi="宋体"/>
          <w:color w:val="auto"/>
        </w:rPr>
      </w:pPr>
      <w:r>
        <w:rPr>
          <w:rFonts w:eastAsia="黑体"/>
          <w:b/>
          <w:color w:val="auto"/>
        </w:rPr>
        <w:t>I</w:t>
      </w:r>
      <w:r>
        <w:rPr>
          <w:rFonts w:ascii="黑体" w:eastAsia="黑体" w:hAnsi="宋体"/>
          <w:color w:val="auto"/>
        </w:rPr>
        <w:t>.</w:t>
      </w:r>
      <w:r>
        <w:rPr>
          <w:rFonts w:ascii="黑体" w:eastAsia="黑体" w:hAnsi="宋体" w:hint="eastAsia"/>
          <w:color w:val="auto"/>
        </w:rPr>
        <w:t xml:space="preserve"> 听力测试。（共30分）</w:t>
      </w:r>
    </w:p>
    <w:p>
      <w:pPr>
        <w:spacing w:line="280" w:lineRule="exact"/>
        <w:rPr>
          <w:rFonts w:ascii="黑体" w:eastAsia="黑体" w:hAnsi="宋体"/>
          <w:color w:val="auto"/>
        </w:rPr>
      </w:pPr>
      <w:r>
        <w:rPr>
          <w:rFonts w:ascii="黑体" w:eastAsia="黑体" w:hAnsi="宋体" w:hint="eastAsia"/>
          <w:color w:val="auto"/>
        </w:rPr>
        <w:t>第一节：（每小题1.5分，共9分）</w:t>
      </w:r>
    </w:p>
    <w:p>
      <w:pPr>
        <w:spacing w:line="280" w:lineRule="exact"/>
        <w:rPr>
          <w:rFonts w:eastAsia="宋体" w:hint="default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</w:rPr>
        <w:tab/>
      </w:r>
      <w:r>
        <w:rPr>
          <w:rFonts w:ascii="宋体" w:hAnsi="宋体" w:hint="eastAsia"/>
          <w:color w:val="auto"/>
        </w:rPr>
        <w:t>1—</w:t>
      </w:r>
      <w:r>
        <w:rPr>
          <w:rFonts w:hint="eastAsia"/>
          <w:color w:val="auto"/>
        </w:rPr>
        <w:t xml:space="preserve">6  </w:t>
      </w:r>
      <w:r>
        <w:rPr>
          <w:rFonts w:hint="eastAsia"/>
          <w:color w:val="auto"/>
          <w:lang w:val="en-US" w:eastAsia="zh-CN"/>
        </w:rPr>
        <w:t>ACBCBA</w:t>
      </w:r>
    </w:p>
    <w:p>
      <w:pPr>
        <w:spacing w:line="280" w:lineRule="exact"/>
        <w:rPr>
          <w:rFonts w:ascii="黑体" w:eastAsia="黑体" w:hAnsi="宋体"/>
          <w:color w:val="auto"/>
        </w:rPr>
      </w:pPr>
      <w:r>
        <w:rPr>
          <w:rFonts w:ascii="黑体" w:eastAsia="黑体" w:hAnsi="宋体" w:hint="eastAsia"/>
          <w:color w:val="auto"/>
        </w:rPr>
        <w:t>第二节：（每小题1.5分，共9分）</w:t>
      </w:r>
    </w:p>
    <w:p>
      <w:pPr>
        <w:spacing w:line="280" w:lineRule="exact"/>
        <w:ind w:firstLine="420"/>
        <w:rPr>
          <w:rFonts w:eastAsia="宋体" w:hint="default"/>
          <w:color w:val="auto"/>
          <w:lang w:val="en-US" w:eastAsia="zh-CN"/>
        </w:rPr>
      </w:pPr>
      <w:r>
        <w:rPr>
          <w:rFonts w:hint="eastAsia"/>
          <w:color w:val="auto"/>
        </w:rPr>
        <w:t>7</w:t>
      </w:r>
      <w:r>
        <w:rPr>
          <w:rFonts w:ascii="宋体" w:hAnsi="宋体" w:hint="eastAsia"/>
          <w:color w:val="auto"/>
        </w:rPr>
        <w:t>—</w:t>
      </w:r>
      <w:r>
        <w:rPr>
          <w:rFonts w:hint="eastAsia"/>
          <w:color w:val="auto"/>
        </w:rPr>
        <w:t xml:space="preserve">12  </w:t>
      </w:r>
      <w:r>
        <w:rPr>
          <w:rFonts w:hint="eastAsia"/>
          <w:color w:val="auto"/>
          <w:lang w:val="en-US" w:eastAsia="zh-CN"/>
        </w:rPr>
        <w:t>ABBCCA</w:t>
      </w:r>
    </w:p>
    <w:p>
      <w:pPr>
        <w:spacing w:line="280" w:lineRule="exact"/>
        <w:ind w:firstLine="420"/>
        <w:rPr>
          <w:rFonts w:ascii="黑体" w:eastAsia="黑体" w:hAnsi="宋体"/>
          <w:color w:val="auto"/>
        </w:rPr>
      </w:pPr>
      <w:r>
        <w:rPr>
          <w:rFonts w:ascii="黑体" w:eastAsia="黑体" w:hAnsi="宋体" w:hint="eastAsia"/>
          <w:color w:val="auto"/>
        </w:rPr>
        <w:t>第三节：（每小题1.5分，共6分）</w:t>
      </w:r>
    </w:p>
    <w:p>
      <w:pPr>
        <w:spacing w:line="280" w:lineRule="exact"/>
        <w:ind w:firstLine="420"/>
        <w:rPr>
          <w:rFonts w:ascii="黑体" w:eastAsia="宋体" w:hAnsi="宋体" w:hint="default"/>
          <w:color w:val="auto"/>
          <w:lang w:val="en-US" w:eastAsia="zh-CN"/>
        </w:rPr>
      </w:pPr>
      <w:r>
        <w:rPr>
          <w:rFonts w:hint="eastAsia"/>
          <w:color w:val="auto"/>
        </w:rPr>
        <w:t>13</w:t>
      </w:r>
      <w:r>
        <w:rPr>
          <w:rFonts w:ascii="宋体" w:hAnsi="宋体" w:hint="eastAsia"/>
          <w:color w:val="auto"/>
        </w:rPr>
        <w:t>—</w:t>
      </w:r>
      <w:r>
        <w:rPr>
          <w:rFonts w:hint="eastAsia"/>
          <w:color w:val="auto"/>
        </w:rPr>
        <w:t xml:space="preserve">16 </w:t>
      </w:r>
      <w:r>
        <w:rPr>
          <w:rFonts w:hint="eastAsia"/>
          <w:color w:val="auto"/>
          <w:lang w:val="en-US" w:eastAsia="zh-CN"/>
        </w:rPr>
        <w:t>ACAB</w:t>
      </w:r>
    </w:p>
    <w:p>
      <w:pPr>
        <w:spacing w:line="280" w:lineRule="exact"/>
        <w:rPr>
          <w:rFonts w:ascii="黑体" w:eastAsia="黑体" w:hAnsi="宋体"/>
          <w:color w:val="auto"/>
        </w:rPr>
      </w:pPr>
      <w:r>
        <w:rPr>
          <w:rFonts w:ascii="黑体" w:eastAsia="黑体" w:hAnsi="宋体" w:hint="eastAsia"/>
          <w:color w:val="auto"/>
        </w:rPr>
        <w:t>第四节：（每小题1.5分，共6分）</w:t>
      </w:r>
    </w:p>
    <w:p>
      <w:pPr>
        <w:spacing w:line="280" w:lineRule="exact"/>
        <w:ind w:firstLine="420" w:firstLineChars="200"/>
        <w:rPr>
          <w:rFonts w:eastAsia="宋体" w:hint="default"/>
          <w:color w:val="auto"/>
          <w:lang w:val="en-US" w:eastAsia="zh-CN"/>
        </w:rPr>
      </w:pPr>
      <w:r>
        <w:rPr>
          <w:rFonts w:hint="eastAsia"/>
          <w:color w:val="auto"/>
        </w:rPr>
        <w:t>17</w:t>
      </w:r>
      <w:r>
        <w:rPr>
          <w:rFonts w:ascii="宋体" w:hAnsi="宋体" w:hint="eastAsia"/>
          <w:color w:val="auto"/>
        </w:rPr>
        <w:t>—</w:t>
      </w:r>
      <w:r>
        <w:rPr>
          <w:rFonts w:hint="eastAsia"/>
          <w:color w:val="auto"/>
        </w:rPr>
        <w:t>20  AB</w:t>
      </w:r>
      <w:r>
        <w:rPr>
          <w:rFonts w:hint="eastAsia"/>
          <w:color w:val="auto"/>
          <w:lang w:val="en-US" w:eastAsia="zh-CN"/>
        </w:rPr>
        <w:t>CA</w:t>
      </w:r>
    </w:p>
    <w:p>
      <w:pPr>
        <w:spacing w:line="280" w:lineRule="exact"/>
        <w:rPr>
          <w:rFonts w:ascii="黑体" w:eastAsia="黑体" w:hAnsi="宋体"/>
          <w:color w:val="auto"/>
        </w:rPr>
      </w:pPr>
      <w:r>
        <w:rPr>
          <w:rFonts w:eastAsia="黑体"/>
          <w:color w:val="auto"/>
        </w:rPr>
        <w:t>II．</w:t>
      </w:r>
      <w:r>
        <w:rPr>
          <w:rFonts w:ascii="黑体" w:eastAsia="黑体" w:hAnsi="宋体" w:hint="eastAsia"/>
          <w:color w:val="auto"/>
        </w:rPr>
        <w:t>单项选择。（每小题1分，共10分）</w:t>
      </w:r>
    </w:p>
    <w:p>
      <w:pPr>
        <w:spacing w:line="28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 xml:space="preserve">21—25 </w:t>
      </w:r>
      <w:r>
        <w:rPr>
          <w:rFonts w:hint="eastAsia"/>
          <w:color w:val="auto"/>
          <w:lang w:val="en-US" w:eastAsia="zh-CN"/>
        </w:rPr>
        <w:t>AABDB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26—30  </w:t>
      </w:r>
      <w:r>
        <w:rPr>
          <w:rFonts w:hint="eastAsia"/>
          <w:color w:val="auto"/>
          <w:lang w:val="en-US" w:eastAsia="zh-CN"/>
        </w:rPr>
        <w:t>CDACD</w:t>
      </w:r>
      <w:r>
        <w:rPr>
          <w:rFonts w:hint="eastAsia"/>
          <w:color w:val="auto"/>
        </w:rPr>
        <w:tab/>
      </w:r>
    </w:p>
    <w:p>
      <w:pPr>
        <w:spacing w:line="280" w:lineRule="exact"/>
        <w:rPr>
          <w:rFonts w:eastAsia="黑体"/>
          <w:color w:val="auto"/>
        </w:rPr>
      </w:pPr>
      <w:r>
        <w:rPr>
          <w:rFonts w:eastAsia="黑体"/>
          <w:color w:val="auto"/>
        </w:rPr>
        <w:t>III. 完形填空。（每小题</w:t>
      </w:r>
      <w:r>
        <w:rPr>
          <w:rFonts w:eastAsia="黑体" w:hint="eastAsia"/>
          <w:color w:val="auto"/>
        </w:rPr>
        <w:t>1.5</w:t>
      </w:r>
      <w:r>
        <w:rPr>
          <w:rFonts w:eastAsia="黑体"/>
          <w:color w:val="auto"/>
        </w:rPr>
        <w:t>分，共</w:t>
      </w:r>
      <w:r>
        <w:rPr>
          <w:rFonts w:eastAsia="黑体" w:hint="eastAsia"/>
          <w:color w:val="auto"/>
        </w:rPr>
        <w:t>15</w:t>
      </w:r>
      <w:r>
        <w:rPr>
          <w:rFonts w:eastAsia="黑体"/>
          <w:color w:val="auto"/>
        </w:rPr>
        <w:t>分）</w:t>
      </w:r>
    </w:p>
    <w:p>
      <w:pPr>
        <w:spacing w:line="280" w:lineRule="exact"/>
        <w:ind w:firstLine="420"/>
        <w:rPr>
          <w:rFonts w:eastAsia="黑体" w:hint="eastAsia"/>
          <w:color w:val="auto"/>
          <w:lang w:val="en-US" w:eastAsia="zh-CN"/>
        </w:rPr>
      </w:pPr>
      <w:r>
        <w:rPr>
          <w:rFonts w:eastAsia="黑体"/>
          <w:color w:val="auto"/>
        </w:rPr>
        <w:t>31</w:t>
      </w:r>
      <w:r>
        <w:rPr>
          <w:rFonts w:eastAsia="黑体" w:hint="eastAsia"/>
          <w:color w:val="auto"/>
        </w:rPr>
        <w:t>—</w:t>
      </w:r>
      <w:r>
        <w:rPr>
          <w:rFonts w:eastAsia="黑体"/>
          <w:color w:val="auto"/>
        </w:rPr>
        <w:t xml:space="preserve">35 </w:t>
      </w:r>
      <w:r>
        <w:rPr>
          <w:rFonts w:eastAsia="黑体" w:hint="eastAsia"/>
          <w:color w:val="auto"/>
          <w:lang w:val="en-US" w:eastAsia="zh-CN"/>
        </w:rPr>
        <w:t>CAADB</w:t>
      </w:r>
      <w:r>
        <w:rPr>
          <w:rFonts w:eastAsia="黑体"/>
          <w:color w:val="auto"/>
        </w:rPr>
        <w:tab/>
      </w:r>
      <w:r>
        <w:rPr>
          <w:rFonts w:eastAsia="黑体"/>
          <w:color w:val="auto"/>
        </w:rPr>
        <w:tab/>
      </w:r>
      <w:r>
        <w:rPr>
          <w:rFonts w:eastAsia="黑体"/>
          <w:color w:val="auto"/>
        </w:rPr>
        <w:t>36</w:t>
      </w:r>
      <w:r>
        <w:rPr>
          <w:rFonts w:eastAsia="黑体" w:hint="eastAsia"/>
          <w:color w:val="auto"/>
        </w:rPr>
        <w:t>—</w:t>
      </w:r>
      <w:r>
        <w:rPr>
          <w:rFonts w:eastAsia="黑体"/>
          <w:color w:val="auto"/>
        </w:rPr>
        <w:t xml:space="preserve">40 </w:t>
      </w:r>
      <w:r>
        <w:rPr>
          <w:rFonts w:eastAsia="黑体" w:hint="eastAsia"/>
          <w:color w:val="auto"/>
          <w:lang w:val="en-US" w:eastAsia="zh-CN"/>
        </w:rPr>
        <w:t xml:space="preserve"> DBABC</w:t>
      </w:r>
    </w:p>
    <w:p>
      <w:pPr>
        <w:spacing w:line="280" w:lineRule="exact"/>
        <w:rPr>
          <w:rFonts w:eastAsia="黑体"/>
          <w:color w:val="auto"/>
        </w:rPr>
      </w:pPr>
      <w:r>
        <w:rPr>
          <w:rFonts w:eastAsia="黑体"/>
          <w:color w:val="auto"/>
        </w:rPr>
        <w:t>IV. 阅读理解。（</w:t>
      </w:r>
      <w:r>
        <w:rPr>
          <w:rFonts w:eastAsia="黑体" w:hint="eastAsia"/>
          <w:color w:val="auto"/>
        </w:rPr>
        <w:t>41-43小题，每小题1分；44-59小题，</w:t>
      </w:r>
      <w:r>
        <w:rPr>
          <w:rFonts w:eastAsia="黑体"/>
          <w:color w:val="auto"/>
        </w:rPr>
        <w:t>每小题2分</w:t>
      </w:r>
      <w:r>
        <w:rPr>
          <w:rFonts w:eastAsia="黑体" w:hint="eastAsia"/>
          <w:color w:val="auto"/>
        </w:rPr>
        <w:t>。</w:t>
      </w:r>
      <w:r>
        <w:rPr>
          <w:rFonts w:eastAsia="黑体"/>
          <w:color w:val="auto"/>
        </w:rPr>
        <w:t>共3</w:t>
      </w:r>
      <w:r>
        <w:rPr>
          <w:rFonts w:eastAsia="黑体" w:hint="eastAsia"/>
          <w:color w:val="auto"/>
        </w:rPr>
        <w:t>5</w:t>
      </w:r>
      <w:r>
        <w:rPr>
          <w:rFonts w:eastAsia="黑体"/>
          <w:color w:val="auto"/>
        </w:rPr>
        <w:t>分）</w:t>
      </w:r>
    </w:p>
    <w:p>
      <w:pPr>
        <w:spacing w:line="280" w:lineRule="exact"/>
        <w:ind w:firstLine="420"/>
        <w:rPr>
          <w:rFonts w:eastAsia="黑体"/>
          <w:color w:val="auto"/>
        </w:rPr>
      </w:pPr>
      <w:r>
        <w:rPr>
          <w:rFonts w:eastAsia="黑体"/>
          <w:color w:val="auto"/>
        </w:rPr>
        <w:t>41</w:t>
      </w:r>
      <w:r>
        <w:rPr>
          <w:rFonts w:eastAsia="黑体" w:hint="eastAsia"/>
          <w:color w:val="auto"/>
        </w:rPr>
        <w:t>—</w:t>
      </w:r>
      <w:r>
        <w:rPr>
          <w:rFonts w:eastAsia="黑体"/>
          <w:color w:val="auto"/>
        </w:rPr>
        <w:t xml:space="preserve">43 </w:t>
      </w:r>
      <w:r>
        <w:rPr>
          <w:rFonts w:eastAsia="黑体" w:hint="eastAsia"/>
          <w:color w:val="auto"/>
          <w:lang w:val="en-US" w:eastAsia="zh-CN"/>
        </w:rPr>
        <w:t>ADB</w:t>
      </w:r>
      <w:r>
        <w:rPr>
          <w:rFonts w:eastAsia="黑体" w:hint="eastAsia"/>
          <w:color w:val="auto"/>
        </w:rPr>
        <w:tab/>
      </w:r>
      <w:r>
        <w:rPr>
          <w:rFonts w:eastAsia="黑体" w:hint="eastAsia"/>
          <w:color w:val="auto"/>
        </w:rPr>
        <w:t xml:space="preserve">        </w:t>
      </w:r>
      <w:r>
        <w:rPr>
          <w:rFonts w:eastAsia="黑体"/>
          <w:color w:val="auto"/>
        </w:rPr>
        <w:t>44</w:t>
      </w:r>
      <w:r>
        <w:rPr>
          <w:rFonts w:eastAsia="黑体" w:hint="eastAsia"/>
          <w:color w:val="auto"/>
        </w:rPr>
        <w:t>—</w:t>
      </w:r>
      <w:r>
        <w:rPr>
          <w:rFonts w:eastAsia="黑体"/>
          <w:color w:val="auto"/>
        </w:rPr>
        <w:t xml:space="preserve">47 </w:t>
      </w:r>
      <w:r>
        <w:rPr>
          <w:rFonts w:eastAsia="黑体" w:hint="eastAsia"/>
          <w:color w:val="auto"/>
        </w:rPr>
        <w:t xml:space="preserve">BDCA        </w:t>
      </w:r>
      <w:r>
        <w:rPr>
          <w:rFonts w:eastAsia="黑体" w:hint="eastAsia"/>
          <w:color w:val="auto"/>
        </w:rPr>
        <w:tab/>
      </w:r>
      <w:r>
        <w:rPr>
          <w:rFonts w:eastAsia="黑体"/>
          <w:color w:val="auto"/>
        </w:rPr>
        <w:t>48</w:t>
      </w:r>
      <w:r>
        <w:rPr>
          <w:rFonts w:eastAsia="黑体" w:hint="eastAsia"/>
          <w:color w:val="auto"/>
        </w:rPr>
        <w:t>—</w:t>
      </w:r>
      <w:r>
        <w:rPr>
          <w:rFonts w:eastAsia="黑体"/>
          <w:color w:val="auto"/>
        </w:rPr>
        <w:t>51</w:t>
      </w:r>
      <w:r>
        <w:rPr>
          <w:rFonts w:eastAsia="黑体" w:hint="eastAsia"/>
          <w:color w:val="auto"/>
        </w:rPr>
        <w:t xml:space="preserve"> </w:t>
      </w:r>
      <w:r>
        <w:rPr>
          <w:rFonts w:eastAsia="黑体" w:hint="eastAsia"/>
          <w:color w:val="auto"/>
          <w:lang w:val="en-US" w:eastAsia="zh-CN"/>
        </w:rPr>
        <w:t>CDAD</w:t>
      </w:r>
      <w:r>
        <w:rPr>
          <w:rFonts w:eastAsia="黑体" w:hint="eastAsia"/>
          <w:color w:val="auto"/>
        </w:rPr>
        <w:t xml:space="preserve"> </w:t>
      </w:r>
    </w:p>
    <w:p>
      <w:pPr>
        <w:spacing w:line="280" w:lineRule="exact"/>
        <w:ind w:firstLine="420"/>
        <w:rPr>
          <w:rFonts w:eastAsia="黑体" w:hint="default"/>
          <w:color w:val="auto"/>
          <w:lang w:val="en-US" w:eastAsia="zh-CN"/>
        </w:rPr>
      </w:pPr>
      <w:r>
        <w:rPr>
          <w:rFonts w:eastAsia="黑体"/>
          <w:color w:val="auto"/>
        </w:rPr>
        <w:t>52</w:t>
      </w:r>
      <w:r>
        <w:rPr>
          <w:rFonts w:eastAsia="黑体" w:hint="eastAsia"/>
          <w:color w:val="auto"/>
        </w:rPr>
        <w:t>—</w:t>
      </w:r>
      <w:r>
        <w:rPr>
          <w:rFonts w:eastAsia="黑体"/>
          <w:color w:val="auto"/>
        </w:rPr>
        <w:t xml:space="preserve">55 </w:t>
      </w:r>
      <w:r>
        <w:rPr>
          <w:rFonts w:eastAsia="黑体" w:hint="eastAsia"/>
          <w:color w:val="auto"/>
          <w:lang w:val="en-US" w:eastAsia="zh-CN"/>
        </w:rPr>
        <w:t>BCDA</w:t>
      </w:r>
      <w:r>
        <w:rPr>
          <w:rFonts w:eastAsia="黑体"/>
          <w:color w:val="auto"/>
        </w:rPr>
        <w:t xml:space="preserve"> </w:t>
      </w:r>
      <w:r>
        <w:rPr>
          <w:rFonts w:eastAsia="黑体" w:hint="eastAsia"/>
          <w:color w:val="auto"/>
        </w:rPr>
        <w:t xml:space="preserve">  </w:t>
      </w:r>
      <w:r>
        <w:rPr>
          <w:rFonts w:eastAsia="黑体" w:hint="eastAsia"/>
          <w:color w:val="auto"/>
        </w:rPr>
        <w:tab/>
      </w:r>
      <w:r>
        <w:rPr>
          <w:rFonts w:eastAsia="黑体" w:hint="eastAsia"/>
          <w:color w:val="auto"/>
          <w:lang w:val="en-US" w:eastAsia="zh-CN"/>
        </w:rPr>
        <w:tab/>
      </w:r>
      <w:r>
        <w:rPr>
          <w:rFonts w:eastAsia="黑体"/>
          <w:color w:val="auto"/>
        </w:rPr>
        <w:t>56</w:t>
      </w:r>
      <w:r>
        <w:rPr>
          <w:rFonts w:eastAsia="黑体" w:hint="eastAsia"/>
          <w:color w:val="auto"/>
        </w:rPr>
        <w:t>—</w:t>
      </w:r>
      <w:r>
        <w:rPr>
          <w:rFonts w:eastAsia="黑体"/>
          <w:color w:val="auto"/>
        </w:rPr>
        <w:t xml:space="preserve">59 </w:t>
      </w:r>
      <w:r>
        <w:rPr>
          <w:rFonts w:eastAsia="黑体" w:hint="eastAsia"/>
          <w:color w:val="auto"/>
          <w:lang w:val="en-US" w:eastAsia="zh-CN"/>
        </w:rPr>
        <w:t>B</w:t>
      </w:r>
      <w:r>
        <w:rPr>
          <w:rFonts w:eastAsia="黑体" w:hint="eastAsia"/>
          <w:b/>
          <w:bCs/>
          <w:color w:val="auto"/>
          <w:lang w:val="en-US" w:eastAsia="zh-CN"/>
        </w:rPr>
        <w:t>C</w:t>
      </w:r>
      <w:r>
        <w:rPr>
          <w:rFonts w:eastAsia="黑体" w:hint="eastAsia"/>
          <w:color w:val="auto"/>
          <w:lang w:val="en-US" w:eastAsia="zh-CN"/>
        </w:rPr>
        <w:t>AC</w:t>
      </w:r>
    </w:p>
    <w:p>
      <w:pPr>
        <w:spacing w:line="280" w:lineRule="exact"/>
        <w:rPr>
          <w:rFonts w:eastAsia="黑体"/>
          <w:color w:val="auto"/>
        </w:rPr>
      </w:pPr>
      <w:r>
        <w:rPr>
          <w:rFonts w:eastAsia="黑体"/>
          <w:color w:val="auto"/>
        </w:rPr>
        <w:t>V. 口语应用。（每小题1分，共5分）</w:t>
      </w:r>
    </w:p>
    <w:p>
      <w:pPr>
        <w:spacing w:line="280" w:lineRule="exact"/>
        <w:rPr>
          <w:rFonts w:eastAsia="黑体" w:hint="default"/>
          <w:color w:val="auto"/>
          <w:lang w:val="en-US" w:eastAsia="zh-CN"/>
        </w:rPr>
      </w:pPr>
      <w:r>
        <w:rPr>
          <w:rFonts w:eastAsia="黑体" w:hint="eastAsia"/>
          <w:color w:val="auto"/>
        </w:rPr>
        <w:tab/>
      </w:r>
      <w:r>
        <w:rPr>
          <w:rFonts w:eastAsia="黑体"/>
          <w:color w:val="auto"/>
        </w:rPr>
        <w:t>6</w:t>
      </w:r>
      <w:r>
        <w:rPr>
          <w:rFonts w:eastAsia="黑体" w:hint="eastAsia"/>
          <w:color w:val="auto"/>
        </w:rPr>
        <w:t>0</w:t>
      </w:r>
      <w:r>
        <w:rPr>
          <w:rFonts w:eastAsia="黑体"/>
          <w:color w:val="auto"/>
        </w:rPr>
        <w:t>—6</w:t>
      </w:r>
      <w:r>
        <w:rPr>
          <w:rFonts w:eastAsia="黑体" w:hint="eastAsia"/>
          <w:color w:val="auto"/>
        </w:rPr>
        <w:t xml:space="preserve">4 </w:t>
      </w:r>
      <w:r>
        <w:rPr>
          <w:rFonts w:eastAsia="黑体" w:hint="eastAsia"/>
          <w:color w:val="auto"/>
          <w:lang w:val="en-US" w:eastAsia="zh-CN"/>
        </w:rPr>
        <w:t>EDAFC</w:t>
      </w:r>
    </w:p>
    <w:p>
      <w:pPr>
        <w:spacing w:line="280" w:lineRule="exact"/>
        <w:rPr>
          <w:rFonts w:eastAsia="黑体"/>
          <w:color w:val="auto"/>
        </w:rPr>
      </w:pPr>
      <w:r>
        <w:rPr>
          <w:rFonts w:eastAsia="黑体"/>
          <w:color w:val="auto"/>
        </w:rPr>
        <w:t xml:space="preserve">VI. </w:t>
      </w:r>
      <w:r>
        <w:rPr>
          <w:rFonts w:eastAsia="黑体" w:hint="eastAsia"/>
          <w:color w:val="auto"/>
        </w:rPr>
        <w:t>任务型阅读。</w:t>
      </w:r>
      <w:r>
        <w:rPr>
          <w:rFonts w:eastAsia="黑体"/>
          <w:color w:val="auto"/>
        </w:rPr>
        <w:t>(</w:t>
      </w:r>
      <w:r>
        <w:rPr>
          <w:rFonts w:eastAsia="黑体" w:hint="eastAsia"/>
          <w:color w:val="auto"/>
        </w:rPr>
        <w:t>每小题</w:t>
      </w:r>
      <w:r>
        <w:rPr>
          <w:rFonts w:eastAsia="黑体"/>
          <w:color w:val="auto"/>
        </w:rPr>
        <w:t>2</w:t>
      </w:r>
      <w:r>
        <w:rPr>
          <w:rFonts w:eastAsia="黑体" w:hint="eastAsia"/>
          <w:color w:val="auto"/>
        </w:rPr>
        <w:t>分，其中69小题3分，共</w:t>
      </w:r>
      <w:r>
        <w:rPr>
          <w:rFonts w:eastAsia="黑体"/>
          <w:color w:val="auto"/>
        </w:rPr>
        <w:t>9</w:t>
      </w:r>
      <w:r>
        <w:rPr>
          <w:rFonts w:eastAsia="黑体" w:hint="eastAsia"/>
          <w:color w:val="auto"/>
        </w:rPr>
        <w:t>分</w:t>
      </w:r>
      <w:r>
        <w:rPr>
          <w:rFonts w:eastAsia="黑体"/>
          <w:color w:val="auto"/>
        </w:rPr>
        <w:t>)</w:t>
      </w:r>
    </w:p>
    <w:p>
      <w:pPr>
        <w:spacing w:line="280" w:lineRule="exact"/>
        <w:ind w:firstLine="420" w:firstLineChars="200"/>
        <w:rPr>
          <w:rFonts w:eastAsia="黑体" w:cs="Times New Roman" w:hint="default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szCs w:val="21"/>
        </w:rPr>
        <w:t>65.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color w:val="auto"/>
          <w:lang w:val="en-US" w:eastAsia="zh-CN"/>
        </w:rPr>
        <w:t xml:space="preserve">On July 24, </w:t>
      </w:r>
      <w:r>
        <w:rPr>
          <w:rFonts w:eastAsia="黑体" w:cs="Times New Roman" w:hint="eastAsia"/>
          <w:b/>
          <w:bCs/>
          <w:color w:val="auto"/>
          <w:lang w:val="en-US" w:eastAsia="zh-CN"/>
        </w:rPr>
        <w:t>2021.</w:t>
      </w:r>
      <w:r>
        <w:rPr>
          <w:rFonts w:eastAsia="黑体" w:cs="Times New Roman" w:hint="eastAsia"/>
          <w:b w:val="0"/>
          <w:bCs w:val="0"/>
          <w:color w:val="auto"/>
          <w:lang w:val="en-US" w:eastAsia="zh-CN"/>
        </w:rPr>
        <w:t xml:space="preserve"> / The </w:t>
      </w:r>
      <w:r>
        <w:rPr>
          <w:rFonts w:ascii="Times New Roman" w:eastAsia="黑体" w:hAnsi="Times New Roman" w:cs="Times New Roman" w:hint="default"/>
          <w:b w:val="0"/>
          <w:bCs w:val="0"/>
          <w:color w:val="auto"/>
          <w:lang w:val="en-US" w:eastAsia="zh-CN"/>
        </w:rPr>
        <w:t>“</w:t>
      </w:r>
      <w:r>
        <w:rPr>
          <w:rFonts w:ascii="Times New Roman" w:eastAsia="黑体" w:hAnsi="Times New Roman" w:cs="Times New Roman" w:hint="eastAsia"/>
          <w:b w:val="0"/>
          <w:bCs w:val="0"/>
          <w:color w:val="auto"/>
          <w:lang w:val="en-US" w:eastAsia="zh-CN"/>
        </w:rPr>
        <w:t>Double Reduction</w:t>
      </w:r>
      <w:r>
        <w:rPr>
          <w:rFonts w:ascii="Times New Roman" w:eastAsia="黑体" w:hAnsi="Times New Roman" w:cs="Times New Roman" w:hint="default"/>
          <w:b w:val="0"/>
          <w:bCs w:val="0"/>
          <w:color w:val="auto"/>
          <w:lang w:val="en-US" w:eastAsia="zh-CN"/>
        </w:rPr>
        <w:t>”</w:t>
      </w:r>
      <w:r>
        <w:rPr>
          <w:rFonts w:eastAsia="黑体" w:cs="Times New Roman" w:hint="eastAsia"/>
          <w:b w:val="0"/>
          <w:bCs w:val="0"/>
          <w:color w:val="auto"/>
          <w:lang w:val="en-US" w:eastAsia="zh-CN"/>
        </w:rPr>
        <w:t xml:space="preserve"> policy was carried out on </w:t>
      </w:r>
      <w:r>
        <w:rPr>
          <w:rFonts w:ascii="Times New Roman" w:eastAsia="黑体" w:hAnsi="Times New Roman" w:cs="Times New Roman" w:hint="eastAsia"/>
          <w:b w:val="0"/>
          <w:bCs w:val="0"/>
          <w:color w:val="auto"/>
          <w:lang w:val="en-US" w:eastAsia="zh-CN"/>
        </w:rPr>
        <w:t xml:space="preserve">July 24, </w:t>
      </w:r>
      <w:r>
        <w:rPr>
          <w:rFonts w:eastAsia="黑体" w:cs="Times New Roman" w:hint="eastAsia"/>
          <w:b w:val="0"/>
          <w:bCs w:val="0"/>
          <w:color w:val="auto"/>
          <w:lang w:val="en-US" w:eastAsia="zh-CN"/>
        </w:rPr>
        <w:t xml:space="preserve">2021. </w:t>
      </w:r>
    </w:p>
    <w:p>
      <w:pPr>
        <w:spacing w:line="280" w:lineRule="exact"/>
        <w:ind w:firstLine="420" w:firstLineChars="200"/>
        <w:rPr>
          <w:rFonts w:eastAsia="宋体" w:hint="default"/>
          <w:color w:val="auto"/>
          <w:lang w:val="en-US" w:eastAsia="zh-CN"/>
        </w:rPr>
      </w:pPr>
      <w:r>
        <w:rPr>
          <w:rFonts w:hint="eastAsia"/>
          <w:color w:val="auto"/>
          <w:szCs w:val="21"/>
        </w:rPr>
        <w:t xml:space="preserve">66. </w:t>
      </w:r>
      <w:r>
        <w:rPr>
          <w:rFonts w:hint="eastAsia"/>
          <w:b/>
          <w:bCs/>
          <w:color w:val="auto"/>
          <w:szCs w:val="21"/>
          <w:lang w:val="en-US" w:eastAsia="zh-CN"/>
        </w:rPr>
        <w:t>No</w:t>
      </w:r>
      <w:r>
        <w:rPr>
          <w:rFonts w:hint="eastAsia"/>
          <w:color w:val="auto"/>
          <w:szCs w:val="21"/>
        </w:rPr>
        <w:t xml:space="preserve">, </w:t>
      </w:r>
      <w:r>
        <w:rPr>
          <w:rFonts w:hint="eastAsia"/>
          <w:color w:val="auto"/>
          <w:szCs w:val="21"/>
          <w:lang w:val="en-US" w:eastAsia="zh-CN"/>
        </w:rPr>
        <w:t>they don</w:t>
      </w:r>
      <w:r>
        <w:rPr>
          <w:rFonts w:hint="default"/>
          <w:color w:val="auto"/>
          <w:szCs w:val="21"/>
          <w:lang w:val="en-US" w:eastAsia="zh-CN"/>
        </w:rPr>
        <w:t>’</w:t>
      </w:r>
      <w:r>
        <w:rPr>
          <w:rFonts w:hint="eastAsia"/>
          <w:color w:val="auto"/>
          <w:szCs w:val="21"/>
          <w:lang w:val="en-US" w:eastAsia="zh-CN"/>
        </w:rPr>
        <w:t>t</w:t>
      </w:r>
      <w:r>
        <w:rPr>
          <w:rFonts w:hint="eastAsia"/>
          <w:color w:val="auto"/>
          <w:szCs w:val="21"/>
        </w:rPr>
        <w:t xml:space="preserve">./ </w:t>
      </w:r>
      <w:r>
        <w:rPr>
          <w:rFonts w:hint="eastAsia"/>
          <w:b/>
          <w:bCs/>
          <w:color w:val="auto"/>
          <w:szCs w:val="21"/>
          <w:lang w:val="en-US" w:eastAsia="zh-CN"/>
        </w:rPr>
        <w:t>No</w:t>
      </w:r>
      <w:r>
        <w:rPr>
          <w:rFonts w:hint="eastAsia"/>
          <w:b/>
          <w:bCs/>
          <w:color w:val="auto"/>
          <w:szCs w:val="21"/>
        </w:rPr>
        <w:t>.</w:t>
      </w:r>
    </w:p>
    <w:p>
      <w:pPr>
        <w:spacing w:line="280" w:lineRule="exact"/>
        <w:ind w:firstLine="420" w:firstLineChars="200"/>
        <w:rPr>
          <w:rFonts w:cs="Times New Roman" w:hint="default"/>
          <w:color w:val="auto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auto"/>
          <w:lang w:val="en-US" w:eastAsia="zh-CN"/>
        </w:rPr>
        <w:t xml:space="preserve">67. The government hopes that students will </w:t>
      </w:r>
      <w:r>
        <w:rPr>
          <w:rFonts w:ascii="Times New Roman" w:eastAsia="黑体" w:hAnsi="Times New Roman" w:cs="Times New Roman" w:hint="eastAsia"/>
          <w:b/>
          <w:bCs/>
          <w:color w:val="auto"/>
          <w:lang w:val="en-US" w:eastAsia="zh-CN"/>
        </w:rPr>
        <w:t>enjoy a happier life</w:t>
      </w:r>
      <w:r>
        <w:rPr>
          <w:rFonts w:ascii="Times New Roman" w:eastAsia="黑体" w:hAnsi="Times New Roman" w:cs="Times New Roman" w:hint="eastAsia"/>
          <w:b w:val="0"/>
          <w:bCs w:val="0"/>
          <w:color w:val="auto"/>
          <w:lang w:val="en-US" w:eastAsia="zh-CN"/>
        </w:rPr>
        <w:t xml:space="preserve"> and </w:t>
      </w:r>
      <w:r>
        <w:rPr>
          <w:rFonts w:ascii="Times New Roman" w:eastAsia="黑体" w:hAnsi="Times New Roman" w:cs="Times New Roman" w:hint="eastAsia"/>
          <w:b/>
          <w:bCs/>
          <w:color w:val="auto"/>
          <w:lang w:val="en-US" w:eastAsia="zh-CN"/>
        </w:rPr>
        <w:t>grow into a better person</w:t>
      </w:r>
      <w:r>
        <w:rPr>
          <w:rFonts w:eastAsia="黑体" w:cs="Times New Roman" w:hint="eastAsia"/>
          <w:b/>
          <w:bCs/>
          <w:color w:val="auto"/>
          <w:lang w:val="en-US" w:eastAsia="zh-CN"/>
        </w:rPr>
        <w:t xml:space="preserve"> (</w:t>
      </w:r>
      <w:r>
        <w:rPr>
          <w:rFonts w:ascii="Times New Roman" w:eastAsia="黑体" w:hAnsi="Times New Roman" w:cs="Times New Roman" w:hint="eastAsia"/>
          <w:b w:val="0"/>
          <w:bCs w:val="0"/>
          <w:color w:val="auto"/>
          <w:lang w:val="en-US" w:eastAsia="zh-CN"/>
        </w:rPr>
        <w:t>help improve their life skills, responsibilities as well as confidence</w:t>
      </w:r>
      <w:r>
        <w:rPr>
          <w:rFonts w:eastAsia="黑体" w:cs="Times New Roman" w:hint="eastAsia"/>
          <w:b w:val="0"/>
          <w:bCs w:val="0"/>
          <w:color w:val="auto"/>
          <w:lang w:val="en-US" w:eastAsia="zh-CN"/>
        </w:rPr>
        <w:t>) and</w:t>
      </w:r>
      <w:r>
        <w:rPr>
          <w:rFonts w:eastAsia="黑体" w:cs="Times New Roman" w:hint="eastAsia"/>
          <w:b/>
          <w:bCs/>
          <w:color w:val="auto"/>
          <w:lang w:val="en-US" w:eastAsia="zh-CN"/>
        </w:rPr>
        <w:t xml:space="preserve"> </w:t>
      </w:r>
      <w:r>
        <w:rPr>
          <w:rFonts w:eastAsia="黑体" w:cs="Times New Roman" w:hint="eastAsia"/>
          <w:b w:val="0"/>
          <w:bCs w:val="0"/>
          <w:color w:val="auto"/>
          <w:lang w:val="en-US" w:eastAsia="zh-CN"/>
        </w:rPr>
        <w:t>it will</w:t>
      </w:r>
      <w:r>
        <w:rPr>
          <w:rFonts w:eastAsia="黑体" w:cs="Times New Roman" w:hint="eastAsia"/>
          <w:b/>
          <w:bCs/>
          <w:color w:val="auto"/>
          <w:lang w:val="en-US" w:eastAsia="zh-CN"/>
        </w:rPr>
        <w:t xml:space="preserve"> lower the stress for both the parents and students.</w:t>
      </w:r>
    </w:p>
    <w:p>
      <w:pPr>
        <w:spacing w:line="280" w:lineRule="exact"/>
        <w:ind w:left="420" w:firstLine="0" w:leftChars="200" w:firstLineChars="0"/>
        <w:rPr>
          <w:color w:val="auto"/>
        </w:rPr>
      </w:pPr>
      <w:r>
        <w:rPr>
          <w:rFonts w:hint="eastAsia"/>
          <w:color w:val="auto"/>
        </w:rPr>
        <w:t>68. Answers may vary.</w:t>
      </w:r>
    </w:p>
    <w:p>
      <w:pPr>
        <w:snapToGrid w:val="0"/>
        <w:spacing w:line="280" w:lineRule="exact"/>
        <w:ind w:firstLine="420" w:firstLineChars="200"/>
        <w:rPr>
          <w:color w:val="auto"/>
          <w:szCs w:val="21"/>
        </w:rPr>
      </w:pPr>
      <w:r>
        <w:rPr>
          <w:rFonts w:hint="eastAsia"/>
          <w:color w:val="auto"/>
        </w:rPr>
        <w:t xml:space="preserve"> </w:t>
      </w:r>
      <w:r>
        <w:rPr>
          <w:color w:val="auto"/>
          <w:szCs w:val="21"/>
        </w:rPr>
        <w:t>参考评分意见：</w:t>
      </w:r>
    </w:p>
    <w:p>
      <w:pPr>
        <w:snapToGrid w:val="0"/>
        <w:spacing w:line="280" w:lineRule="exact"/>
        <w:ind w:firstLine="420" w:firstLineChars="2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65</w:t>
      </w:r>
      <w:r>
        <w:rPr>
          <w:color w:val="auto"/>
          <w:szCs w:val="21"/>
        </w:rPr>
        <w:t>-</w:t>
      </w:r>
      <w:r>
        <w:rPr>
          <w:rFonts w:hint="eastAsia"/>
          <w:color w:val="auto"/>
          <w:szCs w:val="21"/>
        </w:rPr>
        <w:t>66</w:t>
      </w:r>
      <w:r>
        <w:rPr>
          <w:color w:val="auto"/>
          <w:szCs w:val="21"/>
        </w:rPr>
        <w:t>.答案包含</w:t>
      </w:r>
      <w:r>
        <w:rPr>
          <w:rFonts w:hint="eastAsia"/>
          <w:b/>
          <w:bCs/>
          <w:color w:val="auto"/>
          <w:szCs w:val="21"/>
        </w:rPr>
        <w:t>黑体字的</w:t>
      </w:r>
      <w:r>
        <w:rPr>
          <w:b/>
          <w:bCs/>
          <w:color w:val="auto"/>
          <w:szCs w:val="21"/>
        </w:rPr>
        <w:t>核心信息</w:t>
      </w:r>
      <w:r>
        <w:rPr>
          <w:color w:val="auto"/>
          <w:szCs w:val="21"/>
        </w:rPr>
        <w:t>且句子语法正确2分，如果包含信息但句子有语法错误1分，无核心信息0分。</w:t>
      </w:r>
    </w:p>
    <w:p>
      <w:pPr>
        <w:numPr>
          <w:ilvl w:val="0"/>
          <w:numId w:val="1"/>
        </w:numPr>
        <w:snapToGrid w:val="0"/>
        <w:spacing w:line="280" w:lineRule="exact"/>
        <w:ind w:firstLine="420" w:firstLineChars="2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包含以上黑体字评价两方面，且语法正确，2分。只有一方面评价或语法错误，1分。 </w:t>
      </w:r>
    </w:p>
    <w:p>
      <w:pPr>
        <w:numPr>
          <w:ilvl w:val="0"/>
          <w:numId w:val="1"/>
        </w:numPr>
        <w:spacing w:line="280" w:lineRule="exact"/>
        <w:ind w:left="0" w:firstLine="420" w:leftChars="0" w:firstLineChars="200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开放答案，</w:t>
      </w:r>
      <w:r>
        <w:rPr>
          <w:rFonts w:hint="eastAsia"/>
          <w:color w:val="auto"/>
          <w:szCs w:val="21"/>
          <w:lang w:val="en-US" w:eastAsia="zh-CN"/>
        </w:rPr>
        <w:t>内容和逻辑上都</w:t>
      </w:r>
      <w:r>
        <w:rPr>
          <w:rFonts w:hint="eastAsia"/>
          <w:color w:val="auto"/>
          <w:szCs w:val="21"/>
        </w:rPr>
        <w:t>合乎题意2分、语法正确</w:t>
      </w: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分、合计3分。</w:t>
      </w:r>
    </w:p>
    <w:p>
      <w:pPr>
        <w:spacing w:line="280" w:lineRule="exact"/>
        <w:rPr>
          <w:rFonts w:eastAsia="黑体"/>
          <w:b/>
          <w:color w:val="auto"/>
        </w:rPr>
      </w:pPr>
      <w:r>
        <w:rPr>
          <w:rFonts w:hint="eastAsia"/>
          <w:color w:val="auto"/>
        </w:rPr>
        <w:t>V</w:t>
      </w:r>
      <w:r>
        <w:rPr>
          <w:rFonts w:eastAsia="黑体" w:hint="eastAsia"/>
          <w:b/>
          <w:color w:val="auto"/>
        </w:rPr>
        <w:t>II. 完成句子。(每空</w:t>
      </w:r>
      <w:r>
        <w:rPr>
          <w:rFonts w:eastAsia="黑体"/>
          <w:b/>
          <w:color w:val="auto"/>
        </w:rPr>
        <w:t>1</w:t>
      </w:r>
      <w:r>
        <w:rPr>
          <w:rFonts w:eastAsia="黑体" w:hint="eastAsia"/>
          <w:b/>
          <w:color w:val="auto"/>
        </w:rPr>
        <w:t>分，共10分)</w:t>
      </w:r>
    </w:p>
    <w:p>
      <w:pPr>
        <w:snapToGrid w:val="0"/>
        <w:spacing w:line="280" w:lineRule="exact"/>
        <w:ind w:firstLine="420"/>
        <w:rPr>
          <w:rFonts w:eastAsia="黑体" w:hint="default"/>
          <w:bCs/>
          <w:color w:val="auto"/>
          <w:lang w:val="en-US" w:eastAsia="zh-CN"/>
        </w:rPr>
      </w:pPr>
      <w:r>
        <w:rPr>
          <w:rFonts w:eastAsia="黑体" w:hint="eastAsia"/>
          <w:bCs/>
          <w:color w:val="auto"/>
        </w:rPr>
        <w:t>69. didn</w:t>
      </w:r>
      <w:r>
        <w:rPr>
          <w:rFonts w:eastAsia="黑体"/>
          <w:bCs/>
          <w:color w:val="auto"/>
        </w:rPr>
        <w:t>’</w:t>
      </w:r>
      <w:r>
        <w:rPr>
          <w:rFonts w:eastAsia="黑体" w:hint="eastAsia"/>
          <w:bCs/>
          <w:color w:val="auto"/>
        </w:rPr>
        <w:t xml:space="preserve">t </w:t>
      </w:r>
      <w:r>
        <w:rPr>
          <w:rFonts w:eastAsia="黑体" w:hint="eastAsia"/>
          <w:bCs/>
          <w:color w:val="auto"/>
          <w:lang w:val="en-US" w:eastAsia="zh-CN"/>
        </w:rPr>
        <w:t>plant</w:t>
      </w:r>
      <w:r>
        <w:rPr>
          <w:rFonts w:eastAsia="黑体" w:hint="eastAsia"/>
          <w:bCs/>
          <w:color w:val="auto"/>
        </w:rPr>
        <w:tab/>
      </w:r>
      <w:r>
        <w:rPr>
          <w:rFonts w:eastAsia="黑体" w:hint="eastAsia"/>
          <w:bCs/>
          <w:color w:val="auto"/>
        </w:rPr>
        <w:tab/>
      </w:r>
      <w:r>
        <w:rPr>
          <w:rFonts w:eastAsia="黑体" w:hint="eastAsia"/>
          <w:bCs/>
          <w:color w:val="auto"/>
        </w:rPr>
        <w:tab/>
      </w:r>
      <w:r>
        <w:rPr>
          <w:rFonts w:eastAsia="黑体"/>
          <w:bCs/>
          <w:color w:val="auto"/>
        </w:rPr>
        <w:t>7</w:t>
      </w:r>
      <w:r>
        <w:rPr>
          <w:rFonts w:eastAsia="黑体" w:hint="eastAsia"/>
          <w:bCs/>
          <w:color w:val="auto"/>
        </w:rPr>
        <w:t>0</w:t>
      </w:r>
      <w:r>
        <w:rPr>
          <w:rFonts w:eastAsia="黑体"/>
          <w:bCs/>
          <w:color w:val="auto"/>
        </w:rPr>
        <w:t xml:space="preserve">. </w:t>
      </w:r>
      <w:r>
        <w:rPr>
          <w:rFonts w:eastAsia="黑体" w:hint="eastAsia"/>
          <w:bCs/>
          <w:color w:val="auto"/>
          <w:lang w:val="en-US" w:eastAsia="zh-CN"/>
        </w:rPr>
        <w:t>Where can</w:t>
      </w:r>
      <w:r>
        <w:rPr>
          <w:rFonts w:eastAsia="黑体"/>
          <w:bCs/>
          <w:color w:val="auto"/>
        </w:rPr>
        <w:t xml:space="preserve">  </w:t>
      </w:r>
      <w:r>
        <w:rPr>
          <w:rFonts w:eastAsia="黑体" w:hint="eastAsia"/>
          <w:bCs/>
          <w:color w:val="auto"/>
        </w:rPr>
        <w:t xml:space="preserve">        </w:t>
      </w:r>
      <w:r>
        <w:rPr>
          <w:rFonts w:eastAsia="黑体"/>
          <w:bCs/>
          <w:color w:val="auto"/>
        </w:rPr>
        <w:t>7</w:t>
      </w:r>
      <w:r>
        <w:rPr>
          <w:rFonts w:eastAsia="黑体" w:hint="eastAsia"/>
          <w:bCs/>
          <w:color w:val="auto"/>
        </w:rPr>
        <w:t>1</w:t>
      </w:r>
      <w:r>
        <w:rPr>
          <w:rFonts w:eastAsia="黑体"/>
          <w:bCs/>
          <w:color w:val="auto"/>
        </w:rPr>
        <w:t>.</w:t>
      </w:r>
      <w:r>
        <w:rPr>
          <w:rFonts w:eastAsia="黑体" w:hint="eastAsia"/>
          <w:bCs/>
          <w:color w:val="auto"/>
        </w:rPr>
        <w:t xml:space="preserve"> </w:t>
      </w:r>
      <w:r>
        <w:rPr>
          <w:rFonts w:eastAsia="黑体" w:hint="eastAsia"/>
          <w:bCs/>
          <w:color w:val="auto"/>
          <w:lang w:val="en-US" w:eastAsia="zh-CN"/>
        </w:rPr>
        <w:t>if / when, called</w:t>
      </w:r>
    </w:p>
    <w:p>
      <w:pPr>
        <w:snapToGrid w:val="0"/>
        <w:spacing w:line="280" w:lineRule="exact"/>
        <w:ind w:firstLine="420"/>
        <w:rPr>
          <w:rFonts w:eastAsia="黑体" w:hint="default"/>
          <w:bCs/>
          <w:color w:val="auto"/>
          <w:lang w:val="en-US"/>
        </w:rPr>
      </w:pPr>
      <w:r>
        <w:rPr>
          <w:rFonts w:eastAsia="黑体"/>
          <w:bCs/>
          <w:color w:val="auto"/>
        </w:rPr>
        <w:t xml:space="preserve">72. </w:t>
      </w:r>
      <w:r>
        <w:rPr>
          <w:rFonts w:eastAsia="黑体" w:hint="eastAsia"/>
          <w:bCs/>
          <w:color w:val="auto"/>
          <w:lang w:val="en-US" w:eastAsia="zh-CN"/>
        </w:rPr>
        <w:t>took pride</w:t>
      </w:r>
      <w:r>
        <w:rPr>
          <w:rFonts w:eastAsia="黑体"/>
          <w:bCs/>
          <w:color w:val="auto"/>
        </w:rPr>
        <w:t xml:space="preserve"> </w:t>
      </w:r>
      <w:r>
        <w:rPr>
          <w:rFonts w:eastAsia="黑体" w:hint="eastAsia"/>
          <w:bCs/>
          <w:color w:val="auto"/>
        </w:rPr>
        <w:t xml:space="preserve">        </w:t>
      </w:r>
      <w:r>
        <w:rPr>
          <w:rFonts w:eastAsia="黑体" w:hint="eastAsia"/>
          <w:bCs/>
          <w:color w:val="auto"/>
          <w:lang w:val="en-US" w:eastAsia="zh-CN"/>
        </w:rPr>
        <w:t xml:space="preserve">    </w:t>
      </w:r>
      <w:r>
        <w:rPr>
          <w:rFonts w:eastAsia="黑体"/>
          <w:bCs/>
          <w:color w:val="auto"/>
        </w:rPr>
        <w:t>7</w:t>
      </w:r>
      <w:r>
        <w:rPr>
          <w:rFonts w:eastAsia="黑体" w:hint="eastAsia"/>
          <w:bCs/>
          <w:color w:val="auto"/>
        </w:rPr>
        <w:t>3</w:t>
      </w:r>
      <w:r>
        <w:rPr>
          <w:rFonts w:eastAsia="黑体"/>
          <w:bCs/>
          <w:color w:val="auto"/>
        </w:rPr>
        <w:t>.</w:t>
      </w:r>
      <w:r>
        <w:rPr>
          <w:rFonts w:eastAsia="黑体" w:hint="eastAsia"/>
          <w:bCs/>
          <w:color w:val="auto"/>
        </w:rPr>
        <w:t xml:space="preserve"> </w:t>
      </w:r>
      <w:r>
        <w:rPr>
          <w:rFonts w:eastAsia="黑体" w:hint="eastAsia"/>
          <w:bCs/>
          <w:color w:val="auto"/>
          <w:lang w:val="en-US" w:eastAsia="zh-CN"/>
        </w:rPr>
        <w:t>comes from</w:t>
      </w:r>
    </w:p>
    <w:p>
      <w:pPr>
        <w:spacing w:line="280" w:lineRule="exact"/>
        <w:rPr>
          <w:color w:val="auto"/>
        </w:rPr>
      </w:pPr>
      <w:r>
        <w:rPr>
          <w:rFonts w:hint="eastAsia"/>
          <w:color w:val="auto"/>
        </w:rPr>
        <w:t>（评分说明：形式、拼写错误不给分）</w:t>
      </w:r>
    </w:p>
    <w:p>
      <w:pPr>
        <w:numPr>
          <w:ilvl w:val="0"/>
          <w:numId w:val="0"/>
        </w:numPr>
        <w:spacing w:line="280" w:lineRule="exact"/>
        <w:rPr>
          <w:b/>
          <w:snapToGrid w:val="0"/>
          <w:color w:val="auto"/>
          <w:kern w:val="21"/>
          <w:szCs w:val="21"/>
        </w:rPr>
      </w:pPr>
      <w:r>
        <w:rPr>
          <w:b/>
          <w:snapToGrid w:val="0"/>
          <w:color w:val="auto"/>
          <w:kern w:val="21"/>
          <w:szCs w:val="21"/>
        </w:rPr>
        <w:t>VIII. 短文填空。（每空2分，共16分）</w:t>
      </w:r>
    </w:p>
    <w:p>
      <w:pPr>
        <w:numPr>
          <w:ilvl w:val="0"/>
          <w:numId w:val="0"/>
        </w:numPr>
        <w:spacing w:line="280" w:lineRule="exact"/>
        <w:ind w:left="210" w:firstLine="0" w:leftChars="100" w:firstLineChars="0"/>
        <w:rPr>
          <w:rFonts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</w:pPr>
      <w:bookmarkStart w:id="0" w:name="_GoBack"/>
      <w:r>
        <w:rPr>
          <w:rFonts w:hint="eastAsia"/>
          <w:b w:val="0"/>
          <w:bCs/>
          <w:snapToGrid w:val="0"/>
          <w:color w:val="auto"/>
          <w:kern w:val="21"/>
          <w:szCs w:val="21"/>
          <w:lang w:val="en-US" w:eastAsia="zh-CN"/>
        </w:rPr>
        <w:t xml:space="preserve">74. 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written  </w:t>
      </w:r>
      <w:r>
        <w:rPr>
          <w:rFonts w:ascii="Times New Roman" w:eastAsia="宋体" w:hAnsi="Times New Roman" w:cs="Times New Roman" w:hint="default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   75. </w:t>
      </w:r>
      <w:r>
        <w:rPr>
          <w:rFonts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>led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76. </w:t>
      </w:r>
      <w:r>
        <w:rPr>
          <w:rFonts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while / but     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     77. choices </w:t>
      </w:r>
      <w:r>
        <w:rPr>
          <w:rFonts w:ascii="Times New Roman" w:eastAsia="宋体" w:hAnsi="Times New Roman" w:cs="Times New Roman" w:hint="default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   </w:t>
      </w:r>
      <w:r>
        <w:rPr>
          <w:rFonts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   </w:t>
      </w:r>
    </w:p>
    <w:p>
      <w:pPr>
        <w:numPr>
          <w:ilvl w:val="0"/>
          <w:numId w:val="0"/>
        </w:numPr>
        <w:spacing w:line="280" w:lineRule="exact"/>
        <w:ind w:left="210" w:firstLine="0" w:leftChars="100" w:firstLineChars="0"/>
        <w:rPr>
          <w:b w:val="0"/>
          <w:bCs/>
          <w:color w:val="auto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78. </w:t>
      </w:r>
      <w:r>
        <w:rPr>
          <w:rFonts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>A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s          </w:t>
      </w:r>
      <w:r>
        <w:rPr>
          <w:rFonts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79. leave     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80. understanding 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ab/>
      </w:r>
      <w:r>
        <w:rPr>
          <w:rFonts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   </w:t>
      </w:r>
      <w:r>
        <w:rPr>
          <w:rFonts w:ascii="Times New Roman" w:eastAsia="宋体" w:hAnsi="Times New Roman" w:cs="Times New Roman" w:hint="eastAsia"/>
          <w:b w:val="0"/>
          <w:bCs/>
          <w:color w:val="auto"/>
          <w:kern w:val="0"/>
          <w:sz w:val="21"/>
          <w:szCs w:val="21"/>
          <w:lang w:val="en-US" w:eastAsia="zh-CN" w:bidi="ar-SA"/>
        </w:rPr>
        <w:t>81. matter</w:t>
      </w:r>
      <w:r>
        <w:rPr>
          <w:rFonts w:hint="eastAsia"/>
          <w:b w:val="0"/>
          <w:bCs/>
          <w:color w:val="auto"/>
          <w:szCs w:val="21"/>
        </w:rPr>
        <w:t xml:space="preserve"> </w:t>
      </w:r>
    </w:p>
    <w:bookmarkEnd w:id="0"/>
    <w:p>
      <w:pPr>
        <w:spacing w:line="280" w:lineRule="exact"/>
        <w:rPr>
          <w:color w:val="auto"/>
        </w:rPr>
      </w:pPr>
      <w:r>
        <w:rPr>
          <w:rFonts w:hint="eastAsia"/>
          <w:color w:val="auto"/>
        </w:rPr>
        <w:t>（评分说明：用词正确而形式错误，只给1分）</w:t>
      </w:r>
    </w:p>
    <w:p>
      <w:pPr>
        <w:spacing w:line="280" w:lineRule="exact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IX</w:t>
      </w:r>
      <w:r>
        <w:rPr>
          <w:rFonts w:hint="eastAsia"/>
          <w:color w:val="auto"/>
          <w:szCs w:val="21"/>
        </w:rPr>
        <w:t>．</w:t>
      </w:r>
      <w:r>
        <w:rPr>
          <w:rFonts w:hint="eastAsia"/>
          <w:b/>
          <w:color w:val="auto"/>
          <w:szCs w:val="21"/>
        </w:rPr>
        <w:t>书面表达。（共20分）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 w:firstLineChars="200"/>
        <w:textAlignment w:val="auto"/>
        <w:rPr>
          <w:rFonts w:ascii="宋体" w:eastAsia="宋体" w:hAnsi="宋体" w:cs="宋体"/>
          <w:b/>
          <w:color w:val="auto"/>
          <w:szCs w:val="24"/>
        </w:rPr>
      </w:pPr>
      <w:r>
        <w:rPr>
          <w:rFonts w:ascii="宋体" w:eastAsia="宋体" w:hAnsi="宋体" w:cs="宋体" w:hint="eastAsia"/>
          <w:b/>
          <w:color w:val="auto"/>
          <w:szCs w:val="24"/>
        </w:rPr>
        <w:t>参考信息：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ascii="宋体" w:eastAsia="宋体" w:hAnsi="宋体" w:cs="宋体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发出邀请，说明原因（家庭团聚</w:t>
      </w:r>
      <w:r>
        <w:rPr>
          <w:rFonts w:ascii="宋体" w:eastAsia="宋体" w:hAnsi="宋体" w:cs="宋体" w:hint="eastAsia"/>
          <w:color w:val="auto"/>
          <w:szCs w:val="21"/>
        </w:rPr>
        <w:t>......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）；</w:t>
      </w:r>
      <w:r>
        <w:rPr>
          <w:rFonts w:ascii="宋体" w:eastAsia="宋体" w:hAnsi="宋体" w:cs="宋体" w:hint="eastAsia"/>
          <w:color w:val="auto"/>
          <w:szCs w:val="21"/>
        </w:rPr>
        <w:br/>
      </w:r>
      <w:r>
        <w:rPr>
          <w:rFonts w:ascii="宋体" w:eastAsia="宋体" w:hAnsi="宋体" w:cs="宋体" w:hint="eastAsia"/>
          <w:color w:val="auto"/>
          <w:szCs w:val="21"/>
        </w:rPr>
        <w:t xml:space="preserve">   2. 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介绍春节本地风俗和活动安排（吃年夜饭</w:t>
      </w:r>
      <w:r>
        <w:rPr>
          <w:rFonts w:ascii="宋体" w:eastAsia="宋体" w:hAnsi="宋体" w:cs="宋体" w:hint="eastAsia"/>
          <w:color w:val="auto"/>
          <w:szCs w:val="21"/>
        </w:rPr>
        <w:t>......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color w:val="auto"/>
          <w:szCs w:val="21"/>
        </w:rPr>
        <w:t>；</w:t>
      </w:r>
      <w:r>
        <w:rPr>
          <w:rFonts w:ascii="宋体" w:eastAsia="宋体" w:hAnsi="宋体" w:cs="宋体" w:hint="eastAsia"/>
          <w:color w:val="auto"/>
          <w:szCs w:val="21"/>
        </w:rPr>
        <w:br/>
      </w:r>
      <w:r>
        <w:rPr>
          <w:rFonts w:ascii="宋体" w:eastAsia="宋体" w:hAnsi="宋体" w:cs="宋体" w:hint="eastAsia"/>
          <w:color w:val="auto"/>
          <w:szCs w:val="21"/>
        </w:rPr>
        <w:t>   3. ......。</w:t>
      </w:r>
    </w:p>
    <w:p>
      <w:pPr>
        <w:spacing w:line="280" w:lineRule="exact"/>
        <w:rPr>
          <w:rFonts w:ascii="宋体" w:hAnsi="宋体" w:cs="宋体"/>
          <w:b/>
          <w:color w:val="auto"/>
        </w:rPr>
      </w:pPr>
      <w:r>
        <w:rPr>
          <w:b/>
          <w:color w:val="auto"/>
        </w:rPr>
        <w:t>书面表达评分原则</w:t>
      </w:r>
      <w:r>
        <w:rPr>
          <w:rFonts w:ascii="宋体" w:hAnsi="宋体" w:cs="宋体" w:hint="eastAsia"/>
          <w:b/>
          <w:color w:val="auto"/>
        </w:rPr>
        <w:t>：</w:t>
      </w:r>
    </w:p>
    <w:p>
      <w:pPr>
        <w:spacing w:line="280" w:lineRule="exact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要求：</w:t>
      </w:r>
    </w:p>
    <w:p>
      <w:pPr>
        <w:spacing w:line="280" w:lineRule="exact"/>
        <w:jc w:val="left"/>
        <w:textAlignment w:val="center"/>
        <w:rPr>
          <w:rFonts w:ascii="宋体" w:hAnsi="宋体" w:cs="宋体"/>
          <w:color w:val="auto"/>
        </w:rPr>
      </w:pPr>
      <w:r>
        <w:rPr>
          <w:rFonts w:eastAsia="Times New Roman"/>
          <w:color w:val="auto"/>
        </w:rPr>
        <w:t xml:space="preserve">1. </w:t>
      </w:r>
      <w:r>
        <w:rPr>
          <w:rFonts w:ascii="宋体" w:hAnsi="宋体" w:cs="宋体"/>
          <w:color w:val="auto"/>
        </w:rPr>
        <w:t>须包含所有提示信息，可适当发挥；</w:t>
      </w:r>
    </w:p>
    <w:p>
      <w:pPr>
        <w:spacing w:line="280" w:lineRule="exact"/>
        <w:jc w:val="left"/>
        <w:textAlignment w:val="center"/>
        <w:rPr>
          <w:rFonts w:ascii="宋体" w:hAnsi="宋体" w:cs="宋体"/>
          <w:color w:val="auto"/>
        </w:rPr>
      </w:pPr>
      <w:r>
        <w:rPr>
          <w:rFonts w:eastAsia="Times New Roman"/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rFonts w:eastAsia="Times New Roman"/>
          <w:color w:val="auto"/>
        </w:rPr>
        <w:t xml:space="preserve"> 80</w:t>
      </w:r>
      <w:r>
        <w:rPr>
          <w:rFonts w:hint="eastAsia"/>
          <w:color w:val="auto"/>
        </w:rPr>
        <w:t>-120</w:t>
      </w:r>
      <w:r>
        <w:rPr>
          <w:rFonts w:eastAsia="Times New Roman"/>
          <w:color w:val="auto"/>
        </w:rPr>
        <w:t xml:space="preserve"> </w:t>
      </w:r>
      <w:r>
        <w:rPr>
          <w:rFonts w:ascii="宋体" w:hAnsi="宋体" w:cs="宋体"/>
          <w:color w:val="auto"/>
        </w:rPr>
        <w:t>词左右。开头和结尾已给出，不计入总词数。</w:t>
      </w:r>
    </w:p>
    <w:p>
      <w:pPr>
        <w:spacing w:line="280" w:lineRule="exact"/>
        <w:jc w:val="left"/>
        <w:rPr>
          <w:color w:val="auto"/>
        </w:rPr>
      </w:pPr>
      <w:r>
        <w:rPr>
          <w:rFonts w:ascii="宋体" w:hAnsi="宋体" w:cs="宋体" w:hint="eastAsia"/>
          <w:color w:val="auto"/>
        </w:rPr>
        <w:t>3. 文中不能出现自己的姓名和所在学校的名称。</w:t>
      </w:r>
    </w:p>
    <w:p>
      <w:pPr>
        <w:spacing w:line="280" w:lineRule="exact"/>
        <w:rPr>
          <w:b/>
          <w:color w:val="auto"/>
        </w:rPr>
      </w:pPr>
      <w:r>
        <w:rPr>
          <w:rFonts w:hint="eastAsia"/>
          <w:b/>
          <w:color w:val="auto"/>
        </w:rPr>
        <w:t>一</w:t>
      </w:r>
      <w:r>
        <w:rPr>
          <w:rFonts w:hint="eastAsia"/>
          <w:color w:val="auto"/>
        </w:rPr>
        <w:t>、</w:t>
      </w:r>
      <w:r>
        <w:rPr>
          <w:rFonts w:hint="eastAsia"/>
          <w:b/>
          <w:color w:val="auto"/>
        </w:rPr>
        <w:t>评分总则：</w:t>
      </w:r>
    </w:p>
    <w:p>
      <w:pPr>
        <w:spacing w:line="280" w:lineRule="exact"/>
        <w:rPr>
          <w:color w:val="auto"/>
        </w:rPr>
      </w:pPr>
      <w:r>
        <w:rPr>
          <w:rFonts w:hint="eastAsia"/>
          <w:color w:val="auto"/>
        </w:rPr>
        <w:t>1．本题总分为</w:t>
      </w:r>
      <w:r>
        <w:rPr>
          <w:color w:val="auto"/>
        </w:rPr>
        <w:t>20</w:t>
      </w:r>
      <w:r>
        <w:rPr>
          <w:rFonts w:hint="eastAsia"/>
          <w:color w:val="auto"/>
        </w:rPr>
        <w:t>分，按各档次给分。</w:t>
      </w:r>
    </w:p>
    <w:p>
      <w:pPr>
        <w:spacing w:line="280" w:lineRule="exact"/>
        <w:rPr>
          <w:color w:val="auto"/>
        </w:rPr>
      </w:pPr>
      <w:r>
        <w:rPr>
          <w:rFonts w:hint="eastAsia"/>
          <w:color w:val="auto"/>
        </w:rPr>
        <w:t>2．评分时，先根据文章的内容和语言初步确定所属档次，最后在本档次内酌情给分。</w:t>
      </w:r>
    </w:p>
    <w:p>
      <w:pPr>
        <w:spacing w:line="280" w:lineRule="exact"/>
        <w:rPr>
          <w:color w:val="auto"/>
        </w:rPr>
      </w:pPr>
      <w:r>
        <w:rPr>
          <w:rFonts w:hint="eastAsia"/>
          <w:color w:val="auto"/>
        </w:rPr>
        <w:t>3. 评分时</w:t>
      </w:r>
      <w:r>
        <w:rPr>
          <w:color w:val="auto"/>
        </w:rPr>
        <w:t>应注意的四大方面（</w:t>
      </w:r>
      <w:r>
        <w:rPr>
          <w:rFonts w:hint="eastAsia"/>
          <w:color w:val="auto"/>
        </w:rPr>
        <w:t>按</w:t>
      </w:r>
      <w:r>
        <w:rPr>
          <w:color w:val="auto"/>
        </w:rPr>
        <w:t>权重从高到底）</w:t>
      </w:r>
      <w:r>
        <w:rPr>
          <w:rFonts w:hint="eastAsia"/>
          <w:color w:val="auto"/>
        </w:rPr>
        <w:t>依次</w:t>
      </w:r>
      <w:r>
        <w:rPr>
          <w:color w:val="auto"/>
        </w:rPr>
        <w:t>为：内容要素、</w:t>
      </w:r>
      <w:r>
        <w:rPr>
          <w:rFonts w:hint="eastAsia"/>
          <w:color w:val="auto"/>
        </w:rPr>
        <w:t>语言</w:t>
      </w:r>
      <w:r>
        <w:rPr>
          <w:color w:val="auto"/>
        </w:rPr>
        <w:t>的正确性、连贯与衔接、词汇句式的丰富程度</w:t>
      </w:r>
      <w:r>
        <w:rPr>
          <w:rFonts w:hint="eastAsia"/>
          <w:color w:val="auto"/>
        </w:rPr>
        <w:t>。</w:t>
      </w:r>
    </w:p>
    <w:p>
      <w:pPr>
        <w:spacing w:line="280" w:lineRule="exact"/>
        <w:rPr>
          <w:color w:val="auto"/>
        </w:rPr>
      </w:pPr>
      <w:r>
        <w:rPr>
          <w:rFonts w:hint="eastAsia"/>
          <w:color w:val="auto"/>
        </w:rPr>
        <w:t>4. 语言</w:t>
      </w:r>
      <w:r>
        <w:rPr>
          <w:color w:val="auto"/>
        </w:rPr>
        <w:t>错误及影响了交际的书写在所属档次的基础上扣分。</w:t>
      </w:r>
    </w:p>
    <w:p>
      <w:pPr>
        <w:snapToGrid w:val="0"/>
        <w:spacing w:line="280" w:lineRule="exact"/>
        <w:rPr>
          <w:b/>
          <w:color w:val="auto"/>
        </w:rPr>
      </w:pPr>
      <w:r>
        <w:rPr>
          <w:rFonts w:hint="eastAsia"/>
          <w:b/>
          <w:color w:val="auto"/>
        </w:rPr>
        <w:t>二</w:t>
      </w:r>
      <w:r>
        <w:rPr>
          <w:rFonts w:hint="eastAsia"/>
          <w:color w:val="auto"/>
        </w:rPr>
        <w:t>、</w:t>
      </w:r>
      <w:r>
        <w:rPr>
          <w:b/>
          <w:color w:val="auto"/>
        </w:rPr>
        <w:t>给分范围和要求：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第四档（优）：（17—20分）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完全完成了试题规定的任务。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含有</w:t>
      </w:r>
      <w:r>
        <w:rPr>
          <w:color w:val="auto"/>
        </w:rPr>
        <w:t>所有内容，布局合理。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应用</w:t>
      </w:r>
      <w:r>
        <w:rPr>
          <w:color w:val="auto"/>
        </w:rPr>
        <w:t>了较多的语法结构和词汇。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体现</w:t>
      </w:r>
      <w:r>
        <w:rPr>
          <w:color w:val="auto"/>
        </w:rPr>
        <w:t>较强的语言运用能力</w:t>
      </w:r>
      <w:r>
        <w:rPr>
          <w:rFonts w:hint="eastAsia"/>
          <w:color w:val="auto"/>
        </w:rPr>
        <w:t>。</w:t>
      </w:r>
      <w:r>
        <w:rPr>
          <w:color w:val="auto"/>
        </w:rPr>
        <w:t>语法结构</w:t>
      </w:r>
      <w:r>
        <w:rPr>
          <w:rFonts w:hint="eastAsia"/>
          <w:color w:val="auto"/>
        </w:rPr>
        <w:t>或</w:t>
      </w:r>
      <w:r>
        <w:rPr>
          <w:color w:val="auto"/>
        </w:rPr>
        <w:t>词汇方面有</w:t>
      </w:r>
      <w:r>
        <w:rPr>
          <w:rFonts w:hint="eastAsia"/>
          <w:color w:val="auto"/>
        </w:rPr>
        <w:t>些许错误</w:t>
      </w:r>
      <w:r>
        <w:rPr>
          <w:color w:val="auto"/>
        </w:rPr>
        <w:t>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第三档（良）：（</w:t>
      </w:r>
      <w:r>
        <w:rPr>
          <w:rFonts w:hint="eastAsia"/>
          <w:color w:val="auto"/>
        </w:rPr>
        <w:t>1</w:t>
      </w:r>
      <w:r>
        <w:rPr>
          <w:color w:val="auto"/>
        </w:rPr>
        <w:t>3—17分）</w:t>
      </w:r>
    </w:p>
    <w:p>
      <w:pPr>
        <w:snapToGrid w:val="0"/>
        <w:spacing w:line="280" w:lineRule="exact"/>
        <w:rPr>
          <w:color w:val="auto"/>
        </w:rPr>
      </w:pPr>
      <w:r>
        <w:rPr>
          <w:rFonts w:hint="eastAsia"/>
          <w:color w:val="auto"/>
        </w:rPr>
        <w:t>基本</w:t>
      </w:r>
      <w:r>
        <w:rPr>
          <w:color w:val="auto"/>
        </w:rPr>
        <w:t>完成了试题规定的任务。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含有</w:t>
      </w:r>
      <w:r>
        <w:rPr>
          <w:color w:val="auto"/>
        </w:rPr>
        <w:t>所有主要内容。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应用</w:t>
      </w:r>
      <w:r>
        <w:rPr>
          <w:color w:val="auto"/>
        </w:rPr>
        <w:t>的语法结构和词汇能满足任务的要求。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语法</w:t>
      </w:r>
      <w:r>
        <w:rPr>
          <w:color w:val="auto"/>
        </w:rPr>
        <w:t>结构或词汇方面应用基本准确，有一些错误，但不影响理解。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应用</w:t>
      </w:r>
      <w:r>
        <w:rPr>
          <w:color w:val="auto"/>
        </w:rPr>
        <w:t>简单的语句间连接成分，使</w:t>
      </w:r>
      <w:r>
        <w:rPr>
          <w:rFonts w:hint="eastAsia"/>
          <w:color w:val="auto"/>
        </w:rPr>
        <w:t>全文</w:t>
      </w:r>
      <w:r>
        <w:rPr>
          <w:color w:val="auto"/>
        </w:rPr>
        <w:t>内容连贯</w:t>
      </w:r>
      <w:r>
        <w:rPr>
          <w:rFonts w:hint="eastAsia"/>
          <w:color w:val="auto"/>
        </w:rPr>
        <w:t>。</w:t>
      </w:r>
      <w:r>
        <w:rPr>
          <w:color w:val="auto"/>
        </w:rPr>
        <w:t>整体而言</w:t>
      </w:r>
      <w:r>
        <w:rPr>
          <w:rFonts w:hint="eastAsia"/>
          <w:color w:val="auto"/>
        </w:rPr>
        <w:t>，</w:t>
      </w:r>
      <w:r>
        <w:rPr>
          <w:color w:val="auto"/>
        </w:rPr>
        <w:t>基本到达了预期的写作</w:t>
      </w:r>
      <w:r>
        <w:rPr>
          <w:rFonts w:hint="eastAsia"/>
          <w:color w:val="auto"/>
        </w:rPr>
        <w:t>目的</w:t>
      </w:r>
      <w:r>
        <w:rPr>
          <w:color w:val="auto"/>
        </w:rPr>
        <w:t>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第二档（中）：（8—</w:t>
      </w:r>
      <w:r>
        <w:rPr>
          <w:rFonts w:hint="eastAsia"/>
          <w:color w:val="auto"/>
        </w:rPr>
        <w:t>1</w:t>
      </w:r>
      <w:r>
        <w:rPr>
          <w:color w:val="auto"/>
        </w:rPr>
        <w:t>1分）</w:t>
      </w:r>
    </w:p>
    <w:p>
      <w:pPr>
        <w:snapToGrid w:val="0"/>
        <w:spacing w:line="280" w:lineRule="exact"/>
        <w:rPr>
          <w:color w:val="auto"/>
        </w:rPr>
      </w:pPr>
      <w:r>
        <w:rPr>
          <w:rFonts w:hint="eastAsia"/>
          <w:color w:val="auto"/>
        </w:rPr>
        <w:t>未</w:t>
      </w:r>
      <w:r>
        <w:rPr>
          <w:color w:val="auto"/>
        </w:rPr>
        <w:t>恰当</w:t>
      </w:r>
      <w:r>
        <w:rPr>
          <w:rFonts w:hint="eastAsia"/>
          <w:color w:val="auto"/>
        </w:rPr>
        <w:t>完成</w:t>
      </w:r>
      <w:r>
        <w:rPr>
          <w:color w:val="auto"/>
        </w:rPr>
        <w:t>试题规定的任务。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漏掉</w:t>
      </w:r>
      <w:r>
        <w:rPr>
          <w:color w:val="auto"/>
        </w:rPr>
        <w:t>或</w:t>
      </w:r>
      <w:r>
        <w:rPr>
          <w:rFonts w:hint="eastAsia"/>
          <w:color w:val="auto"/>
        </w:rPr>
        <w:t>未</w:t>
      </w:r>
      <w:r>
        <w:rPr>
          <w:color w:val="auto"/>
        </w:rPr>
        <w:t>描述清楚一些主要内容，写了一些无关内容。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语法</w:t>
      </w:r>
      <w:r>
        <w:rPr>
          <w:color w:val="auto"/>
        </w:rPr>
        <w:t>结构单调，词汇知识有限。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较多</w:t>
      </w:r>
      <w:r>
        <w:rPr>
          <w:color w:val="auto"/>
        </w:rPr>
        <w:t>语法结构或词汇方面的错误，影响了对写作内容的理解。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较少</w:t>
      </w:r>
      <w:r>
        <w:rPr>
          <w:color w:val="auto"/>
        </w:rPr>
        <w:t>使用语句间的连接成分，内容缺少连贯性。信息</w:t>
      </w:r>
      <w:r>
        <w:rPr>
          <w:rFonts w:hint="eastAsia"/>
          <w:color w:val="auto"/>
        </w:rPr>
        <w:t>未</w:t>
      </w:r>
      <w:r>
        <w:rPr>
          <w:color w:val="auto"/>
        </w:rPr>
        <w:t>能清楚地传达。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第一档（差）：（0—6分）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（1—6分）未完成试题规定的任务。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明显</w:t>
      </w:r>
      <w:r>
        <w:rPr>
          <w:color w:val="auto"/>
        </w:rPr>
        <w:t>遗漏主要内容，写了一些无关内容，原因可能是表达能力有限。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语法</w:t>
      </w:r>
      <w:r>
        <w:rPr>
          <w:color w:val="auto"/>
        </w:rPr>
        <w:t>结构单调</w:t>
      </w:r>
      <w:r>
        <w:rPr>
          <w:rFonts w:hint="eastAsia"/>
          <w:color w:val="auto"/>
        </w:rPr>
        <w:t>、</w:t>
      </w:r>
      <w:r>
        <w:rPr>
          <w:color w:val="auto"/>
        </w:rPr>
        <w:t>词汇知识贫乏。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大量</w:t>
      </w:r>
      <w:r>
        <w:rPr>
          <w:color w:val="auto"/>
        </w:rPr>
        <w:t>语法结构或词汇方面的错误，影响对写作内容的理解。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缺乏</w:t>
      </w:r>
      <w:r>
        <w:rPr>
          <w:color w:val="auto"/>
        </w:rPr>
        <w:t>语句间的连接成分，内容不连贯。信息</w:t>
      </w:r>
      <w:r>
        <w:rPr>
          <w:rFonts w:hint="eastAsia"/>
          <w:color w:val="auto"/>
        </w:rPr>
        <w:t>未能</w:t>
      </w:r>
      <w:r>
        <w:rPr>
          <w:color w:val="auto"/>
        </w:rPr>
        <w:t>传达。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文章</w:t>
      </w:r>
      <w:r>
        <w:rPr>
          <w:color w:val="auto"/>
        </w:rPr>
        <w:t>非原创。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（0分）</w:t>
      </w:r>
      <w:r>
        <w:rPr>
          <w:rFonts w:hint="eastAsia"/>
          <w:color w:val="auto"/>
        </w:rPr>
        <w:t>无</w:t>
      </w:r>
      <w:r>
        <w:rPr>
          <w:color w:val="auto"/>
        </w:rPr>
        <w:t>任何试题要求信息。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写</w:t>
      </w:r>
      <w:r>
        <w:rPr>
          <w:color w:val="auto"/>
        </w:rPr>
        <w:t>的内容均与试题无关。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未</w:t>
      </w:r>
      <w:r>
        <w:rPr>
          <w:color w:val="auto"/>
        </w:rPr>
        <w:t>作答。</w:t>
      </w:r>
    </w:p>
    <w:p>
      <w:pPr>
        <w:snapToGrid w:val="0"/>
        <w:spacing w:line="280" w:lineRule="exact"/>
        <w:rPr>
          <w:color w:val="auto"/>
        </w:rPr>
      </w:pPr>
      <w:r>
        <w:rPr>
          <w:color w:val="auto"/>
        </w:rPr>
        <w:t>——</w:t>
      </w:r>
      <w:r>
        <w:rPr>
          <w:rFonts w:hint="eastAsia"/>
          <w:color w:val="auto"/>
        </w:rPr>
        <w:t>全文</w:t>
      </w:r>
      <w:r>
        <w:rPr>
          <w:color w:val="auto"/>
        </w:rPr>
        <w:t>抄袭。</w:t>
      </w:r>
    </w:p>
    <w:p>
      <w:pPr>
        <w:spacing w:line="280" w:lineRule="exact"/>
        <w:ind w:firstLine="525"/>
        <w:jc w:val="left"/>
        <w:textAlignment w:val="center"/>
        <w:rPr>
          <w:color w:val="auto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color w:val="auto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7807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4487697"/>
      <w:richText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C84BA4D"/>
    <w:multiLevelType w:val="singleLevel"/>
    <w:tmpl w:val="0C84BA4D"/>
    <w:lvl w:ilvl="0">
      <w:start w:val="1"/>
      <w:numFmt w:val="decimal"/>
      <w:suff w:val="space"/>
      <w:lvlText w:val="%1."/>
      <w:lvlJc w:val="left"/>
    </w:lvl>
  </w:abstractNum>
  <w:abstractNum w:abstractNumId="1">
    <w:nsid w:val="2253EC20"/>
    <w:multiLevelType w:val="singleLevel"/>
    <w:tmpl w:val="2253EC20"/>
    <w:lvl w:ilvl="0">
      <w:start w:val="67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386315"/>
    <w:rsid w:val="004151FC"/>
    <w:rsid w:val="006131C2"/>
    <w:rsid w:val="009044D6"/>
    <w:rsid w:val="00A02267"/>
    <w:rsid w:val="00C02FC6"/>
    <w:rsid w:val="10286879"/>
    <w:rsid w:val="133D172E"/>
    <w:rsid w:val="14CD574A"/>
    <w:rsid w:val="203C66EA"/>
    <w:rsid w:val="25D279BF"/>
    <w:rsid w:val="2B757963"/>
    <w:rsid w:val="2E7779D3"/>
    <w:rsid w:val="31EB6D76"/>
    <w:rsid w:val="35B36012"/>
    <w:rsid w:val="406D043F"/>
    <w:rsid w:val="4459093A"/>
    <w:rsid w:val="4DBD30DF"/>
    <w:rsid w:val="55386315"/>
    <w:rsid w:val="5A95218A"/>
    <w:rsid w:val="5BB927D0"/>
    <w:rsid w:val="5D705388"/>
    <w:rsid w:val="61F73106"/>
    <w:rsid w:val="6A5A6BF2"/>
    <w:rsid w:val="6B501FBE"/>
    <w:rsid w:val="6DB4457F"/>
    <w:rsid w:val="731117B0"/>
    <w:rsid w:val="7C9B3023"/>
    <w:rsid w:val="7DDA27D3"/>
    <w:rsid w:val="7E884E7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uiPriority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uiPriority w:val="99"/>
    <w:qFormat/>
    <w:pPr>
      <w:widowControl/>
      <w:tabs>
        <w:tab w:val="center" w:pos="4153"/>
        <w:tab w:val="right" w:pos="8306"/>
      </w:tabs>
      <w:snapToGrid w:val="0"/>
      <w:spacing w:line="331" w:lineRule="auto"/>
      <w:jc w:val="left"/>
    </w:pPr>
    <w:rPr>
      <w:rFonts w:ascii="Calibri" w:hAnsi="Calibri"/>
      <w:kern w:val="0"/>
      <w:sz w:val="18"/>
      <w:szCs w:val="20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389</Words>
  <Characters>2220</Characters>
  <Application>Microsoft Office Word</Application>
  <DocSecurity>0</DocSecurity>
  <Lines>18</Lines>
  <Paragraphs>5</Paragraphs>
  <ScaleCrop>false</ScaleCrop>
  <Company>MS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刘加强留心</dc:creator>
  <cp:lastModifiedBy>lancome</cp:lastModifiedBy>
  <cp:revision>2</cp:revision>
  <dcterms:created xsi:type="dcterms:W3CDTF">2020-12-12T14:13:00Z</dcterms:created>
  <dcterms:modified xsi:type="dcterms:W3CDTF">2021-12-20T15:35:49Z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