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10236200</wp:posOffset>
            </wp:positionV>
            <wp:extent cx="317500" cy="381000"/>
            <wp:effectExtent l="0" t="0" r="6350" b="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 w:val="32"/>
          <w:szCs w:val="32"/>
        </w:rPr>
        <w:t>20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21-2022学年度（上）九年级</w:t>
      </w:r>
      <w:r>
        <w:rPr>
          <w:rFonts w:hint="eastAsia" w:ascii="Times New Roman" w:hAnsi="Times New Roman"/>
          <w:sz w:val="32"/>
          <w:szCs w:val="32"/>
          <w:lang w:eastAsia="zh-CN"/>
        </w:rPr>
        <w:t>期末试卷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outlineLvl w:val="9"/>
        <w:rPr>
          <w:rFonts w:hint="default" w:ascii="Times New Roman" w:hAnsi="Times New Roman" w:eastAsia="黑体" w:cs="Times New Roman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化</w:t>
      </w:r>
      <w:r>
        <w:rPr>
          <w:rFonts w:hint="default" w:ascii="Times New Roman" w:hAnsi="Times New Roman" w:eastAsia="黑体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黑体" w:cs="Times New Roman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outlineLvl w:val="9"/>
        <w:rPr>
          <w:rFonts w:hint="default"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outlineLvl w:val="9"/>
        <w:rPr>
          <w:rFonts w:hint="default" w:ascii="Times New Roman" w:hAnsi="Times New Roman" w:cs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pacing w:val="20"/>
          <w:sz w:val="21"/>
          <w:szCs w:val="21"/>
          <w14:textFill>
            <w14:solidFill>
              <w14:schemeClr w14:val="tx1"/>
            </w14:solidFill>
          </w14:textFill>
        </w:rPr>
        <w:t>可能用到的相对原子质量：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12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N—14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16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Zn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65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32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outlineLvl w:val="9"/>
        <w:rPr>
          <w:rFonts w:hint="default" w:ascii="Times New Roman" w:hAnsi="Times New Roman" w:cs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6" w:lineRule="exact"/>
        <w:jc w:val="left"/>
        <w:textAlignment w:val="auto"/>
        <w:rPr>
          <w:rFonts w:hint="default" w:ascii="Times New Roman" w:hAnsi="Times New Roman" w:cs="Times New Roman"/>
          <w:color w:val="000000" w:themeColor="text1"/>
          <w:spacing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default" w:ascii="Times New Roman" w:hAnsi="Times New Roman" w:eastAsia="黑体" w:cs="Times New Roman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选择题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pacing w:val="0"/>
          <w:lang w:val="en-US" w:eastAsia="zh-CN"/>
          <w14:textFill>
            <w14:solidFill>
              <w14:schemeClr w14:val="tx1"/>
            </w14:solidFill>
          </w14:textFill>
        </w:rPr>
        <w:t>下列各题的四个选项中只有一个符合题意。共15个小题，每小题1分，共15分）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6" w:lineRule="exact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pacing w:val="0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lang w:val="en-US" w:eastAsia="zh-CN"/>
          <w14:textFill>
            <w14:solidFill>
              <w14:schemeClr w14:val="tx1"/>
            </w14:solidFill>
          </w14:textFill>
        </w:rPr>
        <w:t>下列各变化过程中，只发生了物理变化的是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A．铁锅生锈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B．食物变质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C．瓷器破碎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D．木材燃烧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决定元素种类的是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A．质子数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B．中子数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C．核外电子数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D．最外层电子数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测定铟、铱等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元素的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相对原子质量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方面做出卓越贡献的中国科学家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是</w:t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杨振宁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侯德榜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屠呦呦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张青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下列关于物质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分类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A．单质：空气、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镁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B．化合物：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硫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、四氧化三铁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C．氧化物：水、五氧化二磷       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D．混合物：自来水、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高</w:t>
      </w: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锰酸钾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基本的实验技能是学习化学和进行科学探究的基础和保证。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下列实验操作错误的是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193040</wp:posOffset>
            </wp:positionV>
            <wp:extent cx="1219200" cy="838200"/>
            <wp:effectExtent l="0" t="0" r="0" b="0"/>
            <wp:wrapNone/>
            <wp:docPr id="8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42975" cy="85725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14425" cy="419100"/>
            <wp:effectExtent l="0" t="0" r="9525" b="0"/>
            <wp:docPr id="998930670" name="图片 9989306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930670" name="图片 998930670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30300" cy="1013460"/>
            <wp:effectExtent l="0" t="0" r="12700" b="15240"/>
            <wp:docPr id="6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center"/>
        <w:rPr>
          <w:rFonts w:hint="eastAsia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读液体体积      B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取用固体粉末</w:t>
      </w: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检验氢气纯度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倾倒液体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碳中和</w:t>
      </w:r>
      <w:r>
        <w:rPr>
          <w:rFonts w:hint="eastAsia" w:asciiTheme="minorEastAsia" w:hAnsiTheme="minorEastAsia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针对排放的二氧化碳，要采取各种方式全部抵消掉。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中国努力争取2060年前实现碳中和</w:t>
      </w:r>
      <w:r>
        <w:rPr>
          <w:rFonts w:hint="eastAsia" w:asciiTheme="minorEastAsia" w:hAnsiTheme="minorEastAsia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下列措施不利于“碳中和”的是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A．植树造林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B．大力发展火力发电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C．节能减排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D．利用太阳能、风能发电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下列化学用语与含义相符的是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2263140</wp:posOffset>
            </wp:positionH>
            <wp:positionV relativeFrom="paragraph">
              <wp:posOffset>236855</wp:posOffset>
            </wp:positionV>
            <wp:extent cx="221615" cy="292735"/>
            <wp:effectExtent l="0" t="0" r="6985" b="12065"/>
            <wp:wrapNone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1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A．N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1个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氮分子  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B．O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－3个氧原子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C．2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Mn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－2个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锰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元素  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－铝离子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“宏观一微观一符号”是学习化学的重要内容和方法。甲图表示镓在元素周期表中的部分信息和核外电子排布情况，乙图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A、B、C</w:t>
      </w:r>
      <w:r>
        <w:rPr>
          <w:rFonts w:hint="eastAsia"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表示部分原子</w:t>
      </w:r>
      <w:r>
        <w:rPr>
          <w:rFonts w:hint="eastAsia" w:ascii="宋体" w:hAnsi="宋体" w:eastAsia="宋体" w:cs="宋体"/>
          <w:b w:val="0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核外电子排布情况，据图所得信息描述正确的是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0" cy="1514475"/>
            <wp:effectExtent l="0" t="0" r="0" b="9525"/>
            <wp:docPr id="2098069172" name="图片 20980691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069172" name="图片 209806917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47875" cy="1533525"/>
            <wp:effectExtent l="0" t="0" r="9525" b="9525"/>
            <wp:docPr id="1379738266" name="图片 13797382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738266" name="图片 1379738266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218" w:leftChars="104" w:firstLine="210" w:firstLineChars="1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镓的相对原子质量为69.72g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B．镓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的化学性质与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B相似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218" w:leftChars="104" w:firstLine="210" w:firstLineChars="1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C．氯化镓的化学式为GaCl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D．C表示的是一种阳离子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下列事实从微观粒子角度解释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．水通电分解——水分子变成其他分子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B．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迟日江山丽，春风花草香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——分子不断运动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体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温计内汞柱液面上升——汞原子体积变大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D．金刚石和石墨物理性质存在明显差异——碳原子排列方式不同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．化学反应在生成新物质的同时，还伴随着能量的变化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能量的变化通常表现为热量的变化。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下列反应中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，吸收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热量的是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Times New Roman" w:hAnsi="Times New Roman" w:cs="Times New Roman" w:eastAsiaTheme="minor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碳不充分燃烧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煤燃烧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99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cs="Times New Roman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C．氧化钙与水的反应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D．碳与二氧化碳的反应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下列生活中的做法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炒菜时油锅着火，立即盖上锅盖，使可燃物隔绝氧气而灭火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为了提高水的利用率，农业上可将喷灌或滴灌改为大水漫灌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烧锅炉用的煤加工成粉末状，是为了增大煤与氧气的接触面积</w:t>
      </w:r>
      <w:r>
        <w:rPr>
          <w:rFonts w:hint="eastAsia" w:ascii="Times New Roman" w:hAnsi="Times New Roman" w:cs="Times New Roman"/>
          <w:b w:val="0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促进燃烧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医疗上可在液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氮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冷冻麻醉条件下做手术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下列说法正确的是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A．催化剂在化学反应前后</w:t>
      </w:r>
      <w:r>
        <w:rPr>
          <w:rFonts w:hint="eastAsia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化学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性质和质量不发生改变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B．甲烷在空气中燃烧</w:t>
      </w:r>
      <w:r>
        <w:rPr>
          <w:rFonts w:hint="eastAsia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现象是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火焰</w:t>
      </w:r>
      <w:r>
        <w:rPr>
          <w:rFonts w:hint="eastAsia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呈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蓝色，放热，生成水和二氧化碳气体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C．保持水化学性质的最小微粒是氢原子和氧原子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D．造成空气污染的主要气体有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CO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CO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SO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NO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下列区分一些常见物质的方法错误的是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铁粉和木炭粉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用磁铁吸引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氮气和二氧化碳：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伸入燃着的木条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C．软水和硬水：加入肥皂水，振荡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D．电解水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正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负极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产生的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气体：</w:t>
      </w:r>
      <w:r>
        <w:rPr>
          <w:rFonts w:hint="default" w:ascii="Times New Roman" w:hAnsi="Times New Roman" w:cs="Times New Roman"/>
          <w:b w:val="0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用燃着的木条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14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一种新型催化剂可用于去除装修残留的甲醛(CH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O)，该反应过程的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微观示意图如下: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76600" cy="923925"/>
            <wp:effectExtent l="0" t="0" r="0" b="9525"/>
            <wp:docPr id="996281113" name="图片 9962811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281113" name="图片 99628111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下列说法正确的是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丙的相对分子质量为44g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B．甲醛分子由碳原子和水分子构成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C．反应生成的丙和丁的分子个数比为1:1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D．甲中碳、氢、氧三种元素的质量比为12:1:16</w:t>
      </w:r>
      <w:r>
        <w:rPr>
          <w:rFonts w:hint="default" w:ascii="Times New Roman" w:hAnsi="Times New Roman" w:cs="Times New Roman"/>
          <w:color w:val="000000" w:themeColor="text1"/>
          <w:kern w:val="0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有1.6克某物质在空气中燃烧后生成4.4克二氧化碳和3.6克水，该物质组成中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只含有碳、氢元素             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肯定含有碳、氢元素，可能含有氧元素</w:t>
      </w:r>
    </w:p>
    <w:p>
      <w:pPr>
        <w:keepNext w:val="0"/>
        <w:keepLines w:val="0"/>
        <w:pageBreakBefore w:val="0"/>
        <w:tabs>
          <w:tab w:val="left" w:pos="4200"/>
          <w:tab w:val="left" w:pos="44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含有碳、氢、氧三种元素        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无法判断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黑体" w:cs="Times New Roman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黑体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填空</w:t>
      </w:r>
      <w:r>
        <w:rPr>
          <w:rFonts w:hint="default" w:ascii="Times New Roman" w:hAnsi="Times New Roman" w:eastAsia="黑体" w:cs="Times New Roman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与简答</w:t>
      </w:r>
      <w:r>
        <w:rPr>
          <w:rFonts w:hint="default" w:ascii="Times New Roman" w:hAnsi="Times New Roman" w:eastAsia="黑体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题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本题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个小题，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每空1分，共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auto"/>
        <w:ind w:left="273" w:hanging="273" w:hangingChars="130"/>
        <w:rPr>
          <w:rFonts w:hint="eastAsia" w:eastAsia="新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16.（4分）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用化学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用语填空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（1）两个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钙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离子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氦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 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大理石的主要成分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；（4）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化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锌元素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显+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价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 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（3分）氢气、二氧化碳和一氧化碳是初中化学学习到的物质，回答下列问题。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10" w:firstLine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3808095</wp:posOffset>
                </wp:positionH>
                <wp:positionV relativeFrom="paragraph">
                  <wp:posOffset>174625</wp:posOffset>
                </wp:positionV>
                <wp:extent cx="370840" cy="24003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59200" y="4553585"/>
                          <a:ext cx="370840" cy="240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1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5"/>
                                <w:lang w:val="en-US" w:eastAsia="zh-CN"/>
                              </w:rPr>
                              <w:t>高温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85pt;margin-top:13.75pt;height:18.9pt;width:29.2pt;z-index:251659264;mso-width-relative:page;mso-height-relative:page;" filled="f" stroked="f" coordsize="21600,21600" o:gfxdata="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Kw1kjbAAAACQEAAA8AAAAAAAAAAQAgAAAA&#10;IgAAAGRycy9kb3ducmV2LnhtbFBLAQIUABQAAAAIAIdO4kCmPXvLCAIAANcDAAAOAAAAAAAAAAEA&#10;IAAAACoBAABkcnMvZTJvRG9jLnhtbFBLBQYAAAAABgAGAFkBAACk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1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1"/>
                          <w:szCs w:val="15"/>
                          <w:lang w:val="en-US" w:eastAsia="zh-CN"/>
                        </w:rPr>
                        <w:t>高温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（1）用于制作碳酸饮料的物质是二氧化碳，其中发生反应的化学方程式为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         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10" w:firstLine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（2）一氧化碳用于高炉炼铁，发生的化学方程式为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Fe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O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EQ \o\ac(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-4"/>
          <w:sz w:val="36"/>
          <w:szCs w:val="24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□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0"/>
          <w:sz w:val="24"/>
          <w:szCs w:val="24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0"/>
          <w:sz w:val="16"/>
          <w:szCs w:val="24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y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0"/>
          <w:sz w:val="24"/>
          <w:szCs w:val="24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CO = 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EQ \o\ac(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-4"/>
          <w:sz w:val="33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□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0"/>
          <w:sz w:val="15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Fe+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EQ \o\ac(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-4"/>
          <w:sz w:val="33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□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0"/>
          <w:sz w:val="15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y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positio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CO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, y=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2"/>
          <w:szCs w:val="22"/>
          <w:u w:val="singl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10" w:firstLine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（3）气球中充入氢气，是利用了氢气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            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的性质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。 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18.（4分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2020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年，新冠病毒疫情爆发，在抗击新冠病毒的过程中，我们也学到了不少防疫新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冠病毒的知识：</w:t>
      </w:r>
    </w:p>
    <w:p>
      <w:pPr>
        <w:spacing w:line="360" w:lineRule="auto"/>
        <w:ind w:left="420" w:leftChars="100" w:hanging="210" w:hangingChars="100"/>
        <w:jc w:val="left"/>
        <w:textAlignment w:val="center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（1）佩戴口罩隔离病毒相当于化学实验中的</w:t>
      </w:r>
      <w:r>
        <w:rPr>
          <w:rFonts w:hint="eastAsia" w:ascii="宋体" w:hAnsi="宋体" w:eastAsia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操作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活性炭口罩能有效阻隔空气中的甲醛等有害气体，其功能比普通口罩强大，原因是活性炭具有</w:t>
      </w:r>
      <w:r>
        <w:rPr>
          <w:rFonts w:hint="eastAsia" w:ascii="宋体" w:hAnsi="宋体" w:eastAsia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性。 </w:t>
      </w:r>
    </w:p>
    <w:p>
      <w:pPr>
        <w:spacing w:line="360" w:lineRule="auto"/>
        <w:ind w:left="420" w:leftChars="100" w:hanging="210" w:hangingChars="100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75%酒精溶液用于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消毒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。酒精是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乙醇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的俗称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，乙醇是一种</w:t>
      </w:r>
      <w:r>
        <w:rPr>
          <w:rFonts w:hint="eastAsia" w:ascii="宋体" w:hAnsi="宋体" w:eastAsia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（填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可再生</w:t>
      </w:r>
      <w:r>
        <w:rPr>
          <w:rFonts w:hint="eastAsia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不可再生</w:t>
      </w:r>
      <w:r>
        <w:rPr>
          <w:rFonts w:hint="eastAsia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）能源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在使用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75%酒精溶液的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过程中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不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要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喷洒，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要特别注意远离火源，其原因是乙醇不仅有</w:t>
      </w:r>
      <w:r>
        <w:rPr>
          <w:rFonts w:hint="eastAsia" w:ascii="宋体" w:hAnsi="宋体" w:eastAsia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性，还有可燃性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3"/>
        </w:numPr>
        <w:spacing w:line="360" w:lineRule="auto"/>
        <w:ind w:left="216" w:leftChars="0" w:hanging="216" w:hangingChars="103"/>
        <w:jc w:val="left"/>
        <w:textAlignment w:val="center"/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2分）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已知甲、乙、丙是初中化学常见的三种物质，乙在常温下为无色液体，甲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乙的组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="-216" w:leftChars="-103" w:firstLine="630" w:firstLineChars="300"/>
        <w:jc w:val="left"/>
        <w:textAlignment w:val="center"/>
        <w:rPr>
          <w:rFonts w:hint="default" w:ascii="Times New Roman" w:hAnsi="Times New Roman" w:cs="Times New Roman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成</w:t>
      </w:r>
      <w:r>
        <w:rPr>
          <w:rFonts w:hint="default" w:ascii="Times New Roman" w:hAnsi="Times New Roman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3926205</wp:posOffset>
            </wp:positionH>
            <wp:positionV relativeFrom="paragraph">
              <wp:posOffset>379095</wp:posOffset>
            </wp:positionV>
            <wp:extent cx="1298575" cy="802005"/>
            <wp:effectExtent l="0" t="0" r="15875" b="17145"/>
            <wp:wrapSquare wrapText="bothSides"/>
            <wp:docPr id="510334706" name="图片 5103347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334706" name="图片 510334706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0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元素相同，其中丙可以供给呼吸，转化关系如图所示</w:t>
      </w:r>
      <w:r>
        <w:rPr>
          <w:rFonts w:hint="default" w:ascii="Times New Roman" w:hAnsi="Times New Roman" w:cs="Times New Roman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cs="Times New Roman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Times New Roman" w:hAnsi="Times New Roman" w:cs="Times New Roman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cs="Times New Roman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表示某一种物质经一步反</w:t>
      </w:r>
    </w:p>
    <w:p>
      <w:pPr>
        <w:numPr>
          <w:ilvl w:val="0"/>
          <w:numId w:val="0"/>
        </w:numPr>
        <w:spacing w:line="360" w:lineRule="auto"/>
        <w:ind w:left="-216" w:leftChars="-103" w:firstLine="630" w:firstLineChars="300"/>
        <w:jc w:val="left"/>
        <w:textAlignment w:val="center"/>
        <w:rPr>
          <w:rFonts w:hint="default" w:ascii="Times New Roman" w:hAnsi="Times New Roman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应可转化为另一种物质）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丙物质的化学式：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eastAsia="黑体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写出乙</w:t>
      </w:r>
      <w:r>
        <w:rPr>
          <w:rFonts w:hint="default" w:ascii="Times New Roman" w:hAnsi="Times New Roman" w:eastAsia="Times New Roman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丙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的化学方程式：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default" w:ascii="Times New Roman" w:hAnsi="Times New Roman" w:eastAsia="黑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实验与</w:t>
      </w: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探究</w:t>
      </w:r>
      <w:r>
        <w:rPr>
          <w:rFonts w:hint="default" w:ascii="Times New Roman" w:hAnsi="Times New Roman" w:eastAsia="黑体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题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本题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3个小题，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每空1分，共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20.（4分）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小明同学探究质量守恒定律：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查阅资料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①铁和硫酸铜反应生成铜和硫酸亚铁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ind w:firstLine="1680" w:firstLineChars="800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②碳酸钠和稀盐酸反应生成氯化钠、水和二氧化碳。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22855" cy="1168400"/>
            <wp:effectExtent l="0" t="0" r="10795" b="1270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6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85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spacing w:line="360" w:lineRule="auto"/>
        <w:ind w:left="0" w:leftChars="0"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图A中，镁带完全燃烧后，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生成的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氧化镁比镁条的质量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大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" cy="635"/>
            <wp:effectExtent l="0" t="0" r="0" b="0"/>
            <wp:docPr id="1" name="图片 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学科网 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反应前后固体质量</w:t>
      </w:r>
    </w:p>
    <w:p>
      <w:pPr>
        <w:numPr>
          <w:ilvl w:val="0"/>
          <w:numId w:val="0"/>
        </w:numPr>
        <w:spacing w:line="360" w:lineRule="auto"/>
        <w:ind w:left="218" w:leftChars="104" w:firstLine="210" w:firstLineChars="100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不相等的原因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4"/>
        </w:numPr>
        <w:spacing w:line="360" w:lineRule="auto"/>
        <w:ind w:left="0" w:leftChars="0"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写出图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B实验发生的化学反应方程式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4"/>
        </w:numPr>
        <w:spacing w:line="360" w:lineRule="auto"/>
        <w:ind w:left="0" w:leftChars="0" w:firstLine="420" w:firstLineChars="200"/>
        <w:jc w:val="left"/>
        <w:textAlignment w:val="center"/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用图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做实验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，完全反应后发现指针偏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(填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左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右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)，如何改进</w:t>
      </w:r>
    </w:p>
    <w:p>
      <w:pPr>
        <w:numPr>
          <w:ilvl w:val="0"/>
          <w:numId w:val="0"/>
        </w:numPr>
        <w:spacing w:line="360" w:lineRule="auto"/>
        <w:ind w:left="420" w:leftChars="200" w:firstLine="210" w:firstLineChars="100"/>
        <w:jc w:val="left"/>
        <w:textAlignment w:val="center"/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实验装置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21.（7分）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下图是实验室制取氧气及验证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性质的一些装置，请回答有关问题。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74035" cy="1046480"/>
            <wp:effectExtent l="0" t="0" r="12065" b="1270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74035" cy="104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（1）仪器a的名称是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left="218" w:leftChars="104" w:firstLine="199" w:firstLineChars="95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（2）实验室用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氯酸钾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和二氧化锰制取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并收集干燥的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氧气，所选用的装置是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(填装置</w:t>
      </w:r>
    </w:p>
    <w:p>
      <w:pPr>
        <w:spacing w:line="360" w:lineRule="auto"/>
        <w:ind w:left="216" w:leftChars="103" w:firstLine="201" w:firstLineChars="96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序号)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制取氧气的化学方程式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反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的基本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类型为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left="210" w:leftChars="100" w:firstLine="10" w:firstLineChars="0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（3）木炭在氧气中燃烧的实验如图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装置所示，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用坩埚钳将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点燃的木炭由上而下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（填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缓慢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迅速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）伸入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已集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满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氧气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的集气瓶中。实验后向集气瓶中倒入澄清石灰水，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石灰水中发生反应的化学方程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式为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left="210" w:leftChars="100" w:firstLine="0" w:firstLineChars="0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4）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制取气体的过程包括：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．选择制取装置；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．验证所得气体；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．明确反应原理。实验室里制取气体的一般思路为</w:t>
      </w:r>
      <w:r>
        <w:rPr>
          <w:rFonts w:hint="eastAsia" w:ascii="宋体" w:hAnsi="宋体" w:eastAsia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（填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序号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）。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default"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a→b→c      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default"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b→a→c        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default"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c→a→b</w:t>
      </w:r>
    </w:p>
    <w:p>
      <w:pPr>
        <w:spacing w:line="360" w:lineRule="auto"/>
        <w:ind w:right="0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22.（4分）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兴趣小组同学在老师的带领下，探究影响过氧化氢分解速率的因素。</w:t>
      </w:r>
    </w:p>
    <w:p>
      <w:pPr>
        <w:spacing w:line="360" w:lineRule="auto"/>
        <w:ind w:left="0" w:leftChars="0" w:firstLine="218" w:firstLineChars="104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3903980</wp:posOffset>
            </wp:positionH>
            <wp:positionV relativeFrom="paragraph">
              <wp:posOffset>59055</wp:posOffset>
            </wp:positionV>
            <wp:extent cx="1130300" cy="1050925"/>
            <wp:effectExtent l="0" t="0" r="12700" b="15875"/>
            <wp:wrapSquare wrapText="bothSides"/>
            <wp:docPr id="25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提出问题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影响过氧化氢分解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速率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的因素有哪些？</w:t>
      </w:r>
    </w:p>
    <w:p>
      <w:pPr>
        <w:spacing w:line="360" w:lineRule="auto"/>
        <w:ind w:left="0" w:leftChars="0" w:firstLine="218" w:firstLineChars="104"/>
        <w:jc w:val="left"/>
        <w:textAlignment w:val="center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做出假设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假设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：催化剂的种类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line="360" w:lineRule="auto"/>
        <w:ind w:firstLine="1470" w:firstLineChars="700"/>
        <w:jc w:val="left"/>
        <w:textAlignment w:val="center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假设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：过氧化氢溶液的浓度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line="360" w:lineRule="auto"/>
        <w:ind w:firstLine="1470" w:firstLineChars="700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假设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：温度</w:t>
      </w:r>
    </w:p>
    <w:p>
      <w:pPr>
        <w:spacing w:line="360" w:lineRule="auto"/>
        <w:ind w:left="0" w:leftChars="0" w:firstLine="218" w:firstLineChars="104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实验探究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学生利用如图所示装置，以收集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50mL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的气体为标准，比较反应的快慢，实验</w:t>
      </w:r>
    </w:p>
    <w:p>
      <w:pPr>
        <w:spacing w:line="360" w:lineRule="auto"/>
        <w:ind w:left="0" w:leftChars="0" w:firstLine="218" w:firstLineChars="104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方案如下表所示：</w:t>
      </w:r>
    </w:p>
    <w:tbl>
      <w:tblPr>
        <w:tblStyle w:val="8"/>
        <w:tblW w:w="8362" w:type="dxa"/>
        <w:tblInd w:w="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2"/>
        <w:gridCol w:w="1098"/>
        <w:gridCol w:w="2020"/>
        <w:gridCol w:w="2512"/>
        <w:gridCol w:w="1155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温度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/℃</w:t>
            </w:r>
          </w:p>
        </w:tc>
        <w:tc>
          <w:tcPr>
            <w:tcW w:w="2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过氧化氢溶液浓度</w:t>
            </w:r>
          </w:p>
        </w:tc>
        <w:tc>
          <w:tcPr>
            <w:tcW w:w="2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hint="default"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过氧化氢溶液体积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/m</w:t>
            </w:r>
            <w:r>
              <w:rPr>
                <w:rFonts w:hint="eastAsia"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L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1g</w:t>
            </w:r>
            <w:r>
              <w:rPr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催化剂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时间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53" w:hRule="atLeast"/>
        </w:trPr>
        <w:tc>
          <w:tcPr>
            <w:tcW w:w="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5%</w:t>
            </w:r>
          </w:p>
        </w:tc>
        <w:tc>
          <w:tcPr>
            <w:tcW w:w="2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二氧化锰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2" w:hRule="atLeast"/>
        </w:trPr>
        <w:tc>
          <w:tcPr>
            <w:tcW w:w="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2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二氧化锰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1" w:hRule="atLeast"/>
        </w:trPr>
        <w:tc>
          <w:tcPr>
            <w:tcW w:w="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5%</w:t>
            </w:r>
          </w:p>
        </w:tc>
        <w:tc>
          <w:tcPr>
            <w:tcW w:w="2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氧化铜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7" w:hRule="atLeast"/>
        </w:trPr>
        <w:tc>
          <w:tcPr>
            <w:tcW w:w="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2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5%</w:t>
            </w:r>
          </w:p>
        </w:tc>
        <w:tc>
          <w:tcPr>
            <w:tcW w:w="2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二氧化锰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7"/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</w:tr>
    </w:tbl>
    <w:p>
      <w:pPr>
        <w:spacing w:line="360" w:lineRule="auto"/>
        <w:ind w:left="0" w:leftChars="0" w:firstLine="218" w:firstLineChars="104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0" w:leftChars="0" w:firstLine="218" w:firstLineChars="104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）写出实验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发生反应的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化学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方程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式</w:t>
      </w:r>
      <w:r>
        <w:rPr>
          <w:rFonts w:hint="eastAsia" w:ascii="宋体" w:hAnsi="宋体" w:eastAsia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）对比实验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和</w:t>
      </w:r>
      <w:r>
        <w:rPr>
          <w:rFonts w:ascii="Times New Roman" w:hAnsi="Times New Roman" w:eastAsia="Times New Roman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ascii="宋体" w:hAnsi="宋体" w:eastAsia="宋体" w:cs="宋体"/>
        </w:rPr>
        <w:t>得出的结论是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3555365</wp:posOffset>
            </wp:positionH>
            <wp:positionV relativeFrom="paragraph">
              <wp:posOffset>311150</wp:posOffset>
            </wp:positionV>
            <wp:extent cx="2106930" cy="1261745"/>
            <wp:effectExtent l="0" t="0" r="7620" b="14605"/>
            <wp:wrapSquare wrapText="bothSides"/>
            <wp:docPr id="28" name="图片 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06930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ascii="宋体" w:hAnsi="宋体" w:eastAsia="宋体" w:cs="宋体"/>
        </w:rPr>
        <w:t>通过对比实验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和</w:t>
      </w: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得</w:t>
      </w:r>
      <w:r>
        <w:rPr>
          <w:rFonts w:ascii="宋体" w:hAnsi="宋体" w:eastAsia="宋体" w:cs="宋体"/>
        </w:rPr>
        <w:t>出二氧化锰的催化效果比氧化铜强的实验依据是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拓展延伸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在实验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探究中，学生将注射器换成了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ind w:left="0" w:leftChars="0" w:firstLine="218" w:firstLineChars="104"/>
        <w:jc w:val="left"/>
        <w:textAlignment w:val="center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压强传感器，测出了实验过程中装置压强与时间的关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ind w:left="0" w:leftChars="0" w:firstLine="218" w:firstLineChars="104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系图（如图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）。实验过程中，学生触摸锥形瓶外壁，</w:t>
      </w:r>
    </w:p>
    <w:p>
      <w:pPr>
        <w:spacing w:line="360" w:lineRule="auto"/>
        <w:ind w:left="0" w:leftChars="0" w:firstLine="218" w:firstLineChars="104"/>
        <w:jc w:val="left"/>
        <w:textAlignment w:val="center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有发烫的感觉，至反应结束后，发生装置的温度慢慢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ind w:left="0" w:leftChars="0" w:firstLine="218" w:firstLineChars="104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趋于常温。</w:t>
      </w:r>
    </w:p>
    <w:p>
      <w:pPr>
        <w:numPr>
          <w:ilvl w:val="0"/>
          <w:numId w:val="4"/>
        </w:numPr>
        <w:spacing w:line="360" w:lineRule="auto"/>
        <w:ind w:left="0" w:leftChars="0" w:firstLine="218" w:firstLineChars="104"/>
        <w:jc w:val="left"/>
        <w:textAlignment w:val="center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根据图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所示，分析发现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反应速率在不断发生改变。反应过程中从开始到结束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影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numPr>
          <w:ilvl w:val="0"/>
          <w:numId w:val="0"/>
        </w:numPr>
        <w:spacing w:line="360" w:lineRule="auto"/>
        <w:ind w:left="218" w:leftChars="104" w:firstLine="210" w:firstLineChars="100"/>
        <w:jc w:val="left"/>
        <w:textAlignment w:val="center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响反应速率的因素有</w:t>
      </w:r>
      <w:r>
        <w:rPr>
          <w:rFonts w:hint="eastAsia" w:ascii="宋体" w:hAnsi="宋体" w:eastAsia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（填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种）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 w:eastAsia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黑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黑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计算</w:t>
      </w:r>
      <w:r>
        <w:rPr>
          <w:rFonts w:hint="default" w:ascii="Times New Roman" w:hAnsi="Times New Roman" w:eastAsia="黑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与分析</w:t>
      </w:r>
      <w:r>
        <w:rPr>
          <w:rFonts w:hint="default" w:ascii="Times New Roman" w:hAnsi="Times New Roman" w:eastAsia="黑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Times New Roman" w:hAnsi="Times New Roman" w:eastAsia="黑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本题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2个小题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，共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left="210" w:leftChars="100" w:firstLine="6" w:firstLineChars="3"/>
        <w:jc w:val="left"/>
        <w:textAlignment w:val="center"/>
        <w:rPr>
          <w:rFonts w:hint="default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23.（2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）蓝莓</w:t>
      </w:r>
      <w:r>
        <w:rPr>
          <w:rFonts w:hint="default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中含有的花青素（化学式为</w:t>
      </w:r>
      <w:r>
        <w:rPr>
          <w:rFonts w:hint="default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color w:val="000000" w:themeColor="text1"/>
          <w:vertAlign w:val="subscript"/>
          <w:lang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default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H</w:t>
      </w:r>
      <w:r>
        <w:rPr>
          <w:rFonts w:hint="default" w:ascii="Times New Roman" w:hAnsi="Times New Roman" w:eastAsia="宋体" w:cs="Times New Roman"/>
          <w:color w:val="000000" w:themeColor="text1"/>
          <w:vertAlign w:val="subscript"/>
          <w:lang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default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default" w:ascii="Times New Roman" w:hAnsi="Times New Roman" w:eastAsia="宋体" w:cs="Times New Roman"/>
          <w:color w:val="000000" w:themeColor="text1"/>
          <w:vertAlign w:val="subscript"/>
          <w:lang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）具有缓解眼睛疲劳、保护视力的作用。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default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一个花青素分子中碳、氢、氧原子的个数比</w:t>
      </w:r>
      <w:r>
        <w:rPr>
          <w:rFonts w:hint="eastAsia" w:ascii="宋体" w:hAnsi="宋体" w:eastAsia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ind w:left="0" w:leftChars="0" w:firstLine="218" w:firstLineChars="104"/>
        <w:jc w:val="left"/>
        <w:textAlignment w:val="center"/>
        <w:rPr>
          <w:rFonts w:hint="default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color w:val="000000" w:themeColor="text1"/>
          <w:vertAlign w:val="subscript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5H</w:t>
      </w:r>
      <w:r>
        <w:rPr>
          <w:rFonts w:hint="default" w:ascii="Times New Roman" w:hAnsi="Times New Roman" w:eastAsia="宋体" w:cs="Times New Roman"/>
          <w:color w:val="000000" w:themeColor="text1"/>
          <w:vertAlign w:val="subscript"/>
          <w:lang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default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default" w:ascii="Times New Roman" w:hAnsi="Times New Roman" w:eastAsia="宋体" w:cs="Times New Roman"/>
          <w:color w:val="000000" w:themeColor="text1"/>
          <w:vertAlign w:val="subscript"/>
          <w:lang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的相对分子质量为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287，其中</w:t>
      </w:r>
      <w:r>
        <w:rPr>
          <w:rFonts w:hint="default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氧元素的质量分数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宋体" w:hAnsi="宋体" w:eastAsia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（计算结果保留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到</w:t>
      </w:r>
      <w:r>
        <w:rPr>
          <w:rFonts w:hint="default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0.1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%</w:t>
      </w:r>
      <w:r>
        <w:rPr>
          <w:rFonts w:hint="default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ind w:left="630" w:leftChars="100" w:hanging="420" w:hangingChars="200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24.（5分）实验室里，用锌与稀硫酸反应来制取氢气，反应的化学方程式为：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Zn+H</w:t>
      </w:r>
      <w:r>
        <w:rPr>
          <w:rFonts w:hint="default" w:ascii="Times New Roman" w:hAnsi="Times New Roman" w:eastAsia="宋体" w:cs="Times New Roman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SO</w:t>
      </w:r>
      <w:r>
        <w:rPr>
          <w:rFonts w:hint="default" w:ascii="Times New Roman" w:hAnsi="Times New Roman" w:eastAsia="宋体" w:cs="Times New Roman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=ZnSO</w:t>
      </w:r>
      <w:r>
        <w:rPr>
          <w:rFonts w:hint="default" w:ascii="Times New Roman" w:hAnsi="Times New Roman" w:eastAsia="宋体" w:cs="Times New Roman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+H</w:t>
      </w:r>
      <w:r>
        <w:rPr>
          <w:rFonts w:hint="default" w:ascii="Times New Roman" w:hAnsi="Times New Roman" w:eastAsia="宋体" w:cs="Times New Roman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↑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计算用6.5g锌与</w:t>
      </w: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足量稀硫酸反应，可制得氢气的质量是多少？</w:t>
      </w:r>
    </w:p>
    <w:p>
      <w:pP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2021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-2022学年度（上）九年级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化学</w:t>
      </w:r>
      <w:r>
        <w:rPr>
          <w:rFonts w:hint="eastAsia" w:ascii="宋体" w:hAnsi="宋体" w:cs="宋体"/>
          <w:b/>
          <w:bCs/>
          <w:sz w:val="28"/>
          <w:szCs w:val="36"/>
          <w:lang w:val="en-US" w:eastAsia="zh-CN"/>
        </w:rPr>
        <w:t>试题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一、选择题（每题1分，共15分）      </w:t>
      </w:r>
    </w:p>
    <w:tbl>
      <w:tblPr>
        <w:tblStyle w:val="9"/>
        <w:tblW w:w="84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512"/>
        <w:gridCol w:w="512"/>
        <w:gridCol w:w="512"/>
        <w:gridCol w:w="512"/>
        <w:gridCol w:w="512"/>
        <w:gridCol w:w="512"/>
        <w:gridCol w:w="512"/>
        <w:gridCol w:w="512"/>
        <w:gridCol w:w="513"/>
        <w:gridCol w:w="513"/>
        <w:gridCol w:w="513"/>
        <w:gridCol w:w="513"/>
        <w:gridCol w:w="513"/>
        <w:gridCol w:w="513"/>
        <w:gridCol w:w="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题号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答案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D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D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5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eastAsia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default" w:eastAsia="宋体"/>
          <w:sz w:val="24"/>
          <w:szCs w:val="32"/>
          <w:lang w:val="en-US" w:eastAsia="zh-CN"/>
        </w:rPr>
      </w:pPr>
      <w:r>
        <w:rPr>
          <w:sz w:val="24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50165</wp:posOffset>
                </wp:positionV>
                <wp:extent cx="499110" cy="392430"/>
                <wp:effectExtent l="0" t="0" r="15240" b="571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110" cy="392430"/>
                          <a:chOff x="7112" y="2809"/>
                          <a:chExt cx="786" cy="618"/>
                        </a:xfrm>
                      </wpg:grpSpPr>
                      <wps:wsp>
                        <wps:cNvPr id="7" name="文本框 7"/>
                        <wps:cNvSpPr txBox="1"/>
                        <wps:spPr>
                          <a:xfrm>
                            <a:off x="7112" y="2971"/>
                            <a:ext cx="787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ZnCl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7158" y="2809"/>
                            <a:ext cx="458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Times New Roman" w:hAnsi="Times New Roman" w:cs="Times New Roman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16"/>
                                  <w:szCs w:val="20"/>
                                  <w:lang w:val="en-US" w:eastAsia="zh-CN"/>
                                </w:rPr>
                                <w:t>+2</w: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4.05pt;margin-top:3.95pt;height:30.9pt;width:39.3pt;z-index:251667456;mso-width-relative:page;mso-height-relative:page;" coordorigin="7112,2809" coordsize="786,618" o:gfxdata="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lsPWS2gAA&#10;AAgBAAAPAAAAAAAAAAEAIAAAACIAAABkcnMvZG93bnJldi54bWxQSwECFAAUAAAACACHTuJAlgOC&#10;xVUCAAASBgAADgAAAAAAAAABACAAAAApAQAAZHJzL2Uyb0RvYy54bWxQSwUGAAAAAAYABgBZAQAA&#10;8AUAAAAA&#10;">
                <o:lock v:ext="edit" aspectratio="f"/>
                <v:shape id="_x0000_s1026" o:spid="_x0000_s1026" o:spt="202" type="#_x0000_t202" style="position:absolute;left:7112;top:2971;height:456;width:787;mso-wrap-style:none;" fillcolor="#FFFFFF" filled="t" stroked="f" coordsize="21600,21600" o:gfxdata="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MT2CLsAAADa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ZnCl</w:t>
                        </w:r>
                        <w:r>
                          <w:rPr>
                            <w:rFonts w:hint="eastAsia" w:ascii="Times New Roman" w:hAnsi="Times New Roman" w:cs="Times New Roman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158;top:2809;height:456;width:458;mso-wrap-style:none;" filled="f" stroked="f" coordsize="21600,21600" o:gfxdata="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/gjJ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 w:ascii="Times New Roman" w:hAnsi="Times New Roman" w:cs="Times New Roman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16"/>
                            <w:szCs w:val="20"/>
                            <w:lang w:val="en-US" w:eastAsia="zh-CN"/>
                          </w:rPr>
                          <w:t>+2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24"/>
          <w:szCs w:val="32"/>
          <w:lang w:val="en-US" w:eastAsia="zh-CN"/>
        </w:rPr>
        <w:t>二、填空与简答题（共4小题，每空1分，共13分）</w:t>
      </w:r>
    </w:p>
    <w:p>
      <w:pPr>
        <w:spacing w:line="360" w:lineRule="auto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16.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（4分）（1） 2Ca</w:t>
      </w:r>
      <w:r>
        <w:rPr>
          <w:rFonts w:hint="eastAsia" w:ascii="Times New Roman" w:hAnsi="Times New Roman" w:cs="Times New Roman"/>
          <w:sz w:val="24"/>
          <w:szCs w:val="32"/>
          <w:vertAlign w:val="superscript"/>
          <w:lang w:val="en-US" w:eastAsia="zh-CN"/>
        </w:rPr>
        <w:t>2+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（2）He       （3）CaCO</w:t>
      </w:r>
      <w:r>
        <w:rPr>
          <w:rFonts w:hint="eastAsia" w:ascii="Times New Roman" w:hAnsi="Times New Roman" w:cs="Times New Roman"/>
          <w:sz w:val="24"/>
          <w:szCs w:val="32"/>
          <w:vertAlign w:val="subscript"/>
          <w:lang w:val="en-US" w:eastAsia="zh-CN"/>
        </w:rPr>
        <w:t xml:space="preserve">3  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（4）</w:t>
      </w:r>
    </w:p>
    <w:p>
      <w:pPr>
        <w:spacing w:line="360" w:lineRule="auto"/>
        <w:rPr>
          <w:sz w:val="24"/>
          <w:szCs w:val="32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17.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（3分） （1）CO</w:t>
      </w:r>
      <w:r>
        <w:rPr>
          <w:rFonts w:hint="eastAsia" w:ascii="Times New Roman" w:hAnsi="Times New Roman" w:cs="Times New Roman"/>
          <w:sz w:val="24"/>
          <w:szCs w:val="32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+H</w:t>
      </w:r>
      <w:r>
        <w:rPr>
          <w:rFonts w:hint="eastAsia" w:ascii="Times New Roman" w:hAnsi="Times New Roman" w:cs="Times New Roman"/>
          <w:sz w:val="24"/>
          <w:szCs w:val="32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O=H</w:t>
      </w:r>
      <w:r>
        <w:rPr>
          <w:rFonts w:hint="eastAsia" w:ascii="Times New Roman" w:hAnsi="Times New Roman" w:cs="Times New Roman"/>
          <w:sz w:val="24"/>
          <w:szCs w:val="32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CO</w:t>
      </w:r>
      <w:r>
        <w:rPr>
          <w:rFonts w:hint="eastAsia" w:ascii="Times New Roman" w:hAnsi="Times New Roman" w:cs="Times New Roman"/>
          <w:sz w:val="24"/>
          <w:szCs w:val="32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（2）3   （3）密度比空气小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18.（4分）（1）过滤，吸附；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（2）可再生，挥发。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1515110</wp:posOffset>
            </wp:positionH>
            <wp:positionV relativeFrom="paragraph">
              <wp:posOffset>21590</wp:posOffset>
            </wp:positionV>
            <wp:extent cx="1308735" cy="258445"/>
            <wp:effectExtent l="0" t="0" r="5715" b="7620"/>
            <wp:wrapNone/>
            <wp:docPr id="2" name="图片 5" descr="637736139071695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63773613907169578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0873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19.（2分）（1）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O</w:t>
      </w:r>
      <w:r>
        <w:rPr>
          <w:rFonts w:hint="default" w:ascii="Times New Roman" w:hAnsi="Times New Roman" w:cs="Times New Roman"/>
          <w:sz w:val="24"/>
          <w:szCs w:val="32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32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>（2）</w:t>
      </w:r>
    </w:p>
    <w:p>
      <w:pPr>
        <w:spacing w:line="360" w:lineRule="auto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>三、实验与探究题（共3小题，每空1分，共15分）</w:t>
      </w:r>
    </w:p>
    <w:p>
      <w:pPr>
        <w:spacing w:line="360" w:lineRule="auto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>20.（4分）（1）反应物中有氧气；       （2）Fe+CuSO</w:t>
      </w:r>
      <w:r>
        <w:rPr>
          <w:rFonts w:hint="eastAsia" w:ascii="Times New Roman" w:hAnsi="Times New Roman" w:cs="Times New Roman"/>
          <w:sz w:val="24"/>
          <w:szCs w:val="32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>=FeSO</w:t>
      </w:r>
      <w:r>
        <w:rPr>
          <w:rFonts w:hint="eastAsia" w:ascii="Times New Roman" w:hAnsi="Times New Roman" w:cs="Times New Roman"/>
          <w:sz w:val="24"/>
          <w:szCs w:val="32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>+Cu；</w:t>
      </w:r>
    </w:p>
    <w:p>
      <w:pPr>
        <w:spacing w:line="360" w:lineRule="auto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>（3）右，改用密闭容器进行实验。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1116965</wp:posOffset>
            </wp:positionH>
            <wp:positionV relativeFrom="paragraph">
              <wp:posOffset>276225</wp:posOffset>
            </wp:positionV>
            <wp:extent cx="1531620" cy="287655"/>
            <wp:effectExtent l="0" t="0" r="0" b="17145"/>
            <wp:wrapNone/>
            <wp:docPr id="4" name="图片 6" descr="637736139774936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63773613977493600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>21（7分）（1）锥形瓶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>（2）A和C；                        ，分解</w:t>
      </w: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；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sz w:val="24"/>
          <w:szCs w:val="3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1057910</wp:posOffset>
            </wp:positionH>
            <wp:positionV relativeFrom="paragraph">
              <wp:posOffset>48895</wp:posOffset>
            </wp:positionV>
            <wp:extent cx="1724660" cy="176530"/>
            <wp:effectExtent l="0" t="0" r="8890" b="13970"/>
            <wp:wrapTight wrapText="bothSides">
              <wp:wrapPolygon>
                <wp:start x="0" y="0"/>
                <wp:lineTo x="0" y="19269"/>
                <wp:lineTo x="21473" y="19269"/>
                <wp:lineTo x="21473" y="0"/>
                <wp:lineTo x="0" y="0"/>
              </wp:wrapPolygon>
            </wp:wrapTight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24660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32"/>
          <w:lang w:val="en-US" w:eastAsia="zh-CN"/>
        </w:rPr>
        <w:t>（3）缓慢；</w:t>
      </w:r>
    </w:p>
    <w:p>
      <w:pPr>
        <w:spacing w:line="360" w:lineRule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1359535</wp:posOffset>
            </wp:positionH>
            <wp:positionV relativeFrom="paragraph">
              <wp:posOffset>283210</wp:posOffset>
            </wp:positionV>
            <wp:extent cx="1323340" cy="261620"/>
            <wp:effectExtent l="0" t="0" r="0" b="4445"/>
            <wp:wrapNone/>
            <wp:docPr id="5" name="图片 8" descr="637736140899680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63773614089968033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23340" cy="26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32"/>
          <w:lang w:val="en-US" w:eastAsia="zh-CN"/>
        </w:rPr>
        <w:t>（4）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C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22.（4分）（1）</w:t>
      </w:r>
    </w:p>
    <w:p>
      <w:pPr>
        <w:numPr>
          <w:ilvl w:val="0"/>
          <w:numId w:val="5"/>
        </w:numPr>
        <w:spacing w:line="360" w:lineRule="auto"/>
        <w:ind w:leftChars="0"/>
        <w:rPr>
          <w:sz w:val="24"/>
          <w:szCs w:val="32"/>
        </w:rPr>
      </w:pPr>
      <w:r>
        <w:rPr>
          <w:rFonts w:ascii="宋体" w:hAnsi="宋体" w:eastAsia="宋体" w:cs="宋体"/>
          <w:sz w:val="24"/>
          <w:szCs w:val="32"/>
        </w:rPr>
        <w:t>其它条件相同时，过氧化氢溶液浓度越高反应速率越快</w:t>
      </w:r>
    </w:p>
    <w:p>
      <w:pPr>
        <w:numPr>
          <w:ilvl w:val="0"/>
          <w:numId w:val="5"/>
        </w:numPr>
        <w:spacing w:line="360" w:lineRule="auto"/>
        <w:ind w:leftChars="0"/>
        <w:rPr>
          <w:sz w:val="24"/>
          <w:szCs w:val="32"/>
        </w:rPr>
      </w:pPr>
      <w:r>
        <w:rPr>
          <w:rFonts w:ascii="Times New Roman" w:hAnsi="Times New Roman" w:eastAsia="Times New Roman" w:cs="Times New Roman"/>
          <w:sz w:val="24"/>
          <w:szCs w:val="32"/>
        </w:rPr>
        <w:t>b</w:t>
      </w:r>
      <w:r>
        <w:rPr>
          <w:rFonts w:ascii="宋体" w:hAnsi="宋体" w:eastAsia="宋体" w:cs="宋体"/>
          <w:sz w:val="24"/>
          <w:szCs w:val="32"/>
        </w:rPr>
        <w:t>＞</w:t>
      </w:r>
      <w:r>
        <w:rPr>
          <w:rFonts w:ascii="Times New Roman" w:hAnsi="Times New Roman" w:eastAsia="Times New Roman" w:cs="Times New Roman"/>
          <w:sz w:val="24"/>
          <w:szCs w:val="32"/>
        </w:rPr>
        <w:t>37</w:t>
      </w:r>
      <w:r>
        <w:rPr>
          <w:sz w:val="24"/>
          <w:szCs w:val="32"/>
        </w:rPr>
        <w:t xml:space="preserve">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；</w:t>
      </w:r>
      <w:r>
        <w:rPr>
          <w:sz w:val="24"/>
          <w:szCs w:val="32"/>
        </w:rPr>
        <w:t xml:space="preserve">   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32"/>
        </w:rPr>
        <w:t>温度和过氧化氢溶液浓度</w:t>
      </w:r>
      <w:r>
        <w:rPr>
          <w:sz w:val="24"/>
          <w:szCs w:val="32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四、计算与分析题（7分）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</w:t>
      </w:r>
      <w:r>
        <w:rPr>
          <w:rFonts w:hint="eastAsia" w:ascii="宋体" w:hAnsi="宋体" w:cs="宋体"/>
          <w:sz w:val="24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.（2分）（1）15：11：6    （2）33.4%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24.（5分）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解：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设生成氢气的质量为x（1分）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Zn+H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SO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=ZnSO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+H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↑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1分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>
      <w:pPr>
        <w:spacing w:line="360" w:lineRule="auto"/>
        <w:ind w:firstLine="720" w:firstLineChars="30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65               2</w:t>
      </w:r>
    </w:p>
    <w:p>
      <w:pPr>
        <w:spacing w:line="360" w:lineRule="auto"/>
        <w:ind w:firstLine="720" w:firstLineChars="30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6.5g             </w:t>
      </w:r>
      <w:r>
        <w:rPr>
          <w:rFonts w:hint="eastAsia" w:ascii="Times New Roman" w:hAnsi="Times New Roman" w:cs="Times New Roman"/>
          <w:position w:val="-6"/>
          <w:sz w:val="24"/>
          <w:szCs w:val="32"/>
          <w:lang w:val="en-US" w:eastAsia="zh-CN"/>
        </w:rPr>
        <w:object>
          <v:shape id="_x0000_i102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2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（1分）  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                 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position w:val="-28"/>
          <w:sz w:val="24"/>
          <w:szCs w:val="32"/>
          <w:lang w:val="en-US" w:eastAsia="zh-CN"/>
        </w:rPr>
        <w:object>
          <v:shape id="_x0000_i1026" o:spt="75" type="#_x0000_t75" style="height:26.8pt;width:39.8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2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（1分） 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position w:val="-6"/>
          <w:sz w:val="24"/>
          <w:szCs w:val="32"/>
          <w:lang w:val="en-US" w:eastAsia="zh-CN"/>
        </w:rPr>
        <w:object>
          <v:shape id="_x0000_i102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=0.2g（1分）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答：生成氢气的质量是0.2g。</w:t>
      </w:r>
    </w:p>
    <w:p>
      <w:pPr>
        <w:pStyle w:val="2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0318" w:h="14570"/>
          <w:pgMar w:top="760" w:right="856" w:bottom="760" w:left="799" w:header="851" w:footer="992" w:gutter="0"/>
          <w:pgNumType w:fmt="decimal"/>
          <w:cols w:space="425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default" w:eastAsiaTheme="minor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4236085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33.55pt;margin-top:0pt;height:144pt;width:144pt;mso-position-horizontal-relative:margin;mso-wrap-style:none;z-index:251658240;mso-width-relative:page;mso-height-relative:page;" filled="f" stroked="f" coordsize="21600,21600" o:gfxdata="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b3N39UAAAAIAQAADwAAAAAAAAABACAA&#10;AAAiAAAAZHJzL2Rvd25yZXYueG1sUEsBAhQAFAAAAAgAh07iQPvqXRUQAgAACQQAAA4AAAAAAAAA&#10;AQAgAAAAJA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2021-2022学年度（上）九年级期末化学试卷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BB85A6"/>
    <w:multiLevelType w:val="singleLevel"/>
    <w:tmpl w:val="B6BB85A6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3BEFB6"/>
    <w:multiLevelType w:val="singleLevel"/>
    <w:tmpl w:val="C23BEFB6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C5E98568"/>
    <w:multiLevelType w:val="singleLevel"/>
    <w:tmpl w:val="C5E98568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D89155BF"/>
    <w:multiLevelType w:val="singleLevel"/>
    <w:tmpl w:val="D89155BF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20E36EAD"/>
    <w:multiLevelType w:val="singleLevel"/>
    <w:tmpl w:val="20E36EAD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4C4E7037"/>
    <w:rsid w:val="000942B7"/>
    <w:rsid w:val="004151FC"/>
    <w:rsid w:val="00BE6E5F"/>
    <w:rsid w:val="00C02FC6"/>
    <w:rsid w:val="02551F79"/>
    <w:rsid w:val="03004097"/>
    <w:rsid w:val="05322502"/>
    <w:rsid w:val="06F73254"/>
    <w:rsid w:val="08980DE9"/>
    <w:rsid w:val="0A1E08D6"/>
    <w:rsid w:val="0A5E1E05"/>
    <w:rsid w:val="0A8C72C4"/>
    <w:rsid w:val="0BEC4AB0"/>
    <w:rsid w:val="0DC625A7"/>
    <w:rsid w:val="10122576"/>
    <w:rsid w:val="11FF118D"/>
    <w:rsid w:val="120E4019"/>
    <w:rsid w:val="14164D9C"/>
    <w:rsid w:val="150E638A"/>
    <w:rsid w:val="15371F98"/>
    <w:rsid w:val="1668382B"/>
    <w:rsid w:val="17716634"/>
    <w:rsid w:val="178B32BB"/>
    <w:rsid w:val="189A425A"/>
    <w:rsid w:val="1A8379DE"/>
    <w:rsid w:val="1C464104"/>
    <w:rsid w:val="211B3319"/>
    <w:rsid w:val="22802257"/>
    <w:rsid w:val="22F72050"/>
    <w:rsid w:val="234D1A32"/>
    <w:rsid w:val="25D655D1"/>
    <w:rsid w:val="29EE77CB"/>
    <w:rsid w:val="2A662182"/>
    <w:rsid w:val="2B7721C9"/>
    <w:rsid w:val="2D2C26E0"/>
    <w:rsid w:val="2D931C05"/>
    <w:rsid w:val="2F8F3F29"/>
    <w:rsid w:val="30823A8E"/>
    <w:rsid w:val="33A15F73"/>
    <w:rsid w:val="34D80445"/>
    <w:rsid w:val="35271732"/>
    <w:rsid w:val="3662255C"/>
    <w:rsid w:val="39B962D9"/>
    <w:rsid w:val="39D27595"/>
    <w:rsid w:val="3A49077A"/>
    <w:rsid w:val="3A69136B"/>
    <w:rsid w:val="3B673D56"/>
    <w:rsid w:val="3B8561E0"/>
    <w:rsid w:val="3CE62B4F"/>
    <w:rsid w:val="3E573E64"/>
    <w:rsid w:val="3EC60FE9"/>
    <w:rsid w:val="3EFC2A06"/>
    <w:rsid w:val="3F770427"/>
    <w:rsid w:val="40004FA6"/>
    <w:rsid w:val="413F131A"/>
    <w:rsid w:val="4496320C"/>
    <w:rsid w:val="44F12E35"/>
    <w:rsid w:val="4500226F"/>
    <w:rsid w:val="49CA5E32"/>
    <w:rsid w:val="4A574849"/>
    <w:rsid w:val="4A9C1F34"/>
    <w:rsid w:val="4B852E95"/>
    <w:rsid w:val="4C4E7037"/>
    <w:rsid w:val="4EAA110F"/>
    <w:rsid w:val="4F5E5549"/>
    <w:rsid w:val="52A86F2C"/>
    <w:rsid w:val="53E1384C"/>
    <w:rsid w:val="559F4616"/>
    <w:rsid w:val="55BA697F"/>
    <w:rsid w:val="59AA17DC"/>
    <w:rsid w:val="5A0507C0"/>
    <w:rsid w:val="5C143309"/>
    <w:rsid w:val="5C573E7F"/>
    <w:rsid w:val="5CAE27E8"/>
    <w:rsid w:val="5D9B24D9"/>
    <w:rsid w:val="5E093628"/>
    <w:rsid w:val="5E902BF5"/>
    <w:rsid w:val="5FFA0037"/>
    <w:rsid w:val="60235E44"/>
    <w:rsid w:val="62A30EE6"/>
    <w:rsid w:val="63210050"/>
    <w:rsid w:val="649E3CEB"/>
    <w:rsid w:val="64F4459D"/>
    <w:rsid w:val="65830619"/>
    <w:rsid w:val="67E91382"/>
    <w:rsid w:val="683069F1"/>
    <w:rsid w:val="6B981494"/>
    <w:rsid w:val="6BF05C25"/>
    <w:rsid w:val="6C101972"/>
    <w:rsid w:val="6C6B2FFF"/>
    <w:rsid w:val="6CBF5146"/>
    <w:rsid w:val="6D141AED"/>
    <w:rsid w:val="6D193798"/>
    <w:rsid w:val="6D3C0545"/>
    <w:rsid w:val="6D91263F"/>
    <w:rsid w:val="71F72C8D"/>
    <w:rsid w:val="72A615BC"/>
    <w:rsid w:val="72F96498"/>
    <w:rsid w:val="75B42BFA"/>
    <w:rsid w:val="76F15E21"/>
    <w:rsid w:val="796715EE"/>
    <w:rsid w:val="79C173F6"/>
    <w:rsid w:val="7B4805D4"/>
    <w:rsid w:val="7BFA2EE5"/>
    <w:rsid w:val="7CDA2D3D"/>
    <w:rsid w:val="7D4D5E56"/>
    <w:rsid w:val="7D846164"/>
    <w:rsid w:val="7D926FDF"/>
    <w:rsid w:val="7EC23F77"/>
    <w:rsid w:val="7FCC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  <w:textAlignment w:val="center"/>
    </w:pPr>
    <w:rPr>
      <w:rFonts w:ascii="宋体" w:hAnsi="宋体"/>
      <w:szCs w:val="21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3.bin"/><Relationship Id="rId28" Type="http://schemas.openxmlformats.org/officeDocument/2006/relationships/image" Target="media/image21.wmf"/><Relationship Id="rId27" Type="http://schemas.openxmlformats.org/officeDocument/2006/relationships/oleObject" Target="embeddings/oleObject2.bin"/><Relationship Id="rId26" Type="http://schemas.openxmlformats.org/officeDocument/2006/relationships/image" Target="media/image20.wmf"/><Relationship Id="rId25" Type="http://schemas.openxmlformats.org/officeDocument/2006/relationships/oleObject" Target="embeddings/oleObject1.bin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3267</Words>
  <Characters>3571</Characters>
  <Lines>0</Lines>
  <Paragraphs>0</Paragraphs>
  <TotalTime>3</TotalTime>
  <ScaleCrop>false</ScaleCrop>
  <LinksUpToDate>false</LinksUpToDate>
  <CharactersWithSpaces>4524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2020-07-02T09:16:00Z</dcterms:created>
  <dc:creator>北风之冀</dc:creator>
  <cp:lastModifiedBy>Administrator</cp:lastModifiedBy>
  <cp:lastPrinted>2020-07-06T01:42:00Z</cp:lastPrinted>
  <dcterms:modified xsi:type="dcterms:W3CDTF">2022-11-07T13:17:16Z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