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12573000</wp:posOffset>
            </wp:positionV>
            <wp:extent cx="2794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36"/>
        </w:rPr>
        <w:t>于洪区</w:t>
      </w:r>
      <w:r>
        <w:rPr>
          <w:sz w:val="28"/>
          <w:szCs w:val="36"/>
        </w:rPr>
        <w:t>2021</w:t>
      </w:r>
      <w:r>
        <w:rPr>
          <w:rFonts w:ascii="Î¢ÈíÑÅºÚ Western" w:hAnsi="Î¢ÈíÑÅºÚ Western" w:eastAsia="微软雅黑" w:cs="Î¢ÈíÑÅºÚ Western"/>
          <w:sz w:val="28"/>
          <w:szCs w:val="36"/>
        </w:rPr>
        <w:t>——</w:t>
      </w:r>
      <w:r>
        <w:rPr>
          <w:sz w:val="28"/>
          <w:szCs w:val="36"/>
        </w:rPr>
        <w:t>2022</w:t>
      </w:r>
      <w:r>
        <w:rPr>
          <w:rFonts w:hint="eastAsia"/>
          <w:sz w:val="28"/>
          <w:szCs w:val="36"/>
        </w:rPr>
        <w:t>年学年度上学期期末</w:t>
      </w:r>
    </w:p>
    <w:p>
      <w:pPr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>九年历史考试参考答案</w:t>
      </w:r>
      <w:r>
        <w:rPr>
          <w:sz w:val="28"/>
          <w:szCs w:val="36"/>
        </w:rPr>
        <w:t xml:space="preserve">  </w:t>
      </w:r>
      <w:r>
        <w:rPr>
          <w:rFonts w:ascii="宋体" w:hAnsi="宋体" w:cs="宋体"/>
          <w:sz w:val="22"/>
          <w:szCs w:val="28"/>
        </w:rPr>
        <w:t>2021.12</w:t>
      </w:r>
    </w:p>
    <w:p>
      <w:pPr>
        <w:rPr>
          <w:rFonts w:asci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一、选择题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30</w:t>
      </w:r>
      <w:r>
        <w:rPr>
          <w:rFonts w:hint="eastAsia" w:ascii="宋体" w:hAnsi="宋体" w:cs="宋体"/>
          <w:szCs w:val="21"/>
        </w:rPr>
        <w:t>分）</w:t>
      </w:r>
    </w:p>
    <w:p>
      <w:pPr>
        <w:rPr>
          <w:sz w:val="22"/>
          <w:szCs w:val="28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2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3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4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5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6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7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8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9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10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11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12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13</w:t>
            </w:r>
          </w:p>
        </w:tc>
        <w:tc>
          <w:tcPr>
            <w:tcW w:w="569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14</w:t>
            </w:r>
          </w:p>
        </w:tc>
        <w:tc>
          <w:tcPr>
            <w:tcW w:w="569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A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B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D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C</w:t>
            </w:r>
          </w:p>
        </w:tc>
        <w:tc>
          <w:tcPr>
            <w:tcW w:w="568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C</w:t>
            </w:r>
          </w:p>
        </w:tc>
        <w:tc>
          <w:tcPr>
            <w:tcW w:w="569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A</w:t>
            </w:r>
          </w:p>
        </w:tc>
        <w:tc>
          <w:tcPr>
            <w:tcW w:w="569" w:type="dxa"/>
          </w:tcPr>
          <w:p>
            <w:pPr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ascii="宋体" w:hAnsi="宋体" w:cs="宋体"/>
                <w:sz w:val="22"/>
                <w:szCs w:val="28"/>
              </w:rPr>
              <w:t>D</w:t>
            </w:r>
          </w:p>
        </w:tc>
      </w:tr>
    </w:tbl>
    <w:p>
      <w:pPr>
        <w:spacing w:line="400" w:lineRule="exact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二、读图说史（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cs="宋体"/>
          <w:color w:val="000000"/>
          <w:szCs w:val="21"/>
        </w:rPr>
        <w:t>0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宋体" w:cs="宋体"/>
          <w:szCs w:val="21"/>
        </w:rPr>
      </w:pPr>
      <w:r>
        <w:rPr>
          <w:rFonts w:ascii="宋体" w:hAnsi="宋体" w:cs="宋体"/>
          <w:color w:val="000000"/>
          <w:szCs w:val="21"/>
        </w:rPr>
        <w:t>16</w:t>
      </w:r>
      <w:r>
        <w:rPr>
          <w:rFonts w:hint="eastAsia" w:ascii="宋体" w:hAnsi="宋体" w:cs="宋体"/>
          <w:color w:val="000000"/>
          <w:szCs w:val="21"/>
        </w:rPr>
        <w:t>、（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）东征时间、东征路线（进军路线）、发动者（建造者）、东征结果、东征影响、战役名称、战役地点、城市名称、城市位置、建造目的</w:t>
      </w:r>
      <w:r>
        <w:rPr>
          <w:rFonts w:hint="eastAsia" w:ascii="宋体" w:hAnsi="宋体" w:cs="宋体"/>
          <w:szCs w:val="21"/>
        </w:rPr>
        <w:t>（写出其中任意三点即可，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）亚历山大大帝东征给东方人民带来巨大灾难，也促进了东西方文化的大交汇。（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line="400" w:lineRule="exact"/>
        <w:ind w:firstLine="420" w:firstLineChars="200"/>
        <w:rPr>
          <w:rFonts w:ascii="宋体" w:cs="宋体"/>
          <w:color w:val="000000"/>
          <w:szCs w:val="21"/>
        </w:rPr>
      </w:pPr>
      <w:r>
        <w:rPr>
          <w:rFonts w:ascii="宋体" w:hAnsi="宋体" w:cs="宋体"/>
          <w:color w:val="000000"/>
          <w:szCs w:val="21"/>
        </w:rPr>
        <w:t>17</w:t>
      </w:r>
      <w:r>
        <w:rPr>
          <w:rFonts w:hint="eastAsia" w:ascii="宋体" w:hAnsi="宋体" w:cs="宋体"/>
          <w:color w:val="000000"/>
          <w:szCs w:val="21"/>
        </w:rPr>
        <w:t>、（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）国家、革命（改革）背景、革命（改革）时间、领导者（改革者）、革命（改革）影响、社会制度、战争借口、暴动次数、战争双方、侵略者</w:t>
      </w:r>
      <w:r>
        <w:rPr>
          <w:rFonts w:hint="eastAsia" w:ascii="宋体" w:hAnsi="宋体" w:cs="宋体"/>
          <w:szCs w:val="21"/>
        </w:rPr>
        <w:t>（写出其中任意三点即可，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rPr>
          <w:rFonts w:asci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）美俄日面对危机进行革命或改革，推动社会进步。（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分）</w:t>
      </w:r>
    </w:p>
    <w:p>
      <w:pPr>
        <w:spacing w:line="400" w:lineRule="exact"/>
        <w:rPr>
          <w:rFonts w:asci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三、材料解析题（</w:t>
      </w:r>
      <w:r>
        <w:rPr>
          <w:rFonts w:ascii="宋体" w:hAnsi="宋体" w:cs="宋体"/>
          <w:color w:val="000000"/>
          <w:sz w:val="24"/>
        </w:rPr>
        <w:t>20</w:t>
      </w:r>
      <w:r>
        <w:rPr>
          <w:rFonts w:hint="eastAsia" w:ascii="宋体" w:hAnsi="宋体" w:cs="宋体"/>
          <w:color w:val="000000"/>
          <w:sz w:val="24"/>
        </w:rPr>
        <w:t>分）</w:t>
      </w:r>
    </w:p>
    <w:p>
      <w:pPr>
        <w:spacing w:line="400" w:lineRule="exact"/>
        <w:ind w:firstLine="420" w:firstLineChars="200"/>
        <w:rPr>
          <w:rFonts w:ascii="宋体" w:cs="宋体"/>
          <w:szCs w:val="21"/>
        </w:rPr>
      </w:pPr>
      <w:r>
        <w:rPr>
          <w:rFonts w:ascii="宋体" w:hAnsi="宋体" w:cs="宋体"/>
          <w:color w:val="000000"/>
          <w:szCs w:val="21"/>
        </w:rPr>
        <w:t>18</w:t>
      </w:r>
      <w:r>
        <w:rPr>
          <w:rFonts w:hint="eastAsia" w:ascii="宋体" w:hAnsi="宋体" w:cs="宋体"/>
          <w:color w:val="000000"/>
          <w:szCs w:val="21"/>
        </w:rPr>
        <w:t>、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）资本主义经济迅速发展；等级制度森严；资产阶级处于无权地位。（答出其中两点即可，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numPr>
          <w:ilvl w:val="0"/>
          <w:numId w:val="1"/>
        </w:numPr>
        <w:spacing w:line="4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美国独立战争的推动；资产阶级和广大农民对旧制度的不满；启蒙思想的传播。（答出符合题意的两点即可，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</w:p>
    <w:p>
      <w:pPr>
        <w:numPr>
          <w:ilvl w:val="0"/>
          <w:numId w:val="1"/>
        </w:numPr>
        <w:spacing w:line="4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颁布《人权宣言》或成立法兰西第一共和国等。（答出任意一点即可，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numPr>
          <w:ilvl w:val="0"/>
          <w:numId w:val="1"/>
        </w:numPr>
        <w:spacing w:line="4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早期资产阶级革命促进了资本主义经济的发展。（或法律文献体现了资产阶级的自由民主的思想，为资本主义经济的发展提供法律保障。）</w:t>
      </w:r>
      <w:r>
        <w:rPr>
          <w:rFonts w:ascii="宋体" w:hAnsi="宋体" w:cs="宋体"/>
          <w:szCs w:val="21"/>
        </w:rPr>
        <w:t>(2</w:t>
      </w:r>
      <w:r>
        <w:rPr>
          <w:rFonts w:hint="eastAsia" w:ascii="宋体" w:hAnsi="宋体" w:cs="宋体"/>
          <w:szCs w:val="21"/>
        </w:rPr>
        <w:t>分</w:t>
      </w:r>
      <w:r>
        <w:rPr>
          <w:rFonts w:ascii="宋体" w:hAnsi="宋体" w:cs="宋体"/>
          <w:szCs w:val="21"/>
        </w:rPr>
        <w:t>)</w:t>
      </w:r>
    </w:p>
    <w:p>
      <w:pPr>
        <w:spacing w:line="400" w:lineRule="exact"/>
        <w:ind w:firstLine="420" w:firstLineChars="200"/>
        <w:jc w:val="left"/>
        <w:rPr>
          <w:rFonts w:ascii="宋体" w:cs="宋体"/>
        </w:rPr>
      </w:pPr>
      <w:r>
        <w:rPr>
          <w:rFonts w:ascii="宋体" w:hAnsi="宋体" w:cs="宋体"/>
        </w:rPr>
        <w:t>19.</w:t>
      </w: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）亚洲国家处于封建的和封闭的社会阶段，社会经济长期停滞不前，政治制度腐朽落后（其中任意两点即可，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</w:rPr>
        <w:t>）</w:t>
      </w:r>
    </w:p>
    <w:p>
      <w:pPr>
        <w:spacing w:line="400" w:lineRule="exact"/>
        <w:ind w:firstLine="210" w:firstLineChars="1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）章西女王（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分）</w:t>
      </w:r>
    </w:p>
    <w:p>
      <w:pPr>
        <w:spacing w:line="400" w:lineRule="exact"/>
        <w:ind w:firstLine="210" w:firstLineChars="1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）《共产党宣言》的发表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ind w:firstLine="210" w:firstLineChars="1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）国际工人协会（简称第一国际）（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分）</w:t>
      </w:r>
    </w:p>
    <w:p>
      <w:pPr>
        <w:spacing w:line="400" w:lineRule="exact"/>
        <w:ind w:firstLine="210" w:firstLineChars="100"/>
        <w:jc w:val="left"/>
        <w:rPr>
          <w:rFonts w:ascii="宋体" w:cs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5</w:t>
      </w:r>
      <w:r>
        <w:rPr>
          <w:rFonts w:hint="eastAsia" w:ascii="宋体" w:hAnsi="宋体" w:cs="宋体"/>
        </w:rPr>
        <w:t>）民族独立运动的兴起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  <w:r>
        <w:rPr>
          <w:rFonts w:hint="eastAsia" w:ascii="宋体" w:hAnsi="宋体" w:cs="宋体"/>
        </w:rPr>
        <w:t>国际共产主义运动的兴起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ind w:firstLine="420" w:firstLineChars="200"/>
        <w:jc w:val="lef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20</w:t>
      </w:r>
      <w:r>
        <w:rPr>
          <w:rFonts w:hint="eastAsia" w:ascii="宋体" w:hAnsi="宋体" w:cs="宋体"/>
          <w:szCs w:val="21"/>
        </w:rPr>
        <w:t>、（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）棉纺织领域（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分）蒸汽机（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jc w:val="left"/>
        <w:rPr>
          <w:rFonts w:ascii="宋体" w:cs="宋体"/>
          <w:szCs w:val="21"/>
        </w:r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）石油产量迅速增长（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分）内燃机的发明（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分）</w:t>
      </w:r>
    </w:p>
    <w:p>
      <w:pPr>
        <w:spacing w:line="400" w:lineRule="exact"/>
        <w:jc w:val="left"/>
        <w:rPr>
          <w:rFonts w:ascii="宋体" w:cs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）先进的教育推动了德国社会的发展。（或教育改革与发展促进了科技的进步。）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Î¢ÈíÑÅºÚ Western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E55F0"/>
    <w:multiLevelType w:val="singleLevel"/>
    <w:tmpl w:val="773E55F0"/>
    <w:lvl w:ilvl="0" w:tentative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9D46E58"/>
    <w:rsid w:val="000551CF"/>
    <w:rsid w:val="00071653"/>
    <w:rsid w:val="000819AF"/>
    <w:rsid w:val="00105020"/>
    <w:rsid w:val="00115AF8"/>
    <w:rsid w:val="0017700D"/>
    <w:rsid w:val="00184A84"/>
    <w:rsid w:val="001A6B9C"/>
    <w:rsid w:val="001D37E1"/>
    <w:rsid w:val="002D3E2A"/>
    <w:rsid w:val="00320EA0"/>
    <w:rsid w:val="004151FC"/>
    <w:rsid w:val="00416E9A"/>
    <w:rsid w:val="004868E8"/>
    <w:rsid w:val="005162DE"/>
    <w:rsid w:val="00680029"/>
    <w:rsid w:val="0068338B"/>
    <w:rsid w:val="006B60E3"/>
    <w:rsid w:val="006E587A"/>
    <w:rsid w:val="007534F5"/>
    <w:rsid w:val="007D1072"/>
    <w:rsid w:val="00801DA4"/>
    <w:rsid w:val="008C6F80"/>
    <w:rsid w:val="00993D95"/>
    <w:rsid w:val="009D504E"/>
    <w:rsid w:val="00A70C4F"/>
    <w:rsid w:val="00A83680"/>
    <w:rsid w:val="00B70043"/>
    <w:rsid w:val="00B727ED"/>
    <w:rsid w:val="00BE0941"/>
    <w:rsid w:val="00C02FC6"/>
    <w:rsid w:val="00C06E98"/>
    <w:rsid w:val="00C37089"/>
    <w:rsid w:val="00CF1BB0"/>
    <w:rsid w:val="00DA7F06"/>
    <w:rsid w:val="00E25175"/>
    <w:rsid w:val="00E447A6"/>
    <w:rsid w:val="00EC42D6"/>
    <w:rsid w:val="01392FE0"/>
    <w:rsid w:val="02A0688C"/>
    <w:rsid w:val="03140658"/>
    <w:rsid w:val="04FC43EA"/>
    <w:rsid w:val="053733E3"/>
    <w:rsid w:val="061C715B"/>
    <w:rsid w:val="062148A3"/>
    <w:rsid w:val="06881D26"/>
    <w:rsid w:val="069745B0"/>
    <w:rsid w:val="07067F63"/>
    <w:rsid w:val="0708308F"/>
    <w:rsid w:val="07A34788"/>
    <w:rsid w:val="086A5B0F"/>
    <w:rsid w:val="08907C6B"/>
    <w:rsid w:val="09317912"/>
    <w:rsid w:val="09CC3E0F"/>
    <w:rsid w:val="09E04B47"/>
    <w:rsid w:val="0A3E36F7"/>
    <w:rsid w:val="0A4B01C2"/>
    <w:rsid w:val="0A6066CC"/>
    <w:rsid w:val="0B996E37"/>
    <w:rsid w:val="0BF572CB"/>
    <w:rsid w:val="0BF95B27"/>
    <w:rsid w:val="0C372B6D"/>
    <w:rsid w:val="0D3D3E91"/>
    <w:rsid w:val="0DDD2487"/>
    <w:rsid w:val="0FF46D31"/>
    <w:rsid w:val="107A1EDA"/>
    <w:rsid w:val="10F9089C"/>
    <w:rsid w:val="112A71A8"/>
    <w:rsid w:val="11F57532"/>
    <w:rsid w:val="12911213"/>
    <w:rsid w:val="14537D9F"/>
    <w:rsid w:val="14BF353B"/>
    <w:rsid w:val="14FF7476"/>
    <w:rsid w:val="15205ED3"/>
    <w:rsid w:val="15747CB9"/>
    <w:rsid w:val="15EE6180"/>
    <w:rsid w:val="198A7D92"/>
    <w:rsid w:val="1A83084B"/>
    <w:rsid w:val="1BDE30AF"/>
    <w:rsid w:val="1BE13EE2"/>
    <w:rsid w:val="1D324C20"/>
    <w:rsid w:val="1E081BFA"/>
    <w:rsid w:val="1EAF163A"/>
    <w:rsid w:val="1FC85D4A"/>
    <w:rsid w:val="20DB171D"/>
    <w:rsid w:val="21646C71"/>
    <w:rsid w:val="218E24A2"/>
    <w:rsid w:val="22086EF1"/>
    <w:rsid w:val="2302130E"/>
    <w:rsid w:val="230961F8"/>
    <w:rsid w:val="234304A9"/>
    <w:rsid w:val="23C47E44"/>
    <w:rsid w:val="261164DE"/>
    <w:rsid w:val="26834513"/>
    <w:rsid w:val="27D72D69"/>
    <w:rsid w:val="283050D7"/>
    <w:rsid w:val="28996357"/>
    <w:rsid w:val="294D0493"/>
    <w:rsid w:val="294F7EAA"/>
    <w:rsid w:val="2996209D"/>
    <w:rsid w:val="2A063491"/>
    <w:rsid w:val="2A422800"/>
    <w:rsid w:val="2ADC2CF7"/>
    <w:rsid w:val="2C564523"/>
    <w:rsid w:val="2C7A3CC3"/>
    <w:rsid w:val="2CA0564B"/>
    <w:rsid w:val="2DAB5E64"/>
    <w:rsid w:val="2ED86C9F"/>
    <w:rsid w:val="30062962"/>
    <w:rsid w:val="30456927"/>
    <w:rsid w:val="306E3487"/>
    <w:rsid w:val="310C2196"/>
    <w:rsid w:val="316D4F29"/>
    <w:rsid w:val="335F3C12"/>
    <w:rsid w:val="34065133"/>
    <w:rsid w:val="35E11256"/>
    <w:rsid w:val="37F76E08"/>
    <w:rsid w:val="380F5E78"/>
    <w:rsid w:val="38545D10"/>
    <w:rsid w:val="39094D4C"/>
    <w:rsid w:val="39416B0F"/>
    <w:rsid w:val="39AE251E"/>
    <w:rsid w:val="3ACB2BED"/>
    <w:rsid w:val="3B2D45F6"/>
    <w:rsid w:val="3B616118"/>
    <w:rsid w:val="3B7E3FFD"/>
    <w:rsid w:val="407D712D"/>
    <w:rsid w:val="40CA5006"/>
    <w:rsid w:val="43C67D59"/>
    <w:rsid w:val="445B158A"/>
    <w:rsid w:val="463517E4"/>
    <w:rsid w:val="472B51D9"/>
    <w:rsid w:val="47A859DB"/>
    <w:rsid w:val="47AF0287"/>
    <w:rsid w:val="47B663C1"/>
    <w:rsid w:val="483A7EFB"/>
    <w:rsid w:val="49A02033"/>
    <w:rsid w:val="49D46E58"/>
    <w:rsid w:val="49E1077E"/>
    <w:rsid w:val="4B183B17"/>
    <w:rsid w:val="4B8515BE"/>
    <w:rsid w:val="4D50006F"/>
    <w:rsid w:val="4E6E6E3C"/>
    <w:rsid w:val="4E92103A"/>
    <w:rsid w:val="4FC74BC1"/>
    <w:rsid w:val="50DD6676"/>
    <w:rsid w:val="52DB10B0"/>
    <w:rsid w:val="53DE2E27"/>
    <w:rsid w:val="549C70BA"/>
    <w:rsid w:val="54B4525E"/>
    <w:rsid w:val="55FD71EA"/>
    <w:rsid w:val="57144B90"/>
    <w:rsid w:val="572C0268"/>
    <w:rsid w:val="581D7B61"/>
    <w:rsid w:val="58935F89"/>
    <w:rsid w:val="591C5A96"/>
    <w:rsid w:val="59284AAE"/>
    <w:rsid w:val="5A370BBE"/>
    <w:rsid w:val="5AAE63DA"/>
    <w:rsid w:val="5B6D02DB"/>
    <w:rsid w:val="5BB04D74"/>
    <w:rsid w:val="5BE751AE"/>
    <w:rsid w:val="5BF277C9"/>
    <w:rsid w:val="5C473E4D"/>
    <w:rsid w:val="5CFB40BE"/>
    <w:rsid w:val="5D3E2967"/>
    <w:rsid w:val="5DD96CF5"/>
    <w:rsid w:val="5E2D24D2"/>
    <w:rsid w:val="5EB10F16"/>
    <w:rsid w:val="5EC40C4A"/>
    <w:rsid w:val="5F903110"/>
    <w:rsid w:val="60DB227B"/>
    <w:rsid w:val="60F669CA"/>
    <w:rsid w:val="611468E7"/>
    <w:rsid w:val="61D218D0"/>
    <w:rsid w:val="62341956"/>
    <w:rsid w:val="62D96C8E"/>
    <w:rsid w:val="62E62366"/>
    <w:rsid w:val="62EC1C9E"/>
    <w:rsid w:val="63040866"/>
    <w:rsid w:val="6332258C"/>
    <w:rsid w:val="63754760"/>
    <w:rsid w:val="63C4039E"/>
    <w:rsid w:val="646B4E43"/>
    <w:rsid w:val="64C94DDD"/>
    <w:rsid w:val="6603177A"/>
    <w:rsid w:val="66571EB3"/>
    <w:rsid w:val="67954A75"/>
    <w:rsid w:val="69946034"/>
    <w:rsid w:val="699E2A78"/>
    <w:rsid w:val="69B67535"/>
    <w:rsid w:val="69DE33C6"/>
    <w:rsid w:val="6A3D7B02"/>
    <w:rsid w:val="6A693F26"/>
    <w:rsid w:val="6A8A2457"/>
    <w:rsid w:val="6BE168CF"/>
    <w:rsid w:val="6BFB6D78"/>
    <w:rsid w:val="6C6C4279"/>
    <w:rsid w:val="6D8056B6"/>
    <w:rsid w:val="6E7C576A"/>
    <w:rsid w:val="6EE42C42"/>
    <w:rsid w:val="704C4F43"/>
    <w:rsid w:val="70882D7D"/>
    <w:rsid w:val="711F3BF4"/>
    <w:rsid w:val="714D373E"/>
    <w:rsid w:val="71DF1B48"/>
    <w:rsid w:val="73395A00"/>
    <w:rsid w:val="7343726F"/>
    <w:rsid w:val="74B53A9E"/>
    <w:rsid w:val="74DE118E"/>
    <w:rsid w:val="75121F21"/>
    <w:rsid w:val="765167CF"/>
    <w:rsid w:val="76D92FF6"/>
    <w:rsid w:val="76E553C8"/>
    <w:rsid w:val="776A04A8"/>
    <w:rsid w:val="77CB0DEE"/>
    <w:rsid w:val="79AA1531"/>
    <w:rsid w:val="7B675BC5"/>
    <w:rsid w:val="7D440AB4"/>
    <w:rsid w:val="7D664C79"/>
    <w:rsid w:val="7DC313B8"/>
    <w:rsid w:val="7EA42336"/>
    <w:rsid w:val="7ECE317C"/>
    <w:rsid w:val="7F74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iPriority w:val="99"/>
    <w:pPr>
      <w:spacing w:after="120"/>
      <w:ind w:left="1440" w:leftChars="700" w:right="700" w:rightChars="7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121</Words>
  <Characters>696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2021-12-29T06:20:00Z</dcterms:created>
  <dc:creator>ANQ</dc:creator>
  <cp:lastModifiedBy>Administrator</cp:lastModifiedBy>
  <dcterms:modified xsi:type="dcterms:W3CDTF">2022-11-08T05:50:03Z</dcterms:modified>
  <dc:title>于洪区2021——2022年学年度上学期期末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