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rPr>
          <w:rFonts w:hint="default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11849100</wp:posOffset>
            </wp:positionV>
            <wp:extent cx="381000" cy="4953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  <w:lang w:eastAsia="zh-CN"/>
        </w:rPr>
        <w:t>团堡初中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2022年秋九年级上语文期中测试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一、选择题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每题2分，共10分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1．C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【详解】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A．折腰（shé）——（zhé），浩浩汤汤（tāng）——（shāng）； 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B．宠辱偕忘（jiē）——（xié），觥筹交错（gāng）——（gōng）； 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D．岸芷汀兰（dīng）——（tīng），自吹自擂（lèi）——（léi）；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故选C。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2．B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【详解】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A.</w:t>
      </w:r>
      <w:r>
        <w:rPr>
          <w:rFonts w:hint="eastAsia" w:ascii="楷体" w:hAnsi="楷体" w:eastAsia="楷体" w:cs="楷体"/>
          <w:lang w:val="en-US" w:eastAsia="zh-CN"/>
        </w:rPr>
        <w:t>李代桃缰</w:t>
      </w:r>
      <w:r>
        <w:rPr>
          <w:rFonts w:hint="eastAsia" w:ascii="楷体" w:hAnsi="楷体" w:eastAsia="楷体" w:cs="楷体"/>
        </w:rPr>
        <w:t>——</w:t>
      </w:r>
      <w:r>
        <w:rPr>
          <w:rFonts w:hint="eastAsia" w:ascii="楷体" w:hAnsi="楷体" w:eastAsia="楷体" w:cs="楷体"/>
          <w:lang w:val="en-US" w:eastAsia="zh-CN"/>
        </w:rPr>
        <w:t>李代桃僵</w:t>
      </w:r>
      <w:r>
        <w:rPr>
          <w:rFonts w:hint="eastAsia" w:ascii="楷体" w:hAnsi="楷体" w:eastAsia="楷体" w:cs="楷体"/>
        </w:rPr>
        <w:t>，转瞬</w:t>
      </w:r>
      <w:r>
        <w:rPr>
          <w:rFonts w:hint="eastAsia" w:ascii="楷体" w:hAnsi="楷体" w:eastAsia="楷体" w:cs="楷体"/>
          <w:em w:val="dot"/>
        </w:rPr>
        <w:t>既</w:t>
      </w:r>
      <w:r>
        <w:rPr>
          <w:rFonts w:hint="eastAsia" w:ascii="楷体" w:hAnsi="楷体" w:eastAsia="楷体" w:cs="楷体"/>
        </w:rPr>
        <w:t>逝——转瞬</w:t>
      </w:r>
      <w:r>
        <w:rPr>
          <w:rFonts w:hint="eastAsia" w:ascii="楷体" w:hAnsi="楷体" w:eastAsia="楷体" w:cs="楷体"/>
          <w:em w:val="dot"/>
        </w:rPr>
        <w:t>即</w:t>
      </w:r>
      <w:r>
        <w:rPr>
          <w:rFonts w:hint="eastAsia" w:ascii="楷体" w:hAnsi="楷体" w:eastAsia="楷体" w:cs="楷体"/>
        </w:rPr>
        <w:t>逝；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C.鸠占</w:t>
      </w:r>
      <w:r>
        <w:rPr>
          <w:rFonts w:hint="eastAsia" w:ascii="楷体" w:hAnsi="楷体" w:eastAsia="楷体" w:cs="楷体"/>
          <w:em w:val="dot"/>
        </w:rPr>
        <w:t>雀</w:t>
      </w:r>
      <w:r>
        <w:rPr>
          <w:rFonts w:hint="eastAsia" w:ascii="楷体" w:hAnsi="楷体" w:eastAsia="楷体" w:cs="楷体"/>
        </w:rPr>
        <w:t>巢——鸠占</w:t>
      </w:r>
      <w:r>
        <w:rPr>
          <w:rFonts w:hint="eastAsia" w:ascii="楷体" w:hAnsi="楷体" w:eastAsia="楷体" w:cs="楷体"/>
          <w:em w:val="dot"/>
        </w:rPr>
        <w:t>鹊</w:t>
      </w:r>
      <w:r>
        <w:rPr>
          <w:rFonts w:hint="eastAsia" w:ascii="楷体" w:hAnsi="楷体" w:eastAsia="楷体" w:cs="楷体"/>
        </w:rPr>
        <w:t>巢，</w:t>
      </w:r>
      <w:r>
        <w:rPr>
          <w:rFonts w:hint="eastAsia" w:ascii="楷体" w:hAnsi="楷体" w:eastAsia="楷体" w:cs="楷体"/>
          <w:em w:val="dot"/>
        </w:rPr>
        <w:t>苍</w:t>
      </w:r>
      <w:r>
        <w:rPr>
          <w:rFonts w:hint="eastAsia" w:ascii="楷体" w:hAnsi="楷体" w:eastAsia="楷体" w:cs="楷体"/>
        </w:rPr>
        <w:t>海桑田——</w:t>
      </w:r>
      <w:r>
        <w:rPr>
          <w:rFonts w:hint="eastAsia" w:ascii="楷体" w:hAnsi="楷体" w:eastAsia="楷体" w:cs="楷体"/>
          <w:em w:val="dot"/>
        </w:rPr>
        <w:t>沧</w:t>
      </w:r>
      <w:r>
        <w:rPr>
          <w:rFonts w:hint="eastAsia" w:ascii="楷体" w:hAnsi="楷体" w:eastAsia="楷体" w:cs="楷体"/>
        </w:rPr>
        <w:t>海桑田；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D.眼花</w:t>
      </w:r>
      <w:r>
        <w:rPr>
          <w:rFonts w:hint="eastAsia" w:ascii="楷体" w:hAnsi="楷体" w:eastAsia="楷体" w:cs="楷体"/>
          <w:em w:val="dot"/>
        </w:rPr>
        <w:t>瞭</w:t>
      </w:r>
      <w:r>
        <w:rPr>
          <w:rFonts w:hint="eastAsia" w:ascii="楷体" w:hAnsi="楷体" w:eastAsia="楷体" w:cs="楷体"/>
        </w:rPr>
        <w:t>乱——眼花</w:t>
      </w:r>
      <w:r>
        <w:rPr>
          <w:rFonts w:hint="eastAsia" w:ascii="楷体" w:hAnsi="楷体" w:eastAsia="楷体" w:cs="楷体"/>
          <w:em w:val="dot"/>
        </w:rPr>
        <w:t>缭</w:t>
      </w:r>
      <w:r>
        <w:rPr>
          <w:rFonts w:hint="eastAsia" w:ascii="楷体" w:hAnsi="楷体" w:eastAsia="楷体" w:cs="楷体"/>
        </w:rPr>
        <w:t>乱；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故选B。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3</w:t>
      </w:r>
      <w:r>
        <w:rPr>
          <w:rFonts w:hint="eastAsia" w:ascii="楷体" w:hAnsi="楷体" w:eastAsia="楷体" w:cs="楷体"/>
        </w:rPr>
        <w:t>．B【A.可望而不可即：指可以望到但无法接近；形容看似可以到达而实际上很难达到或不能接近。使用正确；B.强聒不舍：形容别人不愿意听，还絮絮叨叨说个没完。形容媒体争相报道顾诵芬院士和王大中院士获奖的事件，使用错误；C.心无旁骛：心中没有另外的追求；形容心思集中，专心致志。形容做事态度，使用正确；D.气势磅礴：形容气势雄伟壮大。形容《沁园春·雪》中勾画出的北国风光，使用正确；</w:t>
      </w:r>
      <w:r>
        <w:rPr>
          <w:rFonts w:hint="eastAsia" w:ascii="楷体" w:hAnsi="楷体" w:eastAsia="楷体" w:cs="楷体"/>
          <w:lang w:eastAsia="zh-CN"/>
        </w:rPr>
        <w:t>】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4．D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【详解】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A．当“……说”位于中间时，“说”后面不用冒号，而用逗号。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B．这是一个反问句，所以第一个问号应该为逗号。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C．这是一个并列复句，“锦幛”和“情感”后的逗号应该改为分号。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故选D。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5．D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【详解】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A.两面对一面，在“他”后加“能否”；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B.搭配不当，删去“和深情的眼神”；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C.缺少主语，删去“的时候”；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故选D。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古诗句默写（8分）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参考答案：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1.秋草独寻人去后</w:t>
      </w:r>
    </w:p>
    <w:p>
      <w:pPr>
        <w:numPr>
          <w:ilvl w:val="0"/>
          <w:numId w:val="2"/>
        </w:numP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寄书长不达</w:t>
      </w:r>
    </w:p>
    <w:p>
      <w:pPr>
        <w:numPr>
          <w:ilvl w:val="0"/>
          <w:numId w:val="2"/>
        </w:numP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因为我对这土地爱的深沉</w:t>
      </w:r>
    </w:p>
    <w:p>
      <w:pPr>
        <w:numPr>
          <w:ilvl w:val="0"/>
          <w:numId w:val="2"/>
        </w:numP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原驰蜡象</w:t>
      </w:r>
    </w:p>
    <w:p>
      <w:pPr>
        <w:numPr>
          <w:ilvl w:val="0"/>
          <w:numId w:val="2"/>
        </w:numP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沉舟侧畔千帆过，病树前头万木春</w:t>
      </w:r>
    </w:p>
    <w:p>
      <w:pPr>
        <w:numPr>
          <w:ilvl w:val="0"/>
          <w:numId w:val="2"/>
        </w:numP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闲来垂钓碧溪上，忽复乘舟梦日边</w:t>
      </w:r>
    </w:p>
    <w:p>
      <w:pPr>
        <w:numPr>
          <w:ilvl w:val="0"/>
          <w:numId w:val="2"/>
        </w:numP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鸡声茅店月，人迹板桥霜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醉翁之意不在酒，在乎山水之间也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olor w:val="000000"/>
          <w:sz w:val="30"/>
          <w:szCs w:val="30"/>
          <w:lang w:eastAsia="zh-CN"/>
        </w:rPr>
        <w:t>三、名著阅读（</w:t>
      </w:r>
      <w:r>
        <w:rPr>
          <w:rFonts w:hint="eastAsia" w:ascii="宋体" w:hAnsi="宋体" w:cs="宋体"/>
          <w:b/>
          <w:bCs/>
          <w:i w:val="0"/>
          <w:color w:val="000000"/>
          <w:sz w:val="30"/>
          <w:szCs w:val="30"/>
          <w:lang w:val="en-US" w:eastAsia="zh-CN"/>
        </w:rPr>
        <w:t>6分</w:t>
      </w:r>
      <w:r>
        <w:rPr>
          <w:rFonts w:hint="eastAsia" w:ascii="宋体" w:hAnsi="宋体" w:cs="宋体"/>
          <w:b/>
          <w:bCs/>
          <w:i w:val="0"/>
          <w:color w:val="000000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宋江；吴用；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鲁智深大闹野猪林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3．鲁智深爱憎分明，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eastAsia="zh-CN"/>
        </w:rPr>
        <w:t>明达事理，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除暴安良；林冲逆来顺受，息事宁人</w:t>
      </w:r>
      <w:r>
        <w:rPr>
          <w:rFonts w:hint="eastAsia" w:ascii="宋体" w:hAnsi="宋体" w:cs="宋体"/>
          <w:b w:val="0"/>
          <w:i w:val="0"/>
          <w:color w:val="000000"/>
          <w:sz w:val="24"/>
          <w:szCs w:val="24"/>
          <w:lang w:eastAsia="zh-CN"/>
        </w:rPr>
        <w:t>，隐忍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210" w:leftChars="-1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（四）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.阅读下面的议论文，完成1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-1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题（12分，每小题3分）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答案：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</w:t>
      </w:r>
      <w:r>
        <w:rPr>
          <w:rFonts w:ascii="宋体" w:hAnsi="宋体" w:eastAsia="宋体" w:cs="宋体"/>
          <w:sz w:val="28"/>
          <w:szCs w:val="28"/>
        </w:rPr>
        <w:t>.学好通用语言，增强文化认同。（只有学习和掌握好国家通用语言文字，我们才能更好地进行交往交流、加强文化认同、不断取得发展进步。）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ascii="宋体" w:hAnsi="宋体" w:eastAsia="宋体" w:cs="宋体"/>
          <w:sz w:val="28"/>
          <w:szCs w:val="28"/>
        </w:rPr>
        <w:t>.示例：通过普通话直播，湖南省瑶族乡一位返乡青年直播鸡、鸭、鹅现场生态养殖情况，纯自然放养的模式加上网络销售，在网络市场打开了一片天地。实现了脱贫致富。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ascii="宋体" w:hAnsi="宋体" w:eastAsia="宋体" w:cs="宋体"/>
          <w:sz w:val="28"/>
          <w:szCs w:val="28"/>
        </w:rPr>
        <w:t>。道理论证，使用了道理论证的论证方法，论证了教育是渗进血液、透入灵魂的，一定要从小开始的观点，从而使论证更概括更深入。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13</w:t>
      </w:r>
      <w:r>
        <w:rPr>
          <w:rFonts w:ascii="宋体" w:hAnsi="宋体" w:eastAsia="宋体" w:cs="宋体"/>
          <w:sz w:val="28"/>
          <w:szCs w:val="28"/>
        </w:rPr>
        <w:t>深化中心论点，提出作为文化传承的载体，只有学习和掌握好国家通用语言文字，我们才能更好地进行交往交流、加强文化认同、不断取得发展进步的结论。使文章整体结构更加严谨自然，完整统一。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210" w:leftChars="-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（五）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.阅读下面的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小说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，完成14-17题（12分，每小题3分）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参考答案: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  <w:lang w:val="en-US" w:eastAsia="zh-CN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.(3分)我与儿子爬山时，发现并捉住蚂蚱，用草秆穿透其身体给儿子玩。蚂蚱脱逃，我再次捉住蚂蚱仍用草秆穿透其身体，蚂蚱艰难脱逃。我向顽强的生命鞠躬。说明:情节大致清楚即可。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.(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分)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  <w:lang w:eastAsia="zh-CN"/>
        </w:rPr>
        <w:t>环境描写，描写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蚂蚱生存的自然环境，突出蚂蚱生命的顽强。说明:大意正确即可。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.(3分)倔强。被重新用草秆穿透身体的蚂蚱，死死抱住另一草茎，使草秆渐成弓形，艰难地顺着草茎往上爬，草秆缩短，身体退出。说明:第一问1分，第二问2分。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15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7"/>
          <w:szCs w:val="27"/>
          <w:shd w:val="clear" w:color="auto" w:fill="FFFFFF"/>
        </w:rPr>
        <w:t>.(3分)表达对生命的尊重、敬畏;对孱弱而顽强的生命的敬佩之意;对伤害生命的行为的愧疚、自责。说明:答对一点给1分。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 w:val="0"/>
          <w:sz w:val="30"/>
          <w:szCs w:val="30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文言文阅读（10分）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</w:pP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both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1、撑  ； 2、客居  ； 3、 一同，一起 ；4、指代“我”</w:t>
      </w:r>
    </w:p>
    <w:p>
      <w:pPr>
        <w:spacing w:line="360" w:lineRule="auto"/>
        <w:jc w:val="left"/>
        <w:textAlignment w:val="center"/>
        <w:rPr>
          <w:rFonts w:hint="eastAsia" w:ascii="宋体" w:hAnsi="宋体" w:cs="Arial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>1、下了三天大雪，湖中行人、飞鸟的声音都消失了。</w:t>
      </w:r>
    </w:p>
    <w:p>
      <w:pPr>
        <w:spacing w:line="360" w:lineRule="auto"/>
        <w:jc w:val="left"/>
        <w:textAlignment w:val="center"/>
        <w:rPr>
          <w:rFonts w:hint="default" w:ascii="宋体" w:hAnsi="宋体" w:cs="Arial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 xml:space="preserve">          2、</w:t>
      </w:r>
      <w:r>
        <w:rPr>
          <w:rFonts w:hint="eastAsia" w:ascii="宋体" w:hAnsi="宋体" w:eastAsia="宋体" w:cs="宋体"/>
          <w:b w:val="0"/>
          <w:bCs w:val="0"/>
          <w:sz w:val="24"/>
        </w:rPr>
        <w:t>如今我们才年过六十，有什么老的？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both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是山余亦未登/然老矣恐/力不胜。</w: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>只要有锲而不舍的精神和顽强的意志，就能战胜客观困难，取得胜利。或者：有志者事竟成。只要心中确定了目标，又付诸行动，就一定能成功!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both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E1E1E"/>
          <w:spacing w:val="0"/>
          <w:kern w:val="0"/>
          <w:sz w:val="30"/>
          <w:szCs w:val="30"/>
          <w:shd w:val="clear" w:color="auto" w:fill="FFFFFF"/>
          <w:lang w:val="en-US" w:eastAsia="zh-CN" w:bidi="ar"/>
        </w:rPr>
        <w:t>七、古诗赏析（6分）</w:t>
      </w:r>
    </w:p>
    <w:p>
      <w:pPr>
        <w:numPr>
          <w:ilvl w:val="0"/>
          <w:numId w:val="3"/>
        </w:numPr>
        <w:ind w:left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[解析] D、结语沉痛而稳重，语意紧扣第四句，进一步吐露了凄楚难言的幽怨和悲愤之情。</w:t>
      </w:r>
    </w:p>
    <w:p>
      <w:pPr>
        <w:numPr>
          <w:ilvl w:val="0"/>
          <w:numId w:val="3"/>
        </w:numPr>
        <w:ind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表达了诗人在年老又遭贬的逆境中，仍念念不忘为国家效力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的愿望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体现了</w:t>
      </w:r>
      <w:r>
        <w:rPr>
          <w:rFonts w:ascii="宋体" w:hAnsi="宋体" w:eastAsia="宋体" w:cs="宋体"/>
          <w:sz w:val="24"/>
          <w:szCs w:val="24"/>
        </w:rPr>
        <w:t>无怨无悔、甘愿奉献的精神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ascii="宋体" w:hAnsi="宋体" w:eastAsia="宋体" w:cs="宋体"/>
          <w:sz w:val="24"/>
          <w:szCs w:val="24"/>
        </w:rPr>
        <w:t>“横”“拥”两字分别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</w:t>
      </w:r>
      <w:r>
        <w:rPr>
          <w:rFonts w:ascii="宋体" w:hAnsi="宋体" w:eastAsia="宋体" w:cs="宋体"/>
          <w:sz w:val="24"/>
          <w:szCs w:val="24"/>
        </w:rPr>
        <w:t>广度与高度两个层面生动形象的描绘了自已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</w:t>
      </w:r>
      <w:r>
        <w:rPr>
          <w:rFonts w:ascii="宋体" w:hAnsi="宋体" w:eastAsia="宋体" w:cs="宋体"/>
          <w:sz w:val="24"/>
          <w:szCs w:val="24"/>
        </w:rPr>
        <w:t>贬途中大雪阻路、马难前行的艰苦情景，同时委婉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含蓄</w:t>
      </w:r>
      <w:r>
        <w:rPr>
          <w:rFonts w:ascii="宋体" w:hAnsi="宋体" w:eastAsia="宋体" w:cs="宋体"/>
          <w:sz w:val="24"/>
          <w:szCs w:val="24"/>
        </w:rPr>
        <w:t>的表达了自已深感前途渺茫的愁思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抒发了英雄失路的悲慨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ind w:firstLine="42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八</w:t>
      </w:r>
      <w:r>
        <w:rPr>
          <w:rFonts w:hint="eastAsia" w:ascii="宋体" w:hAnsi="宋体"/>
          <w:b/>
          <w:sz w:val="28"/>
          <w:szCs w:val="28"/>
        </w:rPr>
        <w:t>、综合性学习（6分）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/>
        <w:rPr>
          <w:rFonts w:hint="eastAsia" w:ascii="宋体" w:hAnsi="宋体"/>
          <w:u w:val="single"/>
        </w:rPr>
      </w:pPr>
      <w:r>
        <w:rPr>
          <w:rFonts w:hint="eastAsia"/>
          <w:lang w:eastAsia="zh-CN"/>
        </w:rPr>
        <w:t>答案：</w:t>
      </w:r>
      <w:r>
        <w:rPr>
          <w:rFonts w:hint="eastAsia"/>
        </w:rPr>
        <w:t>24、示例：（1）青春的魅力 （2）珍惜青春，笑看生活  （3）放飞青春，放飞梦想（4）青春在拼搏中闪光     25、示例：（1）举行“青春宣言”演讲比赛  （2）组织“青春名言” 交流会  26、示例：航船历经风浪   有足够的力量驶向自己的理想彼岸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/>
        <w:rPr>
          <w:rFonts w:hint="eastAsia" w:ascii="宋体" w:hAnsi="宋体"/>
          <w:u w:val="single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206BFF"/>
    <w:multiLevelType w:val="singleLevel"/>
    <w:tmpl w:val="86206BF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9EE02C9"/>
    <w:multiLevelType w:val="singleLevel"/>
    <w:tmpl w:val="99EE02C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B37680E"/>
    <w:multiLevelType w:val="singleLevel"/>
    <w:tmpl w:val="0B3768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4MWYwMTJmOGY2YTIwZjZiZDMxZmY2ZDM5OWNkMDcifQ=="/>
  </w:docVars>
  <w:rsids>
    <w:rsidRoot w:val="00000000"/>
    <w:rsid w:val="004151FC"/>
    <w:rsid w:val="00AE2CBB"/>
    <w:rsid w:val="00C02FC6"/>
    <w:rsid w:val="049F0211"/>
    <w:rsid w:val="14A6473C"/>
    <w:rsid w:val="2FCA5047"/>
    <w:rsid w:val="40E81CC6"/>
    <w:rsid w:val="5B3E3AFF"/>
    <w:rsid w:val="760247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7700</Words>
  <Characters>7888</Characters>
  <Lines>0</Lines>
  <Paragraphs>0</Paragraphs>
  <TotalTime>5</TotalTime>
  <ScaleCrop>false</ScaleCrop>
  <LinksUpToDate>false</LinksUpToDate>
  <CharactersWithSpaces>8629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2022-11-12T04:40:52Z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