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72" w:firstLineChars="147"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11607800</wp:posOffset>
            </wp:positionV>
            <wp:extent cx="393700" cy="342900"/>
            <wp:effectExtent l="0" t="0" r="635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000000"/>
          <w:sz w:val="32"/>
          <w:szCs w:val="32"/>
        </w:rPr>
        <w:t>七年级语文试题答案</w:t>
      </w:r>
    </w:p>
    <w:p>
      <w:pPr>
        <w:pStyle w:val="2"/>
        <w:spacing w:before="0" w:beforeAutospacing="0" w:after="0"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1. A  2．D   3．D   </w:t>
      </w:r>
      <w:r>
        <w:rPr>
          <w:rFonts w:hint="eastAsia" w:ascii="宋体" w:hAnsi="宋体" w:cs="宋体"/>
          <w:kern w:val="0"/>
        </w:rPr>
        <w:t>4．</w:t>
      </w:r>
      <w:r>
        <w:rPr>
          <w:rFonts w:hint="eastAsia" w:ascii="宋体" w:hAnsi="宋体" w:cs="宋体"/>
        </w:rPr>
        <w:t xml:space="preserve">A    </w:t>
      </w:r>
      <w:r>
        <w:rPr>
          <w:rFonts w:hint="eastAsia" w:ascii="宋体" w:hAnsi="宋体" w:cs="宋体"/>
          <w:kern w:val="0"/>
        </w:rPr>
        <w:t>5.</w:t>
      </w:r>
      <w:r>
        <w:rPr>
          <w:rFonts w:hint="eastAsia" w:ascii="宋体" w:hAnsi="宋体" w:cs="宋体"/>
        </w:rPr>
        <w:t>B．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6.</w:t>
      </w:r>
      <w:r>
        <w:rPr>
          <w:rFonts w:hint="eastAsia" w:ascii="宋体" w:hAnsi="宋体" w:cs="宋体"/>
          <w:kern w:val="0"/>
        </w:rPr>
        <w:t>①</w:t>
      </w:r>
      <w:r>
        <w:rPr>
          <w:rFonts w:hint="eastAsia" w:ascii="宋体" w:hAnsi="宋体" w:cs="宋体"/>
        </w:rPr>
        <w:t xml:space="preserve">夜发清溪向三峡   </w:t>
      </w:r>
      <w:r>
        <w:rPr>
          <w:rFonts w:hint="eastAsia" w:ascii="宋体" w:hAnsi="宋体" w:cs="宋体"/>
          <w:kern w:val="0"/>
        </w:rPr>
        <w:t>②</w:t>
      </w:r>
      <w:r>
        <w:rPr>
          <w:rFonts w:hint="eastAsia" w:ascii="宋体" w:hAnsi="宋体" w:cs="宋体"/>
        </w:rPr>
        <w:t>岐王宅里寻常见 </w:t>
      </w:r>
      <w:r>
        <w:rPr>
          <w:rFonts w:hint="eastAsia" w:ascii="宋体" w:hAnsi="宋体" w:cs="宋体"/>
          <w:kern w:val="0"/>
        </w:rPr>
        <w:t>③</w:t>
      </w:r>
      <w:r>
        <w:rPr>
          <w:rFonts w:hint="eastAsia" w:ascii="宋体" w:hAnsi="宋体" w:cs="宋体"/>
        </w:rPr>
        <w:t>应傍战场开 </w:t>
      </w:r>
      <w:r>
        <w:rPr>
          <w:rFonts w:hint="eastAsia" w:ascii="宋体" w:hAnsi="宋体" w:cs="宋体"/>
          <w:kern w:val="0"/>
        </w:rPr>
        <w:t>④</w:t>
      </w:r>
      <w:r>
        <w:rPr>
          <w:rFonts w:hint="eastAsia" w:ascii="宋体" w:hAnsi="宋体" w:cs="宋体"/>
        </w:rPr>
        <w:t xml:space="preserve">受降城外月如霜     </w:t>
      </w:r>
      <w:r>
        <w:rPr>
          <w:rFonts w:hint="eastAsia" w:ascii="宋体" w:hAnsi="宋体" w:cs="宋体"/>
          <w:kern w:val="0"/>
        </w:rPr>
        <w:t>⑤</w:t>
      </w:r>
      <w:r>
        <w:rPr>
          <w:rFonts w:hint="eastAsia" w:ascii="宋体" w:hAnsi="宋体" w:cs="宋体"/>
        </w:rPr>
        <w:t>海日生残夜，江春入旧年。        </w:t>
      </w:r>
      <w:r>
        <w:rPr>
          <w:rFonts w:hint="eastAsia" w:ascii="宋体" w:hAnsi="宋体" w:cs="宋体"/>
          <w:kern w:val="0"/>
        </w:rPr>
        <w:t>⑥</w:t>
      </w:r>
      <w:r>
        <w:rPr>
          <w:rFonts w:hint="eastAsia" w:ascii="宋体" w:hAnsi="宋体" w:cs="宋体"/>
        </w:rPr>
        <w:t xml:space="preserve"> 夕阳西下 ，断肠人在天涯。</w:t>
      </w:r>
    </w:p>
    <w:p>
      <w:pPr>
        <w:spacing w:line="360" w:lineRule="auto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kern w:val="0"/>
        </w:rPr>
        <w:t>7.</w:t>
      </w:r>
      <w:r>
        <w:rPr>
          <w:rFonts w:hint="eastAsia" w:ascii="宋体" w:hAnsi="宋体" w:cs="宋体"/>
        </w:rPr>
        <w:t>(1)①从百草园到三味书屋  ②无常     (2)①鲁迅 ②五猖会 ③父亲 </w:t>
      </w:r>
    </w:p>
    <w:p>
      <w:pPr>
        <w:spacing w:line="360" w:lineRule="auto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8.示例：秋风阵阵，刮得树叶飒飒作响，诗人站在山顶，面对波涛汹涌的大海，心潮与大海一起涌动，感慨万千。（2分）</w:t>
      </w:r>
    </w:p>
    <w:p>
      <w:pPr>
        <w:spacing w:line="360" w:lineRule="auto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9.这首诗表现了诗人豪迈乐观的进取精神和宽广的胸襟，表现了诗人统一中国、建功立业的政治抱负。（意思对即可，2分)</w:t>
      </w:r>
    </w:p>
    <w:p>
      <w:pPr>
        <w:spacing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10. （1）同“悦”，愉快 （2）吃 （3）请教 （4）忘记</w:t>
      </w:r>
    </w:p>
    <w:p>
      <w:pPr>
        <w:spacing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11. B        12. 人/不堪/其忧    </w:t>
      </w:r>
    </w:p>
    <w:p>
      <w:pPr>
        <w:spacing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13.（1）用不正当的手段得来的富贵，对于我来说，像浮云一样。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（2）你知道你能射中的缘故吗？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14. 原因：学而不思则罔，思而不学则殆。关尹子教给列子的：非独射也，为国与身亦皆如之。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乙参考译文：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列子学射箭，射中了，于是（列子）向关尹子请教（射箭）。关尹子问：“你知道你射中（靶心）的原因吗？”列子说：“不知道。”关尹子说：“还不可以。”（列子）回去后再去练习，三年之后，又向关尹子请教。关尹子问：“你知道你射中（靶心）的原因吗？”列子说：“知道了！”关尹子说：“可以了，（你）要牢记这个道理，不要轻易地丢弃。不仅学习射箭是这样，治理国家和修身做人也都应是这样。”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15.看着深爱的儿子备受折磨，自己即将离开却无法帮助儿子走出困境。母亲临终前的话，生动表现出母亲对儿女的牵挂和不舍。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16．景物描写。通过描绘生命力蓬勃的菊花，渲染出悲壮、深沉的氛围，烘托了“我”走出孤独、痛苦、绝望的心情谷底后的坚强、乐观精神。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17.从母亲忍受肝病折磨可以看出母亲的性格坚韧、顽强。从母亲央求我看菊花可以看出母亲对我的爱与关心，以及母亲坚韧、乐观的性格。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18.（1）失望 （2）在医院看到合欢树  （3）悲伤或痛苦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19. 结构上，这一句与第③段对妈妈的描写形成前后照应。内容上，“她唤我的声音也是香的、软的呢”写出了妈妈带给“我”的欢喜与美好。反复描写是为了强调重复，表现出对妈妈依恋不舍的情感。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20.（1）运用拟人的手法。具有生动形象的表达效果，写出这里的合欢树给人一种傲慢的印象，表现出当时作者心情的茫然。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（2）运用“翻翻覆覆”“重重叠叠”等叠词，生动形象地写出了花香的悠长与浓重，表达了“我”对合欢香气的喜爱之情。（或：运用通感与丰富的想象来写“我”对花香的独特感受，把花香的浓重说成是香气“倾泻”，富有韵味。）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21.“合欢”贯穿全文，是文章线索，并且以此为标题具有优美的意境，优美而吸引人。本文旨在表达对母亲的依恋之情，合欢的美衬托了母亲的美，是母爱的象征。（每点1分）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22.（1）与朋友交而不信乎？（2分）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开放性试题，答案不唯一，按照要求写出关于交友的名言即可。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（2）交好朋友，做正派人     （2分）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（3）示例：①交友能促进我们为人处世的能力。②友谊不可或缺，友谊能提高我们生活的品质。③真诚的友谊比财富更重要，我们要珍惜真友谊。（答出1点即可）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(4)示例：林芳，你好，我是×××。我活泼好动，性格开朗，喜欢打乒乓球，是个球迷。咱俩同桌，真是缘分，今后请多多关照！（称呼1分，介绍得体2分，围绕中心1分）</w:t>
      </w:r>
    </w:p>
    <w:p>
      <w:pPr>
        <w:pStyle w:val="2"/>
        <w:spacing w:before="0" w:beforeAutospacing="0" w:after="0" w:line="360" w:lineRule="auto"/>
        <w:rPr>
          <w:rFonts w:ascii="宋体" w:hAnsi="宋体" w:cs="宋体"/>
        </w:rPr>
      </w:pPr>
    </w:p>
    <w:p>
      <w:pPr>
        <w:spacing w:line="360" w:lineRule="auto"/>
        <w:jc w:val="left"/>
        <w:rPr>
          <w:rFonts w:ascii="宋体" w:hAnsi="宋体" w:cs="宋体"/>
        </w:rPr>
        <w:sectPr>
          <w:headerReference r:id="rId3" w:type="default"/>
          <w:footerReference r:id="rId4" w:type="default"/>
          <w:pgSz w:w="11906" w:h="16838"/>
          <w:pgMar w:top="1440" w:right="1689" w:bottom="1440" w:left="1689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FFFFFF"/>
        <w:sz w:val="2"/>
        <w:szCs w:val="2"/>
      </w:rPr>
      <w:pict>
        <v:shape id="_x0000_i1025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U2MzJhZDllMzY3MzFiYjIzZTcxZjlhYjM0M2NmMzMifQ=="/>
  </w:docVars>
  <w:rsids>
    <w:rsidRoot w:val="00C2414B"/>
    <w:rsid w:val="001510EB"/>
    <w:rsid w:val="004151FC"/>
    <w:rsid w:val="00487802"/>
    <w:rsid w:val="00C02FC6"/>
    <w:rsid w:val="00C2414B"/>
    <w:rsid w:val="0D09006E"/>
    <w:rsid w:val="0D946FD6"/>
    <w:rsid w:val="20FE0B22"/>
    <w:rsid w:val="2C720D3B"/>
    <w:rsid w:val="36F3359C"/>
    <w:rsid w:val="36FF1994"/>
    <w:rsid w:val="3DAE20D1"/>
    <w:rsid w:val="41B76327"/>
    <w:rsid w:val="46364576"/>
    <w:rsid w:val="473A4323"/>
    <w:rsid w:val="51C07B1A"/>
    <w:rsid w:val="561641AD"/>
    <w:rsid w:val="5B745BFD"/>
    <w:rsid w:val="5D2B6790"/>
    <w:rsid w:val="5E345DBA"/>
    <w:rsid w:val="5FE04002"/>
    <w:rsid w:val="6EA2262A"/>
    <w:rsid w:val="6F751AEC"/>
    <w:rsid w:val="7157533B"/>
    <w:rsid w:val="76723FB1"/>
    <w:rsid w:val="76BE1FCB"/>
    <w:rsid w:val="78D8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00" w:beforeAutospacing="1"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7">
    <w:name w:val="Normal_1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en-US" w:bidi="ar-SA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2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210</Words>
  <Characters>1197</Characters>
  <Lines>9</Lines>
  <Paragraphs>2</Paragraphs>
  <TotalTime>3</TotalTime>
  <ScaleCrop>false</ScaleCrop>
  <LinksUpToDate>false</LinksUpToDate>
  <CharactersWithSpaces>1405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2021-12-20T02:50:00Z</dcterms:created>
  <dc:creator>lenovo</dc:creator>
  <cp:lastModifiedBy>Administrator</cp:lastModifiedBy>
  <dcterms:modified xsi:type="dcterms:W3CDTF">2022-11-13T13:10:04Z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