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12661900</wp:posOffset>
            </wp:positionV>
            <wp:extent cx="317500" cy="4572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2022-2023学年度辽宁省抚顺市联考八年上10月语文月考试题</w:t>
      </w:r>
    </w:p>
    <w:p>
      <w:pPr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参考答案及评分标准</w:t>
      </w:r>
    </w:p>
    <w:p>
      <w:pPr>
        <w:spacing w:line="300" w:lineRule="exact"/>
        <w:rPr>
          <w:rFonts w:hint="eastAsia"/>
          <w:b/>
        </w:rPr>
      </w:pPr>
      <w:r>
        <w:rPr>
          <w:rFonts w:hint="eastAsia"/>
          <w:b/>
        </w:rPr>
        <w:t>一、积累与运用（满分30分）</w:t>
      </w:r>
    </w:p>
    <w:p>
      <w:pPr>
        <w:spacing w:line="300" w:lineRule="exact"/>
        <w:ind w:left="315" w:hanging="315" w:hangingChars="150"/>
      </w:pPr>
      <w:r>
        <w:rPr>
          <w:rFonts w:hint="eastAsia"/>
        </w:rPr>
        <w:t>1．</w:t>
      </w:r>
      <w:r>
        <w:rPr>
          <w:rFonts w:hint="eastAsia" w:ascii="宋体" w:hAnsi="宋体" w:cs="宋体"/>
        </w:rPr>
        <w:t>dān</w:t>
      </w:r>
      <w:r>
        <w:rPr>
          <w:rFonts w:ascii="宋体" w:hAnsi="宋体" w:cs="宋体"/>
        </w:rPr>
        <w:t>ɡ</w:t>
      </w:r>
      <w:r>
        <w:rPr>
          <w:rFonts w:hint="eastAsia" w:ascii="宋体" w:hAnsi="宋体" w:cs="宋体"/>
        </w:rPr>
        <w:t xml:space="preserve">； </w:t>
      </w:r>
      <w:r>
        <w:rPr>
          <w:rFonts w:ascii="宋体" w:hAnsi="宋体" w:cs="宋体"/>
        </w:rPr>
        <w:t>q</w:t>
      </w:r>
      <w:r>
        <w:rPr>
          <w:rFonts w:hint="eastAsia" w:ascii="宋体" w:hAnsi="宋体" w:cs="宋体"/>
        </w:rPr>
        <w:t>iǎo；</w:t>
      </w:r>
      <w:r>
        <w:rPr>
          <w:rFonts w:hint="eastAsia"/>
        </w:rPr>
        <w:t>溃；摧。每空1分，共4分。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2．D，2分。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3．</w:t>
      </w:r>
      <w:r>
        <w:t>C</w:t>
      </w:r>
      <w:r>
        <w:rPr>
          <w:rFonts w:hint="eastAsia"/>
        </w:rPr>
        <w:t>，2分。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4．B，2分。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5．</w:t>
      </w:r>
      <w:r>
        <w:t>D</w:t>
      </w:r>
      <w:r>
        <w:rPr>
          <w:rFonts w:hint="eastAsia"/>
        </w:rPr>
        <w:t>，2分。</w:t>
      </w:r>
    </w:p>
    <w:p>
      <w:pPr>
        <w:spacing w:line="300" w:lineRule="exact"/>
        <w:ind w:left="315" w:hanging="315" w:hangingChars="150"/>
      </w:pPr>
      <w:r>
        <w:rPr>
          <w:rFonts w:hint="eastAsia"/>
        </w:rPr>
        <w:t>6．（1）C，2分。（“大迁移”指的是“长征”）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）周恩来，1分。爱护士兵，平易近人，生机勃勃，热爱生命，生活朴素，温文尔雅。每点1分，写出两点即可，2分。共3分。</w:t>
      </w:r>
    </w:p>
    <w:p>
      <w:pPr>
        <w:spacing w:line="300" w:lineRule="exact"/>
        <w:ind w:left="315" w:hanging="315" w:hangingChars="150"/>
      </w:pPr>
      <w:r>
        <w:t>7．</w:t>
      </w:r>
      <w:r>
        <w:rPr>
          <w:rFonts w:hint="eastAsia"/>
        </w:rPr>
        <w:t>（1）</w:t>
      </w:r>
      <w:r>
        <w:t>答案</w:t>
      </w:r>
      <w:r>
        <w:rPr>
          <w:rFonts w:hint="eastAsia"/>
        </w:rPr>
        <w:t>不唯一</w:t>
      </w:r>
      <w:r>
        <w:t>。</w:t>
      </w:r>
      <w:r>
        <w:rPr>
          <w:rFonts w:hint="eastAsia"/>
        </w:rPr>
        <w:t>示例：事事皆能遂愿</w:t>
      </w:r>
      <w:r>
        <w:t>。</w:t>
      </w:r>
      <w:r>
        <w:rPr>
          <w:rFonts w:hint="eastAsia"/>
        </w:rPr>
        <w:t>2</w:t>
      </w:r>
      <w:r>
        <w:t>分。</w:t>
      </w:r>
    </w:p>
    <w:p>
      <w:pPr>
        <w:spacing w:line="300" w:lineRule="exact"/>
        <w:ind w:left="315" w:hanging="315" w:hangingChars="150"/>
      </w:pPr>
      <w:r>
        <w:rPr>
          <w:rFonts w:hint="eastAsia"/>
        </w:rPr>
        <w:t xml:space="preserve">  （2）</w:t>
      </w:r>
      <w:r>
        <w:t>答案</w:t>
      </w:r>
      <w:r>
        <w:rPr>
          <w:rFonts w:hint="eastAsia"/>
        </w:rPr>
        <w:t>不唯一</w:t>
      </w:r>
      <w:r>
        <w:t>。</w:t>
      </w:r>
      <w:r>
        <w:rPr>
          <w:rFonts w:hint="eastAsia"/>
        </w:rPr>
        <w:t>示例：这是一幅无题漫画，画面中是一个大大的“信”字，信字的“口”是一面镜子，一个人正在对信字下的这面镜子微笑。此幅漫画意在告诉我们：诚信如镜子，你重视它，对它笑，也会收获别人对你的尊重与善意，失去诚信，你的人格将会出现裂痕。2分。共4分。</w:t>
      </w:r>
    </w:p>
    <w:p>
      <w:pPr>
        <w:spacing w:line="300" w:lineRule="exact"/>
        <w:ind w:left="315" w:hanging="315" w:hangingChars="150"/>
      </w:pPr>
      <w:r>
        <w:t>8．（</w:t>
      </w:r>
      <w:r>
        <w:rPr>
          <w:rFonts w:hint="eastAsia"/>
        </w:rPr>
        <w:t>6</w:t>
      </w:r>
      <w:r>
        <w:t>）</w:t>
      </w:r>
      <w:r>
        <w:rPr>
          <w:rFonts w:hint="eastAsia"/>
          <w:szCs w:val="21"/>
        </w:rPr>
        <w:t>大漠孤烟直 长河落日圆</w:t>
      </w:r>
      <w:r>
        <w:t>（</w:t>
      </w:r>
      <w:r>
        <w:rPr>
          <w:rFonts w:hint="eastAsia"/>
        </w:rPr>
        <w:t>7</w:t>
      </w:r>
      <w:r>
        <w:t>）</w:t>
      </w:r>
      <w:r>
        <w:rPr>
          <w:rFonts w:hint="eastAsia"/>
        </w:rPr>
        <w:t>最爱湖东行不足 绿杨阴里白沙堤。</w:t>
      </w:r>
    </w:p>
    <w:p>
      <w:pPr>
        <w:spacing w:line="300" w:lineRule="exact"/>
        <w:ind w:left="315" w:leftChars="100" w:hanging="105" w:hangingChars="50"/>
      </w:pPr>
      <w:r>
        <w:t>本题答案如有错别字，该空不得分，每空1分，此题共计</w:t>
      </w:r>
      <w:r>
        <w:rPr>
          <w:rFonts w:hint="eastAsia"/>
        </w:rPr>
        <w:t>9</w:t>
      </w:r>
      <w:r>
        <w:t>分。</w:t>
      </w:r>
    </w:p>
    <w:p>
      <w:pPr>
        <w:spacing w:line="300" w:lineRule="exact"/>
        <w:ind w:left="421" w:leftChars="50" w:hanging="316" w:hangingChars="150"/>
        <w:rPr>
          <w:rFonts w:hint="eastAsia"/>
          <w:b/>
        </w:rPr>
      </w:pPr>
      <w:r>
        <w:rPr>
          <w:rFonts w:hint="eastAsia"/>
          <w:b/>
        </w:rPr>
        <w:t>二、阅读（满分50分）</w:t>
      </w:r>
    </w:p>
    <w:p>
      <w:pPr>
        <w:spacing w:line="300" w:lineRule="exact"/>
        <w:ind w:left="466" w:leftChars="50" w:hanging="361" w:hangingChars="150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主观题的答案，意思对即可得分。</w:t>
      </w:r>
    </w:p>
    <w:p>
      <w:pPr>
        <w:spacing w:line="300" w:lineRule="exact"/>
        <w:ind w:left="420" w:leftChars="50" w:hanging="315" w:hangingChars="150"/>
        <w:rPr>
          <w:rFonts w:hint="eastAsia"/>
        </w:rPr>
      </w:pPr>
      <w:r>
        <w:rPr>
          <w:rFonts w:hint="eastAsia"/>
        </w:rPr>
        <w:t>（一）（1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9．（1）良：甚，很；（2）客：客居。每空1分，共2分。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10．C，2分。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11．（1）即使骑着骏马，驾着疾风，也没有这么快；2分。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（2）不随便与人交往，只是和我情投意合；2分。共4分。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12. 涧 水 澄 澈 / 深 处 可 浮 小 舟 / 旁 有 盘 石 / 可 坐  十 数 人。断对1处得1分，共3分。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13. 对自然美景的喜爱之情。1分。</w:t>
      </w:r>
    </w:p>
    <w:p>
      <w:pPr>
        <w:spacing w:line="300" w:lineRule="exact"/>
        <w:ind w:left="315" w:hanging="315" w:hangingChars="150"/>
        <w:rPr>
          <w:rFonts w:hint="eastAsia"/>
        </w:rPr>
      </w:pP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（二）（15分）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14. （1）父亲钻进安检仪让儿子确认自己没得肺病；（2）父亲咳出的痰里夹着血丝庆幸没有让儿子看到。每点2分，共4分。</w:t>
      </w:r>
    </w:p>
    <w:p>
      <w:pPr>
        <w:spacing w:line="300" w:lineRule="exact"/>
        <w:ind w:left="315" w:hanging="315" w:hangingChars="150"/>
      </w:pPr>
      <w:r>
        <w:rPr>
          <w:rFonts w:hint="eastAsia"/>
        </w:rPr>
        <w:t>15. 插叙，1分；介绍了男人落魄的外貌和身份，1分；表达了作者对外出打工的劳动者的同情，1分；也后文男人隐瞒病情做铺垫，1分。共4分。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16. 【A】为儿子相信了自己的话而开心，1分；为儿子对自己关心而欣慰，1分。</w:t>
      </w:r>
    </w:p>
    <w:p>
      <w:pPr>
        <w:spacing w:line="300" w:lineRule="exact"/>
        <w:ind w:left="420" w:leftChars="200" w:firstLine="105" w:firstLineChars="50"/>
        <w:rPr>
          <w:rFonts w:hint="eastAsia"/>
        </w:rPr>
      </w:pPr>
      <w:r>
        <w:rPr>
          <w:rFonts w:hint="eastAsia"/>
        </w:rPr>
        <w:t>【B】为儿子没看到自己吐血而幸福，1分；为自己用这样“游戏”骗过儿子而满足，1分。共4分。</w:t>
      </w:r>
    </w:p>
    <w:p>
      <w:pPr>
        <w:spacing w:line="300" w:lineRule="exact"/>
        <w:ind w:left="315" w:hanging="315" w:hangingChars="150"/>
        <w:rPr>
          <w:rFonts w:hint="eastAsia"/>
        </w:rPr>
      </w:pPr>
      <w:r>
        <w:rPr>
          <w:rFonts w:hint="eastAsia"/>
        </w:rPr>
        <w:t>17．D，3分。</w:t>
      </w:r>
    </w:p>
    <w:p>
      <w:pPr>
        <w:spacing w:line="300" w:lineRule="exact"/>
        <w:rPr>
          <w:szCs w:val="21"/>
        </w:rPr>
      </w:pPr>
    </w:p>
    <w:p>
      <w:pPr>
        <w:tabs>
          <w:tab w:val="center" w:pos="4819"/>
        </w:tabs>
        <w:spacing w:line="300" w:lineRule="exact"/>
        <w:rPr>
          <w:szCs w:val="21"/>
        </w:rPr>
      </w:pPr>
      <w:r>
        <w:rPr>
          <w:szCs w:val="21"/>
        </w:rPr>
        <w:t>（三）（15分）</w:t>
      </w:r>
      <w:r>
        <w:rPr>
          <w:szCs w:val="21"/>
        </w:rPr>
        <w:tab/>
      </w:r>
    </w:p>
    <w:p>
      <w:pPr>
        <w:spacing w:line="300" w:lineRule="exact"/>
        <w:ind w:left="420" w:hanging="420" w:hangingChars="200"/>
        <w:rPr>
          <w:szCs w:val="21"/>
        </w:rPr>
      </w:pPr>
      <w:r>
        <w:rPr>
          <w:szCs w:val="21"/>
        </w:rPr>
        <w:t xml:space="preserve">18. </w:t>
      </w:r>
      <w:r>
        <w:rPr>
          <w:rFonts w:hint="eastAsia"/>
          <w:szCs w:val="21"/>
        </w:rPr>
        <w:t>蓝眼自信自己买到的是真画，结果发现是假的，1分；蓝眼让人买回黄三爷手里的“真画”，却发现是假的，1分</w:t>
      </w:r>
      <w:r>
        <w:rPr>
          <w:szCs w:val="21"/>
        </w:rPr>
        <w:t>。共</w:t>
      </w:r>
      <w:r>
        <w:rPr>
          <w:rFonts w:hint="eastAsia"/>
          <w:szCs w:val="21"/>
        </w:rPr>
        <w:t>2</w:t>
      </w:r>
      <w:r>
        <w:rPr>
          <w:szCs w:val="21"/>
        </w:rPr>
        <w:t>分。</w:t>
      </w:r>
    </w:p>
    <w:p>
      <w:pPr>
        <w:spacing w:line="300" w:lineRule="exact"/>
        <w:ind w:left="420" w:hanging="420" w:hangingChars="200"/>
        <w:jc w:val="left"/>
        <w:rPr>
          <w:rFonts w:hint="eastAsia"/>
          <w:szCs w:val="21"/>
        </w:rPr>
      </w:pPr>
      <w:r>
        <w:rPr>
          <w:szCs w:val="21"/>
        </w:rPr>
        <w:t xml:space="preserve">19. </w:t>
      </w:r>
      <w:r>
        <w:rPr>
          <w:rFonts w:hint="eastAsia"/>
          <w:szCs w:val="21"/>
        </w:rPr>
        <w:t>神态描写，</w:t>
      </w:r>
      <w:r>
        <w:rPr>
          <w:szCs w:val="21"/>
        </w:rPr>
        <w:t>1分</w:t>
      </w:r>
      <w:r>
        <w:rPr>
          <w:rFonts w:hint="eastAsia"/>
          <w:szCs w:val="21"/>
        </w:rPr>
        <w:t>；语言描写，1分；生动形象地写出了蓝眼看画时自信的样子，1分；表现了蓝眼辨别画作真假的功夫的高超，1分。共4分。</w:t>
      </w:r>
    </w:p>
    <w:p>
      <w:pPr>
        <w:spacing w:line="300" w:lineRule="exact"/>
        <w:ind w:left="420" w:hanging="420" w:hangingChars="200"/>
        <w:rPr>
          <w:szCs w:val="21"/>
        </w:rPr>
      </w:pPr>
      <w:r>
        <w:rPr>
          <w:kern w:val="0"/>
          <w:szCs w:val="21"/>
        </w:rPr>
        <w:t>20</w:t>
      </w:r>
      <w:r>
        <w:t>．</w:t>
      </w:r>
      <w:r>
        <w:rPr>
          <w:rFonts w:hint="eastAsia" w:ascii="宋体" w:hAnsi="宋体" w:cs="宋体"/>
          <w:szCs w:val="21"/>
        </w:rPr>
        <w:t>比喻，1分；生动形象地写出了蓝眼看出画是假的及自己上当受骗后的惊讶，1分。</w:t>
      </w:r>
      <w:r>
        <w:rPr>
          <w:szCs w:val="21"/>
        </w:rPr>
        <w:t>共</w:t>
      </w:r>
      <w:r>
        <w:rPr>
          <w:rFonts w:hint="eastAsia"/>
          <w:szCs w:val="21"/>
        </w:rPr>
        <w:t>2</w:t>
      </w:r>
      <w:r>
        <w:rPr>
          <w:szCs w:val="21"/>
        </w:rPr>
        <w:t>分。</w:t>
      </w:r>
    </w:p>
    <w:p>
      <w:pPr>
        <w:spacing w:line="300" w:lineRule="exact"/>
        <w:ind w:left="420" w:hanging="420" w:hangingChars="200"/>
        <w:rPr>
          <w:rFonts w:hint="eastAsia"/>
          <w:szCs w:val="21"/>
        </w:rPr>
      </w:pPr>
      <w:r>
        <w:rPr>
          <w:kern w:val="0"/>
          <w:szCs w:val="21"/>
        </w:rPr>
        <w:t>21</w:t>
      </w:r>
      <w:r>
        <w:rPr>
          <w:szCs w:val="21"/>
        </w:rPr>
        <w:t>．</w:t>
      </w:r>
      <w:r>
        <w:rPr>
          <w:rFonts w:hint="eastAsia" w:ascii="宋体" w:hAnsi="宋体"/>
          <w:szCs w:val="21"/>
        </w:rPr>
        <w:t>蓝眼的“奇”表现在他画看半尺就能看出真假，“俗”表现为也过于自信自大</w:t>
      </w:r>
      <w:r>
        <w:rPr>
          <w:rFonts w:hint="eastAsia"/>
          <w:szCs w:val="21"/>
        </w:rPr>
        <w:t>。</w:t>
      </w:r>
    </w:p>
    <w:p>
      <w:pPr>
        <w:spacing w:line="300" w:lineRule="exact"/>
        <w:ind w:left="420" w:leftChars="200"/>
        <w:rPr>
          <w:szCs w:val="21"/>
        </w:rPr>
      </w:pPr>
      <w:r>
        <w:rPr>
          <w:rFonts w:hint="eastAsia"/>
          <w:szCs w:val="21"/>
        </w:rPr>
        <w:t>黄三爷的“奇”表现临摹的画几可乱真，“俗”表现为为了利益过于狡猾，设计蓝眼。共4分。</w:t>
      </w:r>
    </w:p>
    <w:p>
      <w:pPr>
        <w:numPr>
          <w:ilvl w:val="0"/>
          <w:numId w:val="1"/>
        </w:numPr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D，3分。</w:t>
      </w:r>
    </w:p>
    <w:p>
      <w:pPr>
        <w:spacing w:line="300" w:lineRule="exact"/>
        <w:rPr>
          <w:rFonts w:hint="eastAsia"/>
          <w:szCs w:val="21"/>
        </w:rPr>
      </w:pPr>
    </w:p>
    <w:p>
      <w:pPr>
        <w:numPr>
          <w:ilvl w:val="0"/>
          <w:numId w:val="2"/>
        </w:numPr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（8分）</w:t>
      </w:r>
    </w:p>
    <w:p>
      <w:pPr>
        <w:numPr>
          <w:ilvl w:val="0"/>
          <w:numId w:val="1"/>
        </w:numPr>
        <w:spacing w:line="300" w:lineRule="exact"/>
        <w:rPr>
          <w:szCs w:val="21"/>
        </w:rPr>
      </w:pPr>
      <w:r>
        <w:rPr>
          <w:rFonts w:hint="eastAsia"/>
          <w:szCs w:val="21"/>
        </w:rPr>
        <w:t>【材料一】：</w:t>
      </w:r>
      <w:r>
        <w:rPr>
          <w:rFonts w:hint="eastAsia" w:ascii="宋体" w:hAnsi="宋体"/>
          <w:szCs w:val="21"/>
        </w:rPr>
        <w:t>表彰在抗击新冠肺炎疫情斗争中作出杰出贡献的功勋模范人物。</w:t>
      </w:r>
      <w:r>
        <w:rPr>
          <w:rFonts w:hint="eastAsia"/>
        </w:rPr>
        <w:t>1分</w:t>
      </w:r>
      <w:r>
        <w:rPr>
          <w:rFonts w:hint="eastAsia"/>
          <w:szCs w:val="21"/>
        </w:rPr>
        <w:t>。</w:t>
      </w:r>
    </w:p>
    <w:p>
      <w:pPr>
        <w:spacing w:line="30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【材料二】中医药在抗击新冠肺炎疫情中发挥积极作用。</w:t>
      </w:r>
      <w:r>
        <w:rPr>
          <w:rFonts w:hint="eastAsia"/>
        </w:rPr>
        <w:t>1分</w:t>
      </w:r>
      <w:r>
        <w:rPr>
          <w:rFonts w:hint="eastAsia"/>
          <w:szCs w:val="21"/>
        </w:rPr>
        <w:t>。</w:t>
      </w:r>
    </w:p>
    <w:p>
      <w:pPr>
        <w:numPr>
          <w:ilvl w:val="0"/>
          <w:numId w:val="1"/>
        </w:numPr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C，3分。</w:t>
      </w:r>
    </w:p>
    <w:p>
      <w:pPr>
        <w:numPr>
          <w:ilvl w:val="0"/>
          <w:numId w:val="1"/>
        </w:numPr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答案不唯一。内容符合要求，语言通顺即可。3分。</w:t>
      </w:r>
    </w:p>
    <w:p>
      <w:pPr>
        <w:spacing w:line="300" w:lineRule="exact"/>
        <w:rPr>
          <w:rFonts w:ascii="宋体" w:hAnsi="宋体"/>
          <w:szCs w:val="21"/>
        </w:rPr>
      </w:pPr>
    </w:p>
    <w:p>
      <w:pPr>
        <w:spacing w:line="340" w:lineRule="exact"/>
        <w:ind w:left="384" w:leftChars="11" w:hanging="361" w:hangingChars="171"/>
        <w:rPr>
          <w:b/>
        </w:rPr>
      </w:pPr>
      <w:r>
        <w:rPr>
          <w:rFonts w:hint="eastAsia"/>
          <w:b/>
        </w:rPr>
        <w:t>三、作文（满分</w:t>
      </w:r>
      <w:r>
        <w:rPr>
          <w:b/>
        </w:rPr>
        <w:t>40</w:t>
      </w:r>
      <w:r>
        <w:rPr>
          <w:rFonts w:hint="eastAsia"/>
          <w:b/>
        </w:rPr>
        <w:t>分）</w:t>
      </w:r>
    </w:p>
    <w:p>
      <w:pPr>
        <w:spacing w:line="340" w:lineRule="exact"/>
        <w:ind w:left="540" w:leftChars="86" w:hanging="359" w:hangingChars="171"/>
      </w:pPr>
      <w:r>
        <w:rPr>
          <w:rFonts w:hint="eastAsia"/>
        </w:rPr>
        <w:t>【评分标准】</w:t>
      </w:r>
    </w:p>
    <w:p>
      <w:pPr>
        <w:tabs>
          <w:tab w:val="left" w:pos="2185"/>
          <w:tab w:val="left" w:pos="4365"/>
          <w:tab w:val="left" w:pos="6555"/>
        </w:tabs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一类文(36—40分)：切合题意，思想感情真实、健康，内容具体，中心明确，语言流畅，结构完整，条理清楚，符合文体要求。</w:t>
      </w:r>
    </w:p>
    <w:p>
      <w:pPr>
        <w:tabs>
          <w:tab w:val="left" w:pos="2185"/>
          <w:tab w:val="left" w:pos="4365"/>
          <w:tab w:val="left" w:pos="6555"/>
        </w:tabs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二类文(31—35分)：较切合题意，思想感情真实、健康，内容具体，中心明确，语言通顺(病句不超过3个)，有个别错别字，结构较完整，有条理，符合文体要求。</w:t>
      </w:r>
    </w:p>
    <w:p>
      <w:pPr>
        <w:tabs>
          <w:tab w:val="left" w:pos="2185"/>
          <w:tab w:val="left" w:pos="4365"/>
          <w:tab w:val="left" w:pos="6555"/>
        </w:tabs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三类文(26—30分)：基本切题，思想尚健康，有一定中心，内容较简单，欠具体，语言大体通顺(病句不超过6个)，有少量错别字，结构基本完整，条理不够清楚，基本符合文体要求。</w:t>
      </w:r>
    </w:p>
    <w:p>
      <w:pPr>
        <w:tabs>
          <w:tab w:val="left" w:pos="2185"/>
          <w:tab w:val="left" w:pos="4365"/>
          <w:tab w:val="left" w:pos="6555"/>
        </w:tabs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四类文(21—25分)：不切题，思想不够健康，中心不明确，内容空泛，语言不通顺，病句多(病句超过7个)，错别字较多，不成篇，基本符合文体要求。</w:t>
      </w:r>
    </w:p>
    <w:p>
      <w:pPr>
        <w:tabs>
          <w:tab w:val="left" w:pos="2185"/>
          <w:tab w:val="left" w:pos="4365"/>
          <w:tab w:val="left" w:pos="6555"/>
        </w:tabs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五类文(20分以下)：不切题，思想不健康，无中心，内容太空泛，语言不通，错别字多，不成段，不符合文体要求。</w:t>
      </w:r>
    </w:p>
    <w:p>
      <w:pPr>
        <w:tabs>
          <w:tab w:val="left" w:pos="2185"/>
          <w:tab w:val="left" w:pos="4365"/>
          <w:tab w:val="left" w:pos="6555"/>
        </w:tabs>
        <w:spacing w:line="3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说明：1．无文题扣2分。</w:t>
      </w:r>
    </w:p>
    <w:p>
      <w:pPr>
        <w:tabs>
          <w:tab w:val="left" w:pos="2185"/>
          <w:tab w:val="left" w:pos="4365"/>
          <w:tab w:val="left" w:pos="6555"/>
        </w:tabs>
        <w:spacing w:line="340" w:lineRule="exac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2．凡字迹工整、书写清楚均可奖励2分。书写潦草难以辨认，最多扣4分。</w:t>
      </w:r>
    </w:p>
    <w:p>
      <w:pPr>
        <w:tabs>
          <w:tab w:val="left" w:pos="2185"/>
          <w:tab w:val="left" w:pos="4365"/>
          <w:tab w:val="left" w:pos="6555"/>
        </w:tabs>
        <w:spacing w:line="340" w:lineRule="exac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3．写错3个错别字扣1分，最多扣3分。</w:t>
      </w:r>
    </w:p>
    <w:p>
      <w:pPr>
        <w:rPr>
          <w:rFonts w:hint="eastAsia"/>
        </w:rPr>
      </w:pPr>
    </w:p>
    <w:p>
      <w:pPr>
        <w:spacing w:line="300" w:lineRule="exact"/>
        <w:rPr>
          <w:rFonts w:hint="eastAsia" w:ascii="宋体" w:hAnsi="宋体"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  <w:rPr>
        <w:rFonts w:hint="eastAsia"/>
      </w:rPr>
    </w:pPr>
    <w:r>
      <w:rPr>
        <w:rFonts w:hint="eastAsia"/>
      </w:rPr>
      <w:t>八年级语文试卷答案   第</w:t>
    </w:r>
    <w:r>
      <w:fldChar w:fldCharType="begin"/>
    </w:r>
    <w:r>
      <w:rPr>
        <w:rStyle w:val="13"/>
      </w:rPr>
      <w:instrText xml:space="preserve"> PAGE </w:instrText>
    </w:r>
    <w:r>
      <w:fldChar w:fldCharType="separate"/>
    </w:r>
    <w:r>
      <w:rPr>
        <w:rStyle w:val="13"/>
      </w:rP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668E6"/>
    <w:multiLevelType w:val="singleLevel"/>
    <w:tmpl w:val="0FB668E6"/>
    <w:lvl w:ilvl="0" w:tentative="0">
      <w:start w:val="22"/>
      <w:numFmt w:val="decimal"/>
      <w:suff w:val="nothing"/>
      <w:lvlText w:val="%1．"/>
      <w:lvlJc w:val="left"/>
    </w:lvl>
  </w:abstractNum>
  <w:abstractNum w:abstractNumId="1">
    <w:nsid w:val="56DBBCDB"/>
    <w:multiLevelType w:val="singleLevel"/>
    <w:tmpl w:val="56DBBCDB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M1MmU2ODE2N2JiZWRkMTkyN2MyOGI4N2FlYjZiOGYifQ=="/>
  </w:docVars>
  <w:rsids>
    <w:rsidRoot w:val="0042140C"/>
    <w:rsid w:val="00000E29"/>
    <w:rsid w:val="000025DD"/>
    <w:rsid w:val="0001040F"/>
    <w:rsid w:val="0001118F"/>
    <w:rsid w:val="00011B80"/>
    <w:rsid w:val="000129F0"/>
    <w:rsid w:val="000141DE"/>
    <w:rsid w:val="00014482"/>
    <w:rsid w:val="00014E8B"/>
    <w:rsid w:val="0001579A"/>
    <w:rsid w:val="000251B8"/>
    <w:rsid w:val="000261BF"/>
    <w:rsid w:val="00027688"/>
    <w:rsid w:val="00031FE2"/>
    <w:rsid w:val="00036121"/>
    <w:rsid w:val="000362AF"/>
    <w:rsid w:val="00037EE6"/>
    <w:rsid w:val="000431A7"/>
    <w:rsid w:val="00045DAC"/>
    <w:rsid w:val="00046962"/>
    <w:rsid w:val="00051B41"/>
    <w:rsid w:val="00053962"/>
    <w:rsid w:val="000553EF"/>
    <w:rsid w:val="00057C96"/>
    <w:rsid w:val="00070675"/>
    <w:rsid w:val="00070CE5"/>
    <w:rsid w:val="00076C15"/>
    <w:rsid w:val="000807A2"/>
    <w:rsid w:val="00081766"/>
    <w:rsid w:val="00090D00"/>
    <w:rsid w:val="00093B02"/>
    <w:rsid w:val="00095A02"/>
    <w:rsid w:val="00097B51"/>
    <w:rsid w:val="000A0CD4"/>
    <w:rsid w:val="000A3506"/>
    <w:rsid w:val="000A44EA"/>
    <w:rsid w:val="000A4FDE"/>
    <w:rsid w:val="000B0DBE"/>
    <w:rsid w:val="000B2B2A"/>
    <w:rsid w:val="000B2B36"/>
    <w:rsid w:val="000C0083"/>
    <w:rsid w:val="000C38E6"/>
    <w:rsid w:val="000C5D5D"/>
    <w:rsid w:val="000C689E"/>
    <w:rsid w:val="000C768E"/>
    <w:rsid w:val="000D3083"/>
    <w:rsid w:val="000D3D8A"/>
    <w:rsid w:val="000D661C"/>
    <w:rsid w:val="000E2079"/>
    <w:rsid w:val="000E2281"/>
    <w:rsid w:val="000E4591"/>
    <w:rsid w:val="000E5502"/>
    <w:rsid w:val="000E5D5F"/>
    <w:rsid w:val="000E6214"/>
    <w:rsid w:val="000E72BB"/>
    <w:rsid w:val="000F2A07"/>
    <w:rsid w:val="000F36E1"/>
    <w:rsid w:val="000F4166"/>
    <w:rsid w:val="000F4B85"/>
    <w:rsid w:val="00102848"/>
    <w:rsid w:val="001066E2"/>
    <w:rsid w:val="00115B6C"/>
    <w:rsid w:val="00116272"/>
    <w:rsid w:val="001178C2"/>
    <w:rsid w:val="00120A1D"/>
    <w:rsid w:val="00130F10"/>
    <w:rsid w:val="00132F24"/>
    <w:rsid w:val="00140E5B"/>
    <w:rsid w:val="0014327A"/>
    <w:rsid w:val="00144769"/>
    <w:rsid w:val="00150450"/>
    <w:rsid w:val="00165FD3"/>
    <w:rsid w:val="00166765"/>
    <w:rsid w:val="00167BEE"/>
    <w:rsid w:val="00167F51"/>
    <w:rsid w:val="00170700"/>
    <w:rsid w:val="00171346"/>
    <w:rsid w:val="00171EB6"/>
    <w:rsid w:val="00172736"/>
    <w:rsid w:val="00175AFD"/>
    <w:rsid w:val="0017646C"/>
    <w:rsid w:val="00180243"/>
    <w:rsid w:val="00182B2F"/>
    <w:rsid w:val="00191FAC"/>
    <w:rsid w:val="00192ABC"/>
    <w:rsid w:val="001A04B5"/>
    <w:rsid w:val="001A19DB"/>
    <w:rsid w:val="001A4ADC"/>
    <w:rsid w:val="001A7745"/>
    <w:rsid w:val="001B3449"/>
    <w:rsid w:val="001C1D30"/>
    <w:rsid w:val="001C24AC"/>
    <w:rsid w:val="001C5B3B"/>
    <w:rsid w:val="001D066A"/>
    <w:rsid w:val="001E15BE"/>
    <w:rsid w:val="001E1D12"/>
    <w:rsid w:val="001E21A4"/>
    <w:rsid w:val="001E678D"/>
    <w:rsid w:val="001F057A"/>
    <w:rsid w:val="001F08F5"/>
    <w:rsid w:val="001F1083"/>
    <w:rsid w:val="001F2C83"/>
    <w:rsid w:val="001F5DC8"/>
    <w:rsid w:val="001F7A90"/>
    <w:rsid w:val="002016AF"/>
    <w:rsid w:val="00201B5E"/>
    <w:rsid w:val="002051E6"/>
    <w:rsid w:val="00210ECB"/>
    <w:rsid w:val="002159C8"/>
    <w:rsid w:val="0021677D"/>
    <w:rsid w:val="00220066"/>
    <w:rsid w:val="00221EFB"/>
    <w:rsid w:val="0022261C"/>
    <w:rsid w:val="00223736"/>
    <w:rsid w:val="00225F9A"/>
    <w:rsid w:val="00226496"/>
    <w:rsid w:val="00232E68"/>
    <w:rsid w:val="002330C7"/>
    <w:rsid w:val="00234081"/>
    <w:rsid w:val="0023442A"/>
    <w:rsid w:val="002356FD"/>
    <w:rsid w:val="00235C97"/>
    <w:rsid w:val="00242A0B"/>
    <w:rsid w:val="00243516"/>
    <w:rsid w:val="00244AE9"/>
    <w:rsid w:val="00245440"/>
    <w:rsid w:val="00247C46"/>
    <w:rsid w:val="002539DC"/>
    <w:rsid w:val="002553E9"/>
    <w:rsid w:val="002569AC"/>
    <w:rsid w:val="00261EDC"/>
    <w:rsid w:val="00263184"/>
    <w:rsid w:val="00263A52"/>
    <w:rsid w:val="00266B3B"/>
    <w:rsid w:val="002671F5"/>
    <w:rsid w:val="0027072E"/>
    <w:rsid w:val="0027196C"/>
    <w:rsid w:val="00275723"/>
    <w:rsid w:val="00277E83"/>
    <w:rsid w:val="002810D1"/>
    <w:rsid w:val="002821BB"/>
    <w:rsid w:val="0028461B"/>
    <w:rsid w:val="002860FD"/>
    <w:rsid w:val="00286A8A"/>
    <w:rsid w:val="00286F71"/>
    <w:rsid w:val="002936F0"/>
    <w:rsid w:val="002945FD"/>
    <w:rsid w:val="002953A5"/>
    <w:rsid w:val="002A0C98"/>
    <w:rsid w:val="002A13BE"/>
    <w:rsid w:val="002A22D0"/>
    <w:rsid w:val="002A2605"/>
    <w:rsid w:val="002A3D90"/>
    <w:rsid w:val="002A6E59"/>
    <w:rsid w:val="002B4955"/>
    <w:rsid w:val="002B4A06"/>
    <w:rsid w:val="002B52BB"/>
    <w:rsid w:val="002B625C"/>
    <w:rsid w:val="002C10FD"/>
    <w:rsid w:val="002C3A84"/>
    <w:rsid w:val="002C3DC4"/>
    <w:rsid w:val="002C6439"/>
    <w:rsid w:val="002D083F"/>
    <w:rsid w:val="002D1553"/>
    <w:rsid w:val="002D15A7"/>
    <w:rsid w:val="002D519D"/>
    <w:rsid w:val="002E01F7"/>
    <w:rsid w:val="002E0FFC"/>
    <w:rsid w:val="002F52D4"/>
    <w:rsid w:val="002F5AEF"/>
    <w:rsid w:val="002F778E"/>
    <w:rsid w:val="003010BB"/>
    <w:rsid w:val="003029DD"/>
    <w:rsid w:val="00304166"/>
    <w:rsid w:val="0030545D"/>
    <w:rsid w:val="00305BD6"/>
    <w:rsid w:val="00305EFF"/>
    <w:rsid w:val="00306E0A"/>
    <w:rsid w:val="003074EC"/>
    <w:rsid w:val="0031190E"/>
    <w:rsid w:val="00320E77"/>
    <w:rsid w:val="0032440B"/>
    <w:rsid w:val="00333815"/>
    <w:rsid w:val="00337143"/>
    <w:rsid w:val="00340CD5"/>
    <w:rsid w:val="00340EDB"/>
    <w:rsid w:val="00342995"/>
    <w:rsid w:val="00345A74"/>
    <w:rsid w:val="00346283"/>
    <w:rsid w:val="00347669"/>
    <w:rsid w:val="0035043C"/>
    <w:rsid w:val="00350DAB"/>
    <w:rsid w:val="003510F4"/>
    <w:rsid w:val="00352957"/>
    <w:rsid w:val="00356D2F"/>
    <w:rsid w:val="00360FA0"/>
    <w:rsid w:val="003614C2"/>
    <w:rsid w:val="00361F1D"/>
    <w:rsid w:val="00366AEA"/>
    <w:rsid w:val="0036788B"/>
    <w:rsid w:val="00371F32"/>
    <w:rsid w:val="00371F42"/>
    <w:rsid w:val="00372B24"/>
    <w:rsid w:val="00372BAA"/>
    <w:rsid w:val="00373FF7"/>
    <w:rsid w:val="003742B3"/>
    <w:rsid w:val="003742FC"/>
    <w:rsid w:val="00376B90"/>
    <w:rsid w:val="00377B0C"/>
    <w:rsid w:val="00380D25"/>
    <w:rsid w:val="00380E5E"/>
    <w:rsid w:val="00380F65"/>
    <w:rsid w:val="0039217D"/>
    <w:rsid w:val="00395B1A"/>
    <w:rsid w:val="003A23A9"/>
    <w:rsid w:val="003A5F4D"/>
    <w:rsid w:val="003A6C6C"/>
    <w:rsid w:val="003A6DA8"/>
    <w:rsid w:val="003B038E"/>
    <w:rsid w:val="003B1BD6"/>
    <w:rsid w:val="003B2DBE"/>
    <w:rsid w:val="003C7790"/>
    <w:rsid w:val="003D0B86"/>
    <w:rsid w:val="003D1287"/>
    <w:rsid w:val="003D2A82"/>
    <w:rsid w:val="003D693C"/>
    <w:rsid w:val="003E3549"/>
    <w:rsid w:val="003E4E7D"/>
    <w:rsid w:val="003E756D"/>
    <w:rsid w:val="0040088A"/>
    <w:rsid w:val="00403991"/>
    <w:rsid w:val="00404789"/>
    <w:rsid w:val="004102B2"/>
    <w:rsid w:val="0041055E"/>
    <w:rsid w:val="00414473"/>
    <w:rsid w:val="004151FC"/>
    <w:rsid w:val="00416956"/>
    <w:rsid w:val="00416E5D"/>
    <w:rsid w:val="004177C5"/>
    <w:rsid w:val="0042125E"/>
    <w:rsid w:val="00421367"/>
    <w:rsid w:val="0042140C"/>
    <w:rsid w:val="0042154B"/>
    <w:rsid w:val="00421C65"/>
    <w:rsid w:val="004233FE"/>
    <w:rsid w:val="004252F5"/>
    <w:rsid w:val="00425ED2"/>
    <w:rsid w:val="0043251C"/>
    <w:rsid w:val="00434ADC"/>
    <w:rsid w:val="00435549"/>
    <w:rsid w:val="004367BF"/>
    <w:rsid w:val="00441C5B"/>
    <w:rsid w:val="00450578"/>
    <w:rsid w:val="00452ECA"/>
    <w:rsid w:val="004540FA"/>
    <w:rsid w:val="0045721C"/>
    <w:rsid w:val="004622B6"/>
    <w:rsid w:val="004627E0"/>
    <w:rsid w:val="00463150"/>
    <w:rsid w:val="00463F26"/>
    <w:rsid w:val="00464F4B"/>
    <w:rsid w:val="00467900"/>
    <w:rsid w:val="00471193"/>
    <w:rsid w:val="00471F36"/>
    <w:rsid w:val="00481B5C"/>
    <w:rsid w:val="00483C58"/>
    <w:rsid w:val="004846F5"/>
    <w:rsid w:val="00484CD5"/>
    <w:rsid w:val="0048527B"/>
    <w:rsid w:val="004903CA"/>
    <w:rsid w:val="0049259A"/>
    <w:rsid w:val="0049660A"/>
    <w:rsid w:val="00496ACD"/>
    <w:rsid w:val="0049706D"/>
    <w:rsid w:val="004A4411"/>
    <w:rsid w:val="004B030A"/>
    <w:rsid w:val="004B0E84"/>
    <w:rsid w:val="004B2D37"/>
    <w:rsid w:val="004B4091"/>
    <w:rsid w:val="004B50A4"/>
    <w:rsid w:val="004C07D8"/>
    <w:rsid w:val="004C0FFF"/>
    <w:rsid w:val="004C2295"/>
    <w:rsid w:val="004C410D"/>
    <w:rsid w:val="004C4486"/>
    <w:rsid w:val="004C4839"/>
    <w:rsid w:val="004C60F7"/>
    <w:rsid w:val="004C7880"/>
    <w:rsid w:val="004D0AEA"/>
    <w:rsid w:val="004D1983"/>
    <w:rsid w:val="004D45D5"/>
    <w:rsid w:val="004D58D3"/>
    <w:rsid w:val="004E000F"/>
    <w:rsid w:val="004F084E"/>
    <w:rsid w:val="004F4243"/>
    <w:rsid w:val="004F5358"/>
    <w:rsid w:val="0050054B"/>
    <w:rsid w:val="00500F17"/>
    <w:rsid w:val="00502C16"/>
    <w:rsid w:val="00505CBA"/>
    <w:rsid w:val="0050663C"/>
    <w:rsid w:val="0050692E"/>
    <w:rsid w:val="005071E9"/>
    <w:rsid w:val="00510CA0"/>
    <w:rsid w:val="00514032"/>
    <w:rsid w:val="005211B2"/>
    <w:rsid w:val="005267F8"/>
    <w:rsid w:val="0053227A"/>
    <w:rsid w:val="00534DC8"/>
    <w:rsid w:val="00543F42"/>
    <w:rsid w:val="005472AE"/>
    <w:rsid w:val="0054744E"/>
    <w:rsid w:val="005478A8"/>
    <w:rsid w:val="00550CCD"/>
    <w:rsid w:val="00552C90"/>
    <w:rsid w:val="005539BD"/>
    <w:rsid w:val="005552B2"/>
    <w:rsid w:val="00556987"/>
    <w:rsid w:val="005611FF"/>
    <w:rsid w:val="00562B88"/>
    <w:rsid w:val="00565906"/>
    <w:rsid w:val="00567DF2"/>
    <w:rsid w:val="005711CB"/>
    <w:rsid w:val="005730EB"/>
    <w:rsid w:val="0057497A"/>
    <w:rsid w:val="00577784"/>
    <w:rsid w:val="00580498"/>
    <w:rsid w:val="00580516"/>
    <w:rsid w:val="00581119"/>
    <w:rsid w:val="0058471D"/>
    <w:rsid w:val="005907E1"/>
    <w:rsid w:val="00591B4A"/>
    <w:rsid w:val="00595235"/>
    <w:rsid w:val="0059560E"/>
    <w:rsid w:val="00596E80"/>
    <w:rsid w:val="00597431"/>
    <w:rsid w:val="005A011C"/>
    <w:rsid w:val="005A04A0"/>
    <w:rsid w:val="005A09DD"/>
    <w:rsid w:val="005A3EF0"/>
    <w:rsid w:val="005A5DB0"/>
    <w:rsid w:val="005B00E1"/>
    <w:rsid w:val="005B0608"/>
    <w:rsid w:val="005B1303"/>
    <w:rsid w:val="005B1643"/>
    <w:rsid w:val="005B331D"/>
    <w:rsid w:val="005B339E"/>
    <w:rsid w:val="005B41C8"/>
    <w:rsid w:val="005B42B0"/>
    <w:rsid w:val="005B6FAC"/>
    <w:rsid w:val="005C0E9B"/>
    <w:rsid w:val="005C3235"/>
    <w:rsid w:val="005C54F7"/>
    <w:rsid w:val="005C62CC"/>
    <w:rsid w:val="005C779D"/>
    <w:rsid w:val="005D0DA4"/>
    <w:rsid w:val="005D458A"/>
    <w:rsid w:val="005D5859"/>
    <w:rsid w:val="005D74C9"/>
    <w:rsid w:val="005E0192"/>
    <w:rsid w:val="005E06E0"/>
    <w:rsid w:val="005E1CBC"/>
    <w:rsid w:val="005E5868"/>
    <w:rsid w:val="005E6371"/>
    <w:rsid w:val="005E6A01"/>
    <w:rsid w:val="005F087D"/>
    <w:rsid w:val="005F4967"/>
    <w:rsid w:val="005F4E65"/>
    <w:rsid w:val="00603315"/>
    <w:rsid w:val="00605826"/>
    <w:rsid w:val="0060762A"/>
    <w:rsid w:val="006126C9"/>
    <w:rsid w:val="006164A3"/>
    <w:rsid w:val="0061783E"/>
    <w:rsid w:val="00621358"/>
    <w:rsid w:val="00621972"/>
    <w:rsid w:val="00626838"/>
    <w:rsid w:val="00634DAB"/>
    <w:rsid w:val="006356ED"/>
    <w:rsid w:val="00637553"/>
    <w:rsid w:val="00641B02"/>
    <w:rsid w:val="0064462F"/>
    <w:rsid w:val="00644699"/>
    <w:rsid w:val="00646B66"/>
    <w:rsid w:val="006517CB"/>
    <w:rsid w:val="00660B22"/>
    <w:rsid w:val="006659EC"/>
    <w:rsid w:val="00674A1D"/>
    <w:rsid w:val="00677544"/>
    <w:rsid w:val="00677BC3"/>
    <w:rsid w:val="00680A3B"/>
    <w:rsid w:val="00681AB6"/>
    <w:rsid w:val="006824FC"/>
    <w:rsid w:val="006908FC"/>
    <w:rsid w:val="00693869"/>
    <w:rsid w:val="00695BD0"/>
    <w:rsid w:val="00695D42"/>
    <w:rsid w:val="006A3050"/>
    <w:rsid w:val="006B1022"/>
    <w:rsid w:val="006B1A34"/>
    <w:rsid w:val="006B33ED"/>
    <w:rsid w:val="006B3EC9"/>
    <w:rsid w:val="006B572C"/>
    <w:rsid w:val="006C0698"/>
    <w:rsid w:val="006C42EA"/>
    <w:rsid w:val="006D0200"/>
    <w:rsid w:val="006D0232"/>
    <w:rsid w:val="006D228F"/>
    <w:rsid w:val="006D2F21"/>
    <w:rsid w:val="006D4156"/>
    <w:rsid w:val="006D70F6"/>
    <w:rsid w:val="006D72EB"/>
    <w:rsid w:val="006E005D"/>
    <w:rsid w:val="006E3E86"/>
    <w:rsid w:val="006E6641"/>
    <w:rsid w:val="006E7B67"/>
    <w:rsid w:val="006F0721"/>
    <w:rsid w:val="006F469E"/>
    <w:rsid w:val="007008F7"/>
    <w:rsid w:val="00701142"/>
    <w:rsid w:val="00701A45"/>
    <w:rsid w:val="007021ED"/>
    <w:rsid w:val="0070287D"/>
    <w:rsid w:val="007033FB"/>
    <w:rsid w:val="007064A4"/>
    <w:rsid w:val="00715F0A"/>
    <w:rsid w:val="00720BDB"/>
    <w:rsid w:val="00720D55"/>
    <w:rsid w:val="00723967"/>
    <w:rsid w:val="00726A17"/>
    <w:rsid w:val="007304F9"/>
    <w:rsid w:val="00730F34"/>
    <w:rsid w:val="007333A3"/>
    <w:rsid w:val="00733B1A"/>
    <w:rsid w:val="00737C70"/>
    <w:rsid w:val="0074627B"/>
    <w:rsid w:val="00753A96"/>
    <w:rsid w:val="00760166"/>
    <w:rsid w:val="007608C8"/>
    <w:rsid w:val="00763B06"/>
    <w:rsid w:val="00765354"/>
    <w:rsid w:val="00765488"/>
    <w:rsid w:val="00770EDE"/>
    <w:rsid w:val="00770F90"/>
    <w:rsid w:val="0077505D"/>
    <w:rsid w:val="00775260"/>
    <w:rsid w:val="007762F8"/>
    <w:rsid w:val="00777112"/>
    <w:rsid w:val="00781957"/>
    <w:rsid w:val="007840E6"/>
    <w:rsid w:val="00791B90"/>
    <w:rsid w:val="00791E16"/>
    <w:rsid w:val="00793015"/>
    <w:rsid w:val="007942FB"/>
    <w:rsid w:val="00794D2B"/>
    <w:rsid w:val="0079743C"/>
    <w:rsid w:val="00797B7F"/>
    <w:rsid w:val="00797C45"/>
    <w:rsid w:val="007A2172"/>
    <w:rsid w:val="007A4337"/>
    <w:rsid w:val="007B033C"/>
    <w:rsid w:val="007B1525"/>
    <w:rsid w:val="007B1846"/>
    <w:rsid w:val="007B4930"/>
    <w:rsid w:val="007B6375"/>
    <w:rsid w:val="007B6475"/>
    <w:rsid w:val="007B6D1F"/>
    <w:rsid w:val="007B7274"/>
    <w:rsid w:val="007B7AE9"/>
    <w:rsid w:val="007D3F8A"/>
    <w:rsid w:val="007D48F4"/>
    <w:rsid w:val="007D71B2"/>
    <w:rsid w:val="007D7EC1"/>
    <w:rsid w:val="007E06EE"/>
    <w:rsid w:val="007E1547"/>
    <w:rsid w:val="007E4581"/>
    <w:rsid w:val="007E5D67"/>
    <w:rsid w:val="007F0CAE"/>
    <w:rsid w:val="007F1A4D"/>
    <w:rsid w:val="007F5DFC"/>
    <w:rsid w:val="008003CD"/>
    <w:rsid w:val="00800EBA"/>
    <w:rsid w:val="00803D21"/>
    <w:rsid w:val="00806DED"/>
    <w:rsid w:val="00807C83"/>
    <w:rsid w:val="008139D9"/>
    <w:rsid w:val="008149A6"/>
    <w:rsid w:val="0082026A"/>
    <w:rsid w:val="008216F5"/>
    <w:rsid w:val="008232CE"/>
    <w:rsid w:val="008237EC"/>
    <w:rsid w:val="008254BD"/>
    <w:rsid w:val="00825564"/>
    <w:rsid w:val="00826BBB"/>
    <w:rsid w:val="00827456"/>
    <w:rsid w:val="008307AD"/>
    <w:rsid w:val="008312CE"/>
    <w:rsid w:val="008329D6"/>
    <w:rsid w:val="008404FC"/>
    <w:rsid w:val="00841499"/>
    <w:rsid w:val="00841FBC"/>
    <w:rsid w:val="00843460"/>
    <w:rsid w:val="00844E4D"/>
    <w:rsid w:val="0084696C"/>
    <w:rsid w:val="00846DDA"/>
    <w:rsid w:val="00854A8A"/>
    <w:rsid w:val="008629EC"/>
    <w:rsid w:val="00864509"/>
    <w:rsid w:val="00875D7B"/>
    <w:rsid w:val="00877D6E"/>
    <w:rsid w:val="008815AB"/>
    <w:rsid w:val="00882561"/>
    <w:rsid w:val="00886DFA"/>
    <w:rsid w:val="00887F1A"/>
    <w:rsid w:val="00891D07"/>
    <w:rsid w:val="00894215"/>
    <w:rsid w:val="008970F3"/>
    <w:rsid w:val="00897506"/>
    <w:rsid w:val="008A1950"/>
    <w:rsid w:val="008A49F3"/>
    <w:rsid w:val="008A4B42"/>
    <w:rsid w:val="008A57D4"/>
    <w:rsid w:val="008B19A7"/>
    <w:rsid w:val="008B29C2"/>
    <w:rsid w:val="008B4199"/>
    <w:rsid w:val="008B5D85"/>
    <w:rsid w:val="008C1BA3"/>
    <w:rsid w:val="008C1FD1"/>
    <w:rsid w:val="008C4538"/>
    <w:rsid w:val="008C6156"/>
    <w:rsid w:val="008D053A"/>
    <w:rsid w:val="008D362B"/>
    <w:rsid w:val="008D74F5"/>
    <w:rsid w:val="008E0A96"/>
    <w:rsid w:val="008E0D8E"/>
    <w:rsid w:val="008E369D"/>
    <w:rsid w:val="008F014B"/>
    <w:rsid w:val="008F0FE0"/>
    <w:rsid w:val="009028B1"/>
    <w:rsid w:val="00907124"/>
    <w:rsid w:val="009105ED"/>
    <w:rsid w:val="00910F02"/>
    <w:rsid w:val="0091136B"/>
    <w:rsid w:val="00913BE2"/>
    <w:rsid w:val="00921B6D"/>
    <w:rsid w:val="00923646"/>
    <w:rsid w:val="00924860"/>
    <w:rsid w:val="00924880"/>
    <w:rsid w:val="00925022"/>
    <w:rsid w:val="009256E8"/>
    <w:rsid w:val="00926242"/>
    <w:rsid w:val="00926F56"/>
    <w:rsid w:val="00927DEF"/>
    <w:rsid w:val="00937370"/>
    <w:rsid w:val="00937F78"/>
    <w:rsid w:val="0094191B"/>
    <w:rsid w:val="00945FED"/>
    <w:rsid w:val="0094678B"/>
    <w:rsid w:val="009570C2"/>
    <w:rsid w:val="0095752F"/>
    <w:rsid w:val="00957679"/>
    <w:rsid w:val="00962032"/>
    <w:rsid w:val="00962693"/>
    <w:rsid w:val="009645FB"/>
    <w:rsid w:val="00964E06"/>
    <w:rsid w:val="00965B9E"/>
    <w:rsid w:val="0096672A"/>
    <w:rsid w:val="009700F6"/>
    <w:rsid w:val="009712C7"/>
    <w:rsid w:val="009712D8"/>
    <w:rsid w:val="00975735"/>
    <w:rsid w:val="00976567"/>
    <w:rsid w:val="00977EAD"/>
    <w:rsid w:val="009807B4"/>
    <w:rsid w:val="00981504"/>
    <w:rsid w:val="00981DB3"/>
    <w:rsid w:val="00982619"/>
    <w:rsid w:val="009841F3"/>
    <w:rsid w:val="009908FD"/>
    <w:rsid w:val="00991FD6"/>
    <w:rsid w:val="0099448C"/>
    <w:rsid w:val="00994D2C"/>
    <w:rsid w:val="00997352"/>
    <w:rsid w:val="009979DC"/>
    <w:rsid w:val="00997ACD"/>
    <w:rsid w:val="009A0428"/>
    <w:rsid w:val="009A1AA0"/>
    <w:rsid w:val="009A53A7"/>
    <w:rsid w:val="009B2B21"/>
    <w:rsid w:val="009B438F"/>
    <w:rsid w:val="009B7386"/>
    <w:rsid w:val="009C40E3"/>
    <w:rsid w:val="009C492D"/>
    <w:rsid w:val="009C4B80"/>
    <w:rsid w:val="009C51B8"/>
    <w:rsid w:val="009C7635"/>
    <w:rsid w:val="009D245D"/>
    <w:rsid w:val="009D404F"/>
    <w:rsid w:val="009D566E"/>
    <w:rsid w:val="009D76D6"/>
    <w:rsid w:val="009E0E32"/>
    <w:rsid w:val="009E24A1"/>
    <w:rsid w:val="009E25DF"/>
    <w:rsid w:val="009E284A"/>
    <w:rsid w:val="009E6323"/>
    <w:rsid w:val="009F6EAE"/>
    <w:rsid w:val="009F7A5B"/>
    <w:rsid w:val="00A01822"/>
    <w:rsid w:val="00A03C37"/>
    <w:rsid w:val="00A0410D"/>
    <w:rsid w:val="00A06FA4"/>
    <w:rsid w:val="00A1163F"/>
    <w:rsid w:val="00A12EFB"/>
    <w:rsid w:val="00A1360A"/>
    <w:rsid w:val="00A143F8"/>
    <w:rsid w:val="00A14E98"/>
    <w:rsid w:val="00A20014"/>
    <w:rsid w:val="00A2138A"/>
    <w:rsid w:val="00A22332"/>
    <w:rsid w:val="00A27509"/>
    <w:rsid w:val="00A335ED"/>
    <w:rsid w:val="00A340A4"/>
    <w:rsid w:val="00A342BA"/>
    <w:rsid w:val="00A37223"/>
    <w:rsid w:val="00A4003F"/>
    <w:rsid w:val="00A466CE"/>
    <w:rsid w:val="00A47375"/>
    <w:rsid w:val="00A50D12"/>
    <w:rsid w:val="00A51181"/>
    <w:rsid w:val="00A53B9F"/>
    <w:rsid w:val="00A53D72"/>
    <w:rsid w:val="00A53E0E"/>
    <w:rsid w:val="00A60C00"/>
    <w:rsid w:val="00A60F25"/>
    <w:rsid w:val="00A62B3C"/>
    <w:rsid w:val="00A649E4"/>
    <w:rsid w:val="00A72275"/>
    <w:rsid w:val="00A77459"/>
    <w:rsid w:val="00A77E4F"/>
    <w:rsid w:val="00A830F7"/>
    <w:rsid w:val="00A8326B"/>
    <w:rsid w:val="00A83A94"/>
    <w:rsid w:val="00A9002A"/>
    <w:rsid w:val="00A92F01"/>
    <w:rsid w:val="00A968C1"/>
    <w:rsid w:val="00AA198D"/>
    <w:rsid w:val="00AA4B54"/>
    <w:rsid w:val="00AA60E9"/>
    <w:rsid w:val="00AB039F"/>
    <w:rsid w:val="00AB09E7"/>
    <w:rsid w:val="00AB0F88"/>
    <w:rsid w:val="00AB4B1C"/>
    <w:rsid w:val="00AC02F1"/>
    <w:rsid w:val="00AC0F2F"/>
    <w:rsid w:val="00AC3C39"/>
    <w:rsid w:val="00AC49DA"/>
    <w:rsid w:val="00AD05B0"/>
    <w:rsid w:val="00AD105E"/>
    <w:rsid w:val="00AD2B2B"/>
    <w:rsid w:val="00AD51F5"/>
    <w:rsid w:val="00AD5C70"/>
    <w:rsid w:val="00AE1927"/>
    <w:rsid w:val="00AE41AE"/>
    <w:rsid w:val="00AE47DF"/>
    <w:rsid w:val="00AE53C5"/>
    <w:rsid w:val="00AE6AB7"/>
    <w:rsid w:val="00AF4EBB"/>
    <w:rsid w:val="00AF5244"/>
    <w:rsid w:val="00AF6346"/>
    <w:rsid w:val="00B0063E"/>
    <w:rsid w:val="00B07487"/>
    <w:rsid w:val="00B10F4F"/>
    <w:rsid w:val="00B13188"/>
    <w:rsid w:val="00B16289"/>
    <w:rsid w:val="00B177CC"/>
    <w:rsid w:val="00B206D1"/>
    <w:rsid w:val="00B20968"/>
    <w:rsid w:val="00B217ED"/>
    <w:rsid w:val="00B2182A"/>
    <w:rsid w:val="00B220B0"/>
    <w:rsid w:val="00B24D3D"/>
    <w:rsid w:val="00B25EAB"/>
    <w:rsid w:val="00B27298"/>
    <w:rsid w:val="00B27998"/>
    <w:rsid w:val="00B30CE9"/>
    <w:rsid w:val="00B314CD"/>
    <w:rsid w:val="00B321AB"/>
    <w:rsid w:val="00B3346B"/>
    <w:rsid w:val="00B34C7F"/>
    <w:rsid w:val="00B35693"/>
    <w:rsid w:val="00B37CCD"/>
    <w:rsid w:val="00B37E6D"/>
    <w:rsid w:val="00B426A0"/>
    <w:rsid w:val="00B43A04"/>
    <w:rsid w:val="00B44580"/>
    <w:rsid w:val="00B45271"/>
    <w:rsid w:val="00B50501"/>
    <w:rsid w:val="00B57244"/>
    <w:rsid w:val="00B577C4"/>
    <w:rsid w:val="00B57ADF"/>
    <w:rsid w:val="00B61E7E"/>
    <w:rsid w:val="00B6233F"/>
    <w:rsid w:val="00B62EDF"/>
    <w:rsid w:val="00B640AD"/>
    <w:rsid w:val="00B739DB"/>
    <w:rsid w:val="00B77744"/>
    <w:rsid w:val="00B819FD"/>
    <w:rsid w:val="00B84083"/>
    <w:rsid w:val="00B84A6B"/>
    <w:rsid w:val="00B87798"/>
    <w:rsid w:val="00B94671"/>
    <w:rsid w:val="00B97991"/>
    <w:rsid w:val="00BA0962"/>
    <w:rsid w:val="00BA3CD4"/>
    <w:rsid w:val="00BA5CE2"/>
    <w:rsid w:val="00BA5D14"/>
    <w:rsid w:val="00BA627F"/>
    <w:rsid w:val="00BA6A75"/>
    <w:rsid w:val="00BA6E0E"/>
    <w:rsid w:val="00BB2E78"/>
    <w:rsid w:val="00BB4406"/>
    <w:rsid w:val="00BB7421"/>
    <w:rsid w:val="00BC5701"/>
    <w:rsid w:val="00BC58CE"/>
    <w:rsid w:val="00BC7170"/>
    <w:rsid w:val="00BC732C"/>
    <w:rsid w:val="00BD040E"/>
    <w:rsid w:val="00BD1C3F"/>
    <w:rsid w:val="00BD2F15"/>
    <w:rsid w:val="00BD3634"/>
    <w:rsid w:val="00BD6177"/>
    <w:rsid w:val="00BD6346"/>
    <w:rsid w:val="00BD663B"/>
    <w:rsid w:val="00BE2B8B"/>
    <w:rsid w:val="00BE7DD0"/>
    <w:rsid w:val="00BF2067"/>
    <w:rsid w:val="00BF4A86"/>
    <w:rsid w:val="00C01043"/>
    <w:rsid w:val="00C027C6"/>
    <w:rsid w:val="00C028D6"/>
    <w:rsid w:val="00C02FC6"/>
    <w:rsid w:val="00C03EC5"/>
    <w:rsid w:val="00C04325"/>
    <w:rsid w:val="00C0604B"/>
    <w:rsid w:val="00C06155"/>
    <w:rsid w:val="00C07313"/>
    <w:rsid w:val="00C17F9B"/>
    <w:rsid w:val="00C2047C"/>
    <w:rsid w:val="00C20FAA"/>
    <w:rsid w:val="00C22DE1"/>
    <w:rsid w:val="00C3025A"/>
    <w:rsid w:val="00C34B8A"/>
    <w:rsid w:val="00C34CC1"/>
    <w:rsid w:val="00C41D28"/>
    <w:rsid w:val="00C43C6D"/>
    <w:rsid w:val="00C46B2F"/>
    <w:rsid w:val="00C471A2"/>
    <w:rsid w:val="00C5186D"/>
    <w:rsid w:val="00C6044F"/>
    <w:rsid w:val="00C606F4"/>
    <w:rsid w:val="00C60AFE"/>
    <w:rsid w:val="00C612E7"/>
    <w:rsid w:val="00C61E60"/>
    <w:rsid w:val="00C65D15"/>
    <w:rsid w:val="00C67DB6"/>
    <w:rsid w:val="00C67E8B"/>
    <w:rsid w:val="00C725A0"/>
    <w:rsid w:val="00C80FC9"/>
    <w:rsid w:val="00C8344E"/>
    <w:rsid w:val="00C86991"/>
    <w:rsid w:val="00C870FE"/>
    <w:rsid w:val="00C90AB8"/>
    <w:rsid w:val="00C91F28"/>
    <w:rsid w:val="00C922AF"/>
    <w:rsid w:val="00C936DB"/>
    <w:rsid w:val="00C937C5"/>
    <w:rsid w:val="00C94ECE"/>
    <w:rsid w:val="00C9752A"/>
    <w:rsid w:val="00C97AC0"/>
    <w:rsid w:val="00CA323A"/>
    <w:rsid w:val="00CA45E2"/>
    <w:rsid w:val="00CA5FC2"/>
    <w:rsid w:val="00CA74DA"/>
    <w:rsid w:val="00CB256B"/>
    <w:rsid w:val="00CB4069"/>
    <w:rsid w:val="00CB424E"/>
    <w:rsid w:val="00CB6698"/>
    <w:rsid w:val="00CB7789"/>
    <w:rsid w:val="00CC13D9"/>
    <w:rsid w:val="00CC2201"/>
    <w:rsid w:val="00CC3FA1"/>
    <w:rsid w:val="00CC5219"/>
    <w:rsid w:val="00CC6330"/>
    <w:rsid w:val="00CD0684"/>
    <w:rsid w:val="00CD23C1"/>
    <w:rsid w:val="00CD3D6B"/>
    <w:rsid w:val="00CD4294"/>
    <w:rsid w:val="00CD46E5"/>
    <w:rsid w:val="00CD4D9A"/>
    <w:rsid w:val="00CD5FF3"/>
    <w:rsid w:val="00CD6B48"/>
    <w:rsid w:val="00CE02B1"/>
    <w:rsid w:val="00CE05F9"/>
    <w:rsid w:val="00CE3C92"/>
    <w:rsid w:val="00CF014F"/>
    <w:rsid w:val="00CF1286"/>
    <w:rsid w:val="00CF480C"/>
    <w:rsid w:val="00CF5767"/>
    <w:rsid w:val="00CF6300"/>
    <w:rsid w:val="00CF6B50"/>
    <w:rsid w:val="00D00F44"/>
    <w:rsid w:val="00D0439E"/>
    <w:rsid w:val="00D04974"/>
    <w:rsid w:val="00D052FA"/>
    <w:rsid w:val="00D0672C"/>
    <w:rsid w:val="00D11189"/>
    <w:rsid w:val="00D13D88"/>
    <w:rsid w:val="00D14CBC"/>
    <w:rsid w:val="00D16800"/>
    <w:rsid w:val="00D17781"/>
    <w:rsid w:val="00D17C8D"/>
    <w:rsid w:val="00D2244E"/>
    <w:rsid w:val="00D24AD1"/>
    <w:rsid w:val="00D26BEB"/>
    <w:rsid w:val="00D3159E"/>
    <w:rsid w:val="00D326F3"/>
    <w:rsid w:val="00D33801"/>
    <w:rsid w:val="00D366CD"/>
    <w:rsid w:val="00D417AE"/>
    <w:rsid w:val="00D460C1"/>
    <w:rsid w:val="00D461D2"/>
    <w:rsid w:val="00D471BD"/>
    <w:rsid w:val="00D50D3B"/>
    <w:rsid w:val="00D524AE"/>
    <w:rsid w:val="00D55942"/>
    <w:rsid w:val="00D627C5"/>
    <w:rsid w:val="00D65533"/>
    <w:rsid w:val="00D66AE1"/>
    <w:rsid w:val="00D675FF"/>
    <w:rsid w:val="00D71BA6"/>
    <w:rsid w:val="00D723C4"/>
    <w:rsid w:val="00D72C0B"/>
    <w:rsid w:val="00D72F78"/>
    <w:rsid w:val="00D81F3B"/>
    <w:rsid w:val="00D85A6B"/>
    <w:rsid w:val="00D87281"/>
    <w:rsid w:val="00D878DF"/>
    <w:rsid w:val="00D90F47"/>
    <w:rsid w:val="00D94803"/>
    <w:rsid w:val="00D96121"/>
    <w:rsid w:val="00D96411"/>
    <w:rsid w:val="00DA5D39"/>
    <w:rsid w:val="00DB070C"/>
    <w:rsid w:val="00DB27FC"/>
    <w:rsid w:val="00DB48B4"/>
    <w:rsid w:val="00DC2B2E"/>
    <w:rsid w:val="00DC3E1A"/>
    <w:rsid w:val="00DC5C7E"/>
    <w:rsid w:val="00DC6BC4"/>
    <w:rsid w:val="00DC7BED"/>
    <w:rsid w:val="00DD05F0"/>
    <w:rsid w:val="00DD308E"/>
    <w:rsid w:val="00DD5509"/>
    <w:rsid w:val="00DE1F01"/>
    <w:rsid w:val="00DE23BE"/>
    <w:rsid w:val="00DF162F"/>
    <w:rsid w:val="00DF172F"/>
    <w:rsid w:val="00DF27FB"/>
    <w:rsid w:val="00DF4095"/>
    <w:rsid w:val="00DF510D"/>
    <w:rsid w:val="00DF7039"/>
    <w:rsid w:val="00DF78A3"/>
    <w:rsid w:val="00E0666F"/>
    <w:rsid w:val="00E07F1E"/>
    <w:rsid w:val="00E10C67"/>
    <w:rsid w:val="00E1207E"/>
    <w:rsid w:val="00E12327"/>
    <w:rsid w:val="00E13DD8"/>
    <w:rsid w:val="00E145DC"/>
    <w:rsid w:val="00E2187D"/>
    <w:rsid w:val="00E2432D"/>
    <w:rsid w:val="00E24F46"/>
    <w:rsid w:val="00E25A40"/>
    <w:rsid w:val="00E25CC8"/>
    <w:rsid w:val="00E2707E"/>
    <w:rsid w:val="00E30CBA"/>
    <w:rsid w:val="00E323FC"/>
    <w:rsid w:val="00E34652"/>
    <w:rsid w:val="00E35687"/>
    <w:rsid w:val="00E41C23"/>
    <w:rsid w:val="00E4325B"/>
    <w:rsid w:val="00E47BB2"/>
    <w:rsid w:val="00E508F1"/>
    <w:rsid w:val="00E5722F"/>
    <w:rsid w:val="00E6045B"/>
    <w:rsid w:val="00E623F6"/>
    <w:rsid w:val="00E63D58"/>
    <w:rsid w:val="00E64DCB"/>
    <w:rsid w:val="00E65F1B"/>
    <w:rsid w:val="00E712D3"/>
    <w:rsid w:val="00E73B90"/>
    <w:rsid w:val="00E76FB1"/>
    <w:rsid w:val="00E776C9"/>
    <w:rsid w:val="00E77B4A"/>
    <w:rsid w:val="00E81D6F"/>
    <w:rsid w:val="00E85474"/>
    <w:rsid w:val="00E96342"/>
    <w:rsid w:val="00EA049A"/>
    <w:rsid w:val="00EA308B"/>
    <w:rsid w:val="00EA3B3A"/>
    <w:rsid w:val="00EA6E79"/>
    <w:rsid w:val="00EA7F5E"/>
    <w:rsid w:val="00EB127F"/>
    <w:rsid w:val="00EB2070"/>
    <w:rsid w:val="00EB2C31"/>
    <w:rsid w:val="00EC67AE"/>
    <w:rsid w:val="00EC7B07"/>
    <w:rsid w:val="00ED2258"/>
    <w:rsid w:val="00ED3137"/>
    <w:rsid w:val="00ED50C4"/>
    <w:rsid w:val="00ED67A5"/>
    <w:rsid w:val="00EE2DD6"/>
    <w:rsid w:val="00EE6FF2"/>
    <w:rsid w:val="00EF18C2"/>
    <w:rsid w:val="00EF2A92"/>
    <w:rsid w:val="00EF4249"/>
    <w:rsid w:val="00EF4479"/>
    <w:rsid w:val="00EF46C6"/>
    <w:rsid w:val="00F00EDC"/>
    <w:rsid w:val="00F019C6"/>
    <w:rsid w:val="00F01CED"/>
    <w:rsid w:val="00F02873"/>
    <w:rsid w:val="00F05DC2"/>
    <w:rsid w:val="00F06738"/>
    <w:rsid w:val="00F103FA"/>
    <w:rsid w:val="00F11446"/>
    <w:rsid w:val="00F12F07"/>
    <w:rsid w:val="00F133B2"/>
    <w:rsid w:val="00F13C0B"/>
    <w:rsid w:val="00F1562D"/>
    <w:rsid w:val="00F2216A"/>
    <w:rsid w:val="00F224FD"/>
    <w:rsid w:val="00F25A1A"/>
    <w:rsid w:val="00F26683"/>
    <w:rsid w:val="00F30289"/>
    <w:rsid w:val="00F31292"/>
    <w:rsid w:val="00F313FE"/>
    <w:rsid w:val="00F3494C"/>
    <w:rsid w:val="00F35850"/>
    <w:rsid w:val="00F361C8"/>
    <w:rsid w:val="00F37D59"/>
    <w:rsid w:val="00F37F5E"/>
    <w:rsid w:val="00F426E9"/>
    <w:rsid w:val="00F44041"/>
    <w:rsid w:val="00F44985"/>
    <w:rsid w:val="00F466AA"/>
    <w:rsid w:val="00F5020C"/>
    <w:rsid w:val="00F5079B"/>
    <w:rsid w:val="00F53AA6"/>
    <w:rsid w:val="00F55E12"/>
    <w:rsid w:val="00F61699"/>
    <w:rsid w:val="00F62B0E"/>
    <w:rsid w:val="00F632BA"/>
    <w:rsid w:val="00F65339"/>
    <w:rsid w:val="00F67C42"/>
    <w:rsid w:val="00F70EFB"/>
    <w:rsid w:val="00F7228E"/>
    <w:rsid w:val="00F73180"/>
    <w:rsid w:val="00F75237"/>
    <w:rsid w:val="00F766A5"/>
    <w:rsid w:val="00F80ECC"/>
    <w:rsid w:val="00F80F5D"/>
    <w:rsid w:val="00F820F1"/>
    <w:rsid w:val="00F87017"/>
    <w:rsid w:val="00F87472"/>
    <w:rsid w:val="00F87987"/>
    <w:rsid w:val="00F926F5"/>
    <w:rsid w:val="00F937EE"/>
    <w:rsid w:val="00F9772F"/>
    <w:rsid w:val="00F97893"/>
    <w:rsid w:val="00FA06F9"/>
    <w:rsid w:val="00FA5799"/>
    <w:rsid w:val="00FA7EBD"/>
    <w:rsid w:val="00FB3C19"/>
    <w:rsid w:val="00FB55CD"/>
    <w:rsid w:val="00FB7BBB"/>
    <w:rsid w:val="00FB7C0D"/>
    <w:rsid w:val="00FC07CD"/>
    <w:rsid w:val="00FC0E3E"/>
    <w:rsid w:val="00FC449A"/>
    <w:rsid w:val="00FC571D"/>
    <w:rsid w:val="00FC77C0"/>
    <w:rsid w:val="00FD0403"/>
    <w:rsid w:val="00FD0A03"/>
    <w:rsid w:val="00FD1190"/>
    <w:rsid w:val="00FD1478"/>
    <w:rsid w:val="00FD7FD8"/>
    <w:rsid w:val="00FE5698"/>
    <w:rsid w:val="00FE6F84"/>
    <w:rsid w:val="00FF1E35"/>
    <w:rsid w:val="00FF2B5B"/>
    <w:rsid w:val="06DE1494"/>
    <w:rsid w:val="10747DDC"/>
    <w:rsid w:val="214D4577"/>
    <w:rsid w:val="26055593"/>
    <w:rsid w:val="28AD5F64"/>
    <w:rsid w:val="2CE10F2F"/>
    <w:rsid w:val="2F3F3222"/>
    <w:rsid w:val="30E468C3"/>
    <w:rsid w:val="3BF0562E"/>
    <w:rsid w:val="44EC3E89"/>
    <w:rsid w:val="4E8B0781"/>
    <w:rsid w:val="4F744245"/>
    <w:rsid w:val="50711068"/>
    <w:rsid w:val="5689517C"/>
    <w:rsid w:val="6556799A"/>
    <w:rsid w:val="6A5030E2"/>
    <w:rsid w:val="746376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adjustRightInd w:val="0"/>
      <w:snapToGrid w:val="0"/>
      <w:ind w:firstLine="420" w:firstLineChars="200"/>
    </w:pPr>
    <w:rPr>
      <w:rFonts w:ascii="宋体" w:hAnsi="宋体"/>
      <w:color w:val="00000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uiPriority w:val="0"/>
  </w:style>
  <w:style w:type="character" w:styleId="14">
    <w:name w:val="Hyperlink"/>
    <w:uiPriority w:val="0"/>
    <w:rPr>
      <w:color w:val="0000FF"/>
      <w:u w:val="single"/>
    </w:rPr>
  </w:style>
  <w:style w:type="paragraph" w:customStyle="1" w:styleId="15">
    <w:name w:val="d_post_content"/>
    <w:basedOn w:val="1"/>
    <w:uiPriority w:val="0"/>
    <w:pPr>
      <w:widowControl/>
      <w:wordWrap w:val="0"/>
      <w:spacing w:before="100" w:beforeAutospacing="1" w:after="100" w:afterAutospacing="1" w:line="360" w:lineRule="atLeast"/>
      <w:jc w:val="left"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ln</Company>
  <Pages>2</Pages>
  <Words>1536</Words>
  <Characters>1589</Characters>
  <Lines>12</Lines>
  <Paragraphs>3</Paragraphs>
  <TotalTime>3</TotalTime>
  <ScaleCrop>false</ScaleCrop>
  <LinksUpToDate>false</LinksUpToDate>
  <CharactersWithSpaces>1642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2022-09-26T12:07:00Z</dcterms:created>
  <dc:creator>szj</dc:creator>
  <cp:lastModifiedBy>Administrator</cp:lastModifiedBy>
  <cp:lastPrinted>2021-02-09T12:45:00Z</cp:lastPrinted>
  <dcterms:modified xsi:type="dcterms:W3CDTF">2022-11-15T03:34:34Z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