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4"/>
        </w:rPr>
      </w:pPr>
      <w:r>
        <w:rPr>
          <w:rFonts w:hint="eastAsia" w:ascii="宋体" w:hAnsi="宋体" w:cs="宋体"/>
          <w:b/>
          <w:sz w:val="24"/>
        </w:rPr>
        <w:pict>
          <v:shape id="_x0000_s1025" o:spid="_x0000_s1025" o:spt="75" type="#_x0000_t75" style="position:absolute;left:0pt;margin-left:989pt;margin-top:864pt;height:34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b/>
          <w:sz w:val="24"/>
        </w:rPr>
        <w:t>2022-2023</w:t>
      </w:r>
      <w:r>
        <w:rPr>
          <w:rFonts w:hint="eastAsia"/>
          <w:b/>
          <w:sz w:val="24"/>
        </w:rPr>
        <w:t>（上）七年级语文第三单元检测试题</w:t>
      </w:r>
    </w:p>
    <w:p>
      <w:pPr>
        <w:jc w:val="center"/>
      </w:pPr>
      <w:r>
        <w:rPr>
          <w:rFonts w:hint="eastAsia"/>
        </w:rPr>
        <w:t>试题满分120分，考试时间120分钟</w:t>
      </w:r>
    </w:p>
    <w:tbl>
      <w:tblPr>
        <w:tblStyle w:val="8"/>
        <w:tblW w:w="7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7"/>
        <w:gridCol w:w="1457"/>
        <w:gridCol w:w="1458"/>
        <w:gridCol w:w="1458"/>
        <w:gridCol w:w="1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题号</w:t>
            </w:r>
          </w:p>
        </w:tc>
        <w:tc>
          <w:tcPr>
            <w:tcW w:w="1457" w:type="dxa"/>
            <w:vAlign w:val="center"/>
          </w:tcPr>
          <w:p>
            <w:pPr>
              <w:jc w:val="center"/>
            </w:pPr>
            <w:r>
              <w:rPr>
                <w:rFonts w:hint="eastAsia"/>
              </w:rPr>
              <w:t>一</w:t>
            </w:r>
          </w:p>
        </w:tc>
        <w:tc>
          <w:tcPr>
            <w:tcW w:w="1458" w:type="dxa"/>
            <w:vAlign w:val="center"/>
          </w:tcPr>
          <w:p>
            <w:pPr>
              <w:jc w:val="center"/>
            </w:pPr>
            <w:r>
              <w:rPr>
                <w:rFonts w:hint="eastAsia"/>
              </w:rPr>
              <w:t>二</w:t>
            </w:r>
          </w:p>
        </w:tc>
        <w:tc>
          <w:tcPr>
            <w:tcW w:w="1458" w:type="dxa"/>
            <w:vAlign w:val="center"/>
          </w:tcPr>
          <w:p>
            <w:pPr>
              <w:jc w:val="center"/>
            </w:pPr>
            <w:r>
              <w:rPr>
                <w:rFonts w:hint="eastAsia"/>
              </w:rPr>
              <w:t>三</w:t>
            </w:r>
          </w:p>
        </w:tc>
        <w:tc>
          <w:tcPr>
            <w:tcW w:w="1458" w:type="dxa"/>
            <w:vAlign w:val="center"/>
          </w:tcPr>
          <w:p>
            <w:pPr>
              <w:jc w:val="center"/>
            </w:pPr>
            <w:r>
              <w:rPr>
                <w:rFonts w:hint="eastAsi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57" w:type="dxa"/>
            <w:vAlign w:val="center"/>
          </w:tcPr>
          <w:p>
            <w:pPr>
              <w:jc w:val="center"/>
            </w:pPr>
            <w:r>
              <w:rPr>
                <w:rFonts w:hint="eastAsia"/>
              </w:rPr>
              <w:t>得分</w:t>
            </w:r>
          </w:p>
        </w:tc>
        <w:tc>
          <w:tcPr>
            <w:tcW w:w="1457" w:type="dxa"/>
            <w:vAlign w:val="center"/>
          </w:tcPr>
          <w:p>
            <w:pPr>
              <w:jc w:val="center"/>
            </w:pPr>
          </w:p>
        </w:tc>
        <w:tc>
          <w:tcPr>
            <w:tcW w:w="1458" w:type="dxa"/>
            <w:vAlign w:val="center"/>
          </w:tcPr>
          <w:p>
            <w:pPr>
              <w:jc w:val="center"/>
            </w:pPr>
          </w:p>
        </w:tc>
        <w:tc>
          <w:tcPr>
            <w:tcW w:w="1458" w:type="dxa"/>
            <w:vAlign w:val="center"/>
          </w:tcPr>
          <w:p>
            <w:pPr>
              <w:jc w:val="center"/>
            </w:pPr>
          </w:p>
        </w:tc>
        <w:tc>
          <w:tcPr>
            <w:tcW w:w="1458" w:type="dxa"/>
            <w:vAlign w:val="center"/>
          </w:tcPr>
          <w:p>
            <w:pPr>
              <w:jc w:val="center"/>
            </w:pPr>
          </w:p>
        </w:tc>
      </w:tr>
    </w:tbl>
    <w:p>
      <w:pPr>
        <w:pStyle w:val="2"/>
        <w:ind w:firstLine="422" w:firstLineChars="200"/>
        <w:rPr>
          <w:rFonts w:hAnsi="宋体" w:cs="Times New Roman"/>
          <w:b/>
        </w:rPr>
      </w:pPr>
      <w:r>
        <w:rPr>
          <w:rFonts w:hint="eastAsia" w:hAnsi="宋体" w:cs="Times New Roman"/>
          <w:b/>
        </w:rPr>
        <w:t>一、积累与运用</w:t>
      </w:r>
      <w:r>
        <w:rPr>
          <w:rFonts w:hAnsi="宋体" w:cs="Times New Roman"/>
          <w:b/>
        </w:rPr>
        <w:t>(</w:t>
      </w:r>
      <w:r>
        <w:rPr>
          <w:rFonts w:hint="eastAsia" w:hAnsi="宋体" w:cs="Times New Roman"/>
          <w:b/>
        </w:rPr>
        <w:t>25分</w:t>
      </w:r>
      <w:r>
        <w:rPr>
          <w:rFonts w:hAnsi="宋体" w:cs="Times New Roman"/>
          <w:b/>
        </w:rPr>
        <w:t>)</w:t>
      </w:r>
    </w:p>
    <w:p>
      <w:pPr>
        <w:pStyle w:val="2"/>
        <w:rPr>
          <w:rFonts w:hAnsi="宋体"/>
        </w:rPr>
      </w:pPr>
      <w:r>
        <w:rPr>
          <w:rFonts w:hAnsi="宋体"/>
        </w:rPr>
        <w:t>1</w:t>
      </w:r>
      <w:r>
        <w:rPr>
          <w:rFonts w:hint="eastAsia" w:hAnsi="宋体"/>
        </w:rPr>
        <w:t>.根据拼音将下面古诗句正确、整洁地抄写在方格中。（2分）</w:t>
      </w:r>
      <w:r>
        <w:rPr>
          <w:rFonts w:hAnsi="宋体"/>
        </w:rPr>
        <w:t xml:space="preserve"> </w:t>
      </w:r>
      <w:r>
        <w:rPr>
          <w:rFonts w:hint="eastAsia" w:hAnsi="宋体"/>
        </w:rPr>
        <w:t xml:space="preserve">  </w:t>
      </w:r>
    </w:p>
    <w:p>
      <w:pPr>
        <w:pStyle w:val="2"/>
        <w:ind w:firstLine="420" w:firstLineChars="200"/>
        <w:jc w:val="center"/>
        <w:rPr>
          <w:rFonts w:hAnsi="宋体"/>
        </w:rPr>
      </w:pPr>
      <w:r>
        <w:rPr>
          <w:rFonts w:hAnsi="宋体"/>
        </w:rPr>
        <w:t>T</w:t>
      </w:r>
      <w:r>
        <w:rPr>
          <w:rFonts w:hint="eastAsia" w:hAnsi="宋体"/>
        </w:rPr>
        <w:t>iān xíng jiàn ,jūn zǐ yǐ zì qiáng bù xī 。</w:t>
      </w:r>
    </w:p>
    <w:tbl>
      <w:tblPr>
        <w:tblStyle w:val="9"/>
        <w:tblW w:w="6245" w:type="dxa"/>
        <w:tblInd w:w="56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
        <w:gridCol w:w="520"/>
        <w:gridCol w:w="520"/>
        <w:gridCol w:w="520"/>
        <w:gridCol w:w="520"/>
        <w:gridCol w:w="520"/>
        <w:gridCol w:w="520"/>
        <w:gridCol w:w="521"/>
        <w:gridCol w:w="521"/>
        <w:gridCol w:w="521"/>
        <w:gridCol w:w="521"/>
        <w:gridCol w:w="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3" w:hRule="atLeast"/>
        </w:trPr>
        <w:tc>
          <w:tcPr>
            <w:tcW w:w="520" w:type="dxa"/>
          </w:tcPr>
          <w:p>
            <w:pPr>
              <w:pStyle w:val="2"/>
              <w:rPr>
                <w:rFonts w:hAnsi="宋体"/>
                <w:kern w:val="0"/>
                <w:sz w:val="20"/>
              </w:rPr>
            </w:pPr>
          </w:p>
        </w:tc>
        <w:tc>
          <w:tcPr>
            <w:tcW w:w="520" w:type="dxa"/>
          </w:tcPr>
          <w:p>
            <w:pPr>
              <w:pStyle w:val="2"/>
              <w:rPr>
                <w:rFonts w:hAnsi="宋体"/>
                <w:kern w:val="0"/>
                <w:sz w:val="20"/>
              </w:rPr>
            </w:pPr>
          </w:p>
        </w:tc>
        <w:tc>
          <w:tcPr>
            <w:tcW w:w="520" w:type="dxa"/>
          </w:tcPr>
          <w:p>
            <w:pPr>
              <w:pStyle w:val="2"/>
              <w:rPr>
                <w:rFonts w:hAnsi="宋体"/>
                <w:kern w:val="0"/>
                <w:sz w:val="20"/>
              </w:rPr>
            </w:pPr>
          </w:p>
        </w:tc>
        <w:tc>
          <w:tcPr>
            <w:tcW w:w="520" w:type="dxa"/>
          </w:tcPr>
          <w:p>
            <w:pPr>
              <w:pStyle w:val="2"/>
              <w:rPr>
                <w:rFonts w:hAnsi="宋体"/>
                <w:kern w:val="0"/>
                <w:sz w:val="20"/>
              </w:rPr>
            </w:pPr>
          </w:p>
        </w:tc>
        <w:tc>
          <w:tcPr>
            <w:tcW w:w="520" w:type="dxa"/>
          </w:tcPr>
          <w:p>
            <w:pPr>
              <w:pStyle w:val="2"/>
              <w:rPr>
                <w:rFonts w:hAnsi="宋体"/>
                <w:kern w:val="0"/>
                <w:sz w:val="20"/>
              </w:rPr>
            </w:pPr>
          </w:p>
        </w:tc>
        <w:tc>
          <w:tcPr>
            <w:tcW w:w="520" w:type="dxa"/>
          </w:tcPr>
          <w:p>
            <w:pPr>
              <w:pStyle w:val="2"/>
              <w:rPr>
                <w:rFonts w:hAnsi="宋体"/>
                <w:kern w:val="0"/>
                <w:sz w:val="20"/>
              </w:rPr>
            </w:pPr>
          </w:p>
        </w:tc>
        <w:tc>
          <w:tcPr>
            <w:tcW w:w="520" w:type="dxa"/>
          </w:tcPr>
          <w:p>
            <w:pPr>
              <w:pStyle w:val="2"/>
              <w:rPr>
                <w:rFonts w:hAnsi="宋体"/>
                <w:kern w:val="0"/>
                <w:sz w:val="20"/>
              </w:rPr>
            </w:pPr>
          </w:p>
        </w:tc>
        <w:tc>
          <w:tcPr>
            <w:tcW w:w="521" w:type="dxa"/>
          </w:tcPr>
          <w:p>
            <w:pPr>
              <w:pStyle w:val="2"/>
              <w:rPr>
                <w:rFonts w:hAnsi="宋体"/>
                <w:kern w:val="0"/>
                <w:sz w:val="20"/>
              </w:rPr>
            </w:pPr>
          </w:p>
        </w:tc>
        <w:tc>
          <w:tcPr>
            <w:tcW w:w="521" w:type="dxa"/>
          </w:tcPr>
          <w:p>
            <w:pPr>
              <w:pStyle w:val="2"/>
              <w:rPr>
                <w:rFonts w:hAnsi="宋体"/>
                <w:kern w:val="0"/>
                <w:sz w:val="20"/>
              </w:rPr>
            </w:pPr>
          </w:p>
        </w:tc>
        <w:tc>
          <w:tcPr>
            <w:tcW w:w="521" w:type="dxa"/>
          </w:tcPr>
          <w:p>
            <w:pPr>
              <w:pStyle w:val="2"/>
              <w:rPr>
                <w:rFonts w:hAnsi="宋体"/>
                <w:kern w:val="0"/>
                <w:sz w:val="20"/>
              </w:rPr>
            </w:pPr>
          </w:p>
        </w:tc>
        <w:tc>
          <w:tcPr>
            <w:tcW w:w="521" w:type="dxa"/>
          </w:tcPr>
          <w:p>
            <w:pPr>
              <w:pStyle w:val="2"/>
              <w:rPr>
                <w:rFonts w:hAnsi="宋体"/>
                <w:kern w:val="0"/>
                <w:sz w:val="20"/>
              </w:rPr>
            </w:pPr>
          </w:p>
        </w:tc>
        <w:tc>
          <w:tcPr>
            <w:tcW w:w="521" w:type="dxa"/>
          </w:tcPr>
          <w:p>
            <w:pPr>
              <w:pStyle w:val="2"/>
              <w:rPr>
                <w:rFonts w:hAnsi="宋体"/>
                <w:kern w:val="0"/>
                <w:sz w:val="20"/>
              </w:rPr>
            </w:pPr>
          </w:p>
        </w:tc>
      </w:tr>
    </w:tbl>
    <w:p>
      <w:pPr>
        <w:pStyle w:val="2"/>
        <w:snapToGrid w:val="0"/>
        <w:spacing w:line="360" w:lineRule="exact"/>
        <w:rPr>
          <w:rFonts w:ascii="Times New Roman" w:hAnsi="Times New Roman" w:eastAsia="MingLiU_HKSCS" w:cs="Times New Roman"/>
        </w:rPr>
      </w:pPr>
      <w:r>
        <w:rPr>
          <w:rFonts w:hint="eastAsia" w:hAnsi="宋体"/>
        </w:rPr>
        <w:t>2.</w:t>
      </w:r>
      <w:r>
        <w:rPr>
          <w:rFonts w:ascii="Times New Roman" w:hAnsi="Times New Roman" w:cs="Times New Roman"/>
        </w:rPr>
        <w:t xml:space="preserve">下列词语中加点字的注音全部正确的一项是( </w:t>
      </w:r>
      <w:r>
        <w:rPr>
          <w:rFonts w:hint="eastAsia" w:ascii="Times New Roman" w:hAnsi="Times New Roman" w:cs="Times New Roman"/>
        </w:rPr>
        <w:t xml:space="preserve">     </w:t>
      </w:r>
      <w:r>
        <w:rPr>
          <w:rFonts w:ascii="Times New Roman" w:hAnsi="Times New Roman" w:cs="Times New Roman"/>
        </w:rPr>
        <w:t>)</w:t>
      </w:r>
      <w:r>
        <w:rPr>
          <w:rFonts w:cs="Times New Roman" w:asciiTheme="minorEastAsia" w:hAnsiTheme="minorEastAsia" w:eastAsiaTheme="minorEastAsia"/>
        </w:rPr>
        <w:t>(2分)</w:t>
      </w:r>
    </w:p>
    <w:p>
      <w:pPr>
        <w:adjustRightInd w:val="0"/>
        <w:snapToGrid w:val="0"/>
        <w:spacing w:line="360" w:lineRule="exact"/>
        <w:jc w:val="left"/>
        <w:rPr>
          <w:rFonts w:asciiTheme="minorEastAsia" w:hAnsiTheme="minorEastAsia" w:eastAsiaTheme="minorEastAsia"/>
          <w:snapToGrid w:val="0"/>
          <w:color w:val="1E1E1E"/>
          <w:szCs w:val="21"/>
          <w:shd w:val="clear" w:color="auto" w:fill="FFFFFF"/>
        </w:rPr>
      </w:pPr>
      <w:r>
        <w:rPr>
          <w:rFonts w:hint="eastAsia" w:asciiTheme="minorEastAsia" w:hAnsiTheme="minorEastAsia" w:eastAsiaTheme="minorEastAsia"/>
          <w:snapToGrid w:val="0"/>
          <w:color w:val="1E1E1E"/>
          <w:szCs w:val="21"/>
          <w:shd w:val="clear" w:color="auto" w:fill="FFFFFF"/>
        </w:rPr>
        <w:t>A、</w:t>
      </w:r>
      <w:r>
        <w:rPr>
          <w:rFonts w:hint="eastAsia" w:asciiTheme="minorEastAsia" w:hAnsiTheme="minorEastAsia" w:eastAsiaTheme="minorEastAsia"/>
          <w:snapToGrid w:val="0"/>
          <w:color w:val="1E1E1E"/>
          <w:szCs w:val="21"/>
          <w:shd w:val="clear" w:color="auto" w:fill="FFFFFF"/>
          <w:em w:val="dot"/>
        </w:rPr>
        <w:t>陌</w:t>
      </w:r>
      <w:r>
        <w:rPr>
          <w:rFonts w:hint="eastAsia" w:asciiTheme="minorEastAsia" w:hAnsiTheme="minorEastAsia" w:eastAsiaTheme="minorEastAsia"/>
          <w:snapToGrid w:val="0"/>
          <w:color w:val="1E1E1E"/>
          <w:szCs w:val="21"/>
          <w:shd w:val="clear" w:color="auto" w:fill="FFFFFF"/>
        </w:rPr>
        <w:t xml:space="preserve">生（mò）   </w:t>
      </w:r>
      <w:r>
        <w:rPr>
          <w:rFonts w:hint="eastAsia" w:asciiTheme="minorEastAsia" w:hAnsiTheme="minorEastAsia" w:eastAsiaTheme="minorEastAsia"/>
          <w:snapToGrid w:val="0"/>
          <w:color w:val="1E1E1E"/>
          <w:szCs w:val="21"/>
          <w:shd w:val="clear" w:color="auto" w:fill="FFFFFF"/>
          <w:em w:val="dot"/>
        </w:rPr>
        <w:t>宿</w:t>
      </w:r>
      <w:r>
        <w:rPr>
          <w:rFonts w:hint="eastAsia" w:asciiTheme="minorEastAsia" w:hAnsiTheme="minorEastAsia" w:eastAsiaTheme="minorEastAsia"/>
          <w:snapToGrid w:val="0"/>
          <w:color w:val="1E1E1E"/>
          <w:szCs w:val="21"/>
          <w:shd w:val="clear" w:color="auto" w:fill="FFFFFF"/>
        </w:rPr>
        <w:t>儒（sù）    </w:t>
      </w:r>
      <w:r>
        <w:rPr>
          <w:rFonts w:hint="eastAsia" w:asciiTheme="minorEastAsia" w:hAnsiTheme="minorEastAsia" w:eastAsiaTheme="minorEastAsia"/>
          <w:snapToGrid w:val="0"/>
          <w:color w:val="1E1E1E"/>
          <w:szCs w:val="21"/>
          <w:shd w:val="clear" w:color="auto" w:fill="FFFFFF"/>
          <w:em w:val="dot"/>
        </w:rPr>
        <w:t>秕</w:t>
      </w:r>
      <w:r>
        <w:rPr>
          <w:rFonts w:hint="eastAsia" w:asciiTheme="minorEastAsia" w:hAnsiTheme="minorEastAsia" w:eastAsiaTheme="minorEastAsia"/>
          <w:snapToGrid w:val="0"/>
          <w:color w:val="1E1E1E"/>
          <w:szCs w:val="21"/>
          <w:shd w:val="clear" w:color="auto" w:fill="FFFFFF"/>
        </w:rPr>
        <w:t xml:space="preserve">谷（bǐ）    </w:t>
      </w:r>
      <w:r>
        <w:rPr>
          <w:rFonts w:hint="eastAsia" w:asciiTheme="minorEastAsia" w:hAnsiTheme="minorEastAsia" w:eastAsiaTheme="minorEastAsia"/>
          <w:snapToGrid w:val="0"/>
          <w:color w:val="1E1E1E"/>
          <w:szCs w:val="21"/>
          <w:shd w:val="clear" w:color="auto" w:fill="FFFFFF"/>
          <w:em w:val="dot"/>
        </w:rPr>
        <w:t>暂</w:t>
      </w:r>
      <w:r>
        <w:rPr>
          <w:rFonts w:hint="eastAsia" w:asciiTheme="minorEastAsia" w:hAnsiTheme="minorEastAsia" w:eastAsiaTheme="minorEastAsia"/>
          <w:snapToGrid w:val="0"/>
          <w:color w:val="1E1E1E"/>
          <w:szCs w:val="21"/>
          <w:shd w:val="clear" w:color="auto" w:fill="FFFFFF"/>
        </w:rPr>
        <w:t>时（zàn）</w:t>
      </w:r>
    </w:p>
    <w:p>
      <w:pPr>
        <w:adjustRightInd w:val="0"/>
        <w:snapToGrid w:val="0"/>
        <w:spacing w:line="280" w:lineRule="exact"/>
        <w:jc w:val="left"/>
        <w:rPr>
          <w:rFonts w:asciiTheme="minorEastAsia" w:hAnsiTheme="minorEastAsia" w:eastAsiaTheme="minorEastAsia"/>
          <w:snapToGrid w:val="0"/>
          <w:color w:val="1E1E1E"/>
          <w:szCs w:val="21"/>
        </w:rPr>
      </w:pPr>
      <w:r>
        <w:rPr>
          <w:rFonts w:hint="eastAsia" w:asciiTheme="minorEastAsia" w:hAnsiTheme="minorEastAsia" w:eastAsiaTheme="minorEastAsia"/>
          <w:snapToGrid w:val="0"/>
          <w:color w:val="1E1E1E"/>
          <w:szCs w:val="21"/>
          <w:shd w:val="clear" w:color="auto" w:fill="FFFFFF"/>
        </w:rPr>
        <w:t>B、确</w:t>
      </w:r>
      <w:r>
        <w:rPr>
          <w:rFonts w:hint="eastAsia" w:asciiTheme="minorEastAsia" w:hAnsiTheme="minorEastAsia" w:eastAsiaTheme="minorEastAsia"/>
          <w:snapToGrid w:val="0"/>
          <w:color w:val="1E1E1E"/>
          <w:szCs w:val="21"/>
          <w:shd w:val="clear" w:color="auto" w:fill="FFFFFF"/>
          <w:em w:val="dot"/>
        </w:rPr>
        <w:t>凿</w:t>
      </w:r>
      <w:r>
        <w:rPr>
          <w:rFonts w:hint="eastAsia" w:asciiTheme="minorEastAsia" w:hAnsiTheme="minorEastAsia" w:eastAsiaTheme="minorEastAsia"/>
          <w:snapToGrid w:val="0"/>
          <w:color w:val="1E1E1E"/>
          <w:szCs w:val="21"/>
          <w:shd w:val="clear" w:color="auto" w:fill="FFFFFF"/>
        </w:rPr>
        <w:t>（záo）  </w:t>
      </w:r>
      <w:r>
        <w:rPr>
          <w:rFonts w:hint="eastAsia" w:asciiTheme="minorEastAsia" w:hAnsiTheme="minorEastAsia" w:eastAsiaTheme="minorEastAsia"/>
          <w:snapToGrid w:val="0"/>
          <w:color w:val="1E1E1E"/>
          <w:szCs w:val="21"/>
          <w:shd w:val="clear" w:color="auto" w:fill="FFFFFF"/>
          <w:em w:val="dot"/>
        </w:rPr>
        <w:t>绽</w:t>
      </w:r>
      <w:r>
        <w:rPr>
          <w:rFonts w:hint="eastAsia" w:asciiTheme="minorEastAsia" w:hAnsiTheme="minorEastAsia" w:eastAsiaTheme="minorEastAsia"/>
          <w:snapToGrid w:val="0"/>
          <w:color w:val="1E1E1E"/>
          <w:szCs w:val="21"/>
          <w:shd w:val="clear" w:color="auto" w:fill="FFFFFF"/>
        </w:rPr>
        <w:t>开（dìng）   惭</w:t>
      </w:r>
      <w:r>
        <w:rPr>
          <w:rFonts w:hint="eastAsia" w:asciiTheme="minorEastAsia" w:hAnsiTheme="minorEastAsia" w:eastAsiaTheme="minorEastAsia"/>
          <w:snapToGrid w:val="0"/>
          <w:color w:val="1E1E1E"/>
          <w:szCs w:val="21"/>
          <w:shd w:val="clear" w:color="auto" w:fill="FFFFFF"/>
          <w:em w:val="dot"/>
        </w:rPr>
        <w:t>愧</w:t>
      </w:r>
      <w:r>
        <w:rPr>
          <w:rFonts w:hint="eastAsia" w:asciiTheme="minorEastAsia" w:hAnsiTheme="minorEastAsia" w:eastAsiaTheme="minorEastAsia"/>
          <w:snapToGrid w:val="0"/>
          <w:color w:val="1E1E1E"/>
          <w:szCs w:val="21"/>
          <w:shd w:val="clear" w:color="auto" w:fill="FFFFFF"/>
        </w:rPr>
        <w:t>（kuì）   </w:t>
      </w:r>
      <w:r>
        <w:rPr>
          <w:rFonts w:hint="eastAsia" w:asciiTheme="minorEastAsia" w:hAnsiTheme="minorEastAsia" w:eastAsiaTheme="minorEastAsia"/>
          <w:snapToGrid w:val="0"/>
          <w:color w:val="1E1E1E"/>
          <w:szCs w:val="21"/>
          <w:shd w:val="clear" w:color="auto" w:fill="FFFFFF"/>
          <w:em w:val="dot"/>
        </w:rPr>
        <w:t>赠</w:t>
      </w:r>
      <w:r>
        <w:rPr>
          <w:rFonts w:hint="eastAsia" w:asciiTheme="minorEastAsia" w:hAnsiTheme="minorEastAsia" w:eastAsiaTheme="minorEastAsia"/>
          <w:snapToGrid w:val="0"/>
          <w:color w:val="1E1E1E"/>
          <w:szCs w:val="21"/>
          <w:shd w:val="clear" w:color="auto" w:fill="FFFFFF"/>
        </w:rPr>
        <w:t>送（zēng）</w:t>
      </w:r>
    </w:p>
    <w:p>
      <w:pPr>
        <w:pStyle w:val="2"/>
        <w:adjustRightInd w:val="0"/>
        <w:spacing w:line="360" w:lineRule="exact"/>
        <w:rPr>
          <w:rFonts w:asciiTheme="minorEastAsia" w:hAnsiTheme="minorEastAsia" w:eastAsiaTheme="minorEastAsia"/>
          <w:snapToGrid w:val="0"/>
          <w:color w:val="1E1E1E"/>
          <w:shd w:val="clear" w:color="auto" w:fill="FFFFFF"/>
        </w:rPr>
      </w:pPr>
      <w:r>
        <w:rPr>
          <w:rFonts w:hint="eastAsia" w:asciiTheme="minorEastAsia" w:hAnsiTheme="minorEastAsia" w:eastAsiaTheme="minorEastAsia"/>
          <w:snapToGrid w:val="0"/>
          <w:color w:val="1E1E1E"/>
          <w:shd w:val="clear" w:color="auto" w:fill="FFFFFF"/>
        </w:rPr>
        <w:t>C、自</w:t>
      </w:r>
      <w:r>
        <w:rPr>
          <w:rFonts w:hint="eastAsia" w:asciiTheme="minorEastAsia" w:hAnsiTheme="minorEastAsia" w:eastAsiaTheme="minorEastAsia"/>
          <w:snapToGrid w:val="0"/>
          <w:color w:val="1E1E1E"/>
          <w:shd w:val="clear" w:color="auto" w:fill="FFFFFF"/>
          <w:em w:val="dot"/>
        </w:rPr>
        <w:t>卑</w:t>
      </w:r>
      <w:r>
        <w:rPr>
          <w:rFonts w:hint="eastAsia" w:asciiTheme="minorEastAsia" w:hAnsiTheme="minorEastAsia" w:eastAsiaTheme="minorEastAsia"/>
          <w:snapToGrid w:val="0"/>
          <w:color w:val="1E1E1E"/>
          <w:shd w:val="clear" w:color="auto" w:fill="FFFFFF"/>
        </w:rPr>
        <w:t>（bēi）  </w:t>
      </w:r>
      <w:r>
        <w:rPr>
          <w:rFonts w:hint="eastAsia" w:asciiTheme="minorEastAsia" w:hAnsiTheme="minorEastAsia" w:eastAsiaTheme="minorEastAsia"/>
          <w:snapToGrid w:val="0"/>
          <w:color w:val="1E1E1E"/>
          <w:shd w:val="clear" w:color="auto" w:fill="FFFFFF"/>
          <w:em w:val="dot"/>
        </w:rPr>
        <w:t>浸</w:t>
      </w:r>
      <w:r>
        <w:rPr>
          <w:rFonts w:hint="eastAsia" w:asciiTheme="minorEastAsia" w:hAnsiTheme="minorEastAsia" w:eastAsiaTheme="minorEastAsia"/>
          <w:snapToGrid w:val="0"/>
          <w:color w:val="1E1E1E"/>
          <w:shd w:val="clear" w:color="auto" w:fill="FFFFFF"/>
        </w:rPr>
        <w:t>满（qìng）   </w:t>
      </w:r>
      <w:r>
        <w:rPr>
          <w:rFonts w:hint="eastAsia" w:asciiTheme="minorEastAsia" w:hAnsiTheme="minorEastAsia" w:eastAsiaTheme="minorEastAsia"/>
          <w:snapToGrid w:val="0"/>
          <w:color w:val="1E1E1E"/>
          <w:shd w:val="clear" w:color="auto" w:fill="FFFFFF"/>
          <w:em w:val="dot"/>
        </w:rPr>
        <w:t>弹</w:t>
      </w:r>
      <w:r>
        <w:rPr>
          <w:rFonts w:hint="eastAsia" w:asciiTheme="minorEastAsia" w:hAnsiTheme="minorEastAsia" w:eastAsiaTheme="minorEastAsia"/>
          <w:snapToGrid w:val="0"/>
          <w:color w:val="1E1E1E"/>
          <w:shd w:val="clear" w:color="auto" w:fill="FFFFFF"/>
        </w:rPr>
        <w:t>簧（dàn）   尴</w:t>
      </w:r>
      <w:r>
        <w:rPr>
          <w:rFonts w:hint="eastAsia" w:asciiTheme="minorEastAsia" w:hAnsiTheme="minorEastAsia" w:eastAsiaTheme="minorEastAsia"/>
          <w:snapToGrid w:val="0"/>
          <w:color w:val="1E1E1E"/>
          <w:shd w:val="clear" w:color="auto" w:fill="FFFFFF"/>
          <w:em w:val="dot"/>
        </w:rPr>
        <w:t>尬</w:t>
      </w:r>
      <w:r>
        <w:rPr>
          <w:rFonts w:hint="eastAsia" w:asciiTheme="minorEastAsia" w:hAnsiTheme="minorEastAsia" w:eastAsiaTheme="minorEastAsia"/>
          <w:snapToGrid w:val="0"/>
          <w:color w:val="1E1E1E"/>
          <w:shd w:val="clear" w:color="auto" w:fill="FFFFFF"/>
        </w:rPr>
        <w:t>（gà）</w:t>
      </w:r>
    </w:p>
    <w:p>
      <w:pPr>
        <w:pStyle w:val="2"/>
        <w:adjustRightInd w:val="0"/>
        <w:spacing w:line="360" w:lineRule="exact"/>
        <w:rPr>
          <w:rFonts w:asciiTheme="minorEastAsia" w:hAnsiTheme="minorEastAsia" w:eastAsiaTheme="minorEastAsia"/>
          <w:color w:val="1E1E1E"/>
          <w:shd w:val="clear" w:color="auto" w:fill="FFFFFF"/>
        </w:rPr>
      </w:pPr>
      <w:r>
        <w:rPr>
          <w:rFonts w:hint="eastAsia" w:asciiTheme="minorEastAsia" w:hAnsiTheme="minorEastAsia" w:eastAsiaTheme="minorEastAsia"/>
          <w:snapToGrid w:val="0"/>
          <w:color w:val="1E1E1E"/>
          <w:shd w:val="clear" w:color="auto" w:fill="FFFFFF"/>
        </w:rPr>
        <w:t>D、蝉</w:t>
      </w:r>
      <w:r>
        <w:rPr>
          <w:rFonts w:hint="eastAsia" w:asciiTheme="minorEastAsia" w:hAnsiTheme="minorEastAsia" w:eastAsiaTheme="minorEastAsia"/>
          <w:snapToGrid w:val="0"/>
          <w:color w:val="1E1E1E"/>
          <w:shd w:val="clear" w:color="auto" w:fill="FFFFFF"/>
          <w:em w:val="dot"/>
        </w:rPr>
        <w:t>蜕</w:t>
      </w:r>
      <w:r>
        <w:rPr>
          <w:rFonts w:hint="eastAsia" w:asciiTheme="minorEastAsia" w:hAnsiTheme="minorEastAsia" w:eastAsiaTheme="minorEastAsia"/>
          <w:snapToGrid w:val="0"/>
          <w:color w:val="1E1E1E"/>
          <w:shd w:val="clear" w:color="auto" w:fill="FFFFFF"/>
        </w:rPr>
        <w:t>（duì）  搓</w:t>
      </w:r>
      <w:r>
        <w:rPr>
          <w:rFonts w:hint="eastAsia" w:asciiTheme="minorEastAsia" w:hAnsiTheme="minorEastAsia" w:eastAsiaTheme="minorEastAsia"/>
          <w:snapToGrid w:val="0"/>
          <w:color w:val="1E1E1E"/>
          <w:shd w:val="clear" w:color="auto" w:fill="FFFFFF"/>
          <w:em w:val="dot"/>
        </w:rPr>
        <w:t>捻</w:t>
      </w:r>
      <w:r>
        <w:rPr>
          <w:rFonts w:hint="eastAsia" w:asciiTheme="minorEastAsia" w:hAnsiTheme="minorEastAsia" w:eastAsiaTheme="minorEastAsia"/>
          <w:snapToGrid w:val="0"/>
          <w:color w:val="1E1E1E"/>
          <w:shd w:val="clear" w:color="auto" w:fill="FFFFFF"/>
        </w:rPr>
        <w:t xml:space="preserve">（niǎn）    </w:t>
      </w:r>
      <w:r>
        <w:rPr>
          <w:rFonts w:hint="eastAsia" w:asciiTheme="minorEastAsia" w:hAnsiTheme="minorEastAsia" w:eastAsiaTheme="minorEastAsia"/>
          <w:snapToGrid w:val="0"/>
          <w:color w:val="1E1E1E"/>
          <w:shd w:val="clear" w:color="auto" w:fill="FFFFFF"/>
          <w:em w:val="dot"/>
        </w:rPr>
        <w:t>唾</w:t>
      </w:r>
      <w:r>
        <w:rPr>
          <w:rFonts w:hint="eastAsia" w:asciiTheme="minorEastAsia" w:hAnsiTheme="minorEastAsia" w:eastAsiaTheme="minorEastAsia"/>
          <w:snapToGrid w:val="0"/>
          <w:color w:val="1E1E1E"/>
          <w:shd w:val="clear" w:color="auto" w:fill="FFFFFF"/>
        </w:rPr>
        <w:t>沫（cuí）    贪</w:t>
      </w:r>
      <w:r>
        <w:rPr>
          <w:rFonts w:hint="eastAsia" w:asciiTheme="minorEastAsia" w:hAnsiTheme="minorEastAsia" w:eastAsiaTheme="minorEastAsia"/>
          <w:snapToGrid w:val="0"/>
          <w:color w:val="1E1E1E"/>
          <w:shd w:val="clear" w:color="auto" w:fill="FFFFFF"/>
          <w:em w:val="dot"/>
        </w:rPr>
        <w:t>婪</w:t>
      </w:r>
      <w:r>
        <w:rPr>
          <w:rFonts w:hint="eastAsia" w:asciiTheme="minorEastAsia" w:hAnsiTheme="minorEastAsia" w:eastAsiaTheme="minorEastAsia"/>
          <w:snapToGrid w:val="0"/>
          <w:color w:val="1E1E1E"/>
          <w:shd w:val="clear" w:color="auto" w:fill="FFFFFF"/>
        </w:rPr>
        <w:t>（lá</w:t>
      </w:r>
      <w:r>
        <w:rPr>
          <w:rFonts w:hint="eastAsia" w:asciiTheme="minorEastAsia" w:hAnsiTheme="minorEastAsia" w:eastAsiaTheme="minorEastAsia"/>
          <w:color w:val="1E1E1E"/>
          <w:shd w:val="clear" w:color="auto" w:fill="FFFFFF"/>
        </w:rPr>
        <w:t>n）</w:t>
      </w:r>
    </w:p>
    <w:p>
      <w:pPr>
        <w:pStyle w:val="2"/>
        <w:rPr>
          <w:rFonts w:hAnsi="宋体"/>
        </w:rPr>
      </w:pPr>
      <w:r>
        <w:rPr>
          <w:rFonts w:hint="eastAsia" w:hAnsi="宋体"/>
        </w:rPr>
        <w:t>3.下列词语中书写有误的一项是(      )(2分)</w:t>
      </w:r>
    </w:p>
    <w:p>
      <w:pPr>
        <w:pStyle w:val="2"/>
        <w:rPr>
          <w:rFonts w:hAnsi="宋体"/>
        </w:rPr>
      </w:pPr>
      <w:r>
        <w:rPr>
          <w:rFonts w:hint="eastAsia" w:hAnsi="宋体"/>
        </w:rPr>
        <w:t>A．激荡　　　　争执　　　　人声鼎沸　　　　盔甲</w:t>
      </w:r>
    </w:p>
    <w:p>
      <w:pPr>
        <w:pStyle w:val="2"/>
        <w:rPr>
          <w:rFonts w:hAnsi="宋体"/>
        </w:rPr>
      </w:pPr>
      <w:r>
        <w:rPr>
          <w:rFonts w:hint="eastAsia" w:hAnsi="宋体"/>
        </w:rPr>
        <w:t>B．抵达        难堪        煞有介事        俯视</w:t>
      </w:r>
    </w:p>
    <w:p>
      <w:pPr>
        <w:pStyle w:val="2"/>
        <w:rPr>
          <w:rFonts w:hAnsi="宋体"/>
        </w:rPr>
      </w:pPr>
      <w:r>
        <w:rPr>
          <w:rFonts w:hint="eastAsia" w:hAnsi="宋体"/>
        </w:rPr>
        <w:t>C．倘若        鉴赏        饥肠辘辘        和蔼</w:t>
      </w:r>
    </w:p>
    <w:p>
      <w:pPr>
        <w:pStyle w:val="2"/>
        <w:rPr>
          <w:rFonts w:hAnsi="宋体"/>
        </w:rPr>
      </w:pPr>
      <w:r>
        <w:rPr>
          <w:rFonts w:hint="eastAsia" w:hAnsi="宋体"/>
        </w:rPr>
        <w:t>D．渊搏        汗涔        众目睽睽        搓捻</w:t>
      </w:r>
    </w:p>
    <w:p>
      <w:pPr>
        <w:rPr>
          <w:rFonts w:ascii="宋体" w:hAnsi="宋体" w:cs="宋体"/>
          <w:color w:val="000000"/>
          <w:szCs w:val="21"/>
        </w:rPr>
      </w:pPr>
      <w:r>
        <w:rPr>
          <w:rFonts w:hint="eastAsia" w:hAnsi="宋体"/>
        </w:rPr>
        <w:t>4.</w:t>
      </w:r>
      <w:r>
        <w:rPr>
          <w:rFonts w:hint="eastAsia" w:ascii="宋体" w:hAnsi="宋体" w:cs="宋体"/>
          <w:color w:val="000000"/>
          <w:szCs w:val="21"/>
        </w:rPr>
        <w:t>请选出下列句子中加点成语运用有误的一项是(    )(2分)</w:t>
      </w:r>
    </w:p>
    <w:p>
      <w:pPr>
        <w:snapToGrid w:val="0"/>
        <w:spacing w:line="360" w:lineRule="exact"/>
        <w:rPr>
          <w:rFonts w:ascii="宋体" w:hAnsi="宋体" w:cs="宋体"/>
          <w:szCs w:val="21"/>
        </w:rPr>
      </w:pPr>
      <w:r>
        <w:rPr>
          <w:rFonts w:hint="eastAsia" w:ascii="宋体" w:hAnsi="宋体" w:cs="宋体"/>
          <w:szCs w:val="21"/>
        </w:rPr>
        <w:t>A．我想拆散一家人，分成两路，</w:t>
      </w:r>
      <w:r>
        <w:rPr>
          <w:rFonts w:hint="eastAsia" w:ascii="宋体" w:hAnsi="宋体" w:cs="宋体"/>
          <w:szCs w:val="21"/>
          <w:em w:val="dot"/>
        </w:rPr>
        <w:t>各得其所</w:t>
      </w:r>
      <w:r>
        <w:rPr>
          <w:rFonts w:hint="eastAsia" w:ascii="宋体" w:hAnsi="宋体" w:cs="宋体"/>
          <w:szCs w:val="21"/>
        </w:rPr>
        <w:t>，终不愿意。</w:t>
      </w:r>
    </w:p>
    <w:p>
      <w:pPr>
        <w:snapToGrid w:val="0"/>
        <w:spacing w:line="360" w:lineRule="exact"/>
        <w:rPr>
          <w:rFonts w:ascii="宋体" w:hAnsi="宋体" w:cs="宋体"/>
          <w:szCs w:val="21"/>
        </w:rPr>
      </w:pPr>
      <w:r>
        <w:rPr>
          <w:rFonts w:hint="eastAsia" w:ascii="宋体" w:hAnsi="宋体" w:cs="宋体"/>
          <w:szCs w:val="21"/>
        </w:rPr>
        <w:t>B．后来妹妹告诉我，她常常肝疼得整宿整宿</w:t>
      </w:r>
      <w:r>
        <w:rPr>
          <w:rFonts w:hint="eastAsia" w:ascii="宋体" w:hAnsi="宋体" w:cs="宋体"/>
          <w:szCs w:val="21"/>
          <w:em w:val="dot"/>
        </w:rPr>
        <w:t>翻来覆去</w:t>
      </w:r>
      <w:r>
        <w:rPr>
          <w:rFonts w:hint="eastAsia" w:ascii="宋体" w:hAnsi="宋体" w:cs="宋体"/>
          <w:szCs w:val="21"/>
        </w:rPr>
        <w:t>的睡不了觉。</w:t>
      </w:r>
    </w:p>
    <w:p>
      <w:pPr>
        <w:snapToGrid w:val="0"/>
        <w:spacing w:line="360" w:lineRule="exact"/>
        <w:rPr>
          <w:rFonts w:ascii="宋体" w:hAnsi="宋体" w:cs="宋体"/>
          <w:szCs w:val="21"/>
        </w:rPr>
      </w:pPr>
      <w:r>
        <w:rPr>
          <w:rFonts w:hint="eastAsia" w:ascii="宋体" w:hAnsi="宋体" w:cs="宋体"/>
          <w:szCs w:val="21"/>
        </w:rPr>
        <w:t>C．拍雪人和塑雪罗汉需要人们鉴赏，这是荒园，</w:t>
      </w:r>
      <w:r>
        <w:rPr>
          <w:rFonts w:hint="eastAsia" w:ascii="宋体" w:hAnsi="宋体" w:cs="宋体"/>
          <w:szCs w:val="21"/>
          <w:em w:val="dot"/>
        </w:rPr>
        <w:t>人迹罕至</w:t>
      </w:r>
      <w:r>
        <w:rPr>
          <w:rFonts w:hint="eastAsia" w:ascii="宋体" w:hAnsi="宋体" w:cs="宋体"/>
          <w:szCs w:val="21"/>
        </w:rPr>
        <w:t>，所以不相宜……</w:t>
      </w:r>
    </w:p>
    <w:p>
      <w:pPr>
        <w:snapToGrid w:val="0"/>
        <w:spacing w:line="360" w:lineRule="exact"/>
        <w:rPr>
          <w:rFonts w:ascii="宋体" w:hAnsi="宋体" w:cs="宋体"/>
          <w:color w:val="000000"/>
          <w:szCs w:val="21"/>
        </w:rPr>
      </w:pPr>
      <w:r>
        <w:rPr>
          <w:rFonts w:hint="eastAsia" w:ascii="宋体" w:hAnsi="宋体" w:cs="宋体"/>
          <w:szCs w:val="21"/>
        </w:rPr>
        <w:t>D．学习遇到疑难时，胡文轩及时向老师求教，做到</w:t>
      </w:r>
      <w:r>
        <w:rPr>
          <w:rFonts w:hint="eastAsia" w:ascii="宋体" w:hAnsi="宋体" w:cs="宋体"/>
          <w:szCs w:val="21"/>
          <w:em w:val="dot"/>
        </w:rPr>
        <w:t>不耻下问</w:t>
      </w:r>
      <w:r>
        <w:rPr>
          <w:rFonts w:hint="eastAsia" w:ascii="宋体" w:hAnsi="宋体" w:cs="宋体"/>
          <w:szCs w:val="21"/>
        </w:rPr>
        <w:t>。</w:t>
      </w:r>
    </w:p>
    <w:p>
      <w:pPr>
        <w:rPr>
          <w:rFonts w:ascii="宋体" w:hAnsi="宋体" w:cs="宋体"/>
          <w:color w:val="000000"/>
          <w:szCs w:val="21"/>
        </w:rPr>
      </w:pPr>
      <w:r>
        <w:rPr>
          <w:rFonts w:hint="eastAsia" w:ascii="宋体" w:hAnsi="宋体" w:cs="宋体"/>
          <w:color w:val="000000"/>
          <w:szCs w:val="21"/>
        </w:rPr>
        <w:t>5.下列各句中标点符号使用有误的一项是(     )(2分)</w:t>
      </w:r>
    </w:p>
    <w:p>
      <w:pPr>
        <w:rPr>
          <w:rFonts w:ascii="宋体" w:hAnsi="宋体" w:cs="宋体"/>
          <w:color w:val="000000"/>
          <w:szCs w:val="21"/>
        </w:rPr>
      </w:pPr>
      <w:r>
        <w:rPr>
          <w:rFonts w:hint="eastAsia" w:ascii="宋体" w:hAnsi="宋体" w:cs="宋体"/>
          <w:color w:val="000000"/>
          <w:szCs w:val="21"/>
        </w:rPr>
        <w:t>A．我似乎能感觉得到，她就是那个来对我启示世间的真理、给我深切的爱的人——安妮·莎莉文老师。</w:t>
      </w:r>
    </w:p>
    <w:p>
      <w:pPr>
        <w:rPr>
          <w:rFonts w:ascii="宋体" w:hAnsi="宋体" w:cs="宋体"/>
          <w:color w:val="000000"/>
          <w:szCs w:val="21"/>
        </w:rPr>
      </w:pPr>
      <w:r>
        <w:rPr>
          <w:rFonts w:hint="eastAsia" w:ascii="宋体" w:hAnsi="宋体" w:cs="宋体"/>
          <w:color w:val="000000"/>
          <w:szCs w:val="21"/>
        </w:rPr>
        <w:t>B．我学会了拼写“别针”、“杯子”、以及“坐”、“站”、“行”这些词。</w:t>
      </w:r>
    </w:p>
    <w:p>
      <w:pPr>
        <w:rPr>
          <w:rFonts w:ascii="宋体" w:hAnsi="宋体" w:cs="宋体"/>
          <w:color w:val="000000"/>
          <w:szCs w:val="21"/>
        </w:rPr>
      </w:pPr>
      <w:r>
        <w:rPr>
          <w:rFonts w:hint="eastAsia" w:ascii="宋体" w:hAnsi="宋体" w:cs="宋体"/>
          <w:color w:val="000000"/>
          <w:szCs w:val="21"/>
        </w:rPr>
        <w:t>C．在她的女朋友的园子里，她还让我们观察蜜蜂；也是在那时候，我认识了蜂王，并且平生第一次吃了蜂蜜。</w:t>
      </w:r>
    </w:p>
    <w:p>
      <w:pPr>
        <w:rPr>
          <w:rFonts w:ascii="宋体" w:hAnsi="宋体" w:cs="宋体"/>
          <w:color w:val="000000"/>
          <w:szCs w:val="21"/>
        </w:rPr>
      </w:pPr>
      <w:r>
        <w:rPr>
          <w:rFonts w:hint="eastAsia" w:ascii="宋体" w:hAnsi="宋体" w:cs="宋体"/>
          <w:color w:val="000000"/>
          <w:szCs w:val="21"/>
        </w:rPr>
        <w:t>D．我不知道未来将有什么奇迹会发生，当时的我，经过几个星期的愤怒、苦恼，已经疲倦不堪了。</w:t>
      </w:r>
    </w:p>
    <w:p>
      <w:pPr>
        <w:tabs>
          <w:tab w:val="left" w:pos="1260"/>
        </w:tabs>
        <w:rPr>
          <w:rFonts w:ascii="宋体" w:hAnsi="宋体" w:cs="宋体"/>
          <w:b/>
          <w:color w:val="000000"/>
          <w:szCs w:val="21"/>
        </w:rPr>
      </w:pPr>
      <w:r>
        <w:rPr>
          <w:rFonts w:hint="eastAsia" w:hAnsi="宋体"/>
        </w:rPr>
        <w:t>6.</w:t>
      </w:r>
      <w:r>
        <w:rPr>
          <w:rFonts w:hint="eastAsia" w:ascii="宋体" w:hAnsi="宋体" w:cs="宋体"/>
          <w:color w:val="000000"/>
          <w:szCs w:val="21"/>
        </w:rPr>
        <w:t>下列句子中没有语病的一项是（      ）（2分）</w:t>
      </w:r>
    </w:p>
    <w:p>
      <w:r>
        <w:rPr>
          <w:rFonts w:hint="eastAsia"/>
        </w:rPr>
        <w:t xml:space="preserve"> </w:t>
      </w:r>
      <w:r>
        <w:t>A</w:t>
      </w:r>
      <w:r>
        <w:rPr>
          <w:rFonts w:hint="eastAsia"/>
        </w:rPr>
        <w:t>．考生备战中考，关键是调整生活学习状态，把握复习迎考节奏，切忌不要打“疲劳战”。</w:t>
      </w:r>
    </w:p>
    <w:p>
      <w:r>
        <w:t xml:space="preserve"> B</w:t>
      </w:r>
      <w:r>
        <w:rPr>
          <w:rFonts w:hint="eastAsia"/>
        </w:rPr>
        <w:t>．在学校师资不足的情况下，他主动挑起了为请假的老师代课的任务，获得了大家的一致好评。</w:t>
      </w:r>
    </w:p>
    <w:p>
      <w:r>
        <w:t xml:space="preserve"> C</w:t>
      </w:r>
      <w:r>
        <w:rPr>
          <w:rFonts w:hint="eastAsia"/>
        </w:rPr>
        <w:t>．我们深信，爱读书，会读书，养成读书的好习惯，能使人受益终生。</w:t>
      </w:r>
    </w:p>
    <w:p>
      <w:r>
        <w:t xml:space="preserve"> D</w:t>
      </w:r>
      <w:r>
        <w:rPr>
          <w:rFonts w:hint="eastAsia"/>
        </w:rPr>
        <w:t>．通过运动员的努力拼搏，使我们班一举夺得了年级总分第一的好成绩。</w:t>
      </w:r>
    </w:p>
    <w:p>
      <w:pPr>
        <w:rPr>
          <w:rFonts w:hAnsi="宋体"/>
        </w:rPr>
      </w:pPr>
      <w:r>
        <w:rPr>
          <w:rFonts w:hint="eastAsia" w:hAnsi="宋体"/>
        </w:rPr>
        <w:t>7.下列几组句子中表意完全相同的一组是（      ）（2分）</w:t>
      </w:r>
    </w:p>
    <w:p>
      <w:pPr>
        <w:pStyle w:val="2"/>
        <w:rPr>
          <w:rFonts w:hAnsi="宋体"/>
        </w:rPr>
      </w:pPr>
      <w:r>
        <w:rPr>
          <w:rFonts w:hint="eastAsia" w:hAnsi="宋体"/>
        </w:rPr>
        <w:t>A、这能全怪我吗？</w:t>
      </w:r>
      <w:r>
        <w:rPr>
          <w:rFonts w:hint="eastAsia" w:hAnsi="宋体" w:cs="宋体"/>
        </w:rPr>
        <w:t>/</w:t>
      </w:r>
      <w:r>
        <w:rPr>
          <w:rFonts w:hint="eastAsia" w:hAnsi="宋体"/>
        </w:rPr>
        <w:t>这能怪我吗？</w:t>
      </w:r>
    </w:p>
    <w:p>
      <w:pPr>
        <w:pStyle w:val="2"/>
        <w:rPr>
          <w:rFonts w:hAnsi="宋体"/>
        </w:rPr>
      </w:pPr>
      <w:r>
        <w:rPr>
          <w:rFonts w:hint="eastAsia" w:hAnsi="宋体"/>
        </w:rPr>
        <w:t>B、四年租金为三万元。</w:t>
      </w:r>
      <w:r>
        <w:rPr>
          <w:rFonts w:hint="eastAsia" w:hAnsi="宋体" w:cs="宋体"/>
        </w:rPr>
        <w:t>/</w:t>
      </w:r>
      <w:r>
        <w:rPr>
          <w:rFonts w:hint="eastAsia" w:hAnsi="宋体"/>
        </w:rPr>
        <w:t>四年租金各为三万元。</w:t>
      </w:r>
    </w:p>
    <w:p>
      <w:pPr>
        <w:pStyle w:val="2"/>
        <w:rPr>
          <w:rFonts w:hAnsi="宋体"/>
        </w:rPr>
      </w:pPr>
      <w:r>
        <w:rPr>
          <w:rFonts w:hint="eastAsia" w:hAnsi="宋体"/>
        </w:rPr>
        <w:t>C、你的判断难道会准确吗？</w:t>
      </w:r>
      <w:r>
        <w:rPr>
          <w:rFonts w:hint="eastAsia" w:hAnsi="宋体" w:cs="宋体"/>
        </w:rPr>
        <w:t>/</w:t>
      </w:r>
      <w:r>
        <w:rPr>
          <w:rFonts w:hint="eastAsia" w:hAnsi="宋体"/>
        </w:rPr>
        <w:t>你的判断不会准确的。</w:t>
      </w:r>
    </w:p>
    <w:p>
      <w:pPr>
        <w:pStyle w:val="2"/>
        <w:rPr>
          <w:rFonts w:hAnsi="宋体"/>
        </w:rPr>
      </w:pPr>
      <w:r>
        <w:rPr>
          <w:rFonts w:hint="eastAsia" w:hAnsi="宋体"/>
        </w:rPr>
        <w:t>D、我们永远不会成功。</w:t>
      </w:r>
      <w:r>
        <w:rPr>
          <w:rFonts w:hint="eastAsia" w:hAnsi="宋体" w:cs="宋体"/>
        </w:rPr>
        <w:t>/</w:t>
      </w:r>
      <w:r>
        <w:rPr>
          <w:rFonts w:hint="eastAsia" w:hAnsi="宋体"/>
        </w:rPr>
        <w:t>我们难免会失败。</w:t>
      </w:r>
    </w:p>
    <w:p>
      <w:pPr>
        <w:pStyle w:val="2"/>
        <w:rPr>
          <w:rFonts w:hAnsi="宋体"/>
        </w:rPr>
      </w:pPr>
      <w:r>
        <w:rPr>
          <w:rFonts w:hint="eastAsia" w:hAnsi="宋体"/>
        </w:rPr>
        <w:t>8.古诗文填空。(6分)</w:t>
      </w:r>
    </w:p>
    <w:p>
      <w:pPr>
        <w:pStyle w:val="2"/>
        <w:rPr>
          <w:rFonts w:hAnsi="宋体"/>
        </w:rPr>
      </w:pPr>
      <w:r>
        <w:rPr>
          <w:rFonts w:hint="eastAsia" w:hAnsi="宋体"/>
        </w:rPr>
        <w:t>（1）回乐烽前沙似雪，</w:t>
      </w:r>
      <w:r>
        <w:rPr>
          <w:rFonts w:hint="eastAsia" w:hAnsi="宋体"/>
          <w:u w:val="single"/>
        </w:rPr>
        <w:t xml:space="preserve">                      </w:t>
      </w:r>
      <w:r>
        <w:rPr>
          <w:rFonts w:hint="eastAsia" w:hAnsi="宋体"/>
        </w:rPr>
        <w:t>。 （《李益&lt;夜上受降城闻笛&gt;》）</w:t>
      </w:r>
    </w:p>
    <w:p>
      <w:pPr>
        <w:pStyle w:val="2"/>
        <w:rPr>
          <w:rFonts w:hAnsi="宋体"/>
        </w:rPr>
      </w:pPr>
      <w:r>
        <w:rPr>
          <w:rFonts w:hint="eastAsia" w:hAnsi="宋体"/>
        </w:rPr>
        <w:t>（2）</w:t>
      </w:r>
      <w:r>
        <w:rPr>
          <w:rFonts w:hint="eastAsia" w:hAnsi="宋体"/>
          <w:u w:val="single"/>
        </w:rPr>
        <w:t xml:space="preserve">                </w:t>
      </w:r>
      <w:r>
        <w:rPr>
          <w:rFonts w:hint="eastAsia" w:hAnsi="宋体"/>
        </w:rPr>
        <w:t>，应傍战场开。（岑参《行军九日思长安故园》）</w:t>
      </w:r>
    </w:p>
    <w:p>
      <w:pPr>
        <w:pStyle w:val="2"/>
        <w:rPr>
          <w:rFonts w:hAnsi="宋体"/>
        </w:rPr>
      </w:pPr>
      <w:r>
        <w:rPr>
          <w:rFonts w:hint="eastAsia" w:hAnsi="宋体"/>
        </w:rPr>
        <w:t>（3）</w:t>
      </w:r>
      <w:r>
        <w:rPr>
          <w:rFonts w:hint="eastAsia" w:hAnsi="宋体"/>
          <w:u w:val="single"/>
        </w:rPr>
        <w:t xml:space="preserve">                    </w:t>
      </w:r>
      <w:r>
        <w:rPr>
          <w:rFonts w:hint="eastAsia" w:hAnsi="宋体"/>
        </w:rPr>
        <w:t>，思君不见下渝州（李白《峨眉山月歌》）</w:t>
      </w:r>
    </w:p>
    <w:p>
      <w:pPr>
        <w:pStyle w:val="2"/>
        <w:rPr>
          <w:rFonts w:hAnsi="宋体"/>
        </w:rPr>
      </w:pPr>
      <w:r>
        <w:rPr>
          <w:rFonts w:hint="eastAsia" w:hAnsi="宋体"/>
        </w:rPr>
        <w:t>（4）</w:t>
      </w:r>
      <w:r>
        <w:rPr>
          <w:rFonts w:hint="eastAsia" w:hAnsi="宋体"/>
          <w:u w:val="single"/>
        </w:rPr>
        <w:t xml:space="preserve">                    </w:t>
      </w:r>
      <w:r>
        <w:rPr>
          <w:rFonts w:hint="eastAsia" w:hAnsi="宋体"/>
        </w:rPr>
        <w:t>，落花时节又逢君。（杜甫《江南逢李龟年》</w:t>
      </w:r>
    </w:p>
    <w:p>
      <w:pPr>
        <w:pStyle w:val="2"/>
        <w:rPr>
          <w:rFonts w:hAnsi="宋体"/>
          <w:bCs/>
        </w:rPr>
      </w:pPr>
      <w:r>
        <w:rPr>
          <w:rFonts w:hint="eastAsia" w:hAnsi="宋体"/>
        </w:rPr>
        <w:t>（5）刘扬在小组学习中，经常觉得其他同学的想法对自己很有启发，这使她对孔子所说的“</w:t>
      </w:r>
      <w:r>
        <w:rPr>
          <w:rFonts w:hint="eastAsia" w:hAnsi="宋体"/>
          <w:u w:val="single"/>
        </w:rPr>
        <w:t xml:space="preserve">                   </w:t>
      </w:r>
      <w:r>
        <w:rPr>
          <w:rFonts w:hint="eastAsia" w:hAnsi="宋体"/>
        </w:rPr>
        <w:t xml:space="preserve"> ，</w:t>
      </w:r>
      <w:r>
        <w:rPr>
          <w:rFonts w:hint="eastAsia" w:hAnsi="宋体"/>
          <w:u w:val="single"/>
        </w:rPr>
        <w:t xml:space="preserve">                   </w:t>
      </w:r>
      <w:r>
        <w:rPr>
          <w:rFonts w:hint="eastAsia" w:hAnsi="宋体"/>
        </w:rPr>
        <w:t xml:space="preserve"> ”这句话体会更深了。</w:t>
      </w:r>
    </w:p>
    <w:p>
      <w:pPr>
        <w:pStyle w:val="2"/>
        <w:rPr>
          <w:rFonts w:hAnsi="宋体"/>
        </w:rPr>
      </w:pPr>
      <w:r>
        <w:rPr>
          <w:rFonts w:hint="eastAsia" w:hAnsi="宋体" w:cs="Times New Roman"/>
        </w:rPr>
        <w:t>9.</w:t>
      </w:r>
      <w:r>
        <w:rPr>
          <w:rFonts w:hint="eastAsia" w:hAnsi="宋体"/>
        </w:rPr>
        <w:t>文学常识填空。　　（　   ）（5分）</w:t>
      </w:r>
    </w:p>
    <w:p>
      <w:pPr>
        <w:pStyle w:val="2"/>
        <w:ind w:firstLine="105" w:firstLineChars="50"/>
        <w:rPr>
          <w:rFonts w:hAnsi="宋体"/>
        </w:rPr>
      </w:pPr>
      <w:r>
        <w:rPr>
          <w:rFonts w:hAnsi="宋体"/>
        </w:rPr>
        <w:t xml:space="preserve"> </w:t>
      </w:r>
      <w:r>
        <w:rPr>
          <w:rFonts w:hint="eastAsia" w:hAnsi="宋体"/>
        </w:rPr>
        <w:t>（1）《朝花夕拾》是鲁迅先生的</w:t>
      </w:r>
      <w:r>
        <w:rPr>
          <w:rFonts w:hint="eastAsia" w:hAnsi="宋体"/>
          <w:u w:val="single"/>
        </w:rPr>
        <w:t xml:space="preserve">      </w:t>
      </w:r>
      <w:r>
        <w:rPr>
          <w:rFonts w:hint="eastAsia" w:hAnsi="宋体"/>
        </w:rPr>
        <w:t>集，原名</w:t>
      </w:r>
      <w:r>
        <w:rPr>
          <w:rFonts w:hint="eastAsia" w:hAnsi="宋体"/>
          <w:u w:val="single"/>
        </w:rPr>
        <w:t xml:space="preserve">           </w:t>
      </w:r>
      <w:r>
        <w:rPr>
          <w:rFonts w:hint="eastAsia" w:hAnsi="宋体"/>
        </w:rPr>
        <w:t>，我们学过的《从百草园到三味书屋》就是出自这本书。</w:t>
      </w:r>
    </w:p>
    <w:p>
      <w:pPr>
        <w:pStyle w:val="2"/>
        <w:ind w:firstLine="210" w:firstLineChars="100"/>
        <w:rPr>
          <w:rFonts w:hAnsi="宋体"/>
        </w:rPr>
      </w:pPr>
      <w:r>
        <w:rPr>
          <w:rFonts w:hint="eastAsia" w:hAnsi="宋体"/>
        </w:rPr>
        <w:t>（2）《论语》是</w:t>
      </w:r>
      <w:r>
        <w:rPr>
          <w:rFonts w:hint="eastAsia" w:hAnsi="宋体"/>
          <w:u w:val="single"/>
        </w:rPr>
        <w:t xml:space="preserve">    </w:t>
      </w:r>
      <w:r>
        <w:rPr>
          <w:rFonts w:hint="eastAsia" w:hAnsi="宋体"/>
        </w:rPr>
        <w:t>家经典著作，是记录</w:t>
      </w:r>
      <w:r>
        <w:rPr>
          <w:rFonts w:hint="eastAsia" w:hAnsi="宋体"/>
          <w:u w:val="single"/>
        </w:rPr>
        <w:t xml:space="preserve">        </w:t>
      </w:r>
      <w:r>
        <w:rPr>
          <w:rFonts w:hint="eastAsia" w:hAnsi="宋体"/>
        </w:rPr>
        <w:t>及其弟子言行的一部书。它与《大学》《中庸》《孟子》合称为“</w:t>
      </w:r>
      <w:r>
        <w:rPr>
          <w:rFonts w:hint="eastAsia" w:hAnsi="宋体"/>
          <w:u w:val="single"/>
        </w:rPr>
        <w:t xml:space="preserve">        </w:t>
      </w:r>
      <w:r>
        <w:rPr>
          <w:rFonts w:hint="eastAsia" w:hAnsi="宋体"/>
        </w:rPr>
        <w:t>”。</w:t>
      </w:r>
    </w:p>
    <w:p>
      <w:pPr>
        <w:pStyle w:val="2"/>
        <w:ind w:firstLine="422" w:firstLineChars="200"/>
        <w:rPr>
          <w:rFonts w:hAnsi="宋体" w:cs="Times New Roman"/>
          <w:b/>
        </w:rPr>
      </w:pPr>
      <w:r>
        <w:rPr>
          <w:rFonts w:hint="eastAsia" w:hAnsi="宋体" w:cs="Times New Roman"/>
          <w:b/>
        </w:rPr>
        <w:t>二、阅读理解</w:t>
      </w:r>
      <w:r>
        <w:rPr>
          <w:rFonts w:hAnsi="宋体" w:cs="Times New Roman"/>
          <w:b/>
        </w:rPr>
        <w:t xml:space="preserve"> (</w:t>
      </w:r>
      <w:r>
        <w:rPr>
          <w:rFonts w:hint="eastAsia" w:hAnsi="宋体" w:cs="Times New Roman"/>
          <w:b/>
        </w:rPr>
        <w:t>45分</w:t>
      </w:r>
      <w:r>
        <w:rPr>
          <w:rFonts w:hAnsi="宋体" w:cs="Times New Roman"/>
          <w:b/>
        </w:rPr>
        <w:t>)</w:t>
      </w:r>
    </w:p>
    <w:p>
      <w:pPr>
        <w:pStyle w:val="2"/>
        <w:ind w:firstLine="422" w:firstLineChars="200"/>
        <w:rPr>
          <w:rFonts w:hAnsi="宋体" w:cs="Times New Roman"/>
          <w:b/>
        </w:rPr>
      </w:pPr>
      <w:r>
        <w:rPr>
          <w:rFonts w:hAnsi="宋体" w:cs="Times New Roman"/>
          <w:b/>
        </w:rPr>
        <w:t>(</w:t>
      </w:r>
      <w:r>
        <w:rPr>
          <w:rFonts w:hint="eastAsia" w:hAnsi="宋体" w:cs="Times New Roman"/>
          <w:b/>
        </w:rPr>
        <w:t>一</w:t>
      </w:r>
      <w:r>
        <w:rPr>
          <w:rFonts w:hAnsi="宋体" w:cs="Times New Roman"/>
          <w:b/>
        </w:rPr>
        <w:t>)</w:t>
      </w:r>
      <w:r>
        <w:rPr>
          <w:rFonts w:hint="eastAsia" w:hAnsi="宋体" w:cs="Times New Roman"/>
          <w:b/>
        </w:rPr>
        <w:t>阅读《&lt;论语&gt;十二章》节选，完成10——14题。</w:t>
      </w:r>
      <w:r>
        <w:rPr>
          <w:rFonts w:hAnsi="宋体" w:cs="Times New Roman"/>
          <w:b/>
        </w:rPr>
        <w:t>(1</w:t>
      </w:r>
      <w:r>
        <w:rPr>
          <w:rFonts w:hint="eastAsia" w:hAnsi="宋体" w:cs="Times New Roman"/>
          <w:b/>
        </w:rPr>
        <w:t>6分</w:t>
      </w:r>
      <w:r>
        <w:rPr>
          <w:rFonts w:hAnsi="宋体" w:cs="Times New Roman"/>
          <w:b/>
        </w:rPr>
        <w:t>)</w:t>
      </w:r>
    </w:p>
    <w:p>
      <w:pPr>
        <w:pStyle w:val="2"/>
        <w:ind w:firstLine="420" w:firstLineChars="200"/>
        <w:rPr>
          <w:rFonts w:hAnsi="宋体"/>
        </w:rPr>
      </w:pPr>
      <w:r>
        <w:rPr>
          <w:rFonts w:hint="eastAsia" w:hAnsi="宋体"/>
        </w:rPr>
        <w:t> 子曰：“学而时习之，不亦说乎？有朋自远方来，不亦乐乎？人不知而不愠，不亦君子乎？”（《学而》）</w:t>
      </w:r>
    </w:p>
    <w:p>
      <w:pPr>
        <w:pStyle w:val="2"/>
        <w:ind w:firstLine="420" w:firstLineChars="200"/>
        <w:rPr>
          <w:rFonts w:hAnsi="宋体"/>
        </w:rPr>
      </w:pPr>
      <w:r>
        <w:rPr>
          <w:rFonts w:hint="eastAsia" w:hAnsi="宋体"/>
        </w:rPr>
        <w:t> 曾子曰：“吾日三省吾身：为人谋而不忠乎？与朋友交而不信乎？传不习乎？”（《学而》）</w:t>
      </w:r>
    </w:p>
    <w:p>
      <w:pPr>
        <w:pStyle w:val="2"/>
        <w:ind w:firstLine="420" w:firstLineChars="200"/>
        <w:rPr>
          <w:rFonts w:hAnsi="宋体"/>
        </w:rPr>
      </w:pPr>
      <w:r>
        <w:rPr>
          <w:rFonts w:hint="eastAsia" w:hAnsi="宋体"/>
        </w:rPr>
        <w:t>子曰：“吾十有五而志于学，三十而立，四十而不惑，五十而知天命，六十而耳顺，七十而从心所欲，不逾矩。”（《为政》）  </w:t>
      </w:r>
    </w:p>
    <w:p>
      <w:pPr>
        <w:pStyle w:val="2"/>
        <w:ind w:firstLine="420" w:firstLineChars="200"/>
        <w:rPr>
          <w:rFonts w:hAnsi="宋体"/>
        </w:rPr>
      </w:pPr>
      <w:r>
        <w:rPr>
          <w:rFonts w:hint="eastAsia" w:hAnsi="宋体"/>
        </w:rPr>
        <w:t> 子曰：“温故而知新，可以为师矣。”（《为政》）</w:t>
      </w:r>
    </w:p>
    <w:p>
      <w:pPr>
        <w:pStyle w:val="2"/>
        <w:ind w:firstLine="420" w:firstLineChars="200"/>
        <w:rPr>
          <w:rFonts w:hAnsi="宋体"/>
        </w:rPr>
      </w:pPr>
      <w:r>
        <w:rPr>
          <w:rFonts w:hint="eastAsia" w:hAnsi="宋体"/>
        </w:rPr>
        <w:t>子曰：“学而不思则罔，思而不学则殆。”（《为政》）</w:t>
      </w:r>
    </w:p>
    <w:p>
      <w:pPr>
        <w:pStyle w:val="2"/>
        <w:ind w:firstLine="420" w:firstLineChars="200"/>
        <w:rPr>
          <w:rFonts w:hAnsi="宋体"/>
        </w:rPr>
      </w:pPr>
      <w:r>
        <w:rPr>
          <w:rFonts w:hint="eastAsia" w:hAnsi="宋体"/>
        </w:rPr>
        <w:t>子曰：“贤哉，回也！一箪食，一瓢饮，在陋巷，人不堪其忧，回也不改其乐。贤哉，回也！”(《雍也》)</w:t>
      </w:r>
    </w:p>
    <w:p>
      <w:pPr>
        <w:pStyle w:val="2"/>
        <w:ind w:firstLine="420" w:firstLineChars="200"/>
        <w:rPr>
          <w:rFonts w:hAnsi="宋体"/>
        </w:rPr>
      </w:pPr>
      <w:r>
        <w:rPr>
          <w:rFonts w:hint="eastAsia" w:hAnsi="宋体"/>
        </w:rPr>
        <w:t>子曰：“知之者不如好之者，好之者不如乐之者。”(《雍也》）</w:t>
      </w:r>
    </w:p>
    <w:p>
      <w:pPr>
        <w:pStyle w:val="2"/>
        <w:ind w:firstLine="420" w:firstLineChars="200"/>
        <w:rPr>
          <w:rFonts w:hAnsi="宋体"/>
        </w:rPr>
      </w:pPr>
      <w:r>
        <w:rPr>
          <w:rFonts w:hint="eastAsia" w:hAnsi="宋体"/>
        </w:rPr>
        <w:t>子曰：“饭疏食，饮水，曲肱而枕之，乐亦在其中矣。不义而富且贵，于我如浮云。”(《述而》）</w:t>
      </w:r>
    </w:p>
    <w:p>
      <w:pPr>
        <w:pStyle w:val="2"/>
        <w:snapToGrid w:val="0"/>
        <w:ind w:firstLine="420" w:firstLineChars="200"/>
        <w:rPr>
          <w:rFonts w:hAnsi="宋体"/>
        </w:rPr>
      </w:pPr>
      <w:r>
        <w:rPr>
          <w:rFonts w:hint="eastAsia" w:hAnsi="宋体"/>
        </w:rPr>
        <w:t>子曰：“三人行，必有我师焉。择其善者而从之，其不善者而改之。”(《述而》）</w:t>
      </w:r>
    </w:p>
    <w:p>
      <w:pPr>
        <w:pStyle w:val="2"/>
        <w:snapToGrid w:val="0"/>
        <w:ind w:firstLine="420" w:firstLineChars="200"/>
        <w:rPr>
          <w:rFonts w:ascii="Times New Roman" w:hAnsi="Times New Roman" w:eastAsia="MingLiU_HKSCS" w:cs="Times New Roman"/>
        </w:rPr>
      </w:pPr>
      <w:r>
        <w:rPr>
          <w:rFonts w:hint="eastAsia" w:ascii="Times New Roman" w:hAnsi="Times New Roman" w:cs="Times New Roman"/>
          <w:bCs/>
        </w:rPr>
        <w:t>10.</w:t>
      </w:r>
      <w:r>
        <w:rPr>
          <w:rFonts w:ascii="Times New Roman" w:hAnsi="Times New Roman" w:cs="Times New Roman"/>
        </w:rPr>
        <w:t>解释下列句子中加点的词。</w:t>
      </w:r>
      <w:r>
        <w:rPr>
          <w:rFonts w:ascii="Times New Roman" w:hAnsi="Times New Roman" w:eastAsia="楷体_GB2312" w:cs="Times New Roman"/>
        </w:rPr>
        <w:t>(</w:t>
      </w:r>
      <w:r>
        <w:rPr>
          <w:rFonts w:hint="eastAsia" w:ascii="Times New Roman" w:hAnsi="Times New Roman" w:eastAsia="楷体_GB2312" w:cs="Times New Roman"/>
        </w:rPr>
        <w:t>4</w:t>
      </w:r>
      <w:r>
        <w:rPr>
          <w:rFonts w:ascii="Times New Roman" w:hAnsi="Times New Roman" w:eastAsia="楷体_GB2312" w:cs="Times New Roman"/>
        </w:rPr>
        <w:t>分)</w:t>
      </w:r>
    </w:p>
    <w:p>
      <w:pPr>
        <w:pStyle w:val="2"/>
        <w:snapToGrid w:val="0"/>
        <w:ind w:firstLine="420" w:firstLineChars="200"/>
        <w:rPr>
          <w:rFonts w:ascii="Times New Roman" w:hAnsi="Times New Roman" w:eastAsia="MingLiU_HKSCS" w:cs="Times New Roman"/>
        </w:rPr>
      </w:pPr>
      <w:r>
        <w:rPr>
          <w:rFonts w:ascii="Times New Roman" w:hAnsi="Times New Roman" w:cs="Times New Roman"/>
        </w:rPr>
        <w:t>(1)</w:t>
      </w:r>
      <w:r>
        <w:rPr>
          <w:rFonts w:ascii="Times New Roman" w:hAnsi="Times New Roman" w:cs="Times New Roman"/>
        </w:rPr>
        <w:drawing>
          <wp:inline distT="0" distB="0" distL="114300" distR="114300">
            <wp:extent cx="18415" cy="19050"/>
            <wp:effectExtent l="0" t="0" r="635"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19050"/>
                    </a:xfrm>
                    <a:prstGeom prst="rect">
                      <a:avLst/>
                    </a:prstGeom>
                    <a:noFill/>
                    <a:ln>
                      <a:noFill/>
                    </a:ln>
                  </pic:spPr>
                </pic:pic>
              </a:graphicData>
            </a:graphic>
          </wp:inline>
        </w:drawing>
      </w:r>
      <w:r>
        <w:rPr>
          <w:rFonts w:ascii="Times New Roman" w:hAnsi="Times New Roman" w:cs="Times New Roman"/>
        </w:rPr>
        <w:t>学而时习之</w:t>
      </w:r>
      <w:r>
        <w:rPr>
          <w:rFonts w:hint="eastAsia" w:ascii="Times New Roman" w:hAnsi="Times New Roman" w:eastAsia="MingLiU_HKSCS" w:cs="Times New Roman"/>
        </w:rPr>
        <w:t>，</w:t>
      </w:r>
      <w:r>
        <w:rPr>
          <w:rFonts w:ascii="Times New Roman" w:hAnsi="Times New Roman" w:cs="Times New Roman"/>
        </w:rPr>
        <w:t>不亦</w:t>
      </w:r>
      <w:r>
        <w:rPr>
          <w:rFonts w:ascii="Times New Roman" w:hAnsi="Times New Roman" w:cs="Times New Roman"/>
          <w:em w:val="underDot"/>
        </w:rPr>
        <w:t>说</w:t>
      </w:r>
      <w:r>
        <w:rPr>
          <w:rFonts w:ascii="Times New Roman" w:hAnsi="Times New Roman" w:cs="Times New Roman"/>
          <w:em w:val="underDot"/>
        </w:rPr>
        <w:drawing>
          <wp:inline distT="0" distB="0" distL="114300" distR="114300">
            <wp:extent cx="18415" cy="20320"/>
            <wp:effectExtent l="0" t="0" r="635" b="8255"/>
            <wp:docPr id="1"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20320"/>
                    </a:xfrm>
                    <a:prstGeom prst="rect">
                      <a:avLst/>
                    </a:prstGeom>
                    <a:noFill/>
                    <a:ln>
                      <a:noFill/>
                    </a:ln>
                  </pic:spPr>
                </pic:pic>
              </a:graphicData>
            </a:graphic>
          </wp:inline>
        </w:drawing>
      </w:r>
      <w:r>
        <w:rPr>
          <w:rFonts w:ascii="Times New Roman" w:hAnsi="Times New Roman" w:cs="Times New Roman"/>
        </w:rPr>
        <w:t>乎？(</w:t>
      </w:r>
      <w:r>
        <w:rPr>
          <w:rFonts w:hint="eastAsia" w:ascii="Times New Roman" w:hAnsi="Times New Roman" w:cs="Times New Roman"/>
        </w:rPr>
        <w:t xml:space="preserve">             </w:t>
      </w:r>
      <w:r>
        <w:rPr>
          <w:rFonts w:ascii="Times New Roman" w:hAnsi="Times New Roman" w:cs="Times New Roman"/>
        </w:rPr>
        <w:t>)</w:t>
      </w:r>
    </w:p>
    <w:p>
      <w:pPr>
        <w:pStyle w:val="2"/>
        <w:snapToGrid w:val="0"/>
        <w:ind w:firstLine="420" w:firstLineChars="200"/>
        <w:rPr>
          <w:rFonts w:ascii="Times New Roman" w:hAnsi="Times New Roman" w:eastAsia="MingLiU_HKSCS" w:cs="Times New Roman"/>
        </w:rPr>
      </w:pPr>
      <w:r>
        <w:rPr>
          <w:rFonts w:ascii="Times New Roman" w:hAnsi="Times New Roman" w:cs="Times New Roman"/>
        </w:rPr>
        <w:t>(2)</w:t>
      </w:r>
      <w:r>
        <w:rPr>
          <w:rFonts w:ascii="Times New Roman" w:hAnsi="Times New Roman" w:cs="Times New Roman"/>
          <w:em w:val="underDot"/>
        </w:rPr>
        <w:t>吾</w:t>
      </w:r>
      <w:r>
        <w:rPr>
          <w:rFonts w:ascii="Times New Roman" w:hAnsi="Times New Roman" w:cs="Times New Roman"/>
        </w:rPr>
        <w:t>十有五而志于学。(</w:t>
      </w:r>
      <w:r>
        <w:rPr>
          <w:rFonts w:hint="eastAsia" w:ascii="Times New Roman" w:hAnsi="Times New Roman" w:cs="Times New Roman"/>
        </w:rPr>
        <w:t xml:space="preserve">           </w:t>
      </w:r>
      <w:r>
        <w:rPr>
          <w:rFonts w:ascii="Times New Roman" w:hAnsi="Times New Roman" w:cs="Times New Roman"/>
        </w:rPr>
        <w:t>)</w:t>
      </w:r>
    </w:p>
    <w:p>
      <w:pPr>
        <w:pStyle w:val="2"/>
        <w:snapToGrid w:val="0"/>
        <w:ind w:firstLine="420" w:firstLineChars="200"/>
        <w:rPr>
          <w:rFonts w:ascii="Times New Roman" w:hAnsi="Times New Roman" w:eastAsia="MingLiU_HKSCS" w:cs="Times New Roman"/>
        </w:rPr>
      </w:pPr>
      <w:r>
        <w:rPr>
          <w:rFonts w:ascii="Times New Roman" w:hAnsi="Times New Roman" w:cs="Times New Roman"/>
        </w:rPr>
        <w:t>(3)人不</w:t>
      </w:r>
      <w:r>
        <w:rPr>
          <w:rFonts w:ascii="Times New Roman" w:hAnsi="Times New Roman" w:cs="Times New Roman"/>
          <w:em w:val="underDot"/>
        </w:rPr>
        <w:t>堪</w:t>
      </w:r>
      <w:r>
        <w:rPr>
          <w:rFonts w:ascii="Times New Roman" w:hAnsi="Times New Roman" w:cs="Times New Roman"/>
        </w:rPr>
        <w:t>其忧。(</w:t>
      </w:r>
      <w:r>
        <w:rPr>
          <w:rFonts w:hint="eastAsia" w:ascii="Times New Roman" w:hAnsi="Times New Roman" w:cs="Times New Roman"/>
        </w:rPr>
        <w:t xml:space="preserve">           </w:t>
      </w:r>
      <w:r>
        <w:rPr>
          <w:rFonts w:ascii="Times New Roman" w:hAnsi="Times New Roman" w:cs="Times New Roman"/>
        </w:rPr>
        <w:t>)</w:t>
      </w:r>
    </w:p>
    <w:p>
      <w:pPr>
        <w:pStyle w:val="2"/>
        <w:snapToGrid w:val="0"/>
        <w:ind w:firstLine="420" w:firstLineChars="200"/>
        <w:rPr>
          <w:rFonts w:ascii="Times New Roman" w:hAnsi="Times New Roman" w:eastAsia="MingLiU_HKSCS" w:cs="Times New Roman"/>
        </w:rPr>
      </w:pPr>
      <w:r>
        <w:rPr>
          <w:rFonts w:ascii="Times New Roman" w:hAnsi="Times New Roman" w:cs="Times New Roman"/>
        </w:rPr>
        <w:t>(4)三人行</w:t>
      </w:r>
      <w:r>
        <w:rPr>
          <w:rFonts w:hint="eastAsia" w:ascii="Times New Roman" w:hAnsi="Times New Roman" w:eastAsia="MingLiU_HKSCS" w:cs="Times New Roman"/>
        </w:rPr>
        <w:t>，</w:t>
      </w:r>
      <w:r>
        <w:rPr>
          <w:rFonts w:ascii="Times New Roman" w:hAnsi="Times New Roman" w:cs="Times New Roman"/>
        </w:rPr>
        <w:t>必有我师</w:t>
      </w:r>
      <w:r>
        <w:rPr>
          <w:rFonts w:ascii="Times New Roman" w:hAnsi="Times New Roman" w:cs="Times New Roman"/>
          <w:em w:val="underDot"/>
        </w:rPr>
        <w:t>焉</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w:t>
      </w:r>
    </w:p>
    <w:p>
      <w:pPr>
        <w:pStyle w:val="2"/>
        <w:snapToGrid w:val="0"/>
        <w:ind w:firstLine="420" w:firstLineChars="200"/>
        <w:rPr>
          <w:rFonts w:ascii="Times New Roman" w:hAnsi="Times New Roman" w:eastAsia="MingLiU_HKSCS" w:cs="Times New Roman"/>
        </w:rPr>
      </w:pPr>
      <w:r>
        <w:rPr>
          <w:rFonts w:hint="eastAsia" w:ascii="Times New Roman" w:hAnsi="Times New Roman" w:cs="Times New Roman"/>
          <w:bCs/>
        </w:rPr>
        <w:t>11.</w:t>
      </w:r>
      <w:r>
        <w:rPr>
          <w:rFonts w:ascii="Times New Roman" w:hAnsi="Times New Roman" w:cs="Times New Roman"/>
        </w:rPr>
        <w:t>下列句中</w:t>
      </w:r>
      <w:r>
        <w:rPr>
          <w:rFonts w:hAnsi="宋体" w:cs="Times New Roman"/>
        </w:rPr>
        <w:t>“</w:t>
      </w:r>
      <w:r>
        <w:rPr>
          <w:rFonts w:ascii="Times New Roman" w:hAnsi="Times New Roman" w:cs="Times New Roman"/>
        </w:rPr>
        <w:t>而</w:t>
      </w:r>
      <w:r>
        <w:rPr>
          <w:rFonts w:hAnsi="宋体" w:cs="Times New Roman"/>
        </w:rPr>
        <w:t>”</w:t>
      </w:r>
      <w:r>
        <w:rPr>
          <w:rFonts w:ascii="Times New Roman" w:hAnsi="Times New Roman" w:cs="Times New Roman"/>
        </w:rPr>
        <w:t xml:space="preserve">的用法与其他几项不同的一项是( </w:t>
      </w:r>
      <w:r>
        <w:rPr>
          <w:rFonts w:hint="eastAsia" w:ascii="Times New Roman" w:hAnsi="Times New Roman" w:cs="Times New Roman"/>
        </w:rPr>
        <w:t xml:space="preserve">    </w:t>
      </w:r>
      <w:r>
        <w:rPr>
          <w:rFonts w:ascii="Times New Roman" w:hAnsi="Times New Roman" w:cs="Times New Roman"/>
        </w:rPr>
        <w:t>)</w:t>
      </w:r>
      <w:r>
        <w:rPr>
          <w:rFonts w:ascii="Times New Roman" w:hAnsi="Times New Roman" w:eastAsia="楷体_GB2312" w:cs="Times New Roman"/>
        </w:rPr>
        <w:t>(2分)</w:t>
      </w:r>
    </w:p>
    <w:p>
      <w:pPr>
        <w:pStyle w:val="2"/>
        <w:snapToGrid w:val="0"/>
        <w:ind w:firstLine="420" w:firstLineChars="200"/>
        <w:rPr>
          <w:rFonts w:ascii="Times New Roman" w:hAnsi="Times New Roman" w:eastAsia="MingLiU_HKSCS" w:cs="Times New Roman"/>
        </w:rPr>
      </w:pPr>
      <w:r>
        <w:rPr>
          <w:rFonts w:hint="eastAsia" w:ascii="Times New Roman" w:hAnsi="Times New Roman" w:cs="Times New Roman"/>
        </w:rPr>
        <w:t>A.</w:t>
      </w:r>
      <w:r>
        <w:rPr>
          <w:rFonts w:ascii="Times New Roman" w:hAnsi="Times New Roman" w:cs="Times New Roman"/>
        </w:rPr>
        <w:t>曲肱而枕之　　　　　</w:t>
      </w:r>
      <w:r>
        <w:rPr>
          <w:rFonts w:ascii="Times New Roman" w:hAnsi="Times New Roman" w:cs="Times New Roman"/>
        </w:rPr>
        <w:drawing>
          <wp:inline distT="0" distB="0" distL="114300" distR="114300">
            <wp:extent cx="18415" cy="17780"/>
            <wp:effectExtent l="0" t="0" r="0" b="0"/>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8415" cy="17780"/>
                    </a:xfrm>
                    <a:prstGeom prst="rect">
                      <a:avLst/>
                    </a:prstGeom>
                    <a:noFill/>
                    <a:ln>
                      <a:noFill/>
                    </a:ln>
                  </pic:spPr>
                </pic:pic>
              </a:graphicData>
            </a:graphic>
          </wp:inline>
        </w:drawing>
      </w:r>
      <w:r>
        <w:rPr>
          <w:rFonts w:ascii="Times New Roman" w:hAnsi="Times New Roman" w:cs="Times New Roman"/>
        </w:rPr>
        <w:t>　　　B</w:t>
      </w:r>
      <w:r>
        <w:rPr>
          <w:rFonts w:hint="eastAsia" w:ascii="Times New Roman" w:hAnsi="Times New Roman" w:cs="Times New Roman"/>
        </w:rPr>
        <w:t>.</w:t>
      </w:r>
      <w:r>
        <w:rPr>
          <w:rFonts w:ascii="Times New Roman" w:hAnsi="Times New Roman" w:cs="Times New Roman"/>
        </w:rPr>
        <w:t>择其善者而从之</w:t>
      </w:r>
    </w:p>
    <w:p>
      <w:pPr>
        <w:pStyle w:val="2"/>
        <w:snapToGrid w:val="0"/>
        <w:ind w:firstLine="420" w:firstLineChars="200"/>
        <w:rPr>
          <w:rFonts w:ascii="Times New Roman" w:hAnsi="Times New Roman" w:eastAsia="MingLiU_HKSCS" w:cs="Times New Roman"/>
        </w:rPr>
      </w:pPr>
      <w:r>
        <w:rPr>
          <w:rFonts w:hint="eastAsia" w:ascii="Times New Roman" w:hAnsi="Times New Roman" w:cs="Times New Roman"/>
        </w:rPr>
        <w:t>C.</w:t>
      </w:r>
      <w:r>
        <w:rPr>
          <w:rFonts w:ascii="Times New Roman" w:hAnsi="Times New Roman" w:cs="Times New Roman"/>
        </w:rPr>
        <w:t xml:space="preserve">温故而知新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rPr>
        <w:t>.</w:t>
      </w:r>
      <w:r>
        <w:rPr>
          <w:rFonts w:ascii="Times New Roman" w:hAnsi="Times New Roman" w:cs="Times New Roman"/>
        </w:rPr>
        <w:t>人不知而不愠</w:t>
      </w:r>
    </w:p>
    <w:p>
      <w:pPr>
        <w:pStyle w:val="2"/>
        <w:snapToGrid w:val="0"/>
        <w:ind w:firstLine="420" w:firstLineChars="200"/>
        <w:rPr>
          <w:rFonts w:ascii="Times New Roman" w:hAnsi="Times New Roman" w:eastAsia="MingLiU_HKSCS" w:cs="Times New Roman"/>
        </w:rPr>
      </w:pPr>
      <w:r>
        <w:rPr>
          <w:rFonts w:hint="eastAsia" w:ascii="Times New Roman" w:hAnsi="Times New Roman" w:cs="Times New Roman"/>
          <w:bCs/>
        </w:rPr>
        <w:t>12.</w:t>
      </w:r>
      <w:r>
        <w:rPr>
          <w:rFonts w:ascii="Times New Roman" w:hAnsi="Times New Roman" w:cs="Times New Roman"/>
        </w:rPr>
        <w:t>翻译下列句子。</w:t>
      </w:r>
      <w:r>
        <w:rPr>
          <w:rFonts w:ascii="Times New Roman" w:hAnsi="Times New Roman" w:eastAsia="楷体_GB2312" w:cs="Times New Roman"/>
        </w:rPr>
        <w:t>(4分)</w:t>
      </w:r>
    </w:p>
    <w:p>
      <w:pPr>
        <w:pStyle w:val="2"/>
        <w:snapToGrid w:val="0"/>
        <w:ind w:firstLine="420" w:firstLineChars="200"/>
        <w:rPr>
          <w:rFonts w:ascii="Times New Roman" w:hAnsi="Times New Roman" w:eastAsia="MingLiU_HKSCS" w:cs="Times New Roman"/>
        </w:rPr>
      </w:pPr>
      <w:r>
        <w:rPr>
          <w:rFonts w:ascii="Times New Roman" w:hAnsi="Times New Roman" w:cs="Times New Roman"/>
        </w:rPr>
        <w:t>(1)子曰：</w:t>
      </w:r>
      <w:r>
        <w:rPr>
          <w:rFonts w:hint="eastAsia" w:hAnsi="宋体" w:cs="Times New Roman"/>
        </w:rPr>
        <w:t>“</w:t>
      </w:r>
      <w:r>
        <w:rPr>
          <w:rFonts w:hint="eastAsia" w:ascii="Times New Roman" w:hAnsi="Times New Roman" w:cs="Times New Roman"/>
        </w:rPr>
        <w:t>知之者不如好之者，好之者不如乐之者。</w:t>
      </w:r>
      <w:r>
        <w:rPr>
          <w:rFonts w:hint="eastAsia" w:hAnsi="宋体" w:cs="Times New Roman"/>
        </w:rPr>
        <w:t>”</w:t>
      </w:r>
    </w:p>
    <w:p>
      <w:pPr>
        <w:pStyle w:val="2"/>
        <w:snapToGrid w:val="0"/>
        <w:ind w:firstLine="420" w:firstLineChars="200"/>
        <w:rPr>
          <w:rFonts w:ascii="Times New Roman" w:hAnsi="Times New Roman" w:cs="Times New Roman"/>
        </w:rPr>
      </w:pPr>
    </w:p>
    <w:p>
      <w:pPr>
        <w:pStyle w:val="2"/>
        <w:snapToGrid w:val="0"/>
        <w:ind w:firstLine="420" w:firstLineChars="200"/>
        <w:rPr>
          <w:rFonts w:ascii="Times New Roman" w:hAnsi="Times New Roman" w:eastAsia="MingLiU_HKSCS" w:cs="Times New Roman"/>
        </w:rPr>
      </w:pPr>
      <w:r>
        <w:rPr>
          <w:rFonts w:ascii="Times New Roman" w:hAnsi="Times New Roman" w:cs="Times New Roman"/>
        </w:rPr>
        <w:t>(2)不义而富</w:t>
      </w:r>
      <w:r>
        <w:rPr>
          <w:rFonts w:ascii="Times New Roman" w:hAnsi="Times New Roman" w:cs="Times New Roman"/>
        </w:rPr>
        <w:drawing>
          <wp:inline distT="0" distB="0" distL="114300" distR="114300">
            <wp:extent cx="9525" cy="22860"/>
            <wp:effectExtent l="0" t="0" r="9525" b="5715"/>
            <wp:docPr id="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9525" cy="22860"/>
                    </a:xfrm>
                    <a:prstGeom prst="rect">
                      <a:avLst/>
                    </a:prstGeom>
                    <a:noFill/>
                    <a:ln>
                      <a:noFill/>
                    </a:ln>
                  </pic:spPr>
                </pic:pic>
              </a:graphicData>
            </a:graphic>
          </wp:inline>
        </w:drawing>
      </w:r>
      <w:r>
        <w:rPr>
          <w:rFonts w:ascii="Times New Roman" w:hAnsi="Times New Roman" w:cs="Times New Roman"/>
        </w:rPr>
        <w:t>且贵</w:t>
      </w:r>
      <w:r>
        <w:rPr>
          <w:rFonts w:hint="eastAsia" w:ascii="Times New Roman" w:hAnsi="Times New Roman" w:cs="Times New Roman"/>
        </w:rPr>
        <w:t>，</w:t>
      </w:r>
      <w:r>
        <w:rPr>
          <w:rFonts w:ascii="Times New Roman" w:hAnsi="Times New Roman" w:cs="Times New Roman"/>
        </w:rPr>
        <w:t>于我如浮云。</w:t>
      </w:r>
    </w:p>
    <w:p>
      <w:pPr>
        <w:pStyle w:val="2"/>
        <w:ind w:firstLine="422" w:firstLineChars="200"/>
        <w:rPr>
          <w:rFonts w:ascii="Times New Roman" w:hAnsi="Times New Roman" w:cs="Times New Roman"/>
          <w:b/>
        </w:rPr>
      </w:pPr>
    </w:p>
    <w:p>
      <w:pPr>
        <w:pStyle w:val="2"/>
        <w:ind w:firstLine="420" w:firstLineChars="200"/>
        <w:rPr>
          <w:rFonts w:ascii="Times New Roman" w:hAnsi="Times New Roman" w:eastAsia="MingLiU_HKSCS" w:cs="Times New Roman"/>
        </w:rPr>
      </w:pPr>
      <w:r>
        <w:rPr>
          <w:rFonts w:hint="eastAsia" w:ascii="Times New Roman" w:hAnsi="Times New Roman" w:cs="Times New Roman"/>
          <w:bCs/>
        </w:rPr>
        <w:t>13.</w:t>
      </w:r>
      <w:r>
        <w:rPr>
          <w:rFonts w:ascii="Times New Roman" w:hAnsi="Times New Roman" w:cs="Times New Roman"/>
        </w:rPr>
        <w:t>课文内容可分为三大类：A.学习态度</w:t>
      </w:r>
      <w:r>
        <w:rPr>
          <w:rFonts w:hint="eastAsia" w:ascii="Times New Roman" w:hAnsi="Times New Roman" w:cs="Times New Roman"/>
        </w:rPr>
        <w:t>；B.</w:t>
      </w:r>
      <w:r>
        <w:rPr>
          <w:rFonts w:ascii="Times New Roman" w:hAnsi="Times New Roman" w:cs="Times New Roman"/>
        </w:rPr>
        <w:t>学习方法</w:t>
      </w:r>
      <w:r>
        <w:rPr>
          <w:rFonts w:hint="eastAsia" w:ascii="Times New Roman" w:hAnsi="Times New Roman" w:cs="Times New Roman"/>
        </w:rPr>
        <w:t>；C.</w:t>
      </w:r>
      <w:r>
        <w:rPr>
          <w:rFonts w:ascii="Times New Roman" w:hAnsi="Times New Roman" w:cs="Times New Roman"/>
        </w:rPr>
        <w:t>道德修养。说说下列句子各属哪一类。</w:t>
      </w:r>
      <w:r>
        <w:rPr>
          <w:rFonts w:ascii="Times New Roman" w:hAnsi="Times New Roman" w:eastAsia="楷体_GB2312" w:cs="Times New Roman"/>
        </w:rPr>
        <w:t>(3分)</w:t>
      </w:r>
    </w:p>
    <w:p>
      <w:pPr>
        <w:pStyle w:val="2"/>
        <w:ind w:firstLine="420" w:firstLineChars="200"/>
        <w:rPr>
          <w:rFonts w:ascii="Times New Roman" w:hAnsi="Times New Roman" w:eastAsia="MingLiU_HKSCS" w:cs="Times New Roman"/>
        </w:rPr>
      </w:pPr>
      <w:r>
        <w:rPr>
          <w:rFonts w:ascii="Times New Roman" w:hAnsi="Times New Roman" w:cs="Times New Roman"/>
        </w:rPr>
        <w:t>(1)不义而富且贵</w:t>
      </w:r>
      <w:r>
        <w:rPr>
          <w:rFonts w:hint="eastAsia" w:ascii="Times New Roman" w:hAnsi="Times New Roman" w:cs="Times New Roman"/>
        </w:rPr>
        <w:t>，</w:t>
      </w:r>
      <w:r>
        <w:rPr>
          <w:rFonts w:ascii="Times New Roman" w:hAnsi="Times New Roman" w:cs="Times New Roman"/>
        </w:rPr>
        <w:t xml:space="preserve">于我如浮云。(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ascii="Times New Roman" w:hAnsi="Times New Roman" w:cs="Times New Roman"/>
        </w:rPr>
        <w:t>(2)三人行</w:t>
      </w:r>
      <w:r>
        <w:rPr>
          <w:rFonts w:hint="eastAsia" w:ascii="Times New Roman" w:hAnsi="Times New Roman" w:cs="Times New Roman"/>
        </w:rPr>
        <w:t>，</w:t>
      </w:r>
      <w:r>
        <w:rPr>
          <w:rFonts w:ascii="Times New Roman" w:hAnsi="Times New Roman" w:cs="Times New Roman"/>
        </w:rPr>
        <w:t xml:space="preserve">必有我师焉。(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ascii="Times New Roman" w:hAnsi="Times New Roman" w:cs="Times New Roman"/>
        </w:rPr>
        <w:t>(3)学而不思则罔</w:t>
      </w:r>
      <w:r>
        <w:rPr>
          <w:rFonts w:hint="eastAsia" w:ascii="Times New Roman" w:hAnsi="Times New Roman" w:cs="Times New Roman"/>
        </w:rPr>
        <w:t>，</w:t>
      </w:r>
      <w:r>
        <w:rPr>
          <w:rFonts w:ascii="Times New Roman" w:hAnsi="Times New Roman" w:cs="Times New Roman"/>
        </w:rPr>
        <w:t xml:space="preserve">思而不学则殆。( </w:t>
      </w:r>
      <w:r>
        <w:rPr>
          <w:rFonts w:hint="eastAsia" w:ascii="Times New Roman" w:hAnsi="Times New Roman" w:cs="Times New Roman"/>
        </w:rPr>
        <w:t xml:space="preserve">    </w:t>
      </w:r>
      <w:r>
        <w:rPr>
          <w:rFonts w:ascii="Times New Roman" w:hAnsi="Times New Roman" w:cs="Times New Roman"/>
        </w:rPr>
        <w:t>)</w:t>
      </w:r>
    </w:p>
    <w:p>
      <w:pPr>
        <w:pStyle w:val="2"/>
        <w:ind w:firstLine="420" w:firstLineChars="200"/>
        <w:rPr>
          <w:rFonts w:ascii="Times New Roman" w:hAnsi="Times New Roman" w:eastAsia="MingLiU_HKSCS" w:cs="Times New Roman"/>
        </w:rPr>
      </w:pPr>
      <w:r>
        <w:rPr>
          <w:rFonts w:hint="eastAsia" w:ascii="Times New Roman" w:hAnsi="Times New Roman" w:cs="Times New Roman"/>
          <w:bCs/>
        </w:rPr>
        <w:t>14.</w:t>
      </w:r>
      <w:r>
        <w:rPr>
          <w:rFonts w:ascii="Times New Roman" w:hAnsi="Times New Roman" w:cs="Times New Roman"/>
        </w:rPr>
        <w:t>请你就第九章谈谈你的体会。</w:t>
      </w:r>
      <w:r>
        <w:rPr>
          <w:rFonts w:ascii="Times New Roman" w:hAnsi="Times New Roman" w:eastAsia="楷体_GB2312" w:cs="Times New Roman"/>
        </w:rPr>
        <w:t>(3分)</w:t>
      </w:r>
    </w:p>
    <w:p>
      <w:pPr>
        <w:pStyle w:val="2"/>
        <w:rPr>
          <w:rFonts w:hAnsi="宋体" w:cs="Times New Roman"/>
          <w:b/>
        </w:rPr>
      </w:pPr>
    </w:p>
    <w:p>
      <w:pPr>
        <w:pStyle w:val="2"/>
        <w:ind w:firstLine="422" w:firstLineChars="200"/>
        <w:rPr>
          <w:rFonts w:hAnsi="宋体" w:cs="Times New Roman"/>
          <w:b/>
        </w:rPr>
      </w:pPr>
    </w:p>
    <w:p>
      <w:pPr>
        <w:pStyle w:val="2"/>
        <w:ind w:firstLine="422" w:firstLineChars="200"/>
        <w:rPr>
          <w:rFonts w:hAnsi="宋体" w:cs="Times New Roman"/>
          <w:b/>
        </w:rPr>
      </w:pPr>
      <w:r>
        <w:rPr>
          <w:rFonts w:hAnsi="宋体" w:cs="Times New Roman"/>
          <w:b/>
        </w:rPr>
        <w:t>(二)</w:t>
      </w:r>
      <w:r>
        <w:rPr>
          <w:rFonts w:hint="eastAsia" w:hAnsi="宋体" w:cs="Times New Roman"/>
          <w:b/>
        </w:rPr>
        <w:t>阅读《从百草园到三味书屋》节选，完成15——18题。（14分</w:t>
      </w:r>
      <w:r>
        <w:rPr>
          <w:rFonts w:hAnsi="宋体" w:cs="Times New Roman"/>
          <w:b/>
        </w:rPr>
        <w:t>)</w:t>
      </w:r>
    </w:p>
    <w:p>
      <w:pPr>
        <w:snapToGrid w:val="0"/>
        <w:spacing w:line="28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①不必说碧绿的菜畦，光滑的石井栏，高大的皂荚树，紫红的桑椹；也不必说鸣蝉在树叶里长吟，肥胖的黄蜂伏在菜花上，轻捷的叫天子（云雀）忽然从草间直窜向云霄里去了。单是周围的短短的泥墙根一带，就有无限趣味。油蛉在这里低唱，蟋蟀们在这里弹琴。翻开断砖来，有时会遇见蜈蚣；还有斑蝥，倘若用手指按住它的脊梁，便会拍的一声，从后窍喷出一阵烟雾。何首乌藤和木莲藤缠络着，木莲有莲房一般的果实，何首乌有拥肿的根。有人说，何首乌根是有象人形的，吃了便可以成仙，我于是常常拔它起来，牵连不断地拔起来，也曾因此弄坏了泥墙，却从来没有见过有一块根象人样。如果不怕刺，还可以摘到覆盆子，象小珊瑚珠攒成的小球，又酸又甜，色味都比桑椹要好得远。</w:t>
      </w:r>
      <w:r>
        <w:rPr>
          <w:rFonts w:hint="eastAsia" w:cs="宋体" w:asciiTheme="minorEastAsia" w:hAnsiTheme="minorEastAsia" w:eastAsiaTheme="minorEastAsia"/>
          <w:szCs w:val="21"/>
        </w:rPr>
        <w:t>  </w:t>
      </w:r>
    </w:p>
    <w:p>
      <w:pPr>
        <w:snapToGrid w:val="0"/>
        <w:spacing w:line="28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w:t>
      </w:r>
      <w:r>
        <w:rPr>
          <w:rFonts w:hint="eastAsia" w:asciiTheme="minorEastAsia" w:hAnsiTheme="minorEastAsia" w:eastAsiaTheme="minorEastAsia"/>
          <w:szCs w:val="21"/>
        </w:rPr>
        <w:br w:type="textWrapping"/>
      </w:r>
      <w:r>
        <w:rPr>
          <w:rFonts w:hint="eastAsia" w:asciiTheme="minorEastAsia" w:hAnsiTheme="minorEastAsia" w:eastAsiaTheme="minorEastAsia"/>
          <w:szCs w:val="21"/>
        </w:rPr>
        <w:t xml:space="preserve">    ②冬天的百草园比较的无味；雪一下，可就两样了。拍雪人（将自己的全形印在雪上）和塑雪罗汉需要人们鉴赏，这是荒园，人迹罕至，所以不相宜，只好来捕鸟。薄薄的雪，是不行的；总须积雪盖了地面一两天，鸟雀们久已无处觅食的时候才好。扫开一块雪，露出地面，用一支短棒支起一面大的竹筛来，下面撒些秕谷，棒上系一条长绳，人远远地牵着，看鸟雀下来啄食，走到竹筛底下的时候，将绳子一拉，便罩住了。但所得的是麻雀居多，也有白颊的“张飞鸟”，性子很躁，养不过夜的。</w:t>
      </w:r>
      <w:r>
        <w:rPr>
          <w:rFonts w:hint="eastAsia" w:cs="宋体" w:asciiTheme="minorEastAsia" w:hAnsiTheme="minorEastAsia" w:eastAsiaTheme="minorEastAsia"/>
          <w:szCs w:val="21"/>
        </w:rPr>
        <w:t> </w:t>
      </w:r>
    </w:p>
    <w:p>
      <w:pPr>
        <w:snapToGrid w:val="0"/>
        <w:spacing w:line="28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w:t>
      </w:r>
    </w:p>
    <w:p>
      <w:pPr>
        <w:snapToGrid w:val="0"/>
        <w:spacing w:line="280" w:lineRule="exact"/>
        <w:ind w:firstLine="420" w:firstLineChars="200"/>
        <w:rPr>
          <w:rFonts w:asciiTheme="minorEastAsia" w:hAnsiTheme="minorEastAsia" w:eastAsiaTheme="minorEastAsia"/>
          <w:szCs w:val="21"/>
        </w:rPr>
      </w:pPr>
      <w:r>
        <w:rPr>
          <w:rFonts w:hint="eastAsia" w:asciiTheme="minorEastAsia" w:hAnsiTheme="minorEastAsia" w:eastAsiaTheme="minorEastAsia"/>
          <w:color w:val="1E1E1E"/>
          <w:szCs w:val="21"/>
        </w:rPr>
        <w:t>③</w:t>
      </w:r>
      <w:r>
        <w:rPr>
          <w:rFonts w:hint="eastAsia" w:asciiTheme="minorEastAsia" w:hAnsiTheme="minorEastAsia" w:eastAsiaTheme="minorEastAsia"/>
          <w:szCs w:val="21"/>
        </w:rPr>
        <w:t>出门向东，不上半里，走过一道石桥，便是我的先生的家了。从一扇黑油的竹门进去，第三间是书房。中间挂着一块匾道：三味书屋；匾下面是一幅画，画着一只很肥大的梅花鹿伏在古树下。没有孔子牌位，我们便对着那匾和鹿行礼。第一次算是拜孔子，第二次算是拜先生。</w:t>
      </w:r>
    </w:p>
    <w:p>
      <w:pPr>
        <w:snapToGrid w:val="0"/>
        <w:spacing w:line="280" w:lineRule="exact"/>
        <w:ind w:firstLine="420" w:firstLineChars="200"/>
        <w:rPr>
          <w:rFonts w:asciiTheme="minorEastAsia" w:hAnsiTheme="minorEastAsia" w:eastAsiaTheme="minorEastAsia"/>
          <w:szCs w:val="21"/>
        </w:rPr>
      </w:pP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w:instrText>
      </w:r>
      <w:r>
        <w:rPr>
          <w:rFonts w:hint="eastAsia" w:asciiTheme="minorEastAsia" w:hAnsiTheme="minorEastAsia" w:eastAsiaTheme="minorEastAsia"/>
          <w:szCs w:val="21"/>
        </w:rPr>
        <w:instrText xml:space="preserve">= 4 \* GB3</w:instrText>
      </w:r>
      <w:r>
        <w:rPr>
          <w:rFonts w:asciiTheme="minorEastAsia" w:hAnsiTheme="minorEastAsia" w:eastAsiaTheme="minorEastAsia"/>
          <w:szCs w:val="21"/>
        </w:rPr>
        <w:instrText xml:space="preserve"> </w:instrText>
      </w:r>
      <w:r>
        <w:rPr>
          <w:rFonts w:asciiTheme="minorEastAsia" w:hAnsiTheme="minorEastAsia" w:eastAsiaTheme="minorEastAsia"/>
          <w:szCs w:val="21"/>
        </w:rPr>
        <w:fldChar w:fldCharType="separate"/>
      </w:r>
      <w:r>
        <w:rPr>
          <w:rFonts w:hint="eastAsia" w:asciiTheme="minorEastAsia" w:hAnsiTheme="minorEastAsia" w:eastAsiaTheme="minorEastAsia"/>
          <w:szCs w:val="21"/>
        </w:rPr>
        <w:t>④</w:t>
      </w:r>
      <w:r>
        <w:rPr>
          <w:rFonts w:asciiTheme="minorEastAsia" w:hAnsiTheme="minorEastAsia" w:eastAsiaTheme="minorEastAsia"/>
          <w:szCs w:val="21"/>
        </w:rPr>
        <w:fldChar w:fldCharType="end"/>
      </w:r>
      <w:r>
        <w:rPr>
          <w:rFonts w:hint="eastAsia" w:asciiTheme="minorEastAsia" w:hAnsiTheme="minorEastAsia" w:eastAsiaTheme="minorEastAsia"/>
          <w:szCs w:val="21"/>
        </w:rPr>
        <w:t>第二次行礼时，先生便和蔼地在一旁答礼。</w:t>
      </w:r>
      <w:r>
        <w:rPr>
          <w:rFonts w:hint="eastAsia" w:asciiTheme="minorEastAsia" w:hAnsiTheme="minorEastAsia" w:eastAsiaTheme="minorEastAsia"/>
          <w:szCs w:val="21"/>
          <w:u w:val="single"/>
        </w:rPr>
        <w:t>他是一个高而瘦的老人，须发都花白了，还戴着大眼镜。</w:t>
      </w:r>
      <w:r>
        <w:rPr>
          <w:rFonts w:hint="eastAsia" w:asciiTheme="minorEastAsia" w:hAnsiTheme="minorEastAsia" w:eastAsiaTheme="minorEastAsia"/>
          <w:szCs w:val="21"/>
        </w:rPr>
        <w:t>我很恭敬，因为我早听到，他是本城极方正，质朴、博学的人。</w:t>
      </w:r>
    </w:p>
    <w:p>
      <w:pPr>
        <w:snapToGrid w:val="0"/>
        <w:spacing w:line="28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w:t>
      </w:r>
    </w:p>
    <w:p>
      <w:pPr>
        <w:snapToGrid w:val="0"/>
        <w:spacing w:line="280" w:lineRule="exact"/>
        <w:ind w:firstLine="420" w:firstLineChars="200"/>
        <w:rPr>
          <w:rFonts w:ascii="宋体" w:hAnsi="宋体"/>
          <w:szCs w:val="21"/>
        </w:rPr>
      </w:pPr>
      <w:r>
        <w:rPr>
          <w:rFonts w:asciiTheme="minorEastAsia" w:hAnsiTheme="minorEastAsia" w:eastAsiaTheme="minorEastAsia"/>
          <w:color w:val="1E1E1E"/>
          <w:szCs w:val="21"/>
        </w:rPr>
        <w:fldChar w:fldCharType="begin"/>
      </w:r>
      <w:r>
        <w:rPr>
          <w:rFonts w:asciiTheme="minorEastAsia" w:hAnsiTheme="minorEastAsia" w:eastAsiaTheme="minorEastAsia"/>
          <w:color w:val="1E1E1E"/>
          <w:szCs w:val="21"/>
        </w:rPr>
        <w:instrText xml:space="preserve"> </w:instrText>
      </w:r>
      <w:r>
        <w:rPr>
          <w:rFonts w:hint="eastAsia" w:asciiTheme="minorEastAsia" w:hAnsiTheme="minorEastAsia" w:eastAsiaTheme="minorEastAsia"/>
          <w:color w:val="1E1E1E"/>
          <w:szCs w:val="21"/>
        </w:rPr>
        <w:instrText xml:space="preserve">= 5 \* GB3</w:instrText>
      </w:r>
      <w:r>
        <w:rPr>
          <w:rFonts w:asciiTheme="minorEastAsia" w:hAnsiTheme="minorEastAsia" w:eastAsiaTheme="minorEastAsia"/>
          <w:color w:val="1E1E1E"/>
          <w:szCs w:val="21"/>
        </w:rPr>
        <w:instrText xml:space="preserve"> </w:instrText>
      </w:r>
      <w:r>
        <w:rPr>
          <w:rFonts w:asciiTheme="minorEastAsia" w:hAnsiTheme="minorEastAsia" w:eastAsiaTheme="minorEastAsia"/>
          <w:color w:val="1E1E1E"/>
          <w:szCs w:val="21"/>
        </w:rPr>
        <w:fldChar w:fldCharType="separate"/>
      </w:r>
      <w:r>
        <w:rPr>
          <w:rFonts w:hint="eastAsia" w:asciiTheme="minorEastAsia" w:hAnsiTheme="minorEastAsia" w:eastAsiaTheme="minorEastAsia"/>
          <w:color w:val="1E1E1E"/>
          <w:szCs w:val="21"/>
        </w:rPr>
        <w:t>⑤</w:t>
      </w:r>
      <w:r>
        <w:rPr>
          <w:rFonts w:asciiTheme="minorEastAsia" w:hAnsiTheme="minorEastAsia" w:eastAsiaTheme="minorEastAsia"/>
          <w:color w:val="1E1E1E"/>
          <w:szCs w:val="21"/>
        </w:rPr>
        <w:fldChar w:fldCharType="end"/>
      </w:r>
      <w:r>
        <w:rPr>
          <w:rFonts w:hint="eastAsia" w:asciiTheme="minorEastAsia" w:hAnsiTheme="minorEastAsia" w:eastAsiaTheme="minorEastAsia"/>
          <w:color w:val="1E1E1E"/>
          <w:szCs w:val="21"/>
        </w:rPr>
        <w:t xml:space="preserve">三味书屋后面也有一个园，虽然小，但在那里也可以爬上花坛去折腊梅花，在地上或桂花树上寻蝉蜕。最好的工作是捉了苍蝇喂蚂蚁，静悄悄地没有声音。然而同窗们到园里的太多，太久，可就不行了，先生在书房里便大叫起来：—— </w:t>
      </w:r>
      <w:r>
        <w:rPr>
          <w:rFonts w:hint="eastAsia" w:asciiTheme="minorEastAsia" w:hAnsiTheme="minorEastAsia" w:eastAsiaTheme="minorEastAsia"/>
          <w:color w:val="1E1E1E"/>
          <w:szCs w:val="21"/>
        </w:rPr>
        <w:br w:type="textWrapping"/>
      </w:r>
      <w:r>
        <w:rPr>
          <w:rFonts w:hint="eastAsia" w:asciiTheme="minorEastAsia" w:hAnsiTheme="minorEastAsia" w:eastAsiaTheme="minorEastAsia"/>
          <w:color w:val="1E1E1E"/>
          <w:szCs w:val="21"/>
        </w:rPr>
        <w:t xml:space="preserve">    </w:t>
      </w:r>
      <w:r>
        <w:rPr>
          <w:rFonts w:ascii="宋体" w:hAnsi="宋体"/>
          <w:color w:val="1E1E1E"/>
          <w:szCs w:val="21"/>
        </w:rPr>
        <w:fldChar w:fldCharType="begin"/>
      </w:r>
      <w:r>
        <w:rPr>
          <w:rFonts w:ascii="宋体" w:hAnsi="宋体"/>
          <w:color w:val="1E1E1E"/>
          <w:szCs w:val="21"/>
        </w:rPr>
        <w:instrText xml:space="preserve"> </w:instrText>
      </w:r>
      <w:r>
        <w:rPr>
          <w:rFonts w:hint="eastAsia" w:ascii="宋体" w:hAnsi="宋体"/>
          <w:color w:val="1E1E1E"/>
          <w:szCs w:val="21"/>
        </w:rPr>
        <w:instrText xml:space="preserve">= 6 \* GB3</w:instrText>
      </w:r>
      <w:r>
        <w:rPr>
          <w:rFonts w:ascii="宋体" w:hAnsi="宋体"/>
          <w:color w:val="1E1E1E"/>
          <w:szCs w:val="21"/>
        </w:rPr>
        <w:instrText xml:space="preserve"> </w:instrText>
      </w:r>
      <w:r>
        <w:rPr>
          <w:rFonts w:ascii="宋体" w:hAnsi="宋体"/>
          <w:color w:val="1E1E1E"/>
          <w:szCs w:val="21"/>
        </w:rPr>
        <w:fldChar w:fldCharType="separate"/>
      </w:r>
      <w:r>
        <w:rPr>
          <w:rFonts w:hint="eastAsia" w:ascii="宋体" w:hAnsi="宋体"/>
          <w:color w:val="1E1E1E"/>
          <w:szCs w:val="21"/>
        </w:rPr>
        <w:t>⑥</w:t>
      </w:r>
      <w:r>
        <w:rPr>
          <w:rFonts w:ascii="宋体" w:hAnsi="宋体"/>
          <w:color w:val="1E1E1E"/>
          <w:szCs w:val="21"/>
        </w:rPr>
        <w:fldChar w:fldCharType="end"/>
      </w:r>
      <w:r>
        <w:rPr>
          <w:rFonts w:hint="eastAsia" w:ascii="宋体" w:hAnsi="宋体"/>
          <w:color w:val="1E1E1E"/>
          <w:szCs w:val="21"/>
        </w:rPr>
        <w:t xml:space="preserve">“人都到那里去了？” </w:t>
      </w:r>
      <w:r>
        <w:rPr>
          <w:rFonts w:hint="eastAsia" w:ascii="宋体" w:hAnsi="宋体"/>
          <w:color w:val="1E1E1E"/>
          <w:szCs w:val="21"/>
        </w:rPr>
        <w:br w:type="textWrapping"/>
      </w:r>
      <w:r>
        <w:rPr>
          <w:rFonts w:hint="eastAsia" w:ascii="宋体" w:hAnsi="宋体"/>
          <w:color w:val="1E1E1E"/>
          <w:szCs w:val="21"/>
        </w:rPr>
        <w:t xml:space="preserve">    </w:t>
      </w:r>
      <w:r>
        <w:rPr>
          <w:rFonts w:ascii="宋体" w:hAnsi="宋体"/>
          <w:color w:val="1E1E1E"/>
          <w:szCs w:val="21"/>
        </w:rPr>
        <w:fldChar w:fldCharType="begin"/>
      </w:r>
      <w:r>
        <w:rPr>
          <w:rFonts w:ascii="宋体" w:hAnsi="宋体"/>
          <w:color w:val="1E1E1E"/>
          <w:szCs w:val="21"/>
        </w:rPr>
        <w:instrText xml:space="preserve"> </w:instrText>
      </w:r>
      <w:r>
        <w:rPr>
          <w:rFonts w:hint="eastAsia" w:ascii="宋体" w:hAnsi="宋体"/>
          <w:color w:val="1E1E1E"/>
          <w:szCs w:val="21"/>
        </w:rPr>
        <w:instrText xml:space="preserve">= 7 \* GB3</w:instrText>
      </w:r>
      <w:r>
        <w:rPr>
          <w:rFonts w:ascii="宋体" w:hAnsi="宋体"/>
          <w:color w:val="1E1E1E"/>
          <w:szCs w:val="21"/>
        </w:rPr>
        <w:instrText xml:space="preserve"> </w:instrText>
      </w:r>
      <w:r>
        <w:rPr>
          <w:rFonts w:ascii="宋体" w:hAnsi="宋体"/>
          <w:color w:val="1E1E1E"/>
          <w:szCs w:val="21"/>
        </w:rPr>
        <w:fldChar w:fldCharType="separate"/>
      </w:r>
      <w:r>
        <w:rPr>
          <w:rFonts w:hint="eastAsia" w:ascii="宋体" w:hAnsi="宋体"/>
          <w:color w:val="1E1E1E"/>
          <w:szCs w:val="21"/>
        </w:rPr>
        <w:t>⑦</w:t>
      </w:r>
      <w:r>
        <w:rPr>
          <w:rFonts w:ascii="宋体" w:hAnsi="宋体"/>
          <w:color w:val="1E1E1E"/>
          <w:szCs w:val="21"/>
        </w:rPr>
        <w:fldChar w:fldCharType="end"/>
      </w:r>
      <w:r>
        <w:rPr>
          <w:rFonts w:hint="eastAsia" w:ascii="宋体" w:hAnsi="宋体"/>
          <w:color w:val="1E1E1E"/>
          <w:szCs w:val="21"/>
        </w:rPr>
        <w:t>人们便一个一个陆续走回去；一同回去，也不行的。他有一条戒尺，但</w:t>
      </w:r>
      <w:r>
        <w:rPr>
          <w:rFonts w:hint="eastAsia" w:ascii="宋体" w:hAnsi="宋体"/>
          <w:szCs w:val="21"/>
        </w:rPr>
        <w:t xml:space="preserve">是不常用，也有罚跪的规矩，但也不常用，普通总不过瞪几眼，大声道：—— </w:t>
      </w:r>
      <w:r>
        <w:rPr>
          <w:rFonts w:hint="eastAsia" w:ascii="宋体" w:hAnsi="宋体"/>
          <w:szCs w:val="21"/>
        </w:rPr>
        <w:br w:type="textWrapping"/>
      </w:r>
      <w:r>
        <w:rPr>
          <w:rFonts w:hint="eastAsia" w:ascii="宋体" w:hAnsi="宋体"/>
          <w:szCs w:val="21"/>
        </w:rPr>
        <w:t xml:space="preserve">    </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8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⑧</w:t>
      </w:r>
      <w:r>
        <w:rPr>
          <w:rFonts w:ascii="宋体" w:hAnsi="宋体"/>
          <w:szCs w:val="21"/>
        </w:rPr>
        <w:fldChar w:fldCharType="end"/>
      </w:r>
      <w:r>
        <w:rPr>
          <w:rFonts w:hint="eastAsia" w:ascii="宋体" w:hAnsi="宋体"/>
          <w:szCs w:val="21"/>
        </w:rPr>
        <w:t xml:space="preserve">“读书！” </w:t>
      </w:r>
      <w:r>
        <w:rPr>
          <w:rFonts w:hint="eastAsia" w:ascii="宋体" w:hAnsi="宋体"/>
          <w:szCs w:val="21"/>
        </w:rPr>
        <w:br w:type="textWrapping"/>
      </w:r>
      <w:r>
        <w:rPr>
          <w:rFonts w:hint="eastAsia" w:ascii="宋体" w:hAnsi="宋体"/>
          <w:szCs w:val="21"/>
        </w:rPr>
        <w:t xml:space="preserve">    </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 9 \* GB3</w:instrText>
      </w:r>
      <w:r>
        <w:rPr>
          <w:rFonts w:ascii="宋体" w:hAnsi="宋体"/>
          <w:szCs w:val="21"/>
        </w:rPr>
        <w:instrText xml:space="preserve"> </w:instrText>
      </w:r>
      <w:r>
        <w:rPr>
          <w:rFonts w:ascii="宋体" w:hAnsi="宋体"/>
          <w:szCs w:val="21"/>
        </w:rPr>
        <w:fldChar w:fldCharType="separate"/>
      </w:r>
      <w:r>
        <w:rPr>
          <w:rFonts w:hint="eastAsia" w:ascii="宋体" w:hAnsi="宋体"/>
          <w:szCs w:val="21"/>
        </w:rPr>
        <w:t>⑨</w:t>
      </w:r>
      <w:r>
        <w:rPr>
          <w:rFonts w:ascii="宋体" w:hAnsi="宋体"/>
          <w:szCs w:val="21"/>
        </w:rPr>
        <w:fldChar w:fldCharType="end"/>
      </w:r>
      <w:r>
        <w:rPr>
          <w:rFonts w:hint="eastAsia" w:ascii="宋体" w:hAnsi="宋体"/>
          <w:szCs w:val="21"/>
        </w:rPr>
        <w:t xml:space="preserve">于是大家放开喉咙读一阵书，真是人声鼎沸。有念“仁远乎哉我欲仁斯仁至矣”的，有念“笑人齿缺曰狗窦大开”的，有念“上九潜龙勿用”的，有念“厥土下上上错厥贡苞茅橘柚”的……先生自己也念书。后来，我们的声音便低下去，静下去了，只有他还大声朗读着：—— </w:t>
      </w:r>
      <w:r>
        <w:rPr>
          <w:rFonts w:hint="eastAsia" w:ascii="宋体" w:hAnsi="宋体"/>
          <w:szCs w:val="21"/>
        </w:rPr>
        <w:br w:type="textWrapping"/>
      </w:r>
      <w:r>
        <w:rPr>
          <w:rFonts w:hint="eastAsia" w:ascii="宋体" w:hAnsi="宋体"/>
          <w:szCs w:val="21"/>
        </w:rPr>
        <w:t xml:space="preserve">    </w:t>
      </w:r>
      <w:r>
        <w:rPr>
          <w:rFonts w:ascii="宋体" w:hAnsi="宋体" w:cs="Arial"/>
          <w:szCs w:val="21"/>
          <w:shd w:val="clear" w:color="auto" w:fill="FFFFFF"/>
        </w:rPr>
        <w:fldChar w:fldCharType="begin"/>
      </w:r>
      <w:r>
        <w:rPr>
          <w:rFonts w:ascii="宋体" w:hAnsi="宋体" w:cs="Arial"/>
          <w:szCs w:val="21"/>
          <w:shd w:val="clear" w:color="auto" w:fill="FFFFFF"/>
        </w:rPr>
        <w:instrText xml:space="preserve"> </w:instrText>
      </w:r>
      <w:r>
        <w:rPr>
          <w:rFonts w:hint="eastAsia" w:ascii="宋体" w:hAnsi="宋体" w:cs="Arial"/>
          <w:szCs w:val="21"/>
          <w:shd w:val="clear" w:color="auto" w:fill="FFFFFF"/>
        </w:rPr>
        <w:instrText xml:space="preserve">eq \o\ac(</w:instrText>
      </w:r>
      <w:r>
        <w:rPr>
          <w:rFonts w:hint="eastAsia" w:ascii="宋体" w:hAnsi="宋体" w:cs="Arial"/>
          <w:position w:val="-4"/>
          <w:szCs w:val="21"/>
          <w:shd w:val="clear" w:color="auto" w:fill="FFFFFF"/>
        </w:rPr>
        <w:instrText xml:space="preserve">○</w:instrText>
      </w:r>
      <w:r>
        <w:rPr>
          <w:rFonts w:hint="eastAsia" w:ascii="宋体" w:hAnsi="宋体" w:cs="Arial"/>
          <w:szCs w:val="21"/>
          <w:shd w:val="clear" w:color="auto" w:fill="FFFFFF"/>
        </w:rPr>
        <w:instrText xml:space="preserve">,10)</w:instrText>
      </w:r>
      <w:r>
        <w:rPr>
          <w:rFonts w:ascii="宋体" w:hAnsi="宋体" w:cs="Arial"/>
          <w:szCs w:val="21"/>
          <w:shd w:val="clear" w:color="auto" w:fill="FFFFFF"/>
        </w:rPr>
        <w:fldChar w:fldCharType="end"/>
      </w:r>
      <w:r>
        <w:rPr>
          <w:rFonts w:hint="eastAsia" w:ascii="宋体" w:hAnsi="宋体"/>
          <w:szCs w:val="21"/>
        </w:rPr>
        <w:t xml:space="preserve"> “铁如意，指挥倜傥，一座皆惊呢～～；金叵罗，颠倒淋漓噫，千杯未醉嗬～～……” </w:t>
      </w:r>
      <w:r>
        <w:rPr>
          <w:rFonts w:hint="eastAsia" w:ascii="宋体" w:hAnsi="宋体"/>
          <w:szCs w:val="21"/>
        </w:rPr>
        <w:br w:type="textWrapping"/>
      </w:r>
      <w:r>
        <w:rPr>
          <w:rFonts w:hint="eastAsia" w:ascii="宋体" w:hAnsi="宋体"/>
          <w:szCs w:val="21"/>
        </w:rPr>
        <w:t xml:space="preserve">    </w:t>
      </w:r>
      <w:r>
        <w:rPr>
          <w:rFonts w:ascii="宋体" w:hAnsi="宋体"/>
          <w:szCs w:val="21"/>
        </w:rPr>
        <w:fldChar w:fldCharType="begin"/>
      </w:r>
      <w:r>
        <w:rPr>
          <w:rFonts w:ascii="宋体" w:hAnsi="宋体"/>
          <w:szCs w:val="21"/>
        </w:rPr>
        <w:instrText xml:space="preserve"> </w:instrText>
      </w:r>
      <w:r>
        <w:rPr>
          <w:rFonts w:hint="eastAsia" w:ascii="宋体" w:hAnsi="宋体"/>
          <w:szCs w:val="21"/>
        </w:rPr>
        <w:instrText xml:space="preserve">eq \o\ac(</w:instrText>
      </w:r>
      <w:r>
        <w:rPr>
          <w:rFonts w:hint="eastAsia" w:ascii="宋体" w:hAnsi="宋体"/>
          <w:position w:val="-4"/>
          <w:szCs w:val="21"/>
        </w:rPr>
        <w:instrText xml:space="preserve">○</w:instrText>
      </w:r>
      <w:r>
        <w:rPr>
          <w:rFonts w:hint="eastAsia" w:ascii="宋体" w:hAnsi="宋体"/>
          <w:szCs w:val="21"/>
        </w:rPr>
        <w:instrText xml:space="preserve">,11)</w:instrText>
      </w:r>
      <w:r>
        <w:rPr>
          <w:rFonts w:ascii="宋体" w:hAnsi="宋体"/>
          <w:szCs w:val="21"/>
        </w:rPr>
        <w:fldChar w:fldCharType="end"/>
      </w:r>
      <w:r>
        <w:rPr>
          <w:rFonts w:hint="eastAsia" w:ascii="宋体" w:hAnsi="宋体"/>
          <w:szCs w:val="21"/>
        </w:rPr>
        <w:t>我疑心这是极好的文章，因为读到这里，他总是微笑起来，而且将头仰起，摇着，向后面拗过去，拗过去。</w:t>
      </w:r>
    </w:p>
    <w:p>
      <w:pPr>
        <w:pStyle w:val="2"/>
        <w:snapToGrid w:val="0"/>
        <w:spacing w:line="280" w:lineRule="exact"/>
        <w:ind w:firstLine="420" w:firstLineChars="200"/>
        <w:rPr>
          <w:rFonts w:hAnsi="宋体"/>
          <w:color w:val="1E1E1E"/>
          <w:shd w:val="clear" w:color="auto" w:fill="FFFFFF"/>
        </w:rPr>
      </w:pPr>
      <w:r>
        <w:rPr>
          <w:rFonts w:hAnsi="宋体" w:cs="Arial"/>
          <w:shd w:val="clear" w:color="auto" w:fill="FFFFFF"/>
        </w:rPr>
        <w:fldChar w:fldCharType="begin"/>
      </w:r>
      <w:r>
        <w:rPr>
          <w:rFonts w:hAnsi="宋体" w:cs="Arial"/>
          <w:shd w:val="clear" w:color="auto" w:fill="FFFFFF"/>
        </w:rPr>
        <w:instrText xml:space="preserve"> </w:instrText>
      </w:r>
      <w:r>
        <w:rPr>
          <w:rFonts w:hint="eastAsia" w:hAnsi="宋体" w:cs="Arial"/>
          <w:shd w:val="clear" w:color="auto" w:fill="FFFFFF"/>
        </w:rPr>
        <w:instrText xml:space="preserve">eq \o\ac(</w:instrText>
      </w:r>
      <w:r>
        <w:rPr>
          <w:rFonts w:hint="eastAsia" w:hAnsi="宋体" w:cs="Arial"/>
          <w:position w:val="-4"/>
          <w:shd w:val="clear" w:color="auto" w:fill="FFFFFF"/>
        </w:rPr>
        <w:instrText xml:space="preserve">○</w:instrText>
      </w:r>
      <w:r>
        <w:rPr>
          <w:rFonts w:hint="eastAsia" w:hAnsi="宋体" w:cs="Arial"/>
          <w:shd w:val="clear" w:color="auto" w:fill="FFFFFF"/>
        </w:rPr>
        <w:instrText xml:space="preserve">,12)</w:instrText>
      </w:r>
      <w:r>
        <w:rPr>
          <w:rFonts w:hAnsi="宋体" w:cs="Arial"/>
          <w:shd w:val="clear" w:color="auto" w:fill="FFFFFF"/>
        </w:rPr>
        <w:fldChar w:fldCharType="end"/>
      </w:r>
      <w:r>
        <w:rPr>
          <w:rFonts w:hAnsi="宋体" w:cs="Arial"/>
          <w:shd w:val="clear" w:color="auto" w:fill="FFFFFF"/>
        </w:rPr>
        <w:t>先生读书入神的时候，于我们是很相宜的。有几个便用纸糊的盔甲套在指甲上做戏。我是画画儿，用一种叫作“荆川纸”的，蒙在小说的绣像上一个个描下来， 像习字时候的影写一样。读的书多起来，画的画也多起来；书没有读成，画的成绩却不少了，最成片段的是《荡寇志》和《西游</w:t>
      </w:r>
      <w:r>
        <w:rPr>
          <w:rFonts w:hAnsi="宋体" w:cs="Arial"/>
          <w:color w:val="333333"/>
          <w:shd w:val="clear" w:color="auto" w:fill="FFFFFF"/>
        </w:rPr>
        <w:t>记》的绣像，都有一大本。后来，因为要钱用，卖给了一个有钱的同窗了。他的父亲是开锡箔店的；听说现在自己已经做了店主，而且快要升到绅士的地位了，这东西早已没有了罢。</w:t>
      </w:r>
    </w:p>
    <w:p>
      <w:pPr>
        <w:pStyle w:val="2"/>
        <w:rPr>
          <w:color w:val="1E1E1E"/>
          <w:shd w:val="clear" w:color="auto" w:fill="FFFFFF"/>
        </w:rPr>
      </w:pPr>
      <w:r>
        <w:rPr>
          <w:rFonts w:hint="eastAsia" w:hAnsi="宋体"/>
          <w:color w:val="1E1E1E"/>
          <w:shd w:val="clear" w:color="auto" w:fill="FFFFFF"/>
        </w:rPr>
        <w:t>15．</w:t>
      </w:r>
      <w:r>
        <w:rPr>
          <w:rFonts w:hAnsi="宋体"/>
          <w:color w:val="1E1E1E"/>
          <w:shd w:val="clear" w:color="auto" w:fill="FFFFFF"/>
        </w:rPr>
        <w:fldChar w:fldCharType="begin"/>
      </w:r>
      <w:r>
        <w:rPr>
          <w:rFonts w:hAnsi="宋体"/>
          <w:color w:val="1E1E1E"/>
          <w:shd w:val="clear" w:color="auto" w:fill="FFFFFF"/>
        </w:rPr>
        <w:instrText xml:space="preserve"> </w:instrText>
      </w:r>
      <w:r>
        <w:rPr>
          <w:rFonts w:hint="eastAsia" w:hAnsi="宋体"/>
          <w:color w:val="1E1E1E"/>
          <w:shd w:val="clear" w:color="auto" w:fill="FFFFFF"/>
        </w:rPr>
        <w:instrText xml:space="preserve">= 1 \* GB3</w:instrText>
      </w:r>
      <w:r>
        <w:rPr>
          <w:rFonts w:hAnsi="宋体"/>
          <w:color w:val="1E1E1E"/>
          <w:shd w:val="clear" w:color="auto" w:fill="FFFFFF"/>
        </w:rPr>
        <w:instrText xml:space="preserve"> </w:instrText>
      </w:r>
      <w:r>
        <w:rPr>
          <w:rFonts w:hAnsi="宋体"/>
          <w:color w:val="1E1E1E"/>
          <w:shd w:val="clear" w:color="auto" w:fill="FFFFFF"/>
        </w:rPr>
        <w:fldChar w:fldCharType="separate"/>
      </w:r>
      <w:r>
        <w:rPr>
          <w:rFonts w:hint="eastAsia" w:hAnsi="宋体"/>
          <w:color w:val="1E1E1E"/>
          <w:shd w:val="clear" w:color="auto" w:fill="FFFFFF"/>
        </w:rPr>
        <w:t>①</w:t>
      </w:r>
      <w:r>
        <w:rPr>
          <w:rFonts w:hAnsi="宋体"/>
          <w:color w:val="1E1E1E"/>
          <w:shd w:val="clear" w:color="auto" w:fill="FFFFFF"/>
        </w:rPr>
        <w:fldChar w:fldCharType="end"/>
      </w:r>
      <w:r>
        <w:rPr>
          <w:rFonts w:hint="eastAsia" w:hAnsi="宋体"/>
          <w:color w:val="1E1E1E"/>
          <w:shd w:val="clear" w:color="auto" w:fill="FFFFFF"/>
        </w:rPr>
        <w:t>段中有一段描写捕鸟过程的文字，这段文字的最大特点就是用词准确精练，请把一系列动词写出来，并说说这些词语有什么表达效</w:t>
      </w:r>
      <w:r>
        <w:rPr>
          <w:rFonts w:hint="eastAsia"/>
          <w:color w:val="1E1E1E"/>
          <w:shd w:val="clear" w:color="auto" w:fill="FFFFFF"/>
        </w:rPr>
        <w:t>果？（3分）</w:t>
      </w:r>
    </w:p>
    <w:p>
      <w:pPr>
        <w:pStyle w:val="2"/>
        <w:ind w:firstLine="420" w:firstLineChars="200"/>
        <w:rPr>
          <w:color w:val="1E1E1E"/>
          <w:shd w:val="clear" w:color="auto" w:fill="FFFFFF"/>
        </w:rPr>
      </w:pPr>
    </w:p>
    <w:p>
      <w:pPr>
        <w:pStyle w:val="2"/>
        <w:ind w:firstLine="420" w:firstLineChars="200"/>
        <w:rPr>
          <w:color w:val="1E1E1E"/>
          <w:shd w:val="clear" w:color="auto" w:fill="FFFFFF"/>
        </w:rPr>
      </w:pPr>
    </w:p>
    <w:p>
      <w:pPr>
        <w:pStyle w:val="2"/>
        <w:rPr>
          <w:color w:val="1E1E1E"/>
          <w:shd w:val="clear" w:color="auto" w:fill="FFFFFF"/>
        </w:rPr>
      </w:pPr>
      <w:r>
        <w:rPr>
          <w:rFonts w:hint="eastAsia"/>
          <w:color w:val="1E1E1E"/>
          <w:shd w:val="clear" w:color="auto" w:fill="FFFFFF"/>
        </w:rPr>
        <w:t>16．作者说百草园是我的乐园，在</w:t>
      </w:r>
      <w:r>
        <w:rPr>
          <w:color w:val="1E1E1E"/>
          <w:shd w:val="clear" w:color="auto" w:fill="FFFFFF"/>
        </w:rPr>
        <w:fldChar w:fldCharType="begin"/>
      </w:r>
      <w:r>
        <w:rPr>
          <w:color w:val="1E1E1E"/>
          <w:shd w:val="clear" w:color="auto" w:fill="FFFFFF"/>
        </w:rPr>
        <w:instrText xml:space="preserve"> </w:instrText>
      </w:r>
      <w:r>
        <w:rPr>
          <w:rFonts w:hint="eastAsia"/>
          <w:color w:val="1E1E1E"/>
          <w:shd w:val="clear" w:color="auto" w:fill="FFFFFF"/>
        </w:rPr>
        <w:instrText xml:space="preserve">= 1 \* GB3</w:instrText>
      </w:r>
      <w:r>
        <w:rPr>
          <w:color w:val="1E1E1E"/>
          <w:shd w:val="clear" w:color="auto" w:fill="FFFFFF"/>
        </w:rPr>
        <w:instrText xml:space="preserve"> </w:instrText>
      </w:r>
      <w:r>
        <w:rPr>
          <w:color w:val="1E1E1E"/>
          <w:shd w:val="clear" w:color="auto" w:fill="FFFFFF"/>
        </w:rPr>
        <w:fldChar w:fldCharType="separate"/>
      </w:r>
      <w:r>
        <w:rPr>
          <w:rFonts w:hint="eastAsia"/>
          <w:color w:val="1E1E1E"/>
          <w:shd w:val="clear" w:color="auto" w:fill="FFFFFF"/>
        </w:rPr>
        <w:t>①</w:t>
      </w:r>
      <w:r>
        <w:rPr>
          <w:color w:val="1E1E1E"/>
          <w:shd w:val="clear" w:color="auto" w:fill="FFFFFF"/>
        </w:rPr>
        <w:fldChar w:fldCharType="end"/>
      </w:r>
      <w:r>
        <w:rPr>
          <w:rFonts w:hint="eastAsia"/>
          <w:color w:val="1E1E1E"/>
          <w:shd w:val="clear" w:color="auto" w:fill="FFFFFF"/>
        </w:rPr>
        <w:t>、</w:t>
      </w:r>
      <w:r>
        <w:rPr>
          <w:color w:val="1E1E1E"/>
          <w:shd w:val="clear" w:color="auto" w:fill="FFFFFF"/>
        </w:rPr>
        <w:fldChar w:fldCharType="begin"/>
      </w:r>
      <w:r>
        <w:rPr>
          <w:color w:val="1E1E1E"/>
          <w:shd w:val="clear" w:color="auto" w:fill="FFFFFF"/>
        </w:rPr>
        <w:instrText xml:space="preserve"> </w:instrText>
      </w:r>
      <w:r>
        <w:rPr>
          <w:rFonts w:hint="eastAsia"/>
          <w:color w:val="1E1E1E"/>
          <w:shd w:val="clear" w:color="auto" w:fill="FFFFFF"/>
        </w:rPr>
        <w:instrText xml:space="preserve">= 2 \* GB3</w:instrText>
      </w:r>
      <w:r>
        <w:rPr>
          <w:color w:val="1E1E1E"/>
          <w:shd w:val="clear" w:color="auto" w:fill="FFFFFF"/>
        </w:rPr>
        <w:instrText xml:space="preserve"> </w:instrText>
      </w:r>
      <w:r>
        <w:rPr>
          <w:color w:val="1E1E1E"/>
          <w:shd w:val="clear" w:color="auto" w:fill="FFFFFF"/>
        </w:rPr>
        <w:fldChar w:fldCharType="separate"/>
      </w:r>
      <w:r>
        <w:rPr>
          <w:rFonts w:hint="eastAsia"/>
          <w:color w:val="1E1E1E"/>
          <w:shd w:val="clear" w:color="auto" w:fill="FFFFFF"/>
        </w:rPr>
        <w:t>②</w:t>
      </w:r>
      <w:r>
        <w:rPr>
          <w:color w:val="1E1E1E"/>
          <w:shd w:val="clear" w:color="auto" w:fill="FFFFFF"/>
        </w:rPr>
        <w:fldChar w:fldCharType="end"/>
      </w:r>
      <w:r>
        <w:rPr>
          <w:rFonts w:hint="eastAsia"/>
          <w:color w:val="1E1E1E"/>
          <w:shd w:val="clear" w:color="auto" w:fill="FFFFFF"/>
        </w:rPr>
        <w:t>两段的描述中，“乐”体现在哪里？（4分）</w:t>
      </w:r>
    </w:p>
    <w:p>
      <w:pPr>
        <w:pStyle w:val="2"/>
        <w:ind w:firstLine="420" w:firstLineChars="200"/>
        <w:rPr>
          <w:color w:val="1E1E1E"/>
          <w:shd w:val="clear" w:color="auto" w:fill="FFFFFF"/>
        </w:rPr>
      </w:pPr>
    </w:p>
    <w:p>
      <w:pPr>
        <w:pStyle w:val="2"/>
        <w:ind w:firstLine="420" w:firstLineChars="200"/>
        <w:rPr>
          <w:color w:val="1E1E1E"/>
          <w:shd w:val="clear" w:color="auto" w:fill="FFFFFF"/>
        </w:rPr>
      </w:pPr>
    </w:p>
    <w:p>
      <w:pPr>
        <w:pStyle w:val="2"/>
        <w:rPr>
          <w:color w:val="1E1E1E"/>
          <w:shd w:val="clear" w:color="auto" w:fill="FFFFFF"/>
        </w:rPr>
      </w:pPr>
      <w:r>
        <w:rPr>
          <w:rFonts w:hint="eastAsia"/>
          <w:color w:val="1E1E1E"/>
          <w:shd w:val="clear" w:color="auto" w:fill="FFFFFF"/>
        </w:rPr>
        <w:t>17、选文</w:t>
      </w:r>
      <w:r>
        <w:rPr>
          <w:color w:val="1E1E1E"/>
          <w:shd w:val="clear" w:color="auto" w:fill="FFFFFF"/>
        </w:rPr>
        <w:fldChar w:fldCharType="begin"/>
      </w:r>
      <w:r>
        <w:rPr>
          <w:color w:val="1E1E1E"/>
          <w:shd w:val="clear" w:color="auto" w:fill="FFFFFF"/>
        </w:rPr>
        <w:instrText xml:space="preserve"> </w:instrText>
      </w:r>
      <w:r>
        <w:rPr>
          <w:rFonts w:hint="eastAsia"/>
          <w:color w:val="1E1E1E"/>
          <w:shd w:val="clear" w:color="auto" w:fill="FFFFFF"/>
        </w:rPr>
        <w:instrText xml:space="preserve">= 4 \* GB3</w:instrText>
      </w:r>
      <w:r>
        <w:rPr>
          <w:color w:val="1E1E1E"/>
          <w:shd w:val="clear" w:color="auto" w:fill="FFFFFF"/>
        </w:rPr>
        <w:instrText xml:space="preserve"> </w:instrText>
      </w:r>
      <w:r>
        <w:rPr>
          <w:color w:val="1E1E1E"/>
          <w:shd w:val="clear" w:color="auto" w:fill="FFFFFF"/>
        </w:rPr>
        <w:fldChar w:fldCharType="separate"/>
      </w:r>
      <w:r>
        <w:rPr>
          <w:rFonts w:hint="eastAsia"/>
          <w:color w:val="1E1E1E"/>
          <w:shd w:val="clear" w:color="auto" w:fill="FFFFFF"/>
        </w:rPr>
        <w:t>④</w:t>
      </w:r>
      <w:r>
        <w:rPr>
          <w:color w:val="1E1E1E"/>
          <w:shd w:val="clear" w:color="auto" w:fill="FFFFFF"/>
        </w:rPr>
        <w:fldChar w:fldCharType="end"/>
      </w:r>
      <w:r>
        <w:rPr>
          <w:rFonts w:hint="eastAsia"/>
          <w:color w:val="1E1E1E"/>
          <w:shd w:val="clear" w:color="auto" w:fill="FFFFFF"/>
        </w:rPr>
        <w:t>中画线的句子</w:t>
      </w:r>
      <w:r>
        <w:rPr>
          <w:color w:val="1E1E1E"/>
          <w:shd w:val="clear" w:color="auto" w:fill="FFFFFF"/>
        </w:rPr>
        <w:t>属于人物的哪种描写方法？从中可看出老先生是怎样的人</w:t>
      </w:r>
      <w:r>
        <w:rPr>
          <w:rFonts w:hint="eastAsia"/>
          <w:color w:val="1E1E1E"/>
          <w:shd w:val="clear" w:color="auto" w:fill="FFFFFF"/>
        </w:rPr>
        <w:t>？“</w:t>
      </w:r>
      <w:r>
        <w:rPr>
          <w:color w:val="1E1E1E"/>
          <w:shd w:val="clear" w:color="auto" w:fill="FFFFFF"/>
        </w:rPr>
        <w:t>我</w:t>
      </w:r>
      <w:r>
        <w:rPr>
          <w:rFonts w:hint="eastAsia"/>
          <w:color w:val="1E1E1E"/>
          <w:shd w:val="clear" w:color="auto" w:fill="FFFFFF"/>
        </w:rPr>
        <w:t>”</w:t>
      </w:r>
      <w:r>
        <w:rPr>
          <w:color w:val="1E1E1E"/>
          <w:shd w:val="clear" w:color="auto" w:fill="FFFFFF"/>
        </w:rPr>
        <w:t>对他有什么</w:t>
      </w:r>
      <w:r>
        <w:rPr>
          <w:rFonts w:hint="eastAsia"/>
          <w:color w:val="1E1E1E"/>
          <w:shd w:val="clear" w:color="auto" w:fill="FFFFFF"/>
        </w:rPr>
        <w:t>态度</w:t>
      </w:r>
      <w:r>
        <w:rPr>
          <w:color w:val="1E1E1E"/>
          <w:shd w:val="clear" w:color="auto" w:fill="FFFFFF"/>
        </w:rPr>
        <w:t>？</w:t>
      </w:r>
      <w:r>
        <w:rPr>
          <w:rFonts w:hint="eastAsia"/>
          <w:color w:val="1E1E1E"/>
          <w:shd w:val="clear" w:color="auto" w:fill="FFFFFF"/>
        </w:rPr>
        <w:t>（老先生给我的印象及我对他的态度。）（4分）</w:t>
      </w:r>
    </w:p>
    <w:p>
      <w:pPr>
        <w:pStyle w:val="2"/>
        <w:ind w:firstLine="420" w:firstLineChars="200"/>
        <w:rPr>
          <w:color w:val="1E1E1E"/>
          <w:shd w:val="clear" w:color="auto" w:fill="FFFFFF"/>
        </w:rPr>
      </w:pPr>
    </w:p>
    <w:p>
      <w:pPr>
        <w:pStyle w:val="2"/>
        <w:ind w:firstLine="420" w:firstLineChars="200"/>
        <w:rPr>
          <w:color w:val="1E1E1E"/>
          <w:shd w:val="clear" w:color="auto" w:fill="FFFFFF"/>
        </w:rPr>
      </w:pPr>
    </w:p>
    <w:p>
      <w:pPr>
        <w:pStyle w:val="2"/>
        <w:rPr>
          <w:color w:val="1E1E1E"/>
          <w:shd w:val="clear" w:color="auto" w:fill="FFFFFF"/>
        </w:rPr>
      </w:pPr>
      <w:r>
        <w:rPr>
          <w:rFonts w:hint="eastAsia"/>
          <w:color w:val="1E1E1E"/>
          <w:shd w:val="clear" w:color="auto" w:fill="FFFFFF"/>
        </w:rPr>
        <w:t>18、请理解文章结尾说“这东西早已没有了吧。”这句话表达了作者怎样的感情？（3分）</w:t>
      </w:r>
    </w:p>
    <w:p>
      <w:pPr>
        <w:pStyle w:val="2"/>
        <w:ind w:firstLine="420" w:firstLineChars="200"/>
        <w:rPr>
          <w:color w:val="1E1E1E"/>
          <w:shd w:val="clear" w:color="auto" w:fill="FFFFFF"/>
        </w:rPr>
      </w:pPr>
    </w:p>
    <w:p>
      <w:pPr>
        <w:pStyle w:val="2"/>
        <w:ind w:firstLine="422" w:firstLineChars="200"/>
        <w:rPr>
          <w:color w:val="1E1E1E"/>
          <w:shd w:val="clear" w:color="auto" w:fill="FFFFFF"/>
        </w:rPr>
      </w:pPr>
      <w:r>
        <w:rPr>
          <w:rFonts w:hAnsi="宋体" w:cs="Times New Roman"/>
          <w:b/>
        </w:rPr>
        <w:t>(</w:t>
      </w:r>
      <w:r>
        <w:rPr>
          <w:rFonts w:hint="eastAsia" w:hAnsi="宋体" w:cs="Times New Roman"/>
          <w:b/>
        </w:rPr>
        <w:t>三</w:t>
      </w:r>
      <w:r>
        <w:rPr>
          <w:rFonts w:hAnsi="宋体" w:cs="Times New Roman"/>
          <w:b/>
        </w:rPr>
        <w:t>)</w:t>
      </w:r>
      <w:r>
        <w:rPr>
          <w:rFonts w:hint="eastAsia" w:hAnsi="宋体" w:cs="Times New Roman"/>
          <w:b/>
        </w:rPr>
        <w:t>阅读《大师治学》，完成19——23题。</w:t>
      </w:r>
      <w:r>
        <w:rPr>
          <w:rFonts w:hAnsi="宋体" w:cs="Times New Roman"/>
          <w:b/>
        </w:rPr>
        <w:t>(1</w:t>
      </w:r>
      <w:r>
        <w:rPr>
          <w:rFonts w:hint="eastAsia" w:hAnsi="宋体" w:cs="Times New Roman"/>
          <w:b/>
        </w:rPr>
        <w:t>5分</w:t>
      </w:r>
      <w:r>
        <w:rPr>
          <w:rFonts w:hAnsi="宋体" w:cs="Times New Roman"/>
          <w:b/>
        </w:rPr>
        <w:t>)</w:t>
      </w:r>
    </w:p>
    <w:p>
      <w:pPr>
        <w:adjustRightInd w:val="0"/>
        <w:snapToGrid w:val="0"/>
        <w:spacing w:line="280" w:lineRule="exact"/>
        <w:ind w:firstLine="420" w:firstLineChars="200"/>
        <w:jc w:val="left"/>
        <w:rPr>
          <w:rFonts w:ascii="宋体" w:cs="宋体"/>
          <w:snapToGrid w:val="0"/>
          <w:szCs w:val="21"/>
        </w:rPr>
      </w:pPr>
      <w:r>
        <w:rPr>
          <w:rFonts w:hint="eastAsia" w:ascii="宋体" w:hAnsi="宋体" w:cs="宋体"/>
          <w:snapToGrid w:val="0"/>
          <w:szCs w:val="21"/>
        </w:rPr>
        <w:t>①林语堂短暂的执教生涯和他漫长的著述生涯比起来，更像是人生中一段插曲。但以今天的眼光来看，林语堂却足以成为素质教育的代言人。</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zCs w:val="21"/>
        </w:rPr>
        <w:t>②林语堂曾经在东吴大学</w:t>
      </w:r>
      <w:r>
        <w:fldChar w:fldCharType="begin"/>
      </w:r>
      <w:r>
        <w:instrText xml:space="preserve"> HYPERLINK "http://www.21cnjy.com" </w:instrText>
      </w:r>
      <w:r>
        <w:fldChar w:fldCharType="separate"/>
      </w:r>
      <w:r>
        <w:rPr>
          <w:rFonts w:hint="eastAsia" w:ascii="宋体" w:hAnsi="宋体" w:cs="宋体"/>
          <w:snapToGrid w:val="0"/>
          <w:szCs w:val="21"/>
        </w:rPr>
        <w:t>法学院兼了一</w:t>
      </w:r>
      <w:r>
        <w:rPr>
          <w:rFonts w:hint="eastAsia" w:ascii="宋体" w:hAnsi="宋体" w:cs="宋体"/>
          <w:snapToGrid w:val="0"/>
          <w:szCs w:val="21"/>
        </w:rPr>
        <w:fldChar w:fldCharType="end"/>
      </w:r>
      <w:r>
        <w:rPr>
          <w:rFonts w:hint="eastAsia" w:ascii="宋体" w:hAnsi="宋体" w:cs="宋体"/>
          <w:snapToGrid w:val="0"/>
          <w:szCs w:val="21"/>
        </w:rPr>
        <w:t>年的英文课。这天是林语堂的第一堂课。他带了一个大包到教室，学生们还以为这里面装的都是教学资料，心想这位拥有哈佛大学文学硕士和德国莱比锡大学语言学博士文凭的老师果然深不可测。</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pacing w:val="-4"/>
          <w:szCs w:val="21"/>
        </w:rPr>
        <w:t>③不料，林语堂上了讲台</w:t>
      </w:r>
      <w:r>
        <w:fldChar w:fldCharType="begin"/>
      </w:r>
      <w:r>
        <w:instrText xml:space="preserve"> HYPERLINK "http://www.21cnjy.com" </w:instrText>
      </w:r>
      <w:r>
        <w:fldChar w:fldCharType="separate"/>
      </w:r>
      <w:r>
        <w:rPr>
          <w:rFonts w:hint="eastAsia" w:ascii="宋体" w:hAnsi="宋体" w:cs="宋体"/>
          <w:snapToGrid w:val="0"/>
          <w:spacing w:val="-4"/>
          <w:szCs w:val="21"/>
        </w:rPr>
        <w:t>，把包倒过来</w:t>
      </w:r>
      <w:r>
        <w:rPr>
          <w:rFonts w:hint="eastAsia" w:ascii="宋体" w:hAnsi="宋体" w:cs="宋体"/>
          <w:snapToGrid w:val="0"/>
          <w:spacing w:val="-4"/>
          <w:szCs w:val="21"/>
        </w:rPr>
        <w:fldChar w:fldCharType="end"/>
      </w:r>
      <w:r>
        <w:rPr>
          <w:rFonts w:hint="eastAsia" w:ascii="宋体" w:hAnsi="宋体" w:cs="宋体"/>
          <w:snapToGrid w:val="0"/>
          <w:spacing w:val="-4"/>
          <w:szCs w:val="21"/>
        </w:rPr>
        <w:t>，往讲台上一倒，只见满满一堆带壳花生稀里哗啦全落在了台上。林语堂抓起一把花生，分给前面的学生，并请诸君自便。大家你看我我看你，谁也不敢先动手。林语堂笑道：“吃花生必吃带壳的，一切味道与风趣，全在剥壳。剥壳愈有劲，花生米愈有味道。”他顿了顿，接着说道：“花生米又叫长生果。诸君第一天上课，请吃我的长生果。祝诸君长生不老！以后我上课不点名，愿诸君吃了长生果，更有长性子，不要逃学，则幸甚幸甚，三生有幸。</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zCs w:val="21"/>
        </w:rPr>
        <w:t>④学生们闻言哄堂大笑。林语堂趁机招呼学生：“请吃！请吃！”课堂里立即响起了一片剥花生壳的声音。等到花生吃完，林语堂随即宣布下课。</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zCs w:val="21"/>
        </w:rPr>
        <w:t>⑤此后林语堂讲课，果然没有学生缺课，而且还有很多外来的学生慕名赶来偷师。</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zCs w:val="21"/>
        </w:rPr>
        <w:t>⑥更绝的是，林语堂所执教的课程，</w:t>
      </w:r>
      <w:r>
        <w:fldChar w:fldCharType="begin"/>
      </w:r>
      <w:r>
        <w:instrText xml:space="preserve"> HYPERLINK "http://www.21cnjy.com" </w:instrText>
      </w:r>
      <w:r>
        <w:fldChar w:fldCharType="separate"/>
      </w:r>
      <w:r>
        <w:rPr>
          <w:rFonts w:hint="eastAsia" w:ascii="宋体" w:hAnsi="宋体" w:cs="宋体"/>
          <w:snapToGrid w:val="0"/>
          <w:szCs w:val="21"/>
        </w:rPr>
        <w:t>竟然从不举行</w:t>
      </w:r>
      <w:r>
        <w:rPr>
          <w:rFonts w:hint="eastAsia" w:ascii="宋体" w:hAnsi="宋体" w:cs="宋体"/>
          <w:snapToGrid w:val="0"/>
          <w:szCs w:val="21"/>
        </w:rPr>
        <w:fldChar w:fldCharType="end"/>
      </w:r>
      <w:r>
        <w:rPr>
          <w:rFonts w:hint="eastAsia" w:ascii="宋体" w:hAnsi="宋体" w:cs="宋体"/>
          <w:snapToGrid w:val="0"/>
          <w:szCs w:val="21"/>
        </w:rPr>
        <w:t>考试，每到学期最后一节课的时候，林语堂便端坐在讲台上，随手捡起学生的花名册一一唱名，念到名字的学生依次站起来。这时，林语堂便如相面先生一般，细细把这个学生打量一番，然后在成绩册上记上一个分数，这就是该生本学期的成绩了。林语堂“相面打分”的故事堪称教育界的一大奇闻，并引起了一些老师的模仿。</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r>
        <w:rPr>
          <w:rFonts w:hint="eastAsia" w:ascii="宋体" w:hAnsi="宋体" w:cs="宋体"/>
          <w:snapToGrid w:val="0"/>
          <w:szCs w:val="21"/>
        </w:rPr>
        <w:t>⑦林语堂这样做</w:t>
      </w:r>
      <w:r>
        <w:fldChar w:fldCharType="begin"/>
      </w:r>
      <w:r>
        <w:instrText xml:space="preserve"> HYPERLINK "http://www.21cnjy.com" </w:instrText>
      </w:r>
      <w:r>
        <w:fldChar w:fldCharType="separate"/>
      </w:r>
      <w:r>
        <w:rPr>
          <w:rFonts w:hint="eastAsia" w:ascii="宋体" w:hAnsi="宋体" w:cs="宋体"/>
          <w:snapToGrid w:val="0"/>
          <w:szCs w:val="21"/>
        </w:rPr>
        <w:t>的直接原因是</w:t>
      </w:r>
      <w:r>
        <w:rPr>
          <w:rFonts w:hint="eastAsia" w:ascii="宋体" w:hAnsi="宋体" w:cs="宋体"/>
          <w:snapToGrid w:val="0"/>
          <w:szCs w:val="21"/>
        </w:rPr>
        <w:fldChar w:fldCharType="end"/>
      </w:r>
      <w:r>
        <w:rPr>
          <w:rFonts w:hint="eastAsia" w:ascii="宋体" w:hAnsi="宋体" w:cs="宋体"/>
          <w:snapToGrid w:val="0"/>
          <w:szCs w:val="21"/>
        </w:rPr>
        <w:t>他对刻板的考试制度的厌恶，他说：“倘使我只在大学讲堂演讲，一班</w:t>
      </w:r>
      <w:r>
        <w:rPr>
          <w:rFonts w:ascii="宋体" w:hAnsi="宋体" w:cs="宋体"/>
          <w:snapToGrid w:val="0"/>
          <w:szCs w:val="21"/>
        </w:rPr>
        <w:t>56</w:t>
      </w:r>
      <w:r>
        <w:rPr>
          <w:rFonts w:hint="eastAsia" w:ascii="宋体" w:hAnsi="宋体" w:cs="宋体"/>
          <w:snapToGrid w:val="0"/>
          <w:szCs w:val="21"/>
        </w:rPr>
        <w:t>个学生，多半见面而不知名，少半连面都认不得，到了学期终叫我出</w:t>
      </w:r>
      <w:r>
        <w:rPr>
          <w:rFonts w:ascii="宋体" w:hAnsi="宋体" w:cs="宋体"/>
          <w:snapToGrid w:val="0"/>
          <w:szCs w:val="21"/>
        </w:rPr>
        <w:t>10</w:t>
      </w:r>
      <w:r>
        <w:rPr>
          <w:rFonts w:hint="eastAsia" w:ascii="宋体" w:hAnsi="宋体" w:cs="宋体"/>
          <w:snapToGrid w:val="0"/>
          <w:szCs w:val="21"/>
        </w:rPr>
        <w:t>个考题给他们考，而凭这</w:t>
      </w:r>
      <w:r>
        <w:rPr>
          <w:rFonts w:ascii="宋体" w:hAnsi="宋体" w:cs="宋体"/>
          <w:snapToGrid w:val="0"/>
          <w:szCs w:val="21"/>
        </w:rPr>
        <w:t>10</w:t>
      </w:r>
      <w:r>
        <w:rPr>
          <w:rFonts w:hint="eastAsia" w:ascii="宋体" w:hAnsi="宋体" w:cs="宋体"/>
          <w:snapToGrid w:val="0"/>
          <w:szCs w:val="21"/>
        </w:rPr>
        <w:t>个考题，定他们及格不及格，打死我我也不肯。”他还把考试比成大煞风景的“煮鹤”，说：</w:t>
      </w:r>
      <w:r>
        <w:rPr>
          <w:rFonts w:hint="eastAsia" w:ascii="宋体" w:hAnsi="宋体" w:cs="宋体"/>
          <w:snapToGrid w:val="0"/>
          <w:szCs w:val="21"/>
          <w:u w:val="single"/>
        </w:rPr>
        <w:t>“恶性考试艺术就是煮鹤艺术，可惜被煮的是我们男女青年。”</w:t>
      </w:r>
    </w:p>
    <w:p>
      <w:pPr>
        <w:pStyle w:val="2"/>
        <w:ind w:firstLine="420" w:firstLineChars="200"/>
        <w:rPr>
          <w:color w:val="1E1E1E"/>
          <w:shd w:val="clear" w:color="auto" w:fill="FFFFFF"/>
        </w:rPr>
      </w:pPr>
      <w:r>
        <w:rPr>
          <w:rFonts w:hAnsi="宋体" w:cs="宋体"/>
          <w:snapToGrid w:val="0"/>
        </w:rPr>
        <w:t xml:space="preserve">    </w:t>
      </w:r>
      <w:r>
        <w:rPr>
          <w:rFonts w:hint="eastAsia" w:hAnsi="宋体" w:cs="宋体"/>
          <w:snapToGrid w:val="0"/>
        </w:rPr>
        <w:t>⑧令人称奇的</w:t>
      </w:r>
      <w:r>
        <w:fldChar w:fldCharType="begin"/>
      </w:r>
      <w:r>
        <w:instrText xml:space="preserve"> HYPERLINK "http://www.21cnjy.com" </w:instrText>
      </w:r>
      <w:r>
        <w:fldChar w:fldCharType="separate"/>
      </w:r>
      <w:r>
        <w:rPr>
          <w:rFonts w:hint="eastAsia" w:hAnsi="宋体" w:cs="宋体"/>
          <w:snapToGrid w:val="0"/>
        </w:rPr>
        <w:t>是，那些被林</w:t>
      </w:r>
      <w:r>
        <w:rPr>
          <w:rFonts w:hint="eastAsia" w:hAnsi="宋体" w:cs="宋体"/>
          <w:snapToGrid w:val="0"/>
        </w:rPr>
        <w:fldChar w:fldCharType="end"/>
      </w:r>
      <w:r>
        <w:rPr>
          <w:rFonts w:hint="eastAsia" w:hAnsi="宋体" w:cs="宋体"/>
          <w:snapToGrid w:val="0"/>
        </w:rPr>
        <w:t>语堂“相面打分”过的学生接到自己的成绩后个个心服口服，没有一个人上校长那投诉，而且大家公认林语堂相面打下的分数，其公正程度，远超过一般以笔试命题计分的方法。其实，林语堂记忆力超群，他平时在上课的时候，通过提问、交流等方式早已对每一个学生知根知底，他的这种相面打分看似随意，实际上是在了解了每一个学生的水平之后作出的合理决断，比起偶然性很大的一次考试反而更显出其公平。</w:t>
      </w: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19、</w:t>
      </w:r>
      <w:r>
        <w:rPr>
          <w:rFonts w:hint="eastAsia" w:ascii="宋体" w:hAnsi="宋体" w:cs="宋体"/>
          <w:bCs/>
          <w:snapToGrid w:val="0"/>
          <w:szCs w:val="21"/>
        </w:rPr>
        <w:t>具体</w:t>
      </w:r>
      <w:r>
        <w:rPr>
          <w:rFonts w:hint="eastAsia" w:ascii="宋体" w:hAnsi="宋体" w:cs="宋体"/>
          <w:snapToGrid w:val="0"/>
          <w:szCs w:val="21"/>
        </w:rPr>
        <w:t>说说第①段在全文中起什么作用？</w:t>
      </w:r>
      <w:r>
        <w:rPr>
          <w:rFonts w:ascii="宋体" w:hAnsi="宋体" w:cs="宋体"/>
          <w:snapToGrid w:val="0"/>
          <w:szCs w:val="21"/>
        </w:rPr>
        <w:t>(</w:t>
      </w:r>
      <w:r>
        <w:rPr>
          <w:rFonts w:hint="eastAsia" w:ascii="宋体" w:hAnsi="宋体" w:cs="宋体"/>
          <w:snapToGrid w:val="0"/>
          <w:szCs w:val="21"/>
        </w:rPr>
        <w:t>3分</w:t>
      </w:r>
      <w:r>
        <w:rPr>
          <w:rFonts w:ascii="宋体" w:hAnsi="宋体" w:cs="宋体"/>
          <w:snapToGrid w:val="0"/>
          <w:szCs w:val="21"/>
        </w:rPr>
        <w:t>)</w:t>
      </w:r>
    </w:p>
    <w:p>
      <w:pPr>
        <w:adjustRightInd w:val="0"/>
        <w:snapToGrid w:val="0"/>
        <w:spacing w:line="280" w:lineRule="exact"/>
        <w:jc w:val="left"/>
        <w:rPr>
          <w:rFonts w:ascii="宋体" w:cs="宋体"/>
          <w:snapToGrid w:val="0"/>
          <w:szCs w:val="21"/>
          <w:u w:val="single"/>
        </w:rPr>
      </w:pPr>
      <w:r>
        <w:rPr>
          <w:rFonts w:ascii="宋体" w:hAnsi="宋体" w:cs="宋体"/>
          <w:snapToGrid w:val="0"/>
          <w:szCs w:val="21"/>
        </w:rPr>
        <w:t xml:space="preserve">  </w:t>
      </w:r>
    </w:p>
    <w:p>
      <w:pPr>
        <w:adjustRightInd w:val="0"/>
        <w:snapToGrid w:val="0"/>
        <w:spacing w:line="280" w:lineRule="exact"/>
        <w:jc w:val="left"/>
        <w:rPr>
          <w:rFonts w:ascii="宋体" w:cs="宋体"/>
          <w:snapToGrid w:val="0"/>
          <w:szCs w:val="21"/>
        </w:rPr>
      </w:pPr>
      <w:r>
        <w:rPr>
          <w:rFonts w:ascii="宋体" w:hAnsi="宋体" w:cs="宋体"/>
          <w:snapToGrid w:val="0"/>
          <w:szCs w:val="21"/>
        </w:rPr>
        <w:t xml:space="preserve">  </w:t>
      </w: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20、选文第③段描写林语堂，有神态描写，还有</w:t>
      </w:r>
      <w:r>
        <w:rPr>
          <w:rFonts w:ascii="宋体" w:hAnsi="宋体" w:cs="宋体"/>
          <w:snapToGrid w:val="0"/>
          <w:szCs w:val="21"/>
          <w:u w:val="single"/>
        </w:rPr>
        <w:t>________</w:t>
      </w:r>
      <w:r>
        <w:rPr>
          <w:rFonts w:hint="eastAsia" w:ascii="宋体" w:hAnsi="宋体" w:cs="宋体"/>
          <w:snapToGrid w:val="0"/>
          <w:szCs w:val="21"/>
        </w:rPr>
        <w:t>描写、</w:t>
      </w:r>
      <w:r>
        <w:rPr>
          <w:rFonts w:ascii="宋体" w:hAnsi="宋体" w:cs="宋体"/>
          <w:snapToGrid w:val="0"/>
          <w:szCs w:val="21"/>
          <w:u w:val="single"/>
        </w:rPr>
        <w:t>________</w:t>
      </w:r>
      <w:r>
        <w:rPr>
          <w:rFonts w:hint="eastAsia" w:ascii="宋体" w:hAnsi="宋体" w:cs="宋体"/>
          <w:snapToGrid w:val="0"/>
          <w:szCs w:val="21"/>
        </w:rPr>
        <w:t>描写。</w:t>
      </w:r>
      <w:r>
        <w:rPr>
          <w:rFonts w:ascii="宋体" w:hAnsi="宋体" w:cs="宋体"/>
          <w:snapToGrid w:val="0"/>
          <w:szCs w:val="21"/>
        </w:rPr>
        <w:t>(2</w:t>
      </w:r>
      <w:r>
        <w:rPr>
          <w:rFonts w:hint="eastAsia" w:ascii="宋体" w:hAnsi="宋体" w:cs="宋体"/>
          <w:snapToGrid w:val="0"/>
          <w:szCs w:val="21"/>
        </w:rPr>
        <w:t>分</w:t>
      </w:r>
      <w:r>
        <w:rPr>
          <w:rFonts w:ascii="宋体" w:hAnsi="宋体" w:cs="宋体"/>
          <w:snapToGrid w:val="0"/>
          <w:szCs w:val="21"/>
        </w:rPr>
        <w:t xml:space="preserve">) </w:t>
      </w: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21、林语堂“相面打分”公正公平的原因是什么？</w:t>
      </w:r>
      <w:r>
        <w:rPr>
          <w:rFonts w:ascii="宋体" w:hAnsi="宋体" w:cs="宋体"/>
          <w:snapToGrid w:val="0"/>
          <w:szCs w:val="21"/>
        </w:rPr>
        <w:t>(</w:t>
      </w:r>
      <w:r>
        <w:rPr>
          <w:rFonts w:hint="eastAsia" w:ascii="宋体" w:hAnsi="宋体" w:cs="宋体"/>
          <w:snapToGrid w:val="0"/>
          <w:szCs w:val="21"/>
        </w:rPr>
        <w:t>3分</w:t>
      </w:r>
      <w:r>
        <w:rPr>
          <w:rFonts w:ascii="宋体" w:hAnsi="宋体" w:cs="宋体"/>
          <w:snapToGrid w:val="0"/>
          <w:szCs w:val="21"/>
        </w:rPr>
        <w:t>)</w:t>
      </w:r>
    </w:p>
    <w:p>
      <w:pPr>
        <w:adjustRightInd w:val="0"/>
        <w:snapToGrid w:val="0"/>
        <w:spacing w:line="280" w:lineRule="exact"/>
        <w:jc w:val="left"/>
        <w:rPr>
          <w:rFonts w:ascii="宋体" w:cs="宋体"/>
          <w:snapToGrid w:val="0"/>
          <w:szCs w:val="21"/>
          <w:u w:val="single"/>
        </w:rPr>
      </w:pPr>
      <w:r>
        <w:rPr>
          <w:rFonts w:ascii="宋体" w:hAnsi="宋体" w:cs="宋体"/>
          <w:snapToGrid w:val="0"/>
          <w:szCs w:val="21"/>
        </w:rPr>
        <w:t xml:space="preserve">   </w:t>
      </w:r>
    </w:p>
    <w:p>
      <w:pPr>
        <w:adjustRightInd w:val="0"/>
        <w:snapToGrid w:val="0"/>
        <w:spacing w:line="280" w:lineRule="exact"/>
        <w:jc w:val="left"/>
        <w:rPr>
          <w:rFonts w:ascii="宋体" w:cs="宋体"/>
          <w:snapToGrid w:val="0"/>
          <w:szCs w:val="21"/>
        </w:rPr>
      </w:pP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22、第⑦段画横线的句子浸透着林语堂强烈的情感，极富感染力。请你从修辞手法的角度，简要分析该句是如何表达情感的。</w:t>
      </w:r>
      <w:r>
        <w:rPr>
          <w:rFonts w:ascii="宋体" w:hAnsi="宋体" w:cs="宋体"/>
          <w:snapToGrid w:val="0"/>
          <w:szCs w:val="21"/>
        </w:rPr>
        <w:t>(</w:t>
      </w:r>
      <w:r>
        <w:rPr>
          <w:rFonts w:hint="eastAsia" w:ascii="宋体" w:hAnsi="宋体" w:cs="宋体"/>
          <w:snapToGrid w:val="0"/>
          <w:szCs w:val="21"/>
        </w:rPr>
        <w:t>3分</w:t>
      </w:r>
      <w:r>
        <w:rPr>
          <w:rFonts w:ascii="宋体" w:hAnsi="宋体" w:cs="宋体"/>
          <w:snapToGrid w:val="0"/>
          <w:szCs w:val="21"/>
        </w:rPr>
        <w:t>)</w:t>
      </w:r>
      <w:r>
        <w:rPr>
          <w:rFonts w:hint="eastAsia" w:ascii="宋体" w:hAnsi="宋体" w:cs="宋体"/>
          <w:snapToGrid w:val="0"/>
          <w:szCs w:val="21"/>
        </w:rPr>
        <w:t>　</w:t>
      </w:r>
    </w:p>
    <w:p>
      <w:pPr>
        <w:adjustRightInd w:val="0"/>
        <w:snapToGrid w:val="0"/>
        <w:spacing w:line="280" w:lineRule="exact"/>
        <w:jc w:val="left"/>
        <w:rPr>
          <w:rFonts w:ascii="宋体" w:cs="宋体"/>
          <w:snapToGrid w:val="0"/>
          <w:szCs w:val="21"/>
          <w:u w:val="single"/>
        </w:rPr>
      </w:pPr>
    </w:p>
    <w:p>
      <w:pPr>
        <w:adjustRightInd w:val="0"/>
        <w:snapToGrid w:val="0"/>
        <w:spacing w:line="280" w:lineRule="exact"/>
        <w:jc w:val="left"/>
        <w:rPr>
          <w:rFonts w:ascii="宋体" w:cs="宋体"/>
          <w:snapToGrid w:val="0"/>
          <w:szCs w:val="21"/>
        </w:rPr>
      </w:pPr>
    </w:p>
    <w:p>
      <w:pPr>
        <w:adjustRightInd w:val="0"/>
        <w:snapToGrid w:val="0"/>
        <w:spacing w:line="280" w:lineRule="exact"/>
        <w:jc w:val="left"/>
        <w:rPr>
          <w:rFonts w:ascii="宋体" w:cs="宋体"/>
          <w:snapToGrid w:val="0"/>
          <w:spacing w:val="-3"/>
          <w:szCs w:val="21"/>
        </w:rPr>
      </w:pPr>
      <w:r>
        <w:rPr>
          <w:rFonts w:hint="eastAsia" w:ascii="宋体" w:hAnsi="宋体" w:cs="宋体"/>
          <w:snapToGrid w:val="0"/>
          <w:szCs w:val="21"/>
        </w:rPr>
        <w:t>23、</w:t>
      </w:r>
      <w:r>
        <w:rPr>
          <w:rFonts w:hint="eastAsia" w:ascii="宋体" w:hAnsi="宋体" w:cs="宋体"/>
          <w:snapToGrid w:val="0"/>
          <w:spacing w:val="-3"/>
          <w:szCs w:val="21"/>
        </w:rPr>
        <w:t>阅读以</w:t>
      </w:r>
      <w:r>
        <w:rPr>
          <w:rFonts w:hint="eastAsia" w:ascii="宋体" w:hAnsi="宋体" w:cs="宋体"/>
          <w:bCs/>
          <w:snapToGrid w:val="0"/>
          <w:spacing w:val="-3"/>
          <w:szCs w:val="21"/>
        </w:rPr>
        <w:t>下两则</w:t>
      </w:r>
      <w:r>
        <w:rPr>
          <w:rFonts w:hint="eastAsia" w:ascii="宋体" w:hAnsi="宋体" w:cs="宋体"/>
          <w:snapToGrid w:val="0"/>
          <w:spacing w:val="-3"/>
          <w:szCs w:val="21"/>
        </w:rPr>
        <w:t>林语堂的经典名言，</w:t>
      </w:r>
      <w:r>
        <w:rPr>
          <w:rFonts w:hint="eastAsia" w:ascii="宋体" w:hAnsi="宋体" w:cs="宋体"/>
          <w:bCs/>
          <w:snapToGrid w:val="0"/>
          <w:spacing w:val="-3"/>
          <w:szCs w:val="21"/>
        </w:rPr>
        <w:t>结合选文内容</w:t>
      </w:r>
      <w:r>
        <w:rPr>
          <w:rFonts w:hint="eastAsia" w:ascii="宋体" w:hAnsi="宋体" w:cs="宋体"/>
          <w:snapToGrid w:val="0"/>
          <w:spacing w:val="-3"/>
          <w:szCs w:val="21"/>
        </w:rPr>
        <w:t>，谈谈你心目中好老师应具有怎样的品质</w:t>
      </w:r>
      <w:r>
        <w:rPr>
          <w:rFonts w:ascii="宋体" w:hAnsi="宋体" w:cs="宋体"/>
          <w:snapToGrid w:val="0"/>
          <w:spacing w:val="-3"/>
          <w:szCs w:val="21"/>
        </w:rPr>
        <w:t>(</w:t>
      </w:r>
      <w:r>
        <w:rPr>
          <w:rFonts w:hint="eastAsia" w:ascii="宋体" w:hAnsi="宋体" w:cs="宋体"/>
          <w:snapToGrid w:val="0"/>
          <w:spacing w:val="-3"/>
          <w:szCs w:val="21"/>
        </w:rPr>
        <w:t>4分</w:t>
      </w:r>
      <w:r>
        <w:rPr>
          <w:rFonts w:ascii="宋体" w:hAnsi="宋体" w:cs="宋体"/>
          <w:snapToGrid w:val="0"/>
          <w:spacing w:val="-3"/>
          <w:szCs w:val="21"/>
        </w:rPr>
        <w:t>)</w:t>
      </w: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名言一：让我和草木为友，和土壤相亲，我便已觉得心满意足。我的灵魂很舒服地在泥土里蠕动，觉得很快乐。</w:t>
      </w:r>
    </w:p>
    <w:p>
      <w:pPr>
        <w:adjustRightInd w:val="0"/>
        <w:snapToGrid w:val="0"/>
        <w:spacing w:line="280" w:lineRule="exact"/>
        <w:jc w:val="left"/>
        <w:rPr>
          <w:rFonts w:ascii="宋体" w:cs="宋体"/>
          <w:snapToGrid w:val="0"/>
          <w:szCs w:val="21"/>
        </w:rPr>
      </w:pPr>
      <w:r>
        <w:rPr>
          <w:rFonts w:hint="eastAsia" w:ascii="宋体" w:hAnsi="宋体" w:cs="宋体"/>
          <w:snapToGrid w:val="0"/>
          <w:szCs w:val="21"/>
        </w:rPr>
        <w:t>名言二：人生不过如此，且行且珍惜，自己永远是自己的主角，不要总在别人的戏剧里充当着配角。</w:t>
      </w:r>
    </w:p>
    <w:p>
      <w:pPr>
        <w:pStyle w:val="2"/>
        <w:rPr>
          <w:rFonts w:ascii="Times New Roman" w:hAnsi="Times New Roman" w:eastAsia="MingLiU_HKSCS" w:cs="Times New Roman"/>
        </w:rPr>
      </w:pPr>
    </w:p>
    <w:p>
      <w:pPr>
        <w:pStyle w:val="2"/>
        <w:ind w:firstLine="420" w:firstLineChars="200"/>
        <w:rPr>
          <w:rFonts w:hAnsi="宋体" w:cs="Times New Roman"/>
        </w:rPr>
      </w:pPr>
    </w:p>
    <w:p>
      <w:pPr>
        <w:pStyle w:val="2"/>
        <w:rPr>
          <w:rFonts w:hAnsi="宋体" w:cs="Times New Roman"/>
          <w:b/>
        </w:rPr>
      </w:pPr>
      <w:r>
        <w:rPr>
          <w:rFonts w:hint="eastAsia" w:hAnsi="宋体" w:cs="Times New Roman"/>
          <w:b/>
        </w:rPr>
        <w:t>三、写作表达</w:t>
      </w:r>
      <w:r>
        <w:rPr>
          <w:rFonts w:hAnsi="宋体" w:cs="Times New Roman"/>
          <w:b/>
        </w:rPr>
        <w:t>(</w:t>
      </w:r>
      <w:r>
        <w:rPr>
          <w:rFonts w:hint="eastAsia" w:hAnsi="宋体" w:cs="Times New Roman"/>
          <w:b/>
        </w:rPr>
        <w:t>5</w:t>
      </w:r>
      <w:r>
        <w:rPr>
          <w:rFonts w:hAnsi="宋体" w:cs="Times New Roman"/>
          <w:b/>
        </w:rPr>
        <w:t>0</w:t>
      </w:r>
      <w:r>
        <w:rPr>
          <w:rFonts w:hint="eastAsia" w:hAnsi="宋体" w:cs="Times New Roman"/>
          <w:b/>
        </w:rPr>
        <w:t>分</w:t>
      </w:r>
      <w:r>
        <w:rPr>
          <w:rFonts w:hAnsi="宋体" w:cs="Times New Roman"/>
          <w:b/>
        </w:rPr>
        <w:t>)</w:t>
      </w:r>
    </w:p>
    <w:p>
      <w:pPr>
        <w:pStyle w:val="2"/>
        <w:ind w:firstLine="420" w:firstLineChars="200"/>
        <w:rPr>
          <w:rFonts w:hAnsi="宋体"/>
        </w:rPr>
      </w:pPr>
      <w:r>
        <w:rPr>
          <w:rFonts w:hint="eastAsia" w:hAnsi="宋体" w:cs="Times New Roman"/>
        </w:rPr>
        <w:t>24.</w:t>
      </w:r>
      <w:r>
        <w:rPr>
          <w:rFonts w:hint="eastAsia" w:hAnsi="宋体" w:cs="宋体"/>
          <w:sz w:val="24"/>
          <w:szCs w:val="24"/>
        </w:rPr>
        <w:t xml:space="preserve"> </w:t>
      </w:r>
      <w:r>
        <w:rPr>
          <w:rFonts w:hint="eastAsia" w:hAnsi="宋体"/>
        </w:rPr>
        <w:t>鲁迅先生告别“百草园”时，是那样动情：“总而言之，我将不能到百草园了。Ade，我的蟋蟀们！ Ade，我的覆盆子们和木莲们！……”在你的生活中，也一定感受过这样的时刻；那段日子，一定盛满了……</w:t>
      </w:r>
    </w:p>
    <w:p>
      <w:pPr>
        <w:pStyle w:val="2"/>
        <w:ind w:firstLine="420" w:firstLineChars="200"/>
        <w:rPr>
          <w:rFonts w:hAnsi="宋体"/>
        </w:rPr>
      </w:pPr>
      <w:r>
        <w:rPr>
          <w:rFonts w:hint="eastAsia" w:hAnsi="宋体"/>
        </w:rPr>
        <w:t>请以“告别</w:t>
      </w:r>
      <w:r>
        <w:rPr>
          <w:rFonts w:hint="eastAsia" w:hAnsi="宋体"/>
          <w:u w:val="single"/>
        </w:rPr>
        <w:t xml:space="preserve">                       </w:t>
      </w:r>
      <w:r>
        <w:rPr>
          <w:rFonts w:hint="eastAsia" w:hAnsi="宋体"/>
        </w:rPr>
        <w:t>”为题目，写一篇记叙文。</w:t>
      </w:r>
    </w:p>
    <w:p>
      <w:pPr>
        <w:pStyle w:val="2"/>
        <w:ind w:firstLine="420" w:firstLineChars="200"/>
      </w:pPr>
      <w:r>
        <w:rPr>
          <w:rFonts w:hint="eastAsia" w:hAnsi="宋体"/>
        </w:rPr>
        <w:t>提示和要求：在题目横线上填上恰当的词语，使文题完整；记叙出具体的事情，说真话，抒真情；文中不要出现真实的校名、地名和人名；不少于600字。</w:t>
      </w:r>
    </w:p>
    <w:p>
      <w:r>
        <w:br w:type="page"/>
      </w:r>
    </w:p>
    <w:p>
      <w:pPr>
        <w:pStyle w:val="2"/>
        <w:ind w:firstLine="422" w:firstLineChars="200"/>
        <w:jc w:val="center"/>
        <w:rPr>
          <w:rFonts w:hAnsi="宋体" w:cs="Times New Roman"/>
          <w:b/>
        </w:rPr>
      </w:pPr>
      <w:r>
        <w:rPr>
          <w:rFonts w:hint="eastAsia" w:hAnsi="宋体" w:cs="宋体"/>
          <w:b/>
        </w:rPr>
        <w:t>第三单元</w:t>
      </w:r>
    </w:p>
    <w:p>
      <w:pPr>
        <w:pStyle w:val="2"/>
        <w:ind w:firstLine="420" w:firstLineChars="200"/>
        <w:rPr>
          <w:rFonts w:hAnsi="宋体" w:cs="Times New Roman"/>
        </w:rPr>
      </w:pPr>
      <w:r>
        <w:rPr>
          <w:rFonts w:hint="eastAsia" w:hAnsi="宋体" w:cs="Times New Roman"/>
        </w:rPr>
        <w:t>一</w:t>
      </w:r>
    </w:p>
    <w:p>
      <w:pPr>
        <w:pStyle w:val="2"/>
        <w:ind w:firstLine="420" w:firstLineChars="200"/>
        <w:rPr>
          <w:rFonts w:hAnsi="宋体" w:cs="Times New Roman"/>
        </w:rPr>
      </w:pPr>
      <w:r>
        <w:rPr>
          <w:rFonts w:hAnsi="宋体" w:cs="Times New Roman"/>
        </w:rPr>
        <w:t>1</w:t>
      </w:r>
      <w:r>
        <w:rPr>
          <w:rFonts w:hint="eastAsia" w:hAnsi="宋体"/>
        </w:rPr>
        <w:t>．天行健</w:t>
      </w:r>
      <w:r>
        <w:rPr>
          <w:rFonts w:hint="eastAsia" w:hAnsi="宋体" w:cs="Times New Roman"/>
        </w:rPr>
        <w:t>，君子以自强不息。</w:t>
      </w:r>
    </w:p>
    <w:p>
      <w:pPr>
        <w:pStyle w:val="2"/>
        <w:ind w:firstLine="420" w:firstLineChars="200"/>
        <w:rPr>
          <w:rFonts w:hAnsi="宋体" w:cs="Times New Roman"/>
        </w:rPr>
      </w:pPr>
      <w:r>
        <w:rPr>
          <w:rFonts w:hAnsi="宋体" w:cs="Times New Roman"/>
        </w:rPr>
        <w:t>2</w:t>
      </w:r>
      <w:r>
        <w:rPr>
          <w:rFonts w:hint="eastAsia" w:hAnsi="宋体"/>
        </w:rPr>
        <w:t>．A</w:t>
      </w:r>
    </w:p>
    <w:p>
      <w:pPr>
        <w:pStyle w:val="2"/>
        <w:ind w:firstLine="420" w:firstLineChars="200"/>
        <w:rPr>
          <w:rFonts w:hAnsi="宋体" w:cs="Times New Roman"/>
        </w:rPr>
      </w:pPr>
      <w:r>
        <w:rPr>
          <w:rFonts w:hAnsi="宋体" w:cs="Times New Roman"/>
        </w:rPr>
        <w:t>3</w:t>
      </w:r>
      <w:r>
        <w:rPr>
          <w:rFonts w:hint="eastAsia" w:hAnsi="宋体"/>
        </w:rPr>
        <w:t>．</w:t>
      </w:r>
      <w:r>
        <w:rPr>
          <w:rFonts w:hint="eastAsia" w:hAnsi="宋体" w:cs="Times New Roman"/>
        </w:rPr>
        <w:t>D</w:t>
      </w:r>
      <w:r>
        <w:rPr>
          <w:rFonts w:hint="eastAsia" w:hAnsi="宋体" w:cs="Times New Roman"/>
        </w:rPr>
        <w:tab/>
      </w:r>
    </w:p>
    <w:p>
      <w:pPr>
        <w:pStyle w:val="2"/>
        <w:ind w:firstLine="420" w:firstLineChars="200"/>
        <w:rPr>
          <w:rFonts w:hAnsi="宋体" w:cs="Times New Roman"/>
        </w:rPr>
      </w:pPr>
      <w:r>
        <w:rPr>
          <w:rFonts w:hAnsi="宋体" w:cs="Times New Roman"/>
        </w:rPr>
        <w:t>4</w:t>
      </w:r>
      <w:r>
        <w:rPr>
          <w:rFonts w:hint="eastAsia" w:hAnsi="宋体"/>
        </w:rPr>
        <w:t>．D</w:t>
      </w:r>
    </w:p>
    <w:p>
      <w:pPr>
        <w:pStyle w:val="2"/>
        <w:ind w:firstLine="420" w:firstLineChars="200"/>
        <w:rPr>
          <w:rFonts w:hAnsi="宋体" w:cs="Times New Roman"/>
        </w:rPr>
      </w:pPr>
      <w:r>
        <w:rPr>
          <w:rFonts w:hAnsi="宋体" w:cs="Times New Roman"/>
        </w:rPr>
        <w:t>5</w:t>
      </w:r>
      <w:r>
        <w:rPr>
          <w:rFonts w:hint="eastAsia" w:hAnsi="宋体"/>
        </w:rPr>
        <w:t xml:space="preserve">．B </w:t>
      </w:r>
    </w:p>
    <w:p>
      <w:pPr>
        <w:pStyle w:val="2"/>
        <w:ind w:firstLine="420" w:firstLineChars="200"/>
        <w:rPr>
          <w:rFonts w:hAnsi="宋体" w:cs="Times New Roman"/>
        </w:rPr>
      </w:pPr>
      <w:r>
        <w:rPr>
          <w:rFonts w:hint="eastAsia" w:hAnsi="宋体" w:cs="Times New Roman"/>
        </w:rPr>
        <w:t>6. C</w:t>
      </w:r>
    </w:p>
    <w:p>
      <w:pPr>
        <w:pStyle w:val="2"/>
        <w:ind w:firstLine="420" w:firstLineChars="200"/>
        <w:rPr>
          <w:rFonts w:hAnsi="宋体" w:cs="Times New Roman"/>
        </w:rPr>
      </w:pPr>
      <w:r>
        <w:rPr>
          <w:rFonts w:hint="eastAsia" w:hAnsi="宋体" w:cs="Times New Roman"/>
        </w:rPr>
        <w:t>7. C</w:t>
      </w:r>
    </w:p>
    <w:p>
      <w:pPr>
        <w:pStyle w:val="2"/>
        <w:ind w:firstLine="420" w:firstLineChars="200"/>
        <w:rPr>
          <w:rFonts w:hAnsi="宋体" w:cs="Times New Roman"/>
        </w:rPr>
      </w:pPr>
      <w:r>
        <w:rPr>
          <w:rFonts w:hint="eastAsia" w:hAnsi="宋体" w:cs="Times New Roman"/>
        </w:rPr>
        <w:t>8</w:t>
      </w:r>
      <w:r>
        <w:rPr>
          <w:rFonts w:hint="eastAsia" w:hAnsi="宋体"/>
        </w:rPr>
        <w:t>.（5）</w:t>
      </w:r>
      <w:r>
        <w:rPr>
          <w:rFonts w:hint="eastAsia" w:hAnsi="宋体" w:cs="宋体"/>
          <w:sz w:val="24"/>
          <w:szCs w:val="24"/>
        </w:rPr>
        <w:t>择其善者而从之，其不善者而改之</w:t>
      </w:r>
    </w:p>
    <w:p>
      <w:pPr>
        <w:pStyle w:val="2"/>
        <w:ind w:firstLine="420" w:firstLineChars="200"/>
        <w:rPr>
          <w:rFonts w:hAnsi="宋体" w:cs="Times New Roman"/>
        </w:rPr>
      </w:pPr>
      <w:r>
        <w:rPr>
          <w:rFonts w:hint="eastAsia" w:hAnsi="宋体"/>
        </w:rPr>
        <w:t>9．散文  《旧事重提》  儒  孔子  四书</w:t>
      </w:r>
    </w:p>
    <w:p>
      <w:pPr>
        <w:pStyle w:val="2"/>
        <w:ind w:firstLine="420" w:firstLineChars="200"/>
        <w:rPr>
          <w:rFonts w:hAnsi="宋体" w:cs="Times New Roman"/>
        </w:rPr>
      </w:pPr>
      <w:r>
        <w:rPr>
          <w:rFonts w:hint="eastAsia" w:hAnsi="宋体" w:cs="Times New Roman"/>
        </w:rPr>
        <w:t>二</w:t>
      </w:r>
    </w:p>
    <w:p>
      <w:pPr>
        <w:pStyle w:val="2"/>
        <w:ind w:firstLine="420" w:firstLineChars="200"/>
        <w:rPr>
          <w:rFonts w:hAnsi="宋体"/>
        </w:rPr>
      </w:pPr>
      <w:r>
        <w:rPr>
          <w:rFonts w:hint="eastAsia" w:hAnsi="宋体" w:cs="Times New Roman"/>
        </w:rPr>
        <w:t>（一）</w:t>
      </w:r>
    </w:p>
    <w:p>
      <w:pPr>
        <w:pStyle w:val="2"/>
        <w:ind w:firstLine="420" w:firstLineChars="200"/>
        <w:rPr>
          <w:rFonts w:hAnsi="宋体"/>
        </w:rPr>
      </w:pPr>
      <w:r>
        <w:rPr>
          <w:rFonts w:hint="eastAsia" w:hAnsi="宋体"/>
        </w:rPr>
        <w:t>10. 通“悦”，愉快   </w:t>
      </w:r>
      <w:r>
        <w:rPr>
          <w:rFonts w:ascii="Times New Roman" w:hAnsi="Times New Roman" w:cs="Times New Roman"/>
        </w:rPr>
        <w:t>我</w:t>
      </w:r>
      <w:r>
        <w:rPr>
          <w:rFonts w:hint="eastAsia" w:ascii="Times New Roman" w:hAnsi="Times New Roman" w:cs="Times New Roman"/>
        </w:rPr>
        <w:t xml:space="preserve">   </w:t>
      </w:r>
      <w:r>
        <w:rPr>
          <w:rFonts w:hint="eastAsia" w:hAnsi="宋体"/>
        </w:rPr>
        <w:t xml:space="preserve"> </w:t>
      </w:r>
      <w:r>
        <w:rPr>
          <w:rFonts w:ascii="Times New Roman" w:hAnsi="Times New Roman" w:cs="Times New Roman"/>
        </w:rPr>
        <w:t>忍受</w:t>
      </w:r>
      <w:r>
        <w:rPr>
          <w:rFonts w:hint="eastAsia" w:ascii="Times New Roman" w:hAnsi="Times New Roman" w:cs="Times New Roman"/>
        </w:rPr>
        <w:t xml:space="preserve">    </w:t>
      </w:r>
      <w:r>
        <w:rPr>
          <w:rFonts w:ascii="Times New Roman" w:hAnsi="Times New Roman" w:cs="Times New Roman"/>
        </w:rPr>
        <w:t>于此</w:t>
      </w:r>
      <w:r>
        <w:rPr>
          <w:rFonts w:hint="eastAsia" w:ascii="Times New Roman" w:hAnsi="Times New Roman" w:cs="Times New Roman"/>
        </w:rPr>
        <w:t>，</w:t>
      </w:r>
      <w:r>
        <w:rPr>
          <w:rFonts w:ascii="Times New Roman" w:hAnsi="Times New Roman" w:cs="Times New Roman"/>
        </w:rPr>
        <w:t>在其中</w:t>
      </w:r>
    </w:p>
    <w:p>
      <w:pPr>
        <w:pStyle w:val="2"/>
        <w:ind w:firstLine="420" w:firstLineChars="200"/>
        <w:rPr>
          <w:rFonts w:hAnsi="宋体"/>
        </w:rPr>
      </w:pPr>
      <w:r>
        <w:rPr>
          <w:rFonts w:hint="eastAsia" w:hAnsi="宋体"/>
        </w:rPr>
        <w:t>11. D</w:t>
      </w:r>
    </w:p>
    <w:p>
      <w:pPr>
        <w:pStyle w:val="2"/>
        <w:ind w:firstLine="420" w:firstLineChars="200"/>
        <w:rPr>
          <w:rFonts w:hAnsi="宋体"/>
        </w:rPr>
      </w:pPr>
      <w:r>
        <w:rPr>
          <w:rFonts w:hint="eastAsia" w:hAnsi="宋体"/>
        </w:rPr>
        <w:t>12.孔子说：“懂得它的人，不如爱好它的人；爱好它的人，又不如以它为乐的人。”</w:t>
      </w:r>
    </w:p>
    <w:p>
      <w:pPr>
        <w:pStyle w:val="2"/>
        <w:ind w:firstLine="420" w:firstLineChars="200"/>
        <w:rPr>
          <w:rFonts w:hAnsi="宋体"/>
        </w:rPr>
      </w:pPr>
      <w:r>
        <w:rPr>
          <w:rFonts w:hAnsi="宋体"/>
        </w:rPr>
        <w:t>用不正当的手段得来的富贵</w:t>
      </w:r>
      <w:r>
        <w:rPr>
          <w:rFonts w:hint="eastAsia" w:hAnsi="宋体"/>
        </w:rPr>
        <w:t>，</w:t>
      </w:r>
      <w:r>
        <w:rPr>
          <w:rFonts w:hAnsi="宋体"/>
        </w:rPr>
        <w:t>对于我来讲就像是天上的浮云一样。</w:t>
      </w:r>
    </w:p>
    <w:p>
      <w:pPr>
        <w:pStyle w:val="2"/>
        <w:numPr>
          <w:ilvl w:val="0"/>
          <w:numId w:val="1"/>
        </w:numPr>
        <w:ind w:firstLine="420" w:firstLineChars="200"/>
        <w:rPr>
          <w:rFonts w:hAnsi="宋体"/>
        </w:rPr>
      </w:pPr>
      <w:r>
        <w:rPr>
          <w:rFonts w:hint="eastAsia" w:hAnsi="宋体"/>
        </w:rPr>
        <w:t>C A B</w:t>
      </w:r>
    </w:p>
    <w:p>
      <w:pPr>
        <w:pStyle w:val="2"/>
        <w:numPr>
          <w:ilvl w:val="0"/>
          <w:numId w:val="1"/>
        </w:numPr>
        <w:ind w:firstLine="420" w:firstLineChars="200"/>
        <w:rPr>
          <w:rFonts w:hAnsi="宋体"/>
        </w:rPr>
      </w:pPr>
      <w:r>
        <w:rPr>
          <w:rFonts w:hint="eastAsia" w:hAnsi="宋体"/>
        </w:rPr>
        <w:t>示例：孔子虚心向别人学习的精神十分可贵，但更可贵的是，他不仅要以善者为师，而且以不善者为师，这其中包含有深刻的哲理。他的这段话，对于指导我们处事待人、修身养性、增长知识，都是有益的。</w:t>
      </w:r>
    </w:p>
    <w:p>
      <w:pPr>
        <w:pStyle w:val="2"/>
        <w:ind w:firstLine="420" w:firstLineChars="200"/>
        <w:rPr>
          <w:rFonts w:hAnsi="宋体" w:cs="Times New Roman"/>
        </w:rPr>
      </w:pPr>
      <w:r>
        <w:rPr>
          <w:rFonts w:hint="eastAsia" w:hAnsi="宋体" w:cs="Times New Roman"/>
        </w:rPr>
        <w:t>（二）</w:t>
      </w:r>
    </w:p>
    <w:p>
      <w:pPr>
        <w:pStyle w:val="2"/>
        <w:ind w:firstLine="420" w:firstLineChars="200"/>
        <w:rPr>
          <w:color w:val="1E1E1E"/>
          <w:shd w:val="clear" w:color="auto" w:fill="FFFFFF"/>
        </w:rPr>
      </w:pPr>
      <w:r>
        <w:rPr>
          <w:rFonts w:hint="eastAsia" w:hAnsi="宋体" w:cs="Times New Roman"/>
        </w:rPr>
        <w:t>15</w:t>
      </w:r>
      <w:r>
        <w:rPr>
          <w:rFonts w:hint="eastAsia" w:hAnsi="宋体"/>
        </w:rPr>
        <w:t>．</w:t>
      </w:r>
      <w:r>
        <w:rPr>
          <w:rFonts w:hint="eastAsia"/>
          <w:color w:val="1E1E1E"/>
          <w:shd w:val="clear" w:color="auto" w:fill="FFFFFF"/>
        </w:rPr>
        <w:t>其中一连串的动词“扫、露、支、撒、系、牵、看、拉、罩”九个动词，这些词语的运用，准确、生动、传神地刻画了捕鸟的整个过程。</w:t>
      </w:r>
    </w:p>
    <w:p>
      <w:pPr>
        <w:pStyle w:val="2"/>
        <w:ind w:firstLine="420" w:firstLineChars="200"/>
        <w:rPr>
          <w:shd w:val="clear" w:color="auto" w:fill="FFFFFF"/>
        </w:rPr>
      </w:pPr>
      <w:r>
        <w:rPr>
          <w:rFonts w:hint="eastAsia"/>
          <w:color w:val="1E1E1E"/>
          <w:shd w:val="clear" w:color="auto" w:fill="FFFFFF"/>
        </w:rPr>
        <w:t>16．油蛉、</w:t>
      </w:r>
      <w:r>
        <w:fldChar w:fldCharType="begin"/>
      </w:r>
      <w:r>
        <w:instrText xml:space="preserve"> HYPERLINK "http://www.so.com/s?q=%E8%9F%8B%E8%9F%80&amp;ie=utf-8&amp;src=wenda_link" \t "_blank" </w:instrText>
      </w:r>
      <w:r>
        <w:fldChar w:fldCharType="separate"/>
      </w:r>
      <w:r>
        <w:rPr>
          <w:rStyle w:val="7"/>
          <w:rFonts w:hint="eastAsia"/>
          <w:color w:val="auto"/>
          <w:u w:val="none"/>
          <w:shd w:val="clear" w:color="auto" w:fill="FFFFFF"/>
        </w:rPr>
        <w:t>蟋蟀</w:t>
      </w:r>
      <w:r>
        <w:rPr>
          <w:rStyle w:val="7"/>
          <w:rFonts w:hint="eastAsia"/>
          <w:color w:val="auto"/>
          <w:u w:val="none"/>
          <w:shd w:val="clear" w:color="auto" w:fill="FFFFFF"/>
        </w:rPr>
        <w:fldChar w:fldCharType="end"/>
      </w:r>
      <w:r>
        <w:rPr>
          <w:rFonts w:hint="eastAsia"/>
          <w:shd w:val="clear" w:color="auto" w:fill="FFFFFF"/>
        </w:rPr>
        <w:t>、蜈蚣、</w:t>
      </w:r>
      <w:r>
        <w:fldChar w:fldCharType="begin"/>
      </w:r>
      <w:r>
        <w:instrText xml:space="preserve"> HYPERLINK "http://www.so.com/s?q=%E6%96%91%E8%9D%A5&amp;ie=utf-8&amp;src=wenda_link" \t "_blank" </w:instrText>
      </w:r>
      <w:r>
        <w:fldChar w:fldCharType="separate"/>
      </w:r>
      <w:r>
        <w:rPr>
          <w:rStyle w:val="7"/>
          <w:rFonts w:hint="eastAsia"/>
          <w:color w:val="auto"/>
          <w:u w:val="none"/>
          <w:shd w:val="clear" w:color="auto" w:fill="FFFFFF"/>
        </w:rPr>
        <w:t>斑蝥</w:t>
      </w:r>
      <w:r>
        <w:rPr>
          <w:rStyle w:val="7"/>
          <w:rFonts w:hint="eastAsia"/>
          <w:color w:val="auto"/>
          <w:u w:val="none"/>
          <w:shd w:val="clear" w:color="auto" w:fill="FFFFFF"/>
        </w:rPr>
        <w:fldChar w:fldCharType="end"/>
      </w:r>
      <w:r>
        <w:rPr>
          <w:rFonts w:hint="eastAsia"/>
          <w:shd w:val="clear" w:color="auto" w:fill="FFFFFF"/>
        </w:rPr>
        <w:t>，还有</w:t>
      </w:r>
      <w:r>
        <w:fldChar w:fldCharType="begin"/>
      </w:r>
      <w:r>
        <w:instrText xml:space="preserve"> HYPERLINK "http://www.so.com/s?q=%E4%BD%95%E9%A6%96%E4%B9%8C&amp;ie=utf-8&amp;src=wenda_link" \t "_blank" </w:instrText>
      </w:r>
      <w:r>
        <w:fldChar w:fldCharType="separate"/>
      </w:r>
      <w:r>
        <w:rPr>
          <w:rStyle w:val="7"/>
          <w:rFonts w:hint="eastAsia"/>
          <w:color w:val="auto"/>
          <w:u w:val="none"/>
          <w:shd w:val="clear" w:color="auto" w:fill="FFFFFF"/>
        </w:rPr>
        <w:t>何首乌</w:t>
      </w:r>
      <w:r>
        <w:rPr>
          <w:rStyle w:val="7"/>
          <w:rFonts w:hint="eastAsia"/>
          <w:color w:val="auto"/>
          <w:u w:val="none"/>
          <w:shd w:val="clear" w:color="auto" w:fill="FFFFFF"/>
        </w:rPr>
        <w:fldChar w:fldCharType="end"/>
      </w:r>
      <w:r>
        <w:rPr>
          <w:rFonts w:hint="eastAsia"/>
          <w:shd w:val="clear" w:color="auto" w:fill="FFFFFF"/>
        </w:rPr>
        <w:t>，等等，这些看似毫无趣味的小东西，在作者的眼里却充满了勃勃生机；到雪地里捕鸟，那快乐、那</w:t>
      </w:r>
      <w:r>
        <w:fldChar w:fldCharType="begin"/>
      </w:r>
      <w:r>
        <w:instrText xml:space="preserve"> HYPERLINK "http://www.so.com/s?q=%E6%83%85%E8%B6%A3&amp;ie=utf-8&amp;src=wenda_link" \t "_blank" </w:instrText>
      </w:r>
      <w:r>
        <w:fldChar w:fldCharType="separate"/>
      </w:r>
      <w:r>
        <w:rPr>
          <w:rStyle w:val="7"/>
          <w:rFonts w:hint="eastAsia"/>
          <w:color w:val="auto"/>
          <w:u w:val="none"/>
          <w:shd w:val="clear" w:color="auto" w:fill="FFFFFF"/>
        </w:rPr>
        <w:t>情趣</w:t>
      </w:r>
      <w:r>
        <w:rPr>
          <w:rStyle w:val="7"/>
          <w:rFonts w:hint="eastAsia"/>
          <w:color w:val="auto"/>
          <w:u w:val="none"/>
          <w:shd w:val="clear" w:color="auto" w:fill="FFFFFF"/>
        </w:rPr>
        <w:fldChar w:fldCharType="end"/>
      </w:r>
      <w:r>
        <w:rPr>
          <w:rFonts w:hint="eastAsia"/>
          <w:shd w:val="clear" w:color="auto" w:fill="FFFFFF"/>
        </w:rPr>
        <w:t>，自在其中了。（乐景、乐事）</w:t>
      </w:r>
    </w:p>
    <w:p>
      <w:pPr>
        <w:pStyle w:val="2"/>
        <w:ind w:firstLine="420" w:firstLineChars="200"/>
        <w:rPr>
          <w:color w:val="1E1E1E"/>
          <w:shd w:val="clear" w:color="auto" w:fill="FFFFFF"/>
        </w:rPr>
      </w:pPr>
      <w:r>
        <w:rPr>
          <w:rFonts w:hint="eastAsia"/>
          <w:color w:val="1E1E1E"/>
          <w:shd w:val="clear" w:color="auto" w:fill="FFFFFF"/>
        </w:rPr>
        <w:t>17、1外貌描写。2从中可以看出老先生给我的印象是和蔼、极方正、质朴、博学。3而我对老先生也是充满着恭敬，敬佩。</w:t>
      </w:r>
    </w:p>
    <w:p>
      <w:pPr>
        <w:pStyle w:val="2"/>
        <w:ind w:firstLine="420" w:firstLineChars="200"/>
        <w:rPr>
          <w:color w:val="1E1E1E"/>
          <w:shd w:val="clear" w:color="auto" w:fill="FFFFFF"/>
        </w:rPr>
      </w:pPr>
      <w:r>
        <w:rPr>
          <w:rFonts w:hint="eastAsia"/>
          <w:color w:val="1E1E1E"/>
          <w:shd w:val="clear" w:color="auto" w:fill="FFFFFF"/>
        </w:rPr>
        <w:t>18、表达了我于那段生活的怀念、惋惜和惆怅之情。</w:t>
      </w:r>
    </w:p>
    <w:p>
      <w:pPr>
        <w:pStyle w:val="2"/>
        <w:ind w:firstLine="420" w:firstLineChars="200"/>
        <w:rPr>
          <w:rFonts w:hAnsi="宋体"/>
        </w:rPr>
      </w:pPr>
      <w:r>
        <w:rPr>
          <w:rFonts w:hint="eastAsia" w:hAnsi="宋体"/>
        </w:rPr>
        <w:t>（三）</w:t>
      </w:r>
    </w:p>
    <w:p>
      <w:pPr>
        <w:pStyle w:val="2"/>
        <w:ind w:firstLine="420" w:firstLineChars="200"/>
        <w:rPr>
          <w:rFonts w:hAnsi="宋体"/>
        </w:rPr>
      </w:pPr>
      <w:r>
        <w:rPr>
          <w:rFonts w:hint="eastAsia" w:hAnsi="宋体"/>
        </w:rPr>
        <w:t>19.</w:t>
      </w:r>
      <w:r>
        <w:rPr>
          <w:rFonts w:hint="eastAsia" w:hAnsi="宋体" w:cs="宋体"/>
          <w:snapToGrid w:val="0"/>
          <w:sz w:val="18"/>
          <w:szCs w:val="18"/>
        </w:rPr>
        <w:t xml:space="preserve"> </w:t>
      </w:r>
      <w:r>
        <w:rPr>
          <w:rFonts w:hint="eastAsia" w:hAnsi="宋体"/>
        </w:rPr>
        <w:t>统领全文（引起下文，点明文章主旨），下面的“上课吃花生”和“相面打分”的内容都是围绕这一段展开叙述的。</w:t>
      </w:r>
    </w:p>
    <w:p>
      <w:pPr>
        <w:pStyle w:val="2"/>
        <w:ind w:firstLine="420" w:firstLineChars="200"/>
        <w:rPr>
          <w:rFonts w:hAnsi="宋体"/>
        </w:rPr>
      </w:pPr>
      <w:r>
        <w:rPr>
          <w:rFonts w:hint="eastAsia" w:hAnsi="宋体"/>
        </w:rPr>
        <w:t>20.</w:t>
      </w:r>
      <w:r>
        <w:rPr>
          <w:rFonts w:hint="eastAsia" w:hAnsi="宋体" w:cs="宋体"/>
          <w:snapToGrid w:val="0"/>
          <w:sz w:val="18"/>
          <w:szCs w:val="18"/>
        </w:rPr>
        <w:t xml:space="preserve"> </w:t>
      </w:r>
      <w:r>
        <w:rPr>
          <w:rFonts w:hint="eastAsia" w:hAnsi="宋体"/>
        </w:rPr>
        <w:t>动作；语言。</w:t>
      </w:r>
    </w:p>
    <w:p>
      <w:pPr>
        <w:pStyle w:val="2"/>
        <w:ind w:firstLine="420" w:firstLineChars="200"/>
        <w:rPr>
          <w:rFonts w:hAnsi="宋体"/>
        </w:rPr>
      </w:pPr>
      <w:r>
        <w:rPr>
          <w:rFonts w:hint="eastAsia" w:hAnsi="宋体"/>
        </w:rPr>
        <w:t>21.</w:t>
      </w:r>
      <w:r>
        <w:rPr>
          <w:rFonts w:hint="eastAsia" w:hAnsi="宋体" w:cs="宋体"/>
          <w:snapToGrid w:val="0"/>
          <w:sz w:val="18"/>
          <w:szCs w:val="18"/>
        </w:rPr>
        <w:t xml:space="preserve"> </w:t>
      </w:r>
      <w:r>
        <w:rPr>
          <w:rFonts w:hint="eastAsia" w:hAnsi="宋体"/>
        </w:rPr>
        <w:t>林语堂记忆力超群，他平时上课时早已对每个学生知根知底。</w:t>
      </w:r>
      <w:r>
        <w:rPr>
          <w:rFonts w:hAnsi="宋体"/>
        </w:rPr>
        <w:t xml:space="preserve"> </w:t>
      </w:r>
      <w:r>
        <w:rPr>
          <w:rFonts w:hint="eastAsia" w:hAnsi="宋体"/>
        </w:rPr>
        <w:t>“相面打分”看似随意，实际上是合理决断。</w:t>
      </w:r>
    </w:p>
    <w:p>
      <w:pPr>
        <w:pStyle w:val="2"/>
        <w:ind w:firstLine="420" w:firstLineChars="200"/>
        <w:rPr>
          <w:rFonts w:hAnsi="宋体"/>
        </w:rPr>
      </w:pPr>
      <w:r>
        <w:rPr>
          <w:rFonts w:hint="eastAsia" w:hAnsi="宋体"/>
        </w:rPr>
        <w:t>22.</w:t>
      </w:r>
      <w:r>
        <w:rPr>
          <w:rFonts w:hint="eastAsia" w:hAnsi="宋体" w:cs="宋体"/>
          <w:snapToGrid w:val="0"/>
          <w:sz w:val="18"/>
          <w:szCs w:val="18"/>
        </w:rPr>
        <w:t xml:space="preserve"> </w:t>
      </w:r>
      <w:r>
        <w:rPr>
          <w:rFonts w:hint="eastAsia" w:hAnsi="宋体"/>
        </w:rPr>
        <w:t>该句运用了比喻等修辞手法，将“恶性考试”形象比作“煮鹤艺术”，极富讽刺意味，饱含了林语堂对刻板考试制度的厌恶，表达了对学生遭遇的惋惜。</w:t>
      </w:r>
    </w:p>
    <w:p>
      <w:pPr>
        <w:pStyle w:val="2"/>
        <w:ind w:firstLine="420" w:firstLineChars="200"/>
        <w:rPr>
          <w:rFonts w:hAnsi="宋体"/>
        </w:rPr>
      </w:pPr>
      <w:r>
        <w:rPr>
          <w:rFonts w:hint="eastAsia" w:hAnsi="宋体"/>
        </w:rPr>
        <w:t>23.</w:t>
      </w:r>
      <w:r>
        <w:rPr>
          <w:rFonts w:hint="eastAsia" w:hAnsi="宋体" w:cs="宋体"/>
          <w:snapToGrid w:val="0"/>
          <w:sz w:val="18"/>
          <w:szCs w:val="18"/>
        </w:rPr>
        <w:t xml:space="preserve"> </w:t>
      </w:r>
      <w:r>
        <w:rPr>
          <w:rFonts w:hint="eastAsia" w:hAnsi="宋体"/>
        </w:rPr>
        <w:t xml:space="preserve">尊重学生、公平公正、热爱生活、深厚广博、诙谐幽默、卓然独立等等。 </w:t>
      </w:r>
    </w:p>
    <w:p>
      <w:pPr>
        <w:pStyle w:val="2"/>
        <w:ind w:firstLine="420" w:firstLineChars="200"/>
        <w:rPr>
          <w:rFonts w:hAnsi="宋体"/>
        </w:rPr>
      </w:pPr>
      <w:r>
        <w:rPr>
          <w:rFonts w:hint="eastAsia" w:hAnsi="宋体"/>
        </w:rPr>
        <w:t>三</w:t>
      </w:r>
    </w:p>
    <w:p>
      <w:pPr>
        <w:pStyle w:val="2"/>
        <w:ind w:firstLine="420" w:firstLineChars="200"/>
        <w:rPr>
          <w:rFonts w:hAnsi="宋体"/>
        </w:rPr>
      </w:pPr>
      <w:r>
        <w:rPr>
          <w:rFonts w:hint="eastAsia" w:hAnsi="宋体"/>
        </w:rPr>
        <w:t>24.略</w:t>
      </w:r>
    </w:p>
    <w:p/>
    <w:p/>
    <w:p/>
    <w:p/>
    <w:p>
      <w:pPr>
        <w:sectPr>
          <w:headerReference r:id="rId3" w:type="default"/>
          <w:footerReference r:id="rId4" w:type="default"/>
          <w:pgSz w:w="16838" w:h="11906" w:orient="landscape"/>
          <w:pgMar w:top="1134" w:right="1134" w:bottom="1134" w:left="1134" w:header="851" w:footer="992" w:gutter="0"/>
          <w:cols w:space="425" w:num="2"/>
          <w:docGrid w:type="lines" w:linePitch="312" w:charSpace="0"/>
        </w:sectPr>
      </w:pP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B4917"/>
    <w:multiLevelType w:val="singleLevel"/>
    <w:tmpl w:val="5CEB4917"/>
    <w:lvl w:ilvl="0" w:tentative="0">
      <w:start w:val="1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ZlMzhhNDNiNjA4Y2ExODkwZWExNWJiZTQyOGQyNDgifQ=="/>
  </w:docVars>
  <w:rsids>
    <w:rsidRoot w:val="006D4C99"/>
    <w:rsid w:val="00261C8D"/>
    <w:rsid w:val="004151FC"/>
    <w:rsid w:val="006D4C99"/>
    <w:rsid w:val="00C02FC6"/>
    <w:rsid w:val="4B261BD8"/>
    <w:rsid w:val="6A7B7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Balloon Text"/>
    <w:basedOn w:val="1"/>
    <w:link w:val="11"/>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styleId="7">
    <w:name w:val="Hyperlink"/>
    <w:basedOn w:val="6"/>
    <w:unhideWhenUsed/>
    <w:qFormat/>
    <w:uiPriority w:val="99"/>
    <w:rPr>
      <w:color w:val="0000FF" w:themeColor="hyperlink"/>
      <w:u w:val="single"/>
    </w:rPr>
  </w:style>
  <w:style w:type="table" w:styleId="9">
    <w:name w:val="Table Grid"/>
    <w:basedOn w:val="8"/>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纯文本 Char"/>
    <w:basedOn w:val="6"/>
    <w:link w:val="2"/>
    <w:uiPriority w:val="0"/>
    <w:rPr>
      <w:rFonts w:ascii="宋体" w:hAnsi="Courier New" w:eastAsia="宋体" w:cs="Courier New"/>
      <w:szCs w:val="21"/>
    </w:rPr>
  </w:style>
  <w:style w:type="character" w:customStyle="1" w:styleId="11">
    <w:name w:val="批注框文本 Char"/>
    <w:basedOn w:val="6"/>
    <w:link w:val="3"/>
    <w:semiHidden/>
    <w:qFormat/>
    <w:uiPriority w:val="99"/>
    <w:rPr>
      <w:rFonts w:ascii="Calibri" w:hAnsi="Calibri" w:eastAsia="宋体" w:cs="Times New Roman"/>
      <w:sz w:val="18"/>
      <w:szCs w:val="18"/>
    </w:rPr>
  </w:style>
  <w:style w:type="character" w:customStyle="1" w:styleId="12">
    <w:name w:val="页眉 Char"/>
    <w:link w:val="5"/>
    <w:semiHidden/>
    <w:uiPriority w:val="99"/>
    <w:rPr>
      <w:rFonts w:ascii="Times New Roman" w:hAnsi="Times New Roman" w:eastAsia="宋体" w:cs="Times New Roman"/>
      <w:sz w:val="18"/>
      <w:szCs w:val="18"/>
      <w:lang w:eastAsia="zh-CN"/>
    </w:rPr>
  </w:style>
  <w:style w:type="character" w:customStyle="1" w:styleId="13">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4862</Words>
  <Characters>5045</Characters>
  <Lines>43</Lines>
  <Paragraphs>12</Paragraphs>
  <TotalTime>1</TotalTime>
  <ScaleCrop>false</ScaleCrop>
  <LinksUpToDate>false</LinksUpToDate>
  <CharactersWithSpaces>5579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2022-08-02T08:02:00Z</dcterms:created>
  <dc:creator>Administrator</dc:creator>
  <cp:lastModifiedBy>Administrator</cp:lastModifiedBy>
  <dcterms:modified xsi:type="dcterms:W3CDTF">2022-11-19T04:27:48Z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