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rPr>
          <w:rFonts w:eastAsiaTheme="minorEastAsia"/>
          <w:color w:val="auto"/>
          <w:szCs w:val="21"/>
        </w:rPr>
      </w:pPr>
      <w:r>
        <w:rPr>
          <w:color w:val="auto"/>
        </w:rPr>
        <w:t>写作　表达要得体</w:t>
      </w:r>
      <w:bookmarkStart w:id="0" w:name="_GoBack"/>
      <w:bookmarkEnd w:id="0"/>
    </w:p>
    <w:p>
      <w:pPr>
        <w:spacing w:line="360" w:lineRule="auto"/>
        <w:ind w:firstLine="422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b/>
          <w:color w:val="auto"/>
          <w:szCs w:val="21"/>
        </w:rPr>
        <w:t>【教学目标】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1.了解表达得体在写作中的重要性。(重点)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2.明确写作中表达得体的要求,初步了解一些实用文的特点,把握表达得体的写作技巧。(重点)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3.提升自己的语言素养,做一个能说话、会说话、有知识、有修养的人。(难点)</w:t>
      </w:r>
    </w:p>
    <w:p>
      <w:pPr>
        <w:spacing w:line="360" w:lineRule="auto"/>
        <w:ind w:firstLine="422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b/>
          <w:color w:val="auto"/>
          <w:szCs w:val="21"/>
        </w:rPr>
        <w:t>【教学过程】</w:t>
      </w:r>
    </w:p>
    <w:p>
      <w:pPr>
        <w:spacing w:line="360" w:lineRule="auto"/>
        <w:ind w:firstLine="424" w:firstLineChars="202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一、导入新课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大屏幕出示: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某地选美,一位美女被选中。这位美女很漂亮,涵养却不尽人意。当男主持人问她“你心中的白马王子是什么样的”时,她竟然答道:“什么样子?反正不是你这个样子。”主持人因此十分尴尬,但他镇定了一会之后,彬彬有礼地向美女深深地鞠了一躬,说:“太好了!你这么说我就放心了!”观众发出了会心的一笑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师:同学们想一想这位美女的话得体吗?主持人的话隐含怎样的潜台词?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预设: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美女说话不得体。主持人的话隐含了这样的潜台词:你这样没有涵养的女子没有看上我,实在是我的荣幸。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师:“良言一句三冬暖,恶语伤人六月寒。”这件事告诉我们:平时说话,语言表达要得体。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板书:表达要得体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二、写作指导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1.什么是表达得体?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语言表达得体,就是要根据语境使用语言,根据不同场合、不同时间、不同身份、不同对象、不同目的等,选用恰当的语句来表情达意。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“得体”是指语言的运用要适应内外语境的各种要求。</w:t>
      </w:r>
    </w:p>
    <w:tbl>
      <w:tblPr>
        <w:tblStyle w:val="9"/>
        <w:tblW w:w="5000" w:type="pct"/>
        <w:jc w:val="center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7037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语境</w:t>
            </w:r>
          </w:p>
        </w:tc>
        <w:tc>
          <w:tcPr>
            <w:tcW w:w="703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含义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内部语境</w:t>
            </w:r>
          </w:p>
        </w:tc>
        <w:tc>
          <w:tcPr>
            <w:tcW w:w="703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指上下文的具体语言环境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外部语境</w:t>
            </w:r>
          </w:p>
        </w:tc>
        <w:tc>
          <w:tcPr>
            <w:tcW w:w="703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color w:val="auto"/>
                <w:szCs w:val="21"/>
              </w:rPr>
            </w:pPr>
            <w:r>
              <w:rPr>
                <w:rFonts w:eastAsiaTheme="minorEastAsia"/>
                <w:color w:val="auto"/>
                <w:szCs w:val="21"/>
              </w:rPr>
              <w:t>指言语交际时的各种情境条件</w:t>
            </w:r>
          </w:p>
        </w:tc>
      </w:tr>
    </w:tbl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2.怎样才能做到表达得体?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师:学生阅读语文教材150至151页“表达要得体”的相关内容,了解语言表达得体的方法,概括表达得体要遵循的原则。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预设: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(1)看准交际对象,掌握分寸。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说写者不能想说什么就说什么,而要从对象的年龄、职业、思想、性格等不同特点出发,说恰当的话,即所谓“对什么人说什么话”。同一个意思,对不同的人就应有不同的说法;同一个内容,对不同的对象,说话时的重点也应不同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当然,注意交际对象,首先应尊重对方。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(2)适应交际场合,巧妙用语。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交际的场合包括时间、地点、人物、氛围等。这里主要说氛围。交际的场合各种各样,有喜庆、哀伤之分,有庄重、轻松之别,等等。在这种情况下,语言表达要与环境气氛相协调。在喜庆的场合谈令人伤感的话,在庄重的氛围中“搞笑”,都是不得体的。所谓“到什么山上唱什么歌”,指的就是要适应不同的场合,说话用语巧妙自然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(3)把握不同语体,用语准确。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不同的语体,往往运用不同的语言材料,适应各自不同的语境和交际需要,形成各自不同的语言特点。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比如文言词语典雅、简洁、庄重,在比较庄重的书面语体如公文事务语体中经常使用;方言词语、俚词俗语等,简明、通俗、易懂,在口头语体或书面语体的文艺语体中经常使用。又如科技语体、政论语体常常使用长句、常式句、完全句等,而口头语体、文艺语体则常常使用短句、变式句、省略句等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(4)明确交际目的,有的放矢。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语言的表达应有明确的目的性,目的决定了语言得体的尺度,决定了语言表达的方式。能根据表达目的选用合理的表达方式,就是所谓有的放矢。即使是同一内容,因不同的表达目的,在内容的取舍和侧重点等方面也应有所不同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(5)注意谦敬遣词,恰如其分。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很多汉语词汇都具有一定的倾向性,如果把握不好,就会闹出笑话。敬称的词语只能用于称对方,而谦称的词语只能用于称呼己方。如想托人办事,可以说“敬请您帮帮忙”,也可以说“拜托您了”;请人原谅,可以说“请原谅”“请谅解”,也可以说“请您包涵”;询问长者年龄,可以说“您多大岁数”,也可说“您老人家高寿”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三、写作训练</w:t>
      </w:r>
    </w:p>
    <w:p>
      <w:pPr>
        <w:spacing w:line="360" w:lineRule="auto"/>
        <w:ind w:firstLine="422" w:firstLineChars="200"/>
        <w:rPr>
          <w:rFonts w:eastAsiaTheme="minorEastAsia"/>
          <w:b/>
          <w:bCs/>
          <w:color w:val="auto"/>
          <w:szCs w:val="21"/>
        </w:rPr>
      </w:pPr>
      <w:r>
        <w:rPr>
          <w:rFonts w:eastAsiaTheme="minorEastAsia"/>
          <w:b/>
          <w:bCs/>
          <w:color w:val="auto"/>
          <w:szCs w:val="21"/>
        </w:rPr>
        <w:t>训练一　修改发言稿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下面这段话是班长准备的班会发言稿中的一段,表达不够得体,试着修改一下。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我们班最近变化很大,卫生好了,纪律好了,学习成绩也好了,本月获得了年级“流动红旗”。之所以取得这样的好成绩,我认为主要归咎于班主任的管理。班主任管理很严格,很到位,很负责,我很欣赏,要充分肯定。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提示: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1.可以从多个角度思考发言稿有什么问题。比如,是否注意了文中提及对象的身份,词语使用是否恰当等。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2.修改时要注意发言稿的写作目的和使用场合。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3.如果你觉得修改意见比较多,可以在不改变原意的基础上,重写一段话。</w:t>
      </w:r>
    </w:p>
    <w:p>
      <w:pPr>
        <w:spacing w:line="360" w:lineRule="auto"/>
        <w:ind w:firstLine="422" w:firstLineChars="200"/>
        <w:rPr>
          <w:rFonts w:eastAsiaTheme="minorEastAsia"/>
          <w:b/>
          <w:bCs/>
          <w:color w:val="auto"/>
          <w:szCs w:val="21"/>
        </w:rPr>
      </w:pPr>
      <w:r>
        <w:rPr>
          <w:rFonts w:eastAsiaTheme="minorEastAsia"/>
          <w:b/>
          <w:bCs/>
          <w:color w:val="auto"/>
          <w:szCs w:val="21"/>
        </w:rPr>
        <w:t>训练二　写邀请函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学生会计划开展“环境保护月”活动,准备邀请领导、专家学者、环保热心人士、家长和其他学校的师生等作为嘉宾参加活动的启动仪式。请你任选一个对象,以学生会的名义写一份邀请函。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提示: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1.明确邀请函的写作目的,体现书面邀请的正式性和对对方的尊敬。要根据嘉宾的身份,选择恰当的称呼。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2.应介绍活动的时间、地点、主题等情况,让对方对活动有所了解。如果需要对方在活动中发言,也应该提及,以便对方提前准备。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3.语言要简洁明了,大方得体。</w:t>
      </w:r>
    </w:p>
    <w:p>
      <w:pPr>
        <w:spacing w:line="360" w:lineRule="auto"/>
        <w:ind w:firstLine="422" w:firstLineChars="200"/>
        <w:rPr>
          <w:rFonts w:eastAsiaTheme="minorEastAsia"/>
          <w:b/>
          <w:bCs/>
          <w:color w:val="auto"/>
          <w:szCs w:val="21"/>
        </w:rPr>
      </w:pPr>
      <w:r>
        <w:rPr>
          <w:rFonts w:eastAsiaTheme="minorEastAsia"/>
          <w:b/>
          <w:bCs/>
          <w:color w:val="auto"/>
          <w:szCs w:val="21"/>
        </w:rPr>
        <w:t>训练三　写倡议书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在“环境保护月”活动中,你所在的班级将向全校师生发出倡议,倡导节约、低碳、环保的理念。请以班级的名义写一份倡议书。不少于500字。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提示: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1.应介绍发出倡议的背景、目的,这样更容易让人理解和信服。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2.明确倡议书的主题,如“节约新风尚,环保小卫士”“低碳生活我行动”等,并提出活动的具体内容和要求。</w:t>
      </w:r>
    </w:p>
    <w:p>
      <w:pPr>
        <w:spacing w:line="360" w:lineRule="auto"/>
        <w:ind w:firstLine="420" w:firstLineChars="200"/>
        <w:rPr>
          <w:rFonts w:eastAsiaTheme="minorEastAsia"/>
          <w:color w:val="auto"/>
          <w:szCs w:val="21"/>
        </w:rPr>
      </w:pPr>
      <w:r>
        <w:rPr>
          <w:rFonts w:eastAsiaTheme="minorEastAsia"/>
          <w:color w:val="auto"/>
          <w:szCs w:val="21"/>
        </w:rPr>
        <w:t>3.注意倡议书的使用场合、对象,做到表达得体。</w:t>
      </w:r>
    </w:p>
    <w:p>
      <w:pPr>
        <w:spacing w:line="360" w:lineRule="auto"/>
        <w:jc w:val="left"/>
        <w:rPr>
          <w:color w:val="auto"/>
          <w:szCs w:val="21"/>
        </w:rPr>
      </w:pPr>
    </w:p>
    <w:sectPr>
      <w:type w:val="continuous"/>
      <w:pgSz w:w="11906" w:h="16838"/>
      <w:pgMar w:top="1440" w:right="1800" w:bottom="1440" w:left="1800" w:header="851" w:footer="992" w:gutter="0"/>
      <w:cols w:space="720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NEU-BZ-S92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RkNjcyNzAzZTZkNjc1ODUyN2VmNWI0YzQzNTY0YjYifQ=="/>
  </w:docVars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148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5DD"/>
    <w:rsid w:val="000178E3"/>
    <w:rsid w:val="00017C4B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5E4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2DC6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31F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6713D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5E21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735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1F4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0F4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1C46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1FC7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0F34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1CB2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A7FC5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060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273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5CA0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2F9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4770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28C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44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583"/>
    <w:rsid w:val="00F93620"/>
    <w:rsid w:val="00F936FB"/>
    <w:rsid w:val="00F93E55"/>
    <w:rsid w:val="00F94228"/>
    <w:rsid w:val="00F94DF5"/>
    <w:rsid w:val="00F957D9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01154D0A"/>
    <w:rsid w:val="01B364D0"/>
    <w:rsid w:val="04AD7FD8"/>
    <w:rsid w:val="06BB1CD4"/>
    <w:rsid w:val="06ED3B45"/>
    <w:rsid w:val="0BF17872"/>
    <w:rsid w:val="0C7C4255"/>
    <w:rsid w:val="0FB7487E"/>
    <w:rsid w:val="111F7060"/>
    <w:rsid w:val="11B6439C"/>
    <w:rsid w:val="1BC969E1"/>
    <w:rsid w:val="1C751064"/>
    <w:rsid w:val="220A4639"/>
    <w:rsid w:val="23ED7289"/>
    <w:rsid w:val="25BE671A"/>
    <w:rsid w:val="28075A6C"/>
    <w:rsid w:val="2B5970C2"/>
    <w:rsid w:val="2DB517F6"/>
    <w:rsid w:val="2EE35E7D"/>
    <w:rsid w:val="322423B3"/>
    <w:rsid w:val="32985C61"/>
    <w:rsid w:val="33B44AF7"/>
    <w:rsid w:val="39BF022D"/>
    <w:rsid w:val="3E264135"/>
    <w:rsid w:val="3FB03A36"/>
    <w:rsid w:val="41454EE4"/>
    <w:rsid w:val="42952524"/>
    <w:rsid w:val="43AA7DD5"/>
    <w:rsid w:val="46FA7701"/>
    <w:rsid w:val="4829242C"/>
    <w:rsid w:val="50E32212"/>
    <w:rsid w:val="520E1F59"/>
    <w:rsid w:val="52B502AD"/>
    <w:rsid w:val="52B852A1"/>
    <w:rsid w:val="5381049C"/>
    <w:rsid w:val="59340330"/>
    <w:rsid w:val="60ED0C9F"/>
    <w:rsid w:val="680146F6"/>
    <w:rsid w:val="68075DF2"/>
    <w:rsid w:val="6CED63F6"/>
    <w:rsid w:val="6E226755"/>
    <w:rsid w:val="6E5033AF"/>
    <w:rsid w:val="710664CE"/>
    <w:rsid w:val="71EB75DF"/>
    <w:rsid w:val="751830AD"/>
    <w:rsid w:val="775262EB"/>
    <w:rsid w:val="78542707"/>
    <w:rsid w:val="79446D70"/>
    <w:rsid w:val="79A44418"/>
    <w:rsid w:val="7C2A046F"/>
    <w:rsid w:val="7E1F3064"/>
    <w:rsid w:val="7F4424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iPriority="99" w:semiHidden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iPriority="99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4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25"/>
    <w:qFormat/>
    <w:uiPriority w:val="0"/>
    <w:pPr>
      <w:ind w:left="100" w:leftChars="2500"/>
    </w:pPr>
  </w:style>
  <w:style w:type="paragraph" w:styleId="4">
    <w:name w:val="Balloon Text"/>
    <w:basedOn w:val="1"/>
    <w:link w:val="14"/>
    <w:qFormat/>
    <w:uiPriority w:val="99"/>
    <w:rPr>
      <w:sz w:val="18"/>
      <w:szCs w:val="18"/>
    </w:rPr>
  </w:style>
  <w:style w:type="paragraph" w:styleId="5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6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3"/>
    <w:unhideWhenUsed/>
    <w:qFormat/>
    <w:uiPriority w:val="99"/>
    <w:pPr>
      <w:widowControl/>
      <w:snapToGrid w:val="0"/>
      <w:spacing w:line="340" w:lineRule="exact"/>
      <w:jc w:val="left"/>
    </w:pPr>
    <w:rPr>
      <w:kern w:val="0"/>
      <w:sz w:val="18"/>
      <w:szCs w:val="18"/>
    </w:rPr>
  </w:style>
  <w:style w:type="paragraph" w:styleId="8">
    <w:name w:val="Title"/>
    <w:basedOn w:val="1"/>
    <w:next w:val="1"/>
    <w:link w:val="27"/>
    <w:qFormat/>
    <w:uiPriority w:val="0"/>
    <w:pPr>
      <w:jc w:val="center"/>
      <w:outlineLvl w:val="0"/>
    </w:pPr>
    <w:rPr>
      <w:rFonts w:eastAsia="黑体" w:cstheme="majorBidi"/>
      <w:b/>
      <w:bCs/>
      <w:sz w:val="32"/>
      <w:szCs w:val="32"/>
    </w:rPr>
  </w:style>
  <w:style w:type="table" w:styleId="10">
    <w:name w:val="Table Grid"/>
    <w:basedOn w:val="9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styleId="11">
    <w:name w:val="Light Shading Accent 3"/>
    <w:basedOn w:val="9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3">
    <w:name w:val="footnote reference"/>
    <w:basedOn w:val="12"/>
    <w:unhideWhenUsed/>
    <w:qFormat/>
    <w:uiPriority w:val="99"/>
    <w:rPr>
      <w:vertAlign w:val="superscript"/>
    </w:rPr>
  </w:style>
  <w:style w:type="character" w:customStyle="1" w:styleId="14">
    <w:name w:val="批注框文本 字符"/>
    <w:basedOn w:val="12"/>
    <w:link w:val="4"/>
    <w:qFormat/>
    <w:uiPriority w:val="99"/>
    <w:rPr>
      <w:rFonts w:ascii="Calibri" w:hAnsi="Calibri"/>
      <w:kern w:val="2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页眉 字符"/>
    <w:basedOn w:val="12"/>
    <w:link w:val="6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7">
    <w:name w:val="页脚 字符"/>
    <w:basedOn w:val="12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8">
    <w:name w:val="Quote"/>
    <w:basedOn w:val="1"/>
    <w:next w:val="1"/>
    <w:link w:val="19"/>
    <w:qFormat/>
    <w:uiPriority w:val="29"/>
    <w:pPr>
      <w:widowControl/>
      <w:spacing w:line="340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Cs w:val="22"/>
    </w:rPr>
  </w:style>
  <w:style w:type="character" w:customStyle="1" w:styleId="19">
    <w:name w:val="引用 字符"/>
    <w:basedOn w:val="12"/>
    <w:link w:val="18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20">
    <w:name w:val="MTDisplayEquation"/>
    <w:basedOn w:val="1"/>
    <w:next w:val="1"/>
    <w:link w:val="21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 w:cstheme="minorBidi"/>
      <w:color w:val="000000"/>
      <w:kern w:val="0"/>
      <w:szCs w:val="22"/>
    </w:rPr>
  </w:style>
  <w:style w:type="character" w:customStyle="1" w:styleId="21">
    <w:name w:val="MTDisplayEquation Char"/>
    <w:basedOn w:val="12"/>
    <w:link w:val="20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22">
    <w:name w:val="脚注文本 Char"/>
    <w:basedOn w:val="12"/>
    <w:qFormat/>
    <w:uiPriority w:val="99"/>
    <w:rPr>
      <w:sz w:val="18"/>
      <w:szCs w:val="18"/>
    </w:rPr>
  </w:style>
  <w:style w:type="character" w:customStyle="1" w:styleId="23">
    <w:name w:val="脚注文本 字符"/>
    <w:basedOn w:val="12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4">
    <w:name w:val="纯文本 字符"/>
    <w:basedOn w:val="12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5">
    <w:name w:val="日期 字符"/>
    <w:basedOn w:val="12"/>
    <w:link w:val="3"/>
    <w:qFormat/>
    <w:uiPriority w:val="0"/>
    <w:rPr>
      <w:rFonts w:ascii="Calibri" w:hAnsi="Calibri"/>
      <w:kern w:val="2"/>
      <w:sz w:val="21"/>
      <w:szCs w:val="24"/>
    </w:rPr>
  </w:style>
  <w:style w:type="character" w:styleId="26">
    <w:name w:val="Placeholder Text"/>
    <w:basedOn w:val="12"/>
    <w:unhideWhenUsed/>
    <w:qFormat/>
    <w:uiPriority w:val="99"/>
    <w:rPr>
      <w:color w:val="808080"/>
    </w:rPr>
  </w:style>
  <w:style w:type="character" w:customStyle="1" w:styleId="27">
    <w:name w:val="标题 字符"/>
    <w:basedOn w:val="12"/>
    <w:link w:val="8"/>
    <w:qFormat/>
    <w:uiPriority w:val="0"/>
    <w:rPr>
      <w:rFonts w:eastAsia="黑体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D808E-EFAD-4B42-A87C-7B23B069B1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1988</Words>
  <Characters>2031</Characters>
  <Lines>14</Lines>
  <Paragraphs>4</Paragraphs>
  <TotalTime>22</TotalTime>
  <ScaleCrop>false</ScaleCrop>
  <LinksUpToDate>false</LinksUpToDate>
  <CharactersWithSpaces>2035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2020-08-17T08:55:00Z</dcterms:created>
  <dc:creator>Administrator</dc:creator>
  <cp:lastModifiedBy>ICELINYE</cp:lastModifiedBy>
  <dcterms:modified xsi:type="dcterms:W3CDTF">2022-09-05T12:54:04Z</dcterms:modified>
  <cp:revision>1566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8685BF1A111E46B4AED4A04A282C2D9C</vt:lpwstr>
  </property>
</Properties>
</file>