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rPr>
          <w:rFonts w:hint="eastAsia"/>
          <w:color w:val="auto"/>
          <w:sz w:val="21"/>
        </w:rPr>
      </w:pPr>
      <w:bookmarkStart w:id="0" w:name="_GoBack"/>
      <w:bookmarkEnd w:id="0"/>
      <w:r>
        <w:rPr>
          <w:color w:val="auto"/>
        </w:rPr>
        <w:pict>
          <v:shape id="_x0000_s1025" o:spid="_x0000_s1025" o:spt="75" alt="" type="#_x0000_t75" style="position:absolute;left:0pt;margin-left:879pt;margin-top:847pt;height:36pt;width:21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</v:shape>
        </w:pict>
      </w:r>
      <w:r>
        <w:rPr>
          <w:color w:val="auto"/>
        </w:rPr>
        <w:t>写作　新闻写作</w:t>
      </w:r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【教学目标】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1.了解新闻的构成要素、特点及其种类。(重点)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2.明确消息写作的要求,学会写作消息。(重点、难点)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3.尝试制作报纸版面或新闻网页。(重点)</w:t>
      </w:r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【教学过程】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一、导入新课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名人说新闻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狗咬人不是新闻,人咬狗才是新闻。</w:t>
      </w:r>
    </w:p>
    <w:p>
      <w:pPr>
        <w:spacing w:line="360" w:lineRule="auto"/>
        <w:jc w:val="righ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——美国著名报人　查尔斯·丹纳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新闻者,乃多数阅者所注意之最近事实也。</w:t>
      </w:r>
    </w:p>
    <w:p>
      <w:pPr>
        <w:spacing w:line="360" w:lineRule="auto"/>
        <w:jc w:val="righ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——徐宝璜《新闻学》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新闻,就是广大群众欲知、应知而未知的重要的事实。</w:t>
      </w:r>
    </w:p>
    <w:p>
      <w:pPr>
        <w:spacing w:line="360" w:lineRule="auto"/>
        <w:jc w:val="righ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——范长江《记者工作随想》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新闻是新近发生的事实的报道。</w:t>
      </w:r>
    </w:p>
    <w:p>
      <w:pPr>
        <w:spacing w:line="360" w:lineRule="auto"/>
        <w:jc w:val="righ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——陆定一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进入信息社会,新闻与我们的关系越来越密切。我们每天都生活在新闻的海洋中,新闻是我们获得信息的重要手段。本单元我们学习了六篇新闻,初步了解了新闻的有关知识,今天,我们将运用所学的有关知识动笔写一篇新闻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二、写作指导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师:本节课,我们以消息写作为例来学习新闻写作。那么,怎样写作消息呢?请同学们结合第1,2课的学习和消息的特色,讨论并反馈。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预设: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1.选好有新闻价值的题材或角度。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新奇的人物和事件才会引起读者兴趣,才会凸显其新闻价值。比如,小区旁开了一家超市,新闻价值就不强;如果开设的是无人超市,还是全城第一家,就有新闻价值——不过以后无人超市多了,也不“新”了。或者,新开的是城区里独家经营稀有商品的超市,第一家线上线下结合的超市等,都有一定的新闻价值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2.处理好采访的素材。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有些消息的写作需要进行素材搜集和采访。采访的素材可能会有很多,但写消息必须进行取舍,突出新闻事件中的关键信息,突出读者关注的方面,而不是“原汁原味”地记录自己与采访对象的一问一答。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3.遵循消息结构写作。</w:t>
      </w:r>
    </w:p>
    <w:p>
      <w:pPr>
        <w:spacing w:line="360" w:lineRule="auto"/>
        <w:ind w:firstLine="420" w:firstLineChars="200"/>
        <w:rPr>
          <w:rFonts w:hint="eastAsia"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消息“倒金字塔结构”的特点,决定了这种文体必须依照既定的格式来写作。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在“倒金字塔式结构”原则的指导下,我们写作时还需要注意以下几点:</w:t>
      </w:r>
    </w:p>
    <w:p>
      <w:pPr>
        <w:spacing w:line="360" w:lineRule="auto"/>
        <w:jc w:val="center"/>
        <w:rPr>
          <w:color w:val="auto"/>
          <w:szCs w:val="21"/>
        </w:rPr>
      </w:pPr>
      <w:r>
        <w:rPr>
          <w:rFonts w:eastAsiaTheme="minorEastAsia"/>
          <w:color w:val="auto"/>
          <w:szCs w:val="21"/>
        </w:rPr>
        <w:drawing>
          <wp:inline distT="0" distB="0" distL="0" distR="0">
            <wp:extent cx="1703705" cy="1621155"/>
            <wp:effectExtent l="0" t="0" r="0" b="0"/>
            <wp:docPr id="273" name="XJ8-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XJ8-6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3880" cy="162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(1)确定一个醒目的标题。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新闻标题包括引标题、主标题、副标题。引标题和副标题可以根据具体情况或有或无,主标题则必须有。消息标题要具体明确地写出新闻最关键的信息,拟题的基本思路是“什么人做了什么事”或“什么地点发生什么事”。在此基础上,再力求新颖、醒目,让读者“一见倾心”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(2)锤炼一个简洁的导语。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导语在开头,一般是一篇消息的第一、二句话或第一段。导语要用准确简明的文字,抓住事件的核心,写出消息中最主要、最鲜明的事实,力求做到“一语破的”。这一部分是消息区别于其他文体的地方,不能运用渲染、烘托或悬念等写作手法,但文字仍要有魅力。正如著名记者范长江所言,“要写得有魅力,令老百姓看了非读不可”。因此,我们在写导语时应做到:言之有物,突出重点;简明扼要,开启全篇;形式多样,体现特色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(3)合理安排主体的结构。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主体是消息的主要部分,它承接导语,对新闻事实作具体的展开与叙述,阐述导语所揭示的主题。主体部分的写作要注意主干突出,结构合理。那些与主干无关的事要简略写,或者舍弃。同时,消息主体部分要呈“倒金字塔式结构”,不是按照事情的先后顺序进行记叙,而是要将最关键、最重要的信息先写出来,然后再写次要的。在“倒金字塔结构”基础上,其他合理的结构顺序一般有时间顺序、逻辑顺序、时间与逻辑相结合顺序等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另外,消息的结尾还可以有结语,一般用小结的形式概括事实,也可以指出事物的发展趋势。如果这些在导语或主体部分已经表达清楚了,就不必再写。有时为了更好地让读者了解新闻事实,还会在文中穿插背景材料。需要注意的是,背景必须围绕主题适当展开,它是无法独立存在的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(4)注意语言的准确、简明。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消息要客观公正,语言应准确、简明、易懂,在此基础上,可适当追求语言的生动形象。准确,是指语言表述要与新闻事实本身高度吻合,不能夸大或缩小,也不能含糊其词。简练,是指在呈现新闻事实的时候要讲究语言的干净利落,除必须交代的时间、地点、人物、结果、意义外,删去多余的文字。易懂,是指写消息时要有读者意识,考虑受众需求,尽量采用大众化的语言,不用生僻词语,少用专业术语。力争做到:概括而不流于抽象,简洁而不陷于疏漏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三、写作训练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训练一　必做任务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写一则消息。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训练二　自选任务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任选下面表格中的一项任务完成。消息受篇幅、时效性等因素的限制,往往无法进行更为详尽的报道。因此若想全面展现新闻事件、新闻人物,可以采用其他新闻体裁。此外,还可采写一些背景资料或新闻花絮,帮助读者深入、细致地理解报道内容,提高其阅读新闻的兴趣。</w:t>
      </w:r>
    </w:p>
    <w:tbl>
      <w:tblPr>
        <w:tblStyle w:val="9"/>
        <w:tblW w:w="5000" w:type="pct"/>
        <w:jc w:val="center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7289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新闻特写</w:t>
            </w:r>
          </w:p>
        </w:tc>
        <w:tc>
          <w:tcPr>
            <w:tcW w:w="728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具体描述新闻事件中的某一场景,生动形象地展现新闻现场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人物通讯</w:t>
            </w:r>
          </w:p>
        </w:tc>
        <w:tc>
          <w:tcPr>
            <w:tcW w:w="728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围绕新闻事件中的人物,报道其言行、事迹,展现人物的精神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事件通讯</w:t>
            </w:r>
          </w:p>
        </w:tc>
        <w:tc>
          <w:tcPr>
            <w:tcW w:w="728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相对完整地记述新闻事件,展示其发展过程与社会意义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背景资料</w:t>
            </w:r>
          </w:p>
        </w:tc>
        <w:tc>
          <w:tcPr>
            <w:tcW w:w="728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调查并呈现新闻事件的社会历史背景、深层原因等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新闻花絮</w:t>
            </w:r>
          </w:p>
        </w:tc>
        <w:tc>
          <w:tcPr>
            <w:tcW w:w="728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记录主体事件之外的一些有价值或有趣的小新闻点</w:t>
            </w:r>
          </w:p>
        </w:tc>
      </w:tr>
    </w:tbl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训练三　拓展任务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编辑制作报纸或新闻网页。有条件、有兴趣的同学,可以整合本组或全班同学的新闻作品,以恰当的方式编成报纸或制作成新闻网页。要注意重点突出,语言规范,图文并茂,版面美观。编好后,在班级或年级进行展示。</w:t>
      </w:r>
    </w:p>
    <w:p>
      <w:pPr>
        <w:spacing w:line="360" w:lineRule="auto"/>
        <w:jc w:val="left"/>
        <w:rPr>
          <w:rFonts w:hint="eastAsia"/>
          <w:color w:val="auto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720" w:num="1"/>
          <w:formProt w:val="0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kNjcyNzAzZTZkNjc1ODUyN2VmNWI0YzQzNTY0YjY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148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5DD"/>
    <w:rsid w:val="000178E3"/>
    <w:rsid w:val="00017C4B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5E4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2DC6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31F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0F9D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6713D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5E21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1FC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735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1F4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0F4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1C46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1FC7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1CB2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A7FC5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060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273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2FC6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2F9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3C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4770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28C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583"/>
    <w:rsid w:val="00F93620"/>
    <w:rsid w:val="00F936FB"/>
    <w:rsid w:val="00F93E55"/>
    <w:rsid w:val="00F94228"/>
    <w:rsid w:val="00F94DF5"/>
    <w:rsid w:val="00F957D9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BB1CD4"/>
    <w:rsid w:val="06ED3B45"/>
    <w:rsid w:val="0BF17872"/>
    <w:rsid w:val="0C7C4255"/>
    <w:rsid w:val="0FB7487E"/>
    <w:rsid w:val="111F7060"/>
    <w:rsid w:val="11B6439C"/>
    <w:rsid w:val="17B813D5"/>
    <w:rsid w:val="1BC969E1"/>
    <w:rsid w:val="1C751064"/>
    <w:rsid w:val="220A4639"/>
    <w:rsid w:val="23ED7289"/>
    <w:rsid w:val="25BE671A"/>
    <w:rsid w:val="28075A6C"/>
    <w:rsid w:val="2B5970C2"/>
    <w:rsid w:val="2DB517F6"/>
    <w:rsid w:val="2EE35E7D"/>
    <w:rsid w:val="322423B3"/>
    <w:rsid w:val="32985C61"/>
    <w:rsid w:val="33B44AF7"/>
    <w:rsid w:val="39BF022D"/>
    <w:rsid w:val="3E264135"/>
    <w:rsid w:val="41454EE4"/>
    <w:rsid w:val="42952524"/>
    <w:rsid w:val="43AA7DD5"/>
    <w:rsid w:val="46FA7701"/>
    <w:rsid w:val="4829242C"/>
    <w:rsid w:val="50E32212"/>
    <w:rsid w:val="520E1F59"/>
    <w:rsid w:val="52B502AD"/>
    <w:rsid w:val="52B852A1"/>
    <w:rsid w:val="5381049C"/>
    <w:rsid w:val="59340330"/>
    <w:rsid w:val="60ED0C9F"/>
    <w:rsid w:val="624928A7"/>
    <w:rsid w:val="680146F6"/>
    <w:rsid w:val="68075DF2"/>
    <w:rsid w:val="6CED63F6"/>
    <w:rsid w:val="6E226755"/>
    <w:rsid w:val="6E5033AF"/>
    <w:rsid w:val="710664CE"/>
    <w:rsid w:val="71EB75DF"/>
    <w:rsid w:val="751830AD"/>
    <w:rsid w:val="775262EB"/>
    <w:rsid w:val="78542707"/>
    <w:rsid w:val="79446D70"/>
    <w:rsid w:val="79A44418"/>
    <w:rsid w:val="7C2A046F"/>
    <w:rsid w:val="7E1F3064"/>
    <w:rsid w:val="7F4424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4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5"/>
    <w:qFormat/>
    <w:uiPriority w:val="0"/>
    <w:pPr>
      <w:ind w:left="100" w:leftChars="2500"/>
    </w:p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3"/>
    <w:unhideWhenUsed/>
    <w:qFormat/>
    <w:uiPriority w:val="99"/>
    <w:pPr>
      <w:widowControl/>
      <w:snapToGrid w:val="0"/>
      <w:spacing w:line="340" w:lineRule="exact"/>
      <w:jc w:val="left"/>
    </w:pPr>
    <w:rPr>
      <w:kern w:val="0"/>
      <w:sz w:val="18"/>
      <w:szCs w:val="18"/>
    </w:rPr>
  </w:style>
  <w:style w:type="paragraph" w:styleId="8">
    <w:name w:val="Title"/>
    <w:basedOn w:val="1"/>
    <w:next w:val="1"/>
    <w:link w:val="27"/>
    <w:qFormat/>
    <w:uiPriority w:val="0"/>
    <w:pPr>
      <w:jc w:val="center"/>
      <w:outlineLvl w:val="0"/>
    </w:pPr>
    <w:rPr>
      <w:rFonts w:eastAsia="黑体" w:cstheme="majorBidi"/>
      <w:b/>
      <w:bCs/>
      <w:sz w:val="32"/>
      <w:szCs w:val="32"/>
    </w:rPr>
  </w:style>
  <w:style w:type="table" w:styleId="10">
    <w:name w:val="Table Grid"/>
    <w:basedOn w:val="9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1">
    <w:name w:val="Light Shading Accent 3"/>
    <w:basedOn w:val="9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3">
    <w:name w:val="footnote reference"/>
    <w:basedOn w:val="12"/>
    <w:unhideWhenUsed/>
    <w:qFormat/>
    <w:uiPriority w:val="99"/>
    <w:rPr>
      <w:vertAlign w:val="superscript"/>
    </w:rPr>
  </w:style>
  <w:style w:type="character" w:customStyle="1" w:styleId="14">
    <w:name w:val="批注框文本 字符"/>
    <w:basedOn w:val="12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12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7">
    <w:name w:val="页脚 字符"/>
    <w:basedOn w:val="12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8">
    <w:name w:val="Quote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9">
    <w:name w:val="引用 字符"/>
    <w:basedOn w:val="12"/>
    <w:link w:val="18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20">
    <w:name w:val="MTDisplayEquation"/>
    <w:basedOn w:val="1"/>
    <w:next w:val="1"/>
    <w:link w:val="21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1">
    <w:name w:val="MTDisplayEquation Char"/>
    <w:basedOn w:val="12"/>
    <w:link w:val="20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2">
    <w:name w:val="脚注文本 Char"/>
    <w:basedOn w:val="12"/>
    <w:qFormat/>
    <w:uiPriority w:val="99"/>
    <w:rPr>
      <w:sz w:val="18"/>
      <w:szCs w:val="18"/>
    </w:rPr>
  </w:style>
  <w:style w:type="character" w:customStyle="1" w:styleId="23">
    <w:name w:val="脚注文本 字符"/>
    <w:basedOn w:val="12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纯文本 字符"/>
    <w:basedOn w:val="12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日期 字符"/>
    <w:basedOn w:val="12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6">
    <w:name w:val="Placeholder Text"/>
    <w:basedOn w:val="12"/>
    <w:unhideWhenUsed/>
    <w:qFormat/>
    <w:uiPriority w:val="99"/>
    <w:rPr>
      <w:color w:val="808080"/>
    </w:rPr>
  </w:style>
  <w:style w:type="character" w:customStyle="1" w:styleId="27">
    <w:name w:val="标题 字符"/>
    <w:basedOn w:val="12"/>
    <w:link w:val="8"/>
    <w:qFormat/>
    <w:uiPriority w:val="0"/>
    <w:rPr>
      <w:rFonts w:eastAsia="黑体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82C10A-7A14-4E1E-9D89-2F81835B85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1986</Words>
  <Characters>2002</Characters>
  <Lines>14</Lines>
  <Paragraphs>4</Paragraphs>
  <TotalTime>21</TotalTime>
  <ScaleCrop>false</ScaleCrop>
  <LinksUpToDate>false</LinksUpToDate>
  <CharactersWithSpaces>2007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2020-08-17T08:55:00Z</dcterms:created>
  <dc:creator>momo</dc:creator>
  <cp:lastModifiedBy>momo</cp:lastModifiedBy>
  <dcterms:modified xsi:type="dcterms:W3CDTF">2022-09-05T01:22:17Z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769ED5BB2DAD42A897DD4B3D548DB279</vt:lpwstr>
  </property>
</Properties>
</file>