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新宋体"/>
          <w:b/>
          <w:sz w:val="21"/>
          <w:szCs w:val="21"/>
        </w:rPr>
      </w:pPr>
      <w:r>
        <w:rPr>
          <w:rFonts w:hint="eastAsia" w:ascii="Times New Roman" w:hAnsi="Times New Roman" w:eastAsia="新宋体"/>
          <w:b/>
          <w:sz w:val="21"/>
          <w:szCs w:val="21"/>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10871200</wp:posOffset>
            </wp:positionV>
            <wp:extent cx="469900" cy="254000"/>
            <wp:effectExtent l="0" t="0" r="6350" b="1270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469900" cy="254000"/>
                    </a:xfrm>
                    <a:prstGeom prst="rect">
                      <a:avLst/>
                    </a:prstGeom>
                  </pic:spPr>
                </pic:pic>
              </a:graphicData>
            </a:graphic>
          </wp:anchor>
        </w:drawing>
      </w:r>
      <w:r>
        <w:rPr>
          <w:rFonts w:hint="eastAsia" w:ascii="Times New Roman" w:hAnsi="Times New Roman" w:eastAsia="新宋体"/>
          <w:b/>
          <w:sz w:val="21"/>
          <w:szCs w:val="21"/>
        </w:rPr>
        <w:t>人</w:t>
      </w:r>
      <w:r>
        <w:rPr>
          <w:rFonts w:ascii="Times New Roman" w:hAnsi="Times New Roman" w:eastAsia="新宋体"/>
          <w:b/>
          <w:sz w:val="21"/>
          <w:szCs w:val="21"/>
        </w:rPr>
        <w:t>教版初中八年级物理单元提升试卷</w:t>
      </w:r>
    </w:p>
    <w:p>
      <w:pPr>
        <w:spacing w:line="360" w:lineRule="auto"/>
        <w:jc w:val="center"/>
        <w:rPr>
          <w:rFonts w:hint="eastAsia" w:ascii="Times New Roman" w:hAnsi="Times New Roman" w:eastAsia="新宋体"/>
          <w:b/>
          <w:sz w:val="21"/>
          <w:szCs w:val="21"/>
        </w:rPr>
      </w:pPr>
      <w:r>
        <w:rPr>
          <w:rFonts w:hint="eastAsia" w:ascii="Times New Roman" w:hAnsi="Times New Roman" w:eastAsia="新宋体"/>
          <w:b/>
          <w:sz w:val="21"/>
          <w:szCs w:val="21"/>
        </w:rPr>
        <w:t>第</w:t>
      </w:r>
      <w:r>
        <w:rPr>
          <w:rFonts w:ascii="Times New Roman" w:hAnsi="Times New Roman" w:eastAsia="新宋体"/>
          <w:b/>
          <w:sz w:val="21"/>
          <w:szCs w:val="21"/>
        </w:rPr>
        <w:t>四</w:t>
      </w:r>
      <w:r>
        <w:rPr>
          <w:rFonts w:hint="eastAsia" w:ascii="Times New Roman" w:hAnsi="Times New Roman" w:eastAsia="新宋体"/>
          <w:b/>
          <w:sz w:val="21"/>
          <w:szCs w:val="21"/>
        </w:rPr>
        <w:t>章  光</w:t>
      </w:r>
      <w:r>
        <w:rPr>
          <w:rFonts w:ascii="Times New Roman" w:hAnsi="Times New Roman" w:eastAsia="新宋体"/>
          <w:b/>
          <w:sz w:val="21"/>
          <w:szCs w:val="21"/>
        </w:rPr>
        <w:t>现象</w:t>
      </w:r>
    </w:p>
    <w:p>
      <w:pPr>
        <w:spacing w:line="360" w:lineRule="auto"/>
        <w:rPr>
          <w:sz w:val="21"/>
          <w:szCs w:val="21"/>
        </w:rPr>
      </w:pPr>
      <w:r>
        <w:rPr>
          <w:rFonts w:hint="eastAsia" w:ascii="Times New Roman" w:hAnsi="Times New Roman" w:eastAsia="新宋体"/>
          <w:b/>
          <w:sz w:val="21"/>
          <w:szCs w:val="21"/>
        </w:rPr>
        <w:t>一．选择题（共</w:t>
      </w:r>
      <w:r>
        <w:rPr>
          <w:rFonts w:ascii="Times New Roman" w:hAnsi="Times New Roman" w:eastAsia="新宋体"/>
          <w:b/>
          <w:sz w:val="21"/>
          <w:szCs w:val="21"/>
        </w:rPr>
        <w:t>30</w:t>
      </w:r>
      <w:r>
        <w:rPr>
          <w:rFonts w:hint="eastAsia" w:ascii="Times New Roman" w:hAnsi="Times New Roman" w:eastAsia="新宋体"/>
          <w:b/>
          <w:sz w:val="21"/>
          <w:szCs w:val="21"/>
        </w:rPr>
        <w:t>分）</w:t>
      </w:r>
    </w:p>
    <w:p>
      <w:pPr>
        <w:spacing w:line="360" w:lineRule="auto"/>
        <w:ind w:left="364" w:hanging="273" w:hangingChars="130"/>
        <w:rPr>
          <w:sz w:val="21"/>
          <w:szCs w:val="21"/>
        </w:rPr>
      </w:pPr>
      <w:r>
        <w:rPr>
          <w:rFonts w:hint="eastAsia" w:ascii="Times New Roman" w:hAnsi="Times New Roman" w:eastAsia="新宋体"/>
          <w:sz w:val="21"/>
          <w:szCs w:val="21"/>
        </w:rPr>
        <w:t>1．下列现象中，不属于光沿直线传播现象的是（　　）</w:t>
      </w:r>
    </w:p>
    <w:p>
      <w:pPr>
        <w:tabs>
          <w:tab w:val="left" w:pos="2300"/>
          <w:tab w:val="left" w:pos="4400"/>
          <w:tab w:val="left" w:pos="6400"/>
        </w:tabs>
        <w:spacing w:line="360" w:lineRule="auto"/>
        <w:ind w:firstLine="273" w:firstLineChars="130"/>
        <w:jc w:val="left"/>
        <w:rPr>
          <w:sz w:val="21"/>
          <w:szCs w:val="21"/>
        </w:rPr>
      </w:pPr>
      <w:r>
        <w:rPr>
          <w:rFonts w:hint="eastAsia" w:ascii="Times New Roman" w:hAnsi="Times New Roman" w:eastAsia="新宋体"/>
          <w:sz w:val="21"/>
          <w:szCs w:val="21"/>
        </w:rPr>
        <w:t>A．立竿见影</w:t>
      </w:r>
      <w:r>
        <w:rPr>
          <w:sz w:val="21"/>
          <w:szCs w:val="21"/>
        </w:rPr>
        <w:tab/>
      </w:r>
      <w:r>
        <w:rPr>
          <w:rFonts w:hint="eastAsia" w:ascii="Times New Roman" w:hAnsi="Times New Roman" w:eastAsia="新宋体"/>
          <w:sz w:val="21"/>
          <w:szCs w:val="21"/>
        </w:rPr>
        <w:t>B．水中倒影</w:t>
      </w:r>
      <w:r>
        <w:rPr>
          <w:sz w:val="21"/>
          <w:szCs w:val="21"/>
        </w:rPr>
        <w:tab/>
      </w:r>
      <w:r>
        <w:rPr>
          <w:rFonts w:hint="eastAsia" w:ascii="Times New Roman" w:hAnsi="Times New Roman" w:eastAsia="新宋体"/>
          <w:sz w:val="21"/>
          <w:szCs w:val="21"/>
        </w:rPr>
        <w:t>C．一叶障目</w:t>
      </w:r>
      <w:r>
        <w:rPr>
          <w:sz w:val="21"/>
          <w:szCs w:val="21"/>
        </w:rPr>
        <w:tab/>
      </w:r>
      <w:r>
        <w:rPr>
          <w:rFonts w:hint="eastAsia" w:ascii="Times New Roman" w:hAnsi="Times New Roman" w:eastAsia="新宋体"/>
          <w:sz w:val="21"/>
          <w:szCs w:val="21"/>
        </w:rPr>
        <w:t>D．小孔成像</w:t>
      </w:r>
    </w:p>
    <w:p>
      <w:pPr>
        <w:spacing w:line="360" w:lineRule="auto"/>
        <w:ind w:left="364" w:hanging="273" w:hangingChars="130"/>
        <w:rPr>
          <w:sz w:val="21"/>
          <w:szCs w:val="21"/>
        </w:rPr>
      </w:pPr>
      <w:r>
        <w:rPr>
          <w:rFonts w:hint="eastAsia" w:ascii="Times New Roman" w:hAnsi="Times New Roman" w:eastAsia="新宋体"/>
          <w:sz w:val="21"/>
          <w:szCs w:val="21"/>
        </w:rPr>
        <w:t>2．下列现象中，与月食的形成原因相同的是（　　）</w:t>
      </w:r>
    </w:p>
    <w:p>
      <w:pPr>
        <w:tabs>
          <w:tab w:val="left" w:pos="4400"/>
        </w:tabs>
        <w:spacing w:line="360" w:lineRule="auto"/>
        <w:ind w:firstLine="273" w:firstLineChars="130"/>
        <w:jc w:val="left"/>
        <w:rPr>
          <w:sz w:val="21"/>
          <w:szCs w:val="21"/>
        </w:rPr>
      </w:pPr>
      <w:r>
        <w:rPr>
          <w:rFonts w:hint="eastAsia" w:ascii="Times New Roman" w:hAnsi="Times New Roman" w:eastAsia="新宋体"/>
          <w:sz w:val="21"/>
          <w:szCs w:val="21"/>
        </w:rPr>
        <w:t>A．手影</w:t>
      </w:r>
      <w:r>
        <w:rPr>
          <w:sz w:val="21"/>
          <w:szCs w:val="21"/>
        </w:rPr>
        <w:tab/>
      </w:r>
      <w:r>
        <w:rPr>
          <w:rFonts w:hint="eastAsia" w:ascii="Times New Roman" w:hAnsi="Times New Roman" w:eastAsia="新宋体"/>
          <w:sz w:val="21"/>
          <w:szCs w:val="21"/>
        </w:rPr>
        <w:t>B．平面镜中的像</w:t>
      </w:r>
      <w:r>
        <w:rPr>
          <w:sz w:val="21"/>
          <w:szCs w:val="21"/>
        </w:rPr>
        <w:tab/>
      </w:r>
    </w:p>
    <w:p>
      <w:pPr>
        <w:tabs>
          <w:tab w:val="left" w:pos="4400"/>
        </w:tabs>
        <w:spacing w:line="360" w:lineRule="auto"/>
        <w:ind w:firstLine="273" w:firstLineChars="130"/>
        <w:jc w:val="left"/>
        <w:rPr>
          <w:sz w:val="21"/>
          <w:szCs w:val="21"/>
        </w:rPr>
      </w:pPr>
      <w:r>
        <w:rPr>
          <w:rFonts w:hint="eastAsia" w:ascii="Times New Roman" w:hAnsi="Times New Roman" w:eastAsia="新宋体"/>
          <w:sz w:val="21"/>
          <w:szCs w:val="21"/>
        </w:rPr>
        <w:t>C．钢笔错位</w:t>
      </w:r>
      <w:r>
        <w:rPr>
          <w:sz w:val="21"/>
          <w:szCs w:val="21"/>
        </w:rPr>
        <w:tab/>
      </w:r>
      <w:r>
        <w:rPr>
          <w:rFonts w:hint="eastAsia" w:ascii="Times New Roman" w:hAnsi="Times New Roman" w:eastAsia="新宋体"/>
          <w:sz w:val="21"/>
          <w:szCs w:val="21"/>
        </w:rPr>
        <w:t>D．汽车后视镜中的像</w:t>
      </w:r>
    </w:p>
    <w:p>
      <w:pPr>
        <w:spacing w:line="360" w:lineRule="auto"/>
        <w:ind w:left="364" w:hanging="273" w:hangingChars="130"/>
        <w:rPr>
          <w:sz w:val="21"/>
          <w:szCs w:val="21"/>
        </w:rPr>
      </w:pPr>
      <w:r>
        <w:rPr>
          <w:rFonts w:hint="eastAsia" w:ascii="Times New Roman" w:hAnsi="Times New Roman" w:eastAsia="新宋体"/>
          <w:sz w:val="21"/>
          <w:szCs w:val="21"/>
        </w:rPr>
        <w:t>3．下列说法中正确的是（　　）</w:t>
      </w:r>
    </w:p>
    <w:p>
      <w:pPr>
        <w:spacing w:line="360" w:lineRule="auto"/>
        <w:ind w:firstLine="273" w:firstLineChars="130"/>
        <w:jc w:val="left"/>
        <w:rPr>
          <w:sz w:val="21"/>
          <w:szCs w:val="21"/>
        </w:rPr>
      </w:pPr>
      <w:r>
        <w:rPr>
          <w:rFonts w:hint="eastAsia" w:ascii="Times New Roman" w:hAnsi="Times New Roman" w:eastAsia="新宋体"/>
          <w:sz w:val="21"/>
          <w:szCs w:val="21"/>
        </w:rPr>
        <w:t>A．光线垂直照射在界面上，入射角是90°</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B．反射角随入射角的增大而减小</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C．反射光线跟入射光线的夹角为60°，则入射角为30°</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D．漫反射的光路不具有可逆性</w:t>
      </w:r>
    </w:p>
    <w:p>
      <w:pPr>
        <w:spacing w:line="360" w:lineRule="auto"/>
        <w:ind w:left="364" w:hanging="273" w:hangingChars="130"/>
        <w:rPr>
          <w:sz w:val="21"/>
          <w:szCs w:val="21"/>
        </w:rPr>
      </w:pPr>
      <w:r>
        <w:rPr>
          <w:rFonts w:hint="eastAsia" w:ascii="Times New Roman" w:hAnsi="Times New Roman" w:eastAsia="新宋体"/>
          <w:sz w:val="21"/>
          <w:szCs w:val="21"/>
        </w:rPr>
        <w:t>4．雨后夜晚，地上有积水，下列判断中正确的是（　　）</w:t>
      </w:r>
    </w:p>
    <w:p>
      <w:pPr>
        <w:spacing w:line="360" w:lineRule="auto"/>
        <w:ind w:firstLine="273" w:firstLineChars="130"/>
        <w:jc w:val="left"/>
        <w:rPr>
          <w:sz w:val="21"/>
          <w:szCs w:val="21"/>
        </w:rPr>
      </w:pPr>
      <w:r>
        <w:rPr>
          <w:rFonts w:hint="eastAsia" w:ascii="Times New Roman" w:hAnsi="Times New Roman" w:eastAsia="新宋体"/>
          <w:sz w:val="21"/>
          <w:szCs w:val="21"/>
        </w:rPr>
        <w:t>A．迎着月光走，发暗的是水，光在水面上发生漫反射</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B．迎着月光走，光在水面漫反射时不遵循光的反射定律</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C．背着月光走，月亮在积水中不成像</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D．背着月光走，发亮的是地面，光在地面上发生漫反射</w:t>
      </w:r>
    </w:p>
    <w:p>
      <w:pPr>
        <w:spacing w:line="360" w:lineRule="auto"/>
        <w:ind w:left="364" w:hanging="273" w:hangingChars="130"/>
        <w:rPr>
          <w:sz w:val="21"/>
          <w:szCs w:val="21"/>
        </w:rPr>
      </w:pPr>
      <w:r>
        <w:rPr>
          <w:rFonts w:hint="eastAsia" w:ascii="Times New Roman" w:hAnsi="Times New Roman" w:eastAsia="新宋体"/>
          <w:sz w:val="21"/>
          <w:szCs w:val="21"/>
        </w:rPr>
        <w:t>5．中国的诗词歌赋蕴含丰富的光学知识，下列说法正确的是（　　）</w:t>
      </w:r>
    </w:p>
    <w:p>
      <w:pPr>
        <w:spacing w:line="360" w:lineRule="auto"/>
        <w:ind w:firstLine="273" w:firstLineChars="130"/>
        <w:jc w:val="left"/>
        <w:rPr>
          <w:sz w:val="21"/>
          <w:szCs w:val="21"/>
        </w:rPr>
      </w:pPr>
      <w:r>
        <w:rPr>
          <w:rFonts w:hint="eastAsia" w:ascii="Times New Roman" w:hAnsi="Times New Roman" w:eastAsia="新宋体"/>
          <w:sz w:val="21"/>
          <w:szCs w:val="21"/>
        </w:rPr>
        <w:t>A．“明月几时有？把酒问青天”，酒中明月倒影是光的折射现象</w:t>
      </w:r>
    </w:p>
    <w:p>
      <w:pPr>
        <w:spacing w:line="360" w:lineRule="auto"/>
        <w:ind w:firstLine="273" w:firstLineChars="130"/>
        <w:jc w:val="left"/>
        <w:rPr>
          <w:sz w:val="21"/>
          <w:szCs w:val="21"/>
        </w:rPr>
      </w:pPr>
      <w:r>
        <w:rPr>
          <w:rFonts w:hint="eastAsia" w:ascii="Times New Roman" w:hAnsi="Times New Roman" w:eastAsia="新宋体"/>
          <w:sz w:val="21"/>
          <w:szCs w:val="21"/>
        </w:rPr>
        <w:t>B．“起舞弄清影，何似在人间”，影子形成是由于光在同种均匀介质中沿直线传播</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C．“人有悲欢离合，月有阴晴圆缺”，阴晴圆缺的月亮是自然光源</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D．“但愿人长久，千里共婵娟”，共赏的天上明月是平面镜所成的像</w:t>
      </w:r>
    </w:p>
    <w:p>
      <w:pPr>
        <w:spacing w:line="360" w:lineRule="auto"/>
        <w:ind w:left="364" w:hanging="273" w:hangingChars="130"/>
        <w:rPr>
          <w:sz w:val="21"/>
          <w:szCs w:val="21"/>
        </w:rPr>
      </w:pPr>
      <w:r>
        <w:rPr>
          <w:rFonts w:hint="eastAsia" w:ascii="Times New Roman" w:hAnsi="Times New Roman" w:eastAsia="新宋体"/>
          <w:sz w:val="21"/>
          <w:szCs w:val="21"/>
        </w:rPr>
        <w:t>6．下列现象属于成像现象且所成的像为实像的是（　　）</w:t>
      </w:r>
    </w:p>
    <w:p>
      <w:pPr>
        <w:tabs>
          <w:tab w:val="left" w:pos="4400"/>
        </w:tabs>
        <w:spacing w:line="360" w:lineRule="auto"/>
        <w:ind w:firstLine="273" w:firstLineChars="130"/>
        <w:jc w:val="left"/>
        <w:rPr>
          <w:sz w:val="21"/>
          <w:szCs w:val="21"/>
        </w:rPr>
      </w:pPr>
      <w:r>
        <w:rPr>
          <w:rFonts w:hint="eastAsia" w:ascii="Times New Roman" w:hAnsi="Times New Roman" w:eastAsia="新宋体"/>
          <w:sz w:val="21"/>
          <w:szCs w:val="21"/>
        </w:rPr>
        <w:t>A．利用日晷计时</w:t>
      </w:r>
      <w:r>
        <w:rPr>
          <w:sz w:val="21"/>
          <w:szCs w:val="21"/>
        </w:rPr>
        <w:tab/>
      </w:r>
      <w:r>
        <w:rPr>
          <w:rFonts w:hint="eastAsia" w:ascii="Times New Roman" w:hAnsi="Times New Roman" w:eastAsia="新宋体"/>
          <w:sz w:val="21"/>
          <w:szCs w:val="21"/>
        </w:rPr>
        <w:t>B．树荫下的圆形光斑</w:t>
      </w:r>
      <w:r>
        <w:rPr>
          <w:sz w:val="21"/>
          <w:szCs w:val="21"/>
        </w:rPr>
        <w:tab/>
      </w:r>
    </w:p>
    <w:p>
      <w:pPr>
        <w:tabs>
          <w:tab w:val="left" w:pos="4400"/>
        </w:tabs>
        <w:spacing w:line="360" w:lineRule="auto"/>
        <w:ind w:firstLine="273" w:firstLineChars="130"/>
        <w:jc w:val="left"/>
        <w:rPr>
          <w:sz w:val="21"/>
          <w:szCs w:val="21"/>
        </w:rPr>
      </w:pPr>
      <w:r>
        <w:rPr>
          <w:rFonts w:hint="eastAsia" w:ascii="Times New Roman" w:hAnsi="Times New Roman" w:eastAsia="新宋体"/>
          <w:sz w:val="21"/>
          <w:szCs w:val="21"/>
        </w:rPr>
        <w:t>C．看到夜空的星星闪烁</w:t>
      </w:r>
      <w:r>
        <w:rPr>
          <w:sz w:val="21"/>
          <w:szCs w:val="21"/>
        </w:rPr>
        <w:tab/>
      </w:r>
      <w:r>
        <w:rPr>
          <w:rFonts w:hint="eastAsia" w:ascii="Times New Roman" w:hAnsi="Times New Roman" w:eastAsia="新宋体"/>
          <w:sz w:val="21"/>
          <w:szCs w:val="21"/>
        </w:rPr>
        <w:t>D．山在水中的倒影</w:t>
      </w:r>
    </w:p>
    <w:p>
      <w:pPr>
        <w:spacing w:line="360" w:lineRule="auto"/>
        <w:ind w:left="364" w:hanging="273" w:hangingChars="130"/>
        <w:rPr>
          <w:sz w:val="21"/>
          <w:szCs w:val="21"/>
        </w:rPr>
      </w:pPr>
      <w:r>
        <w:rPr>
          <w:rFonts w:hint="eastAsia" w:ascii="Times New Roman" w:hAnsi="Times New Roman" w:eastAsia="新宋体"/>
          <w:sz w:val="21"/>
          <w:szCs w:val="21"/>
        </w:rPr>
        <w:t>7．如图所示，颐和园玉带桥半圆形桥孔通过平静的水面成像，桥与其像合在一起构成“大圆”。已知该桥长约11m，正中“大圆”直径为10m。下列说法中正确的是（　　）</w:t>
      </w:r>
    </w:p>
    <w:p>
      <w:pPr>
        <w:spacing w:line="360" w:lineRule="auto"/>
        <w:ind w:left="273" w:leftChars="130"/>
        <w:rPr>
          <w:sz w:val="21"/>
          <w:szCs w:val="21"/>
        </w:rPr>
      </w:pPr>
      <w:r>
        <w:rPr>
          <w:sz w:val="21"/>
          <w:szCs w:val="21"/>
        </w:rPr>
        <w:drawing>
          <wp:inline distT="0" distB="0" distL="0" distR="0">
            <wp:extent cx="1363980" cy="914400"/>
            <wp:effectExtent l="0" t="0" r="762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363980" cy="914400"/>
                    </a:xfrm>
                    <a:prstGeom prst="rect">
                      <a:avLst/>
                    </a:prstGeom>
                    <a:noFill/>
                  </pic:spPr>
                </pic:pic>
              </a:graphicData>
            </a:graphic>
          </wp:inline>
        </w:drawing>
      </w:r>
    </w:p>
    <w:p>
      <w:pPr>
        <w:spacing w:line="360" w:lineRule="auto"/>
        <w:ind w:firstLine="273" w:firstLineChars="130"/>
        <w:jc w:val="left"/>
        <w:rPr>
          <w:sz w:val="21"/>
          <w:szCs w:val="21"/>
        </w:rPr>
      </w:pPr>
      <w:r>
        <w:rPr>
          <w:rFonts w:hint="eastAsia" w:ascii="Times New Roman" w:hAnsi="Times New Roman" w:eastAsia="新宋体"/>
          <w:sz w:val="21"/>
          <w:szCs w:val="21"/>
        </w:rPr>
        <w:t>A．桥孔通过平静的水面成像是光的折射形成的</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B．桥孔通过平静的水面成虚像</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C．桥洞顶部到水面的距离为10m</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D．桥长在水面的像长22m</w:t>
      </w:r>
    </w:p>
    <w:p>
      <w:pPr>
        <w:spacing w:line="360" w:lineRule="auto"/>
        <w:ind w:left="364" w:hanging="273" w:hangingChars="130"/>
        <w:rPr>
          <w:sz w:val="21"/>
          <w:szCs w:val="21"/>
        </w:rPr>
      </w:pPr>
      <w:r>
        <w:rPr>
          <w:rFonts w:hint="eastAsia" w:ascii="Times New Roman" w:hAnsi="Times New Roman" w:eastAsia="新宋体"/>
          <w:sz w:val="21"/>
          <w:szCs w:val="21"/>
        </w:rPr>
        <w:t>8．关于平面镜的使用，下列描述正确的是（　　）</w:t>
      </w:r>
    </w:p>
    <w:p>
      <w:pPr>
        <w:spacing w:line="360" w:lineRule="auto"/>
        <w:ind w:firstLine="273" w:firstLineChars="130"/>
        <w:jc w:val="left"/>
        <w:rPr>
          <w:sz w:val="21"/>
          <w:szCs w:val="21"/>
        </w:rPr>
      </w:pPr>
      <w:r>
        <w:rPr>
          <w:rFonts w:hint="eastAsia" w:ascii="Times New Roman" w:hAnsi="Times New Roman" w:eastAsia="新宋体"/>
          <w:sz w:val="21"/>
          <w:szCs w:val="21"/>
        </w:rPr>
        <w:t>A．物体通过潜望镜成放大的实像</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B．玻璃幕墙造成光污染是由于光发生了漫反射</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C．晚间照镜子时，灯应该放置在镜旁并对着脸，看到自己的像才更清晰</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D．轿车挡风玻璃倾斜安装，是避免车外景物在玻璃上成像干扰司机视线</w:t>
      </w:r>
    </w:p>
    <w:p>
      <w:pPr>
        <w:spacing w:line="360" w:lineRule="auto"/>
        <w:ind w:left="364" w:hanging="273" w:hangingChars="130"/>
        <w:rPr>
          <w:sz w:val="21"/>
          <w:szCs w:val="21"/>
        </w:rPr>
      </w:pPr>
      <w:r>
        <w:rPr>
          <w:rFonts w:hint="eastAsia" w:ascii="Times New Roman" w:hAnsi="Times New Roman" w:eastAsia="新宋体"/>
          <w:sz w:val="21"/>
          <w:szCs w:val="21"/>
        </w:rPr>
        <w:t>9．为完成2022年秋季《国家学生体质健康标准》测试数据上报工作，如图所示，是小明同学检查视力时的情景，下列说法正确的是（　　）</w:t>
      </w:r>
    </w:p>
    <w:p>
      <w:pPr>
        <w:spacing w:line="360" w:lineRule="auto"/>
        <w:ind w:left="273" w:leftChars="130"/>
        <w:rPr>
          <w:sz w:val="21"/>
          <w:szCs w:val="21"/>
        </w:rPr>
      </w:pPr>
      <w:r>
        <w:rPr>
          <w:sz w:val="21"/>
          <w:szCs w:val="21"/>
        </w:rPr>
        <w:drawing>
          <wp:inline distT="0" distB="0" distL="0" distR="0">
            <wp:extent cx="2346960" cy="116586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346960" cy="1165860"/>
                    </a:xfrm>
                    <a:prstGeom prst="rect">
                      <a:avLst/>
                    </a:prstGeom>
                    <a:noFill/>
                  </pic:spPr>
                </pic:pic>
              </a:graphicData>
            </a:graphic>
          </wp:inline>
        </w:drawing>
      </w:r>
    </w:p>
    <w:p>
      <w:pPr>
        <w:spacing w:line="360" w:lineRule="auto"/>
        <w:ind w:firstLine="273" w:firstLineChars="130"/>
        <w:jc w:val="left"/>
        <w:rPr>
          <w:sz w:val="21"/>
          <w:szCs w:val="21"/>
        </w:rPr>
      </w:pPr>
      <w:r>
        <w:rPr>
          <w:rFonts w:hint="eastAsia" w:ascii="Times New Roman" w:hAnsi="Times New Roman" w:eastAsia="新宋体"/>
          <w:sz w:val="21"/>
          <w:szCs w:val="21"/>
        </w:rPr>
        <w:t>A．镜中视力表的像是实像</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B．镜中视力表的像是光的反射形成的</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C．镜中视力表的像到该同学的距离为6m</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D．镜中视力表的像比视力表小</w:t>
      </w:r>
    </w:p>
    <w:p>
      <w:pPr>
        <w:spacing w:line="360" w:lineRule="auto"/>
        <w:ind w:left="364" w:hanging="273" w:hangingChars="130"/>
        <w:rPr>
          <w:sz w:val="21"/>
          <w:szCs w:val="21"/>
        </w:rPr>
      </w:pPr>
      <w:r>
        <w:rPr>
          <w:rFonts w:hint="eastAsia" w:ascii="Times New Roman" w:hAnsi="Times New Roman" w:eastAsia="新宋体"/>
          <w:sz w:val="21"/>
          <w:szCs w:val="21"/>
        </w:rPr>
        <w:t>10．一束光与水平面成60°角从空气斜射入水中，则可以确定，此时经水面反射后的光线与进入水中的折射光线之间的夹角（　　）</w:t>
      </w:r>
    </w:p>
    <w:p>
      <w:pPr>
        <w:tabs>
          <w:tab w:val="left" w:pos="4400"/>
        </w:tabs>
        <w:spacing w:line="360" w:lineRule="auto"/>
        <w:ind w:firstLine="273" w:firstLineChars="130"/>
        <w:jc w:val="left"/>
        <w:rPr>
          <w:sz w:val="21"/>
          <w:szCs w:val="21"/>
        </w:rPr>
      </w:pPr>
      <w:r>
        <w:rPr>
          <w:rFonts w:hint="eastAsia" w:ascii="Times New Roman" w:hAnsi="Times New Roman" w:eastAsia="新宋体"/>
          <w:sz w:val="21"/>
          <w:szCs w:val="21"/>
        </w:rPr>
        <w:t>A．等于120°</w:t>
      </w:r>
      <w:r>
        <w:rPr>
          <w:sz w:val="21"/>
          <w:szCs w:val="21"/>
        </w:rPr>
        <w:tab/>
      </w:r>
      <w:r>
        <w:rPr>
          <w:rFonts w:hint="eastAsia" w:ascii="Times New Roman" w:hAnsi="Times New Roman" w:eastAsia="新宋体"/>
          <w:sz w:val="21"/>
          <w:szCs w:val="21"/>
        </w:rPr>
        <w:t>B．小于120°</w:t>
      </w:r>
      <w:r>
        <w:rPr>
          <w:sz w:val="21"/>
          <w:szCs w:val="21"/>
        </w:rPr>
        <w:tab/>
      </w:r>
    </w:p>
    <w:p>
      <w:pPr>
        <w:tabs>
          <w:tab w:val="left" w:pos="4400"/>
        </w:tabs>
        <w:spacing w:line="360" w:lineRule="auto"/>
        <w:ind w:firstLine="273" w:firstLineChars="130"/>
        <w:jc w:val="left"/>
        <w:rPr>
          <w:sz w:val="21"/>
          <w:szCs w:val="21"/>
        </w:rPr>
      </w:pPr>
      <w:r>
        <w:rPr>
          <w:rFonts w:hint="eastAsia" w:ascii="Times New Roman" w:hAnsi="Times New Roman" w:eastAsia="新宋体"/>
          <w:sz w:val="21"/>
          <w:szCs w:val="21"/>
        </w:rPr>
        <w:t>C．大于120°小于150°</w:t>
      </w:r>
      <w:r>
        <w:rPr>
          <w:sz w:val="21"/>
          <w:szCs w:val="21"/>
        </w:rPr>
        <w:tab/>
      </w:r>
      <w:r>
        <w:rPr>
          <w:rFonts w:hint="eastAsia" w:ascii="Times New Roman" w:hAnsi="Times New Roman" w:eastAsia="新宋体"/>
          <w:sz w:val="21"/>
          <w:szCs w:val="21"/>
        </w:rPr>
        <w:t>D．大于150°</w:t>
      </w:r>
    </w:p>
    <w:p>
      <w:pPr>
        <w:spacing w:line="360" w:lineRule="auto"/>
        <w:ind w:left="364" w:hanging="273" w:hangingChars="130"/>
        <w:rPr>
          <w:sz w:val="21"/>
          <w:szCs w:val="21"/>
        </w:rPr>
      </w:pPr>
      <w:r>
        <w:rPr>
          <w:rFonts w:hint="eastAsia" w:ascii="Times New Roman" w:hAnsi="Times New Roman" w:eastAsia="新宋体"/>
          <w:sz w:val="21"/>
          <w:szCs w:val="21"/>
        </w:rPr>
        <w:t>11．一束红光从空气斜射入水中，如图所示，其中AO是入射光线，OB是反射光线，OC是折射光线。若AO与水面的夹角为70°，下列说法正确的是（　　）</w:t>
      </w:r>
    </w:p>
    <w:p>
      <w:pPr>
        <w:spacing w:line="360" w:lineRule="auto"/>
        <w:ind w:left="273" w:leftChars="130"/>
        <w:rPr>
          <w:sz w:val="21"/>
          <w:szCs w:val="21"/>
        </w:rPr>
      </w:pPr>
      <w:r>
        <w:rPr>
          <w:sz w:val="21"/>
          <w:szCs w:val="21"/>
        </w:rPr>
        <w:drawing>
          <wp:inline distT="0" distB="0" distL="0" distR="0">
            <wp:extent cx="1242060" cy="9144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242060" cy="914400"/>
                    </a:xfrm>
                    <a:prstGeom prst="rect">
                      <a:avLst/>
                    </a:prstGeom>
                    <a:noFill/>
                  </pic:spPr>
                </pic:pic>
              </a:graphicData>
            </a:graphic>
          </wp:inline>
        </w:drawing>
      </w:r>
    </w:p>
    <w:p>
      <w:pPr>
        <w:spacing w:line="360" w:lineRule="auto"/>
        <w:ind w:firstLine="273" w:firstLineChars="130"/>
        <w:jc w:val="left"/>
        <w:rPr>
          <w:sz w:val="21"/>
          <w:szCs w:val="21"/>
        </w:rPr>
      </w:pPr>
      <w:r>
        <w:rPr>
          <w:rFonts w:hint="eastAsia" w:ascii="Times New Roman" w:hAnsi="Times New Roman" w:eastAsia="新宋体"/>
          <w:sz w:val="21"/>
          <w:szCs w:val="21"/>
        </w:rPr>
        <w:t>A．入射角为70°</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B．折射角为20°</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C．若将另一束绿光沿BO射入，折射角将大于20°</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D．逐渐增大AO与水面的夹角，反射角会随之减小</w:t>
      </w:r>
    </w:p>
    <w:p>
      <w:pPr>
        <w:spacing w:line="360" w:lineRule="auto"/>
        <w:ind w:left="364" w:hanging="273" w:hangingChars="130"/>
        <w:rPr>
          <w:sz w:val="21"/>
          <w:szCs w:val="21"/>
        </w:rPr>
      </w:pPr>
      <w:r>
        <w:rPr>
          <w:rFonts w:hint="eastAsia" w:ascii="Times New Roman" w:hAnsi="Times New Roman" w:eastAsia="新宋体"/>
          <w:sz w:val="21"/>
          <w:szCs w:val="21"/>
        </w:rPr>
        <w:t>12．关于以下成像实例：</w:t>
      </w:r>
      <w:r>
        <w:rPr>
          <w:rFonts w:hint="eastAsia" w:ascii="Times New Roman" w:hAnsi="Times New Roman" w:eastAsia="Calibri"/>
          <w:sz w:val="21"/>
          <w:szCs w:val="21"/>
        </w:rPr>
        <w:t>①</w:t>
      </w:r>
      <w:r>
        <w:rPr>
          <w:rFonts w:hint="eastAsia" w:ascii="Times New Roman" w:hAnsi="Times New Roman" w:eastAsia="新宋体"/>
          <w:sz w:val="21"/>
          <w:szCs w:val="21"/>
        </w:rPr>
        <w:t>小孔成像所成的像；</w:t>
      </w:r>
      <w:r>
        <w:rPr>
          <w:rFonts w:hint="eastAsia" w:ascii="Times New Roman" w:hAnsi="Times New Roman" w:eastAsia="Calibri"/>
          <w:sz w:val="21"/>
          <w:szCs w:val="21"/>
        </w:rPr>
        <w:t>②</w:t>
      </w:r>
      <w:r>
        <w:rPr>
          <w:rFonts w:hint="eastAsia" w:ascii="Times New Roman" w:hAnsi="Times New Roman" w:eastAsia="新宋体"/>
          <w:sz w:val="21"/>
          <w:szCs w:val="21"/>
        </w:rPr>
        <w:t>在简易潜望镜中看到景物的像；</w:t>
      </w:r>
      <w:r>
        <w:rPr>
          <w:rFonts w:hint="eastAsia" w:ascii="Times New Roman" w:hAnsi="Times New Roman" w:eastAsia="Calibri"/>
          <w:sz w:val="21"/>
          <w:szCs w:val="21"/>
        </w:rPr>
        <w:t>③</w:t>
      </w:r>
      <w:r>
        <w:rPr>
          <w:rFonts w:hint="eastAsia" w:ascii="Times New Roman" w:hAnsi="Times New Roman" w:eastAsia="新宋体"/>
          <w:sz w:val="21"/>
          <w:szCs w:val="21"/>
        </w:rPr>
        <w:t>通过放大镜看到物体正立的像；</w:t>
      </w:r>
      <w:r>
        <w:rPr>
          <w:rFonts w:hint="eastAsia" w:ascii="Times New Roman" w:hAnsi="Times New Roman" w:eastAsia="Calibri"/>
          <w:sz w:val="21"/>
          <w:szCs w:val="21"/>
        </w:rPr>
        <w:t>④</w:t>
      </w:r>
      <w:r>
        <w:rPr>
          <w:rFonts w:hint="eastAsia" w:ascii="Times New Roman" w:hAnsi="Times New Roman" w:eastAsia="新宋体"/>
          <w:sz w:val="21"/>
          <w:szCs w:val="21"/>
        </w:rPr>
        <w:t>幻灯机屏幕上的像；</w:t>
      </w:r>
      <w:r>
        <w:rPr>
          <w:rFonts w:hint="eastAsia" w:ascii="Times New Roman" w:hAnsi="Times New Roman" w:eastAsia="Calibri"/>
          <w:sz w:val="21"/>
          <w:szCs w:val="21"/>
        </w:rPr>
        <w:t>⑤</w:t>
      </w:r>
      <w:r>
        <w:rPr>
          <w:rFonts w:hint="eastAsia" w:ascii="Times New Roman" w:hAnsi="Times New Roman" w:eastAsia="新宋体"/>
          <w:sz w:val="21"/>
          <w:szCs w:val="21"/>
        </w:rPr>
        <w:t>人照镜子时镜中的像。下列说法正确的是（　　）</w:t>
      </w:r>
    </w:p>
    <w:p>
      <w:pPr>
        <w:spacing w:line="360" w:lineRule="auto"/>
        <w:ind w:firstLine="273" w:firstLineChars="130"/>
        <w:jc w:val="left"/>
        <w:rPr>
          <w:sz w:val="21"/>
          <w:szCs w:val="21"/>
        </w:rPr>
      </w:pPr>
      <w:r>
        <w:rPr>
          <w:rFonts w:hint="eastAsia" w:ascii="Times New Roman" w:hAnsi="Times New Roman" w:eastAsia="新宋体"/>
          <w:sz w:val="21"/>
          <w:szCs w:val="21"/>
        </w:rPr>
        <w:t>A．属于实像的是</w:t>
      </w:r>
      <w:r>
        <w:rPr>
          <w:rFonts w:hint="eastAsia" w:ascii="Times New Roman" w:hAnsi="Times New Roman" w:eastAsia="Calibri"/>
          <w:sz w:val="21"/>
          <w:szCs w:val="21"/>
        </w:rPr>
        <w:t>①④</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B．属于虚像的是</w:t>
      </w:r>
      <w:r>
        <w:rPr>
          <w:rFonts w:hint="eastAsia" w:ascii="Times New Roman" w:hAnsi="Times New Roman" w:eastAsia="Calibri"/>
          <w:sz w:val="21"/>
          <w:szCs w:val="21"/>
        </w:rPr>
        <w:t>②③④</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C．由于光的折射形成的是</w:t>
      </w:r>
      <w:r>
        <w:rPr>
          <w:rFonts w:hint="eastAsia" w:ascii="Times New Roman" w:hAnsi="Times New Roman" w:eastAsia="Calibri"/>
          <w:sz w:val="21"/>
          <w:szCs w:val="21"/>
        </w:rPr>
        <w:t>①④</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D．由于光的反射形成的是</w:t>
      </w:r>
      <w:r>
        <w:rPr>
          <w:rFonts w:hint="eastAsia" w:ascii="Times New Roman" w:hAnsi="Times New Roman" w:eastAsia="Calibri"/>
          <w:sz w:val="21"/>
          <w:szCs w:val="21"/>
        </w:rPr>
        <w:t>①②⑤</w:t>
      </w:r>
    </w:p>
    <w:p>
      <w:pPr>
        <w:spacing w:line="360" w:lineRule="auto"/>
        <w:ind w:left="364" w:hanging="273" w:hangingChars="130"/>
        <w:rPr>
          <w:sz w:val="21"/>
          <w:szCs w:val="21"/>
        </w:rPr>
      </w:pPr>
      <w:r>
        <w:rPr>
          <w:rFonts w:hint="eastAsia" w:ascii="Times New Roman" w:hAnsi="Times New Roman" w:eastAsia="新宋体"/>
          <w:sz w:val="21"/>
          <w:szCs w:val="21"/>
        </w:rPr>
        <w:t>13．如图所示，一束激光由空气斜射入水中，当水面下降时（　　）</w:t>
      </w:r>
    </w:p>
    <w:p>
      <w:pPr>
        <w:spacing w:line="360" w:lineRule="auto"/>
        <w:ind w:left="273" w:leftChars="130"/>
        <w:rPr>
          <w:sz w:val="21"/>
          <w:szCs w:val="21"/>
        </w:rPr>
      </w:pPr>
      <w:r>
        <w:rPr>
          <w:sz w:val="21"/>
          <w:szCs w:val="21"/>
        </w:rPr>
        <w:drawing>
          <wp:inline distT="0" distB="0" distL="0" distR="0">
            <wp:extent cx="1699260" cy="9906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699260" cy="990600"/>
                    </a:xfrm>
                    <a:prstGeom prst="rect">
                      <a:avLst/>
                    </a:prstGeom>
                    <a:noFill/>
                  </pic:spPr>
                </pic:pic>
              </a:graphicData>
            </a:graphic>
          </wp:inline>
        </w:drawing>
      </w:r>
    </w:p>
    <w:p>
      <w:pPr>
        <w:tabs>
          <w:tab w:val="left" w:pos="4400"/>
        </w:tabs>
        <w:spacing w:line="360" w:lineRule="auto"/>
        <w:ind w:firstLine="273" w:firstLineChars="130"/>
        <w:jc w:val="left"/>
        <w:rPr>
          <w:sz w:val="21"/>
          <w:szCs w:val="21"/>
        </w:rPr>
      </w:pPr>
      <w:r>
        <w:rPr>
          <w:rFonts w:hint="eastAsia" w:ascii="Times New Roman" w:hAnsi="Times New Roman" w:eastAsia="新宋体"/>
          <w:sz w:val="21"/>
          <w:szCs w:val="21"/>
        </w:rPr>
        <w:t>A．入射角变大</w:t>
      </w:r>
      <w:r>
        <w:rPr>
          <w:sz w:val="21"/>
          <w:szCs w:val="21"/>
        </w:rPr>
        <w:tab/>
      </w:r>
      <w:r>
        <w:rPr>
          <w:rFonts w:hint="eastAsia" w:ascii="Times New Roman" w:hAnsi="Times New Roman" w:eastAsia="新宋体"/>
          <w:sz w:val="21"/>
          <w:szCs w:val="21"/>
        </w:rPr>
        <w:t>B．反射角变小</w:t>
      </w:r>
      <w:r>
        <w:rPr>
          <w:sz w:val="21"/>
          <w:szCs w:val="21"/>
        </w:rPr>
        <w:tab/>
      </w:r>
    </w:p>
    <w:p>
      <w:pPr>
        <w:tabs>
          <w:tab w:val="left" w:pos="4400"/>
        </w:tabs>
        <w:spacing w:line="360" w:lineRule="auto"/>
        <w:ind w:firstLine="273" w:firstLineChars="130"/>
        <w:jc w:val="left"/>
        <w:rPr>
          <w:sz w:val="21"/>
          <w:szCs w:val="21"/>
        </w:rPr>
      </w:pPr>
      <w:r>
        <w:rPr>
          <w:rFonts w:hint="eastAsia" w:ascii="Times New Roman" w:hAnsi="Times New Roman" w:eastAsia="新宋体"/>
          <w:sz w:val="21"/>
          <w:szCs w:val="21"/>
        </w:rPr>
        <w:t>C．折射角变小</w:t>
      </w:r>
      <w:r>
        <w:rPr>
          <w:sz w:val="21"/>
          <w:szCs w:val="21"/>
        </w:rPr>
        <w:tab/>
      </w:r>
      <w:r>
        <w:rPr>
          <w:rFonts w:hint="eastAsia" w:ascii="Times New Roman" w:hAnsi="Times New Roman" w:eastAsia="新宋体"/>
          <w:sz w:val="21"/>
          <w:szCs w:val="21"/>
        </w:rPr>
        <w:t>D．折射点A点将向右移</w:t>
      </w:r>
    </w:p>
    <w:p>
      <w:pPr>
        <w:spacing w:line="360" w:lineRule="auto"/>
        <w:ind w:left="364" w:hanging="273" w:hangingChars="130"/>
        <w:rPr>
          <w:sz w:val="21"/>
          <w:szCs w:val="21"/>
        </w:rPr>
      </w:pPr>
      <w:r>
        <w:rPr>
          <w:rFonts w:hint="eastAsia" w:ascii="Times New Roman" w:hAnsi="Times New Roman" w:eastAsia="新宋体"/>
          <w:sz w:val="21"/>
          <w:szCs w:val="21"/>
        </w:rPr>
        <w:t>14．如图所示，一束太阳光通过三棱镜后，在光屏上形成一条彩色的光带。下列说法正确的是（　　）</w:t>
      </w:r>
    </w:p>
    <w:p>
      <w:pPr>
        <w:spacing w:line="360" w:lineRule="auto"/>
        <w:ind w:left="273" w:leftChars="130"/>
        <w:rPr>
          <w:sz w:val="21"/>
          <w:szCs w:val="21"/>
        </w:rPr>
      </w:pPr>
      <w:r>
        <w:rPr>
          <w:sz w:val="21"/>
          <w:szCs w:val="21"/>
        </w:rPr>
        <w:drawing>
          <wp:inline distT="0" distB="0" distL="0" distR="0">
            <wp:extent cx="1981200" cy="9525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981200" cy="952500"/>
                    </a:xfrm>
                    <a:prstGeom prst="rect">
                      <a:avLst/>
                    </a:prstGeom>
                    <a:noFill/>
                  </pic:spPr>
                </pic:pic>
              </a:graphicData>
            </a:graphic>
          </wp:inline>
        </w:drawing>
      </w:r>
    </w:p>
    <w:p>
      <w:pPr>
        <w:spacing w:line="360" w:lineRule="auto"/>
        <w:ind w:firstLine="273" w:firstLineChars="130"/>
        <w:jc w:val="left"/>
        <w:rPr>
          <w:sz w:val="21"/>
          <w:szCs w:val="21"/>
        </w:rPr>
      </w:pPr>
      <w:r>
        <w:rPr>
          <w:rFonts w:hint="eastAsia" w:ascii="Times New Roman" w:hAnsi="Times New Roman" w:eastAsia="新宋体"/>
          <w:sz w:val="21"/>
          <w:szCs w:val="21"/>
        </w:rPr>
        <w:t>A．这是光的反射现象</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B．这束彩色光不能在真空中传播</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C．a是紫光，b是红光</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D．在真空中，光的传播速度等于3×10</w:t>
      </w:r>
      <w:r>
        <w:rPr>
          <w:rFonts w:hint="eastAsia" w:ascii="Times New Roman" w:hAnsi="Times New Roman" w:eastAsia="新宋体"/>
          <w:sz w:val="21"/>
          <w:szCs w:val="21"/>
          <w:vertAlign w:val="superscript"/>
        </w:rPr>
        <w:t>8</w:t>
      </w:r>
      <w:r>
        <w:rPr>
          <w:rFonts w:hint="eastAsia" w:ascii="Times New Roman" w:hAnsi="Times New Roman" w:eastAsia="新宋体"/>
          <w:sz w:val="21"/>
          <w:szCs w:val="21"/>
        </w:rPr>
        <w:t>m/s</w:t>
      </w:r>
    </w:p>
    <w:p>
      <w:pPr>
        <w:spacing w:line="360" w:lineRule="auto"/>
        <w:ind w:left="364" w:hanging="273" w:hangingChars="130"/>
        <w:rPr>
          <w:sz w:val="21"/>
          <w:szCs w:val="21"/>
        </w:rPr>
      </w:pPr>
      <w:r>
        <w:rPr>
          <w:rFonts w:hint="eastAsia" w:ascii="Times New Roman" w:hAnsi="Times New Roman" w:eastAsia="新宋体"/>
          <w:sz w:val="21"/>
          <w:szCs w:val="21"/>
        </w:rPr>
        <w:t>15．我们学过了两种看不见的光和两种听不见的声，下列说法中正确的是（　　）</w:t>
      </w:r>
    </w:p>
    <w:p>
      <w:pPr>
        <w:spacing w:line="360" w:lineRule="auto"/>
        <w:ind w:firstLine="273" w:firstLineChars="130"/>
        <w:jc w:val="left"/>
        <w:rPr>
          <w:sz w:val="21"/>
          <w:szCs w:val="21"/>
        </w:rPr>
      </w:pPr>
      <w:r>
        <w:rPr>
          <w:rFonts w:hint="eastAsia" w:ascii="Times New Roman" w:hAnsi="Times New Roman" w:eastAsia="新宋体"/>
          <w:sz w:val="21"/>
          <w:szCs w:val="21"/>
        </w:rPr>
        <w:t>A．导盲仪发出次声波，可以探测前进道路上的障碍物</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B．电视机遥控器能发出不同的紫外线脉冲</w:t>
      </w:r>
      <w:r>
        <w:rPr>
          <w:sz w:val="21"/>
          <w:szCs w:val="21"/>
        </w:rPr>
        <w:tab/>
      </w:r>
    </w:p>
    <w:p>
      <w:pPr>
        <w:spacing w:line="360" w:lineRule="auto"/>
        <w:ind w:firstLine="273" w:firstLineChars="130"/>
        <w:jc w:val="left"/>
        <w:rPr>
          <w:sz w:val="21"/>
          <w:szCs w:val="21"/>
        </w:rPr>
      </w:pPr>
      <w:r>
        <w:rPr>
          <w:rFonts w:hint="eastAsia" w:ascii="Times New Roman" w:hAnsi="Times New Roman" w:eastAsia="新宋体"/>
          <w:sz w:val="21"/>
          <w:szCs w:val="21"/>
        </w:rPr>
        <w:t>C．超声波清洗机是利用超声波穿过液体并引起激烈振动工作的</w:t>
      </w:r>
    </w:p>
    <w:p>
      <w:pPr>
        <w:spacing w:line="360" w:lineRule="auto"/>
        <w:ind w:firstLine="273" w:firstLineChars="130"/>
        <w:jc w:val="left"/>
        <w:rPr>
          <w:sz w:val="21"/>
          <w:szCs w:val="21"/>
        </w:rPr>
      </w:pPr>
      <w:r>
        <w:rPr>
          <w:rFonts w:hint="eastAsia" w:ascii="Times New Roman" w:hAnsi="Times New Roman" w:eastAsia="新宋体"/>
          <w:sz w:val="21"/>
          <w:szCs w:val="21"/>
        </w:rPr>
        <w:t>D．验钞机是利用紫外线杀死微生物工作</w:t>
      </w:r>
    </w:p>
    <w:p>
      <w:pPr>
        <w:spacing w:line="360" w:lineRule="auto"/>
        <w:rPr>
          <w:sz w:val="21"/>
          <w:szCs w:val="21"/>
        </w:rPr>
      </w:pPr>
      <w:r>
        <w:rPr>
          <w:rFonts w:hint="eastAsia" w:ascii="Times New Roman" w:hAnsi="Times New Roman" w:eastAsia="新宋体"/>
          <w:b/>
          <w:sz w:val="21"/>
          <w:szCs w:val="21"/>
        </w:rPr>
        <w:t>二．填空题（共</w:t>
      </w:r>
      <w:r>
        <w:rPr>
          <w:rFonts w:ascii="Times New Roman" w:hAnsi="Times New Roman" w:eastAsia="新宋体"/>
          <w:b/>
          <w:sz w:val="21"/>
          <w:szCs w:val="21"/>
        </w:rPr>
        <w:t>32</w:t>
      </w:r>
      <w:r>
        <w:rPr>
          <w:rFonts w:hint="eastAsia" w:ascii="Times New Roman" w:hAnsi="Times New Roman" w:eastAsia="新宋体"/>
          <w:b/>
          <w:sz w:val="21"/>
          <w:szCs w:val="21"/>
        </w:rPr>
        <w:t>分）</w:t>
      </w:r>
    </w:p>
    <w:p>
      <w:pPr>
        <w:spacing w:line="360" w:lineRule="auto"/>
        <w:ind w:left="364" w:hanging="273" w:hangingChars="130"/>
        <w:rPr>
          <w:sz w:val="21"/>
          <w:szCs w:val="21"/>
        </w:rPr>
      </w:pPr>
      <w:r>
        <w:rPr>
          <w:rFonts w:hint="eastAsia" w:ascii="Times New Roman" w:hAnsi="Times New Roman" w:eastAsia="新宋体"/>
          <w:sz w:val="21"/>
          <w:szCs w:val="21"/>
        </w:rPr>
        <w:t xml:space="preserve">16．影子是因为光在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介质中沿直线传播形成的，如图所示，晚间一行人经过一盏路灯并离开，灯光照射人所形成的影子的长度发生变化的情况是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Pr>
          <w:sz w:val="21"/>
          <w:szCs w:val="21"/>
        </w:rPr>
      </w:pPr>
      <w:r>
        <w:rPr>
          <w:sz w:val="21"/>
          <w:szCs w:val="21"/>
        </w:rPr>
        <w:drawing>
          <wp:inline distT="0" distB="0" distL="0" distR="0">
            <wp:extent cx="1219200" cy="101346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219200" cy="1013460"/>
                    </a:xfrm>
                    <a:prstGeom prst="rect">
                      <a:avLst/>
                    </a:prstGeom>
                    <a:noFill/>
                  </pic:spPr>
                </pic:pic>
              </a:graphicData>
            </a:graphic>
          </wp:inline>
        </w:drawing>
      </w:r>
    </w:p>
    <w:p>
      <w:pPr>
        <w:spacing w:line="360" w:lineRule="auto"/>
        <w:ind w:left="364" w:hanging="273" w:hangingChars="130"/>
        <w:rPr>
          <w:sz w:val="21"/>
          <w:szCs w:val="21"/>
        </w:rPr>
      </w:pPr>
      <w:r>
        <w:rPr>
          <w:rFonts w:hint="eastAsia" w:ascii="Times New Roman" w:hAnsi="Times New Roman" w:eastAsia="新宋体"/>
          <w:sz w:val="21"/>
          <w:szCs w:val="21"/>
        </w:rPr>
        <w:t xml:space="preserve">17．如图所示，早晨的太阳光与水平方向成30°角射到一水平放置的平面镜上，入射角为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°；随着时间的推移，从早晨到中午，反射角将 </w:t>
      </w:r>
      <w:r>
        <w:rPr>
          <w:rFonts w:hint="eastAsia" w:ascii="Times New Roman" w:hAnsi="Times New Roman" w:eastAsia="新宋体"/>
          <w:sz w:val="21"/>
          <w:szCs w:val="21"/>
          <w:u w:val="single"/>
        </w:rPr>
        <w:t>　   　</w:t>
      </w:r>
      <w:r>
        <w:rPr>
          <w:rFonts w:hint="eastAsia" w:ascii="Times New Roman" w:hAnsi="Times New Roman" w:eastAsia="新宋体"/>
          <w:sz w:val="21"/>
          <w:szCs w:val="21"/>
        </w:rPr>
        <w:t>（填“增大”、“减小”或“不变”）。</w:t>
      </w:r>
    </w:p>
    <w:p>
      <w:pPr>
        <w:spacing w:line="360" w:lineRule="auto"/>
        <w:ind w:left="273" w:leftChars="130"/>
        <w:rPr>
          <w:sz w:val="21"/>
          <w:szCs w:val="21"/>
        </w:rPr>
      </w:pPr>
      <w:r>
        <w:rPr>
          <w:sz w:val="21"/>
          <w:szCs w:val="21"/>
        </w:rPr>
        <w:drawing>
          <wp:inline distT="0" distB="0" distL="0" distR="0">
            <wp:extent cx="1165860" cy="678180"/>
            <wp:effectExtent l="0" t="0" r="0"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165860" cy="678180"/>
                    </a:xfrm>
                    <a:prstGeom prst="rect">
                      <a:avLst/>
                    </a:prstGeom>
                    <a:noFill/>
                  </pic:spPr>
                </pic:pic>
              </a:graphicData>
            </a:graphic>
          </wp:inline>
        </w:drawing>
      </w:r>
    </w:p>
    <w:p>
      <w:pPr>
        <w:spacing w:line="360" w:lineRule="auto"/>
        <w:ind w:left="364" w:hanging="273" w:hangingChars="130"/>
        <w:rPr>
          <w:sz w:val="21"/>
          <w:szCs w:val="21"/>
        </w:rPr>
      </w:pPr>
      <w:r>
        <w:rPr>
          <w:rFonts w:hint="eastAsia" w:ascii="Times New Roman" w:hAnsi="Times New Roman" w:eastAsia="新宋体"/>
          <w:sz w:val="21"/>
          <w:szCs w:val="21"/>
        </w:rPr>
        <w:t xml:space="preserve">18．一只小鸟在平静的湖面上飞行，若水深为2m，小鸟距水面6m，映在平静水面上的鸟的“倒影”是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像（选填“实”或“虚”），该“倒影”距小鸟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m，若小鸟飞向水面，则鸟的“倒影”大小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（选填“变大”、“变小”或“不变”）。</w:t>
      </w:r>
    </w:p>
    <w:p>
      <w:pPr>
        <w:spacing w:line="360" w:lineRule="auto"/>
        <w:ind w:left="364" w:hanging="273" w:hangingChars="130"/>
        <w:rPr>
          <w:sz w:val="21"/>
          <w:szCs w:val="21"/>
        </w:rPr>
      </w:pPr>
      <w:r>
        <w:rPr>
          <w:rFonts w:hint="eastAsia" w:ascii="Times New Roman" w:hAnsi="Times New Roman" w:eastAsia="新宋体"/>
          <w:sz w:val="21"/>
          <w:szCs w:val="21"/>
        </w:rPr>
        <w:t>19．如图所示，小明站在地铁站台上，透过玻璃制成的屏蔽门，可以看到车道另一侧竖直墙壁上的广告牌和自己在玻璃门中所成的像。已知屏蔽门高2.5m，小明身高1.8m，此时小明和玻璃门之间的距离为5m。当小明向前走了2m，发现此时玻璃门中自己的像和广告牌正好重合，则广告牌到玻璃门的距离d＝</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m，小明向前走的过程中，玻璃门中像的大小将 </w:t>
      </w:r>
      <w:r>
        <w:rPr>
          <w:rFonts w:hint="eastAsia" w:ascii="Times New Roman" w:hAnsi="Times New Roman" w:eastAsia="新宋体"/>
          <w:sz w:val="21"/>
          <w:szCs w:val="21"/>
          <w:u w:val="single"/>
        </w:rPr>
        <w:t>　   　</w:t>
      </w:r>
      <w:r>
        <w:rPr>
          <w:rFonts w:hint="eastAsia" w:ascii="Times New Roman" w:hAnsi="Times New Roman" w:eastAsia="新宋体"/>
          <w:sz w:val="21"/>
          <w:szCs w:val="21"/>
        </w:rPr>
        <w:t>（变大/变小/不变）。</w:t>
      </w:r>
    </w:p>
    <w:p>
      <w:pPr>
        <w:spacing w:line="360" w:lineRule="auto"/>
        <w:ind w:left="273" w:leftChars="130"/>
        <w:rPr>
          <w:sz w:val="21"/>
          <w:szCs w:val="21"/>
        </w:rPr>
      </w:pPr>
      <w:r>
        <w:rPr>
          <w:sz w:val="21"/>
          <w:szCs w:val="21"/>
        </w:rPr>
        <w:drawing>
          <wp:inline distT="0" distB="0" distL="0" distR="0">
            <wp:extent cx="1790700" cy="11049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790700" cy="1104900"/>
                    </a:xfrm>
                    <a:prstGeom prst="rect">
                      <a:avLst/>
                    </a:prstGeom>
                    <a:noFill/>
                  </pic:spPr>
                </pic:pic>
              </a:graphicData>
            </a:graphic>
          </wp:inline>
        </w:drawing>
      </w:r>
    </w:p>
    <w:p>
      <w:pPr>
        <w:spacing w:line="360" w:lineRule="auto"/>
        <w:ind w:left="364" w:hanging="273" w:hangingChars="130"/>
        <w:rPr>
          <w:sz w:val="21"/>
          <w:szCs w:val="21"/>
        </w:rPr>
      </w:pPr>
      <w:r>
        <w:rPr>
          <w:rFonts w:hint="eastAsia" w:ascii="Times New Roman" w:hAnsi="Times New Roman" w:eastAsia="新宋体"/>
          <w:sz w:val="21"/>
          <w:szCs w:val="21"/>
        </w:rPr>
        <w:t xml:space="preserve">20．小明给弟弟变了个魔术，他将装有一枚硬币的碗放在弟弟面前，如图所示，弟弟在A处看不到硬币，这是因为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传播。小明向碗中缓缓注水后，弟弟能看到硬币了，这是由光由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传到 </w:t>
      </w:r>
      <w:r>
        <w:rPr>
          <w:rFonts w:hint="eastAsia" w:ascii="Times New Roman" w:hAnsi="Times New Roman" w:eastAsia="新宋体"/>
          <w:sz w:val="21"/>
          <w:szCs w:val="21"/>
          <w:u w:val="single"/>
        </w:rPr>
        <w:t>　   　</w:t>
      </w:r>
      <w:r>
        <w:rPr>
          <w:rFonts w:hint="eastAsia" w:ascii="Times New Roman" w:hAnsi="Times New Roman" w:eastAsia="新宋体"/>
          <w:sz w:val="21"/>
          <w:szCs w:val="21"/>
        </w:rPr>
        <w:t>时产生的折射现象。</w:t>
      </w:r>
    </w:p>
    <w:p>
      <w:pPr>
        <w:spacing w:line="360" w:lineRule="auto"/>
        <w:ind w:left="273" w:leftChars="130"/>
        <w:rPr>
          <w:sz w:val="21"/>
          <w:szCs w:val="21"/>
        </w:rPr>
      </w:pPr>
      <w:r>
        <w:rPr>
          <w:sz w:val="21"/>
          <w:szCs w:val="21"/>
        </w:rPr>
        <w:drawing>
          <wp:inline distT="0" distB="0" distL="0" distR="0">
            <wp:extent cx="1264920" cy="754380"/>
            <wp:effectExtent l="0" t="0" r="0" b="762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264920" cy="754380"/>
                    </a:xfrm>
                    <a:prstGeom prst="rect">
                      <a:avLst/>
                    </a:prstGeom>
                    <a:noFill/>
                  </pic:spPr>
                </pic:pic>
              </a:graphicData>
            </a:graphic>
          </wp:inline>
        </w:drawing>
      </w:r>
    </w:p>
    <w:p>
      <w:pPr>
        <w:spacing w:line="360" w:lineRule="auto"/>
        <w:ind w:left="364" w:hanging="273" w:hangingChars="130"/>
        <w:rPr>
          <w:sz w:val="21"/>
          <w:szCs w:val="21"/>
        </w:rPr>
      </w:pPr>
      <w:r>
        <w:rPr>
          <w:rFonts w:hint="eastAsia" w:ascii="Times New Roman" w:hAnsi="Times New Roman" w:eastAsia="新宋体"/>
          <w:sz w:val="21"/>
          <w:szCs w:val="21"/>
        </w:rPr>
        <w:t xml:space="preserve">21．如图所示，一束光在水和空气两种介质的界面上发生了反射和折射，反射角的大小是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，水在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。（选填“NN′的右方”“NN′的左方”“MM′的下方”“MM′的上方”）</w:t>
      </w:r>
    </w:p>
    <w:p>
      <w:pPr>
        <w:spacing w:line="360" w:lineRule="auto"/>
        <w:ind w:left="273" w:leftChars="130"/>
        <w:rPr>
          <w:sz w:val="21"/>
          <w:szCs w:val="21"/>
        </w:rPr>
      </w:pPr>
      <w:r>
        <w:rPr>
          <w:sz w:val="21"/>
          <w:szCs w:val="21"/>
        </w:rPr>
        <w:drawing>
          <wp:inline distT="0" distB="0" distL="0" distR="0">
            <wp:extent cx="1485900" cy="1402080"/>
            <wp:effectExtent l="0" t="0" r="0" b="762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485900" cy="1402080"/>
                    </a:xfrm>
                    <a:prstGeom prst="rect">
                      <a:avLst/>
                    </a:prstGeom>
                    <a:noFill/>
                  </pic:spPr>
                </pic:pic>
              </a:graphicData>
            </a:graphic>
          </wp:inline>
        </w:drawing>
      </w:r>
    </w:p>
    <w:p>
      <w:pPr>
        <w:spacing w:line="360" w:lineRule="auto"/>
        <w:ind w:left="364" w:hanging="273" w:hangingChars="130"/>
        <w:rPr>
          <w:sz w:val="21"/>
          <w:szCs w:val="21"/>
        </w:rPr>
      </w:pPr>
      <w:r>
        <w:rPr>
          <w:rFonts w:hint="eastAsia" w:ascii="Times New Roman" w:hAnsi="Times New Roman" w:eastAsia="新宋体"/>
          <w:sz w:val="21"/>
          <w:szCs w:val="21"/>
        </w:rPr>
        <w:t xml:space="preserve">22．公园内人工湖环绕杨柳，晴天垂柳成萌，雨后浮现彩虹。从物理学角度看，“垂柳成荫”是由光的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形成的，“彩虹”是由光的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形成的，图中能正确描述日食形成原因的是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（选填“甲”或“乙”）图。</w:t>
      </w:r>
    </w:p>
    <w:p>
      <w:pPr>
        <w:spacing w:line="360" w:lineRule="auto"/>
        <w:ind w:left="273" w:leftChars="130"/>
        <w:rPr>
          <w:sz w:val="21"/>
          <w:szCs w:val="21"/>
        </w:rPr>
      </w:pPr>
      <w:r>
        <w:rPr>
          <w:sz w:val="21"/>
          <w:szCs w:val="21"/>
        </w:rPr>
        <w:drawing>
          <wp:inline distT="0" distB="0" distL="0" distR="0">
            <wp:extent cx="4732020" cy="80772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4732020" cy="807720"/>
                    </a:xfrm>
                    <a:prstGeom prst="rect">
                      <a:avLst/>
                    </a:prstGeom>
                    <a:noFill/>
                  </pic:spPr>
                </pic:pic>
              </a:graphicData>
            </a:graphic>
          </wp:inline>
        </w:drawing>
      </w:r>
    </w:p>
    <w:p>
      <w:pPr>
        <w:spacing w:line="360" w:lineRule="auto"/>
        <w:rPr>
          <w:sz w:val="21"/>
          <w:szCs w:val="21"/>
        </w:rPr>
      </w:pPr>
      <w:r>
        <w:rPr>
          <w:rFonts w:hint="eastAsia" w:ascii="Times New Roman" w:hAnsi="Times New Roman" w:eastAsia="新宋体"/>
          <w:b/>
          <w:sz w:val="21"/>
          <w:szCs w:val="21"/>
        </w:rPr>
        <w:t>三．实验探究题（共</w:t>
      </w:r>
      <w:r>
        <w:rPr>
          <w:rFonts w:ascii="Times New Roman" w:hAnsi="Times New Roman" w:eastAsia="新宋体"/>
          <w:b/>
          <w:sz w:val="21"/>
          <w:szCs w:val="21"/>
        </w:rPr>
        <w:t>30</w:t>
      </w:r>
      <w:r>
        <w:rPr>
          <w:rFonts w:hint="eastAsia" w:ascii="Times New Roman" w:hAnsi="Times New Roman" w:eastAsia="新宋体"/>
          <w:b/>
          <w:sz w:val="21"/>
          <w:szCs w:val="21"/>
        </w:rPr>
        <w:t>分）</w:t>
      </w:r>
    </w:p>
    <w:p>
      <w:pPr>
        <w:spacing w:line="360" w:lineRule="auto"/>
        <w:ind w:left="364" w:hanging="273" w:hangingChars="130"/>
        <w:rPr>
          <w:sz w:val="21"/>
          <w:szCs w:val="21"/>
        </w:rPr>
      </w:pPr>
      <w:r>
        <w:rPr>
          <w:rFonts w:hint="eastAsia" w:ascii="Times New Roman" w:hAnsi="Times New Roman" w:eastAsia="新宋体"/>
          <w:sz w:val="21"/>
          <w:szCs w:val="21"/>
        </w:rPr>
        <w:t>23．在探究光反射的规律时，平平进行了如图甲所示的实验。</w:t>
      </w:r>
    </w:p>
    <w:p>
      <w:pPr>
        <w:spacing w:line="360" w:lineRule="auto"/>
        <w:ind w:left="273" w:leftChars="130"/>
        <w:rPr>
          <w:sz w:val="21"/>
          <w:szCs w:val="21"/>
        </w:rPr>
      </w:pPr>
      <w:r>
        <w:rPr>
          <w:rFonts w:hint="eastAsia" w:ascii="Times New Roman" w:hAnsi="Times New Roman" w:eastAsia="新宋体"/>
          <w:sz w:val="21"/>
          <w:szCs w:val="21"/>
        </w:rPr>
        <w:t xml:space="preserve">（1）平面镜平放在水平桌面上，一块标有刻度的白色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（选填“粗糙”或“光滑”）硬纸板与平面镜保持 </w:t>
      </w:r>
      <w:r>
        <w:rPr>
          <w:rFonts w:hint="eastAsia" w:ascii="Times New Roman" w:hAnsi="Times New Roman" w:eastAsia="新宋体"/>
          <w:sz w:val="21"/>
          <w:szCs w:val="21"/>
          <w:u w:val="single"/>
        </w:rPr>
        <w:t>　   　</w:t>
      </w:r>
      <w:r>
        <w:rPr>
          <w:rFonts w:hint="eastAsia" w:ascii="Times New Roman" w:hAnsi="Times New Roman" w:eastAsia="新宋体"/>
          <w:sz w:val="21"/>
          <w:szCs w:val="21"/>
        </w:rPr>
        <w:t>，如图甲所示。</w:t>
      </w:r>
    </w:p>
    <w:p>
      <w:pPr>
        <w:spacing w:line="360" w:lineRule="auto"/>
        <w:ind w:left="273" w:leftChars="130"/>
        <w:rPr>
          <w:sz w:val="21"/>
          <w:szCs w:val="21"/>
        </w:rPr>
      </w:pPr>
      <w:r>
        <w:rPr>
          <w:rFonts w:hint="eastAsia" w:ascii="Times New Roman" w:hAnsi="Times New Roman" w:eastAsia="新宋体"/>
          <w:sz w:val="21"/>
          <w:szCs w:val="21"/>
        </w:rPr>
        <w:t xml:space="preserve">（2）实验时，将一束光贴着纸板P沿EO射到镜面上O点，纸板Q上会显示出反射光束OF。接着将纸板Q绕ON向前或向后翻折，则纸板Q上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（选填“能”或“不能”）显示出反射光束，由此说明反射光线、入射光线与法线在同一平面内，在纸板Q绕ON向后翻折的过程中，反射光线的位置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（选填“改变”或“不变”）。</w:t>
      </w:r>
    </w:p>
    <w:p>
      <w:pPr>
        <w:spacing w:line="360" w:lineRule="auto"/>
        <w:ind w:left="273" w:leftChars="130"/>
        <w:rPr>
          <w:sz w:val="21"/>
          <w:szCs w:val="21"/>
        </w:rPr>
      </w:pPr>
      <w:r>
        <w:rPr>
          <w:rFonts w:hint="eastAsia" w:ascii="Times New Roman" w:hAnsi="Times New Roman" w:eastAsia="新宋体"/>
          <w:sz w:val="21"/>
          <w:szCs w:val="21"/>
        </w:rPr>
        <w:t xml:space="preserve">（3）若保持平面镜位置不变，将纸板向后倾斜一个角度（如图乙），入射光线仍能呈现在纸板上，且沿EO方向入射到平面镜的O点，此时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（选填“能”或“不能”）在纸板上看到反射光线，此时反射光线、入射光线和法线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（选填“在”或“不在”）同一平面内。</w:t>
      </w:r>
    </w:p>
    <w:p>
      <w:pPr>
        <w:spacing w:line="360" w:lineRule="auto"/>
        <w:ind w:left="273" w:leftChars="130"/>
        <w:rPr>
          <w:sz w:val="21"/>
          <w:szCs w:val="21"/>
        </w:rPr>
      </w:pPr>
      <w:r>
        <w:rPr>
          <w:sz w:val="21"/>
          <w:szCs w:val="21"/>
        </w:rPr>
        <w:drawing>
          <wp:inline distT="0" distB="0" distL="0" distR="0">
            <wp:extent cx="3208020" cy="145542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3208020" cy="1455420"/>
                    </a:xfrm>
                    <a:prstGeom prst="rect">
                      <a:avLst/>
                    </a:prstGeom>
                    <a:noFill/>
                  </pic:spPr>
                </pic:pic>
              </a:graphicData>
            </a:graphic>
          </wp:inline>
        </w:drawing>
      </w:r>
    </w:p>
    <w:p>
      <w:pPr>
        <w:spacing w:line="360" w:lineRule="auto"/>
        <w:ind w:left="364" w:hanging="273" w:hangingChars="130"/>
        <w:rPr>
          <w:sz w:val="21"/>
          <w:szCs w:val="21"/>
        </w:rPr>
      </w:pPr>
      <w:r>
        <w:rPr>
          <w:rFonts w:hint="eastAsia" w:ascii="Times New Roman" w:hAnsi="Times New Roman" w:eastAsia="新宋体"/>
          <w:sz w:val="21"/>
          <w:szCs w:val="21"/>
        </w:rPr>
        <w:t>24．如图是小宇“探究光的反射与折射规律”的实验装置，通过多次实验得到如表数据：</w:t>
      </w:r>
    </w:p>
    <w:tbl>
      <w:tblPr>
        <w:tblStyle w:val="4"/>
        <w:tblW w:w="799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654"/>
        <w:gridCol w:w="1185"/>
        <w:gridCol w:w="1289"/>
        <w:gridCol w:w="1289"/>
        <w:gridCol w:w="1289"/>
        <w:gridCol w:w="128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1162" w:hRule="atLeast"/>
        </w:trPr>
        <w:tc>
          <w:tcPr>
            <w:tcW w:w="1654" w:type="dxa"/>
          </w:tcPr>
          <w:p>
            <w:pPr>
              <w:spacing w:line="360" w:lineRule="auto"/>
              <w:jc w:val="center"/>
              <w:rPr>
                <w:sz w:val="21"/>
                <w:szCs w:val="21"/>
              </w:rPr>
            </w:pPr>
            <w:r>
              <w:rPr>
                <w:rFonts w:hint="eastAsia" w:ascii="Times New Roman" w:hAnsi="Times New Roman" w:eastAsia="新宋体"/>
                <w:sz w:val="21"/>
                <w:szCs w:val="21"/>
              </w:rPr>
              <w:t>入射角</w:t>
            </w:r>
          </w:p>
        </w:tc>
        <w:tc>
          <w:tcPr>
            <w:tcW w:w="1185" w:type="dxa"/>
          </w:tcPr>
          <w:p>
            <w:pPr>
              <w:spacing w:line="360" w:lineRule="auto"/>
              <w:jc w:val="center"/>
              <w:rPr>
                <w:sz w:val="21"/>
                <w:szCs w:val="21"/>
              </w:rPr>
            </w:pPr>
            <w:r>
              <w:rPr>
                <w:rFonts w:hint="eastAsia" w:ascii="Times New Roman" w:hAnsi="Times New Roman" w:eastAsia="新宋体"/>
                <w:sz w:val="21"/>
                <w:szCs w:val="21"/>
              </w:rPr>
              <w:t>0°</w:t>
            </w:r>
          </w:p>
        </w:tc>
        <w:tc>
          <w:tcPr>
            <w:tcW w:w="1289" w:type="dxa"/>
          </w:tcPr>
          <w:p>
            <w:pPr>
              <w:spacing w:line="360" w:lineRule="auto"/>
              <w:jc w:val="center"/>
              <w:rPr>
                <w:sz w:val="21"/>
                <w:szCs w:val="21"/>
              </w:rPr>
            </w:pPr>
            <w:r>
              <w:rPr>
                <w:rFonts w:hint="eastAsia" w:ascii="Times New Roman" w:hAnsi="Times New Roman" w:eastAsia="新宋体"/>
                <w:sz w:val="21"/>
                <w:szCs w:val="21"/>
              </w:rPr>
              <w:t>15°</w:t>
            </w:r>
          </w:p>
        </w:tc>
        <w:tc>
          <w:tcPr>
            <w:tcW w:w="1289" w:type="dxa"/>
          </w:tcPr>
          <w:p>
            <w:pPr>
              <w:spacing w:line="360" w:lineRule="auto"/>
              <w:jc w:val="center"/>
              <w:rPr>
                <w:sz w:val="21"/>
                <w:szCs w:val="21"/>
              </w:rPr>
            </w:pPr>
            <w:r>
              <w:rPr>
                <w:rFonts w:hint="eastAsia" w:ascii="Times New Roman" w:hAnsi="Times New Roman" w:eastAsia="新宋体"/>
                <w:sz w:val="21"/>
                <w:szCs w:val="21"/>
              </w:rPr>
              <w:t>30°</w:t>
            </w:r>
          </w:p>
        </w:tc>
        <w:tc>
          <w:tcPr>
            <w:tcW w:w="1289" w:type="dxa"/>
          </w:tcPr>
          <w:p>
            <w:pPr>
              <w:spacing w:line="360" w:lineRule="auto"/>
              <w:jc w:val="center"/>
              <w:rPr>
                <w:sz w:val="21"/>
                <w:szCs w:val="21"/>
              </w:rPr>
            </w:pPr>
            <w:r>
              <w:rPr>
                <w:rFonts w:hint="eastAsia" w:ascii="Times New Roman" w:hAnsi="Times New Roman" w:eastAsia="新宋体"/>
                <w:sz w:val="21"/>
                <w:szCs w:val="21"/>
              </w:rPr>
              <w:t>45°</w:t>
            </w:r>
          </w:p>
        </w:tc>
        <w:tc>
          <w:tcPr>
            <w:tcW w:w="1289" w:type="dxa"/>
          </w:tcPr>
          <w:p>
            <w:pPr>
              <w:spacing w:line="360" w:lineRule="auto"/>
              <w:jc w:val="center"/>
              <w:rPr>
                <w:sz w:val="21"/>
                <w:szCs w:val="21"/>
              </w:rPr>
            </w:pPr>
            <w:r>
              <w:rPr>
                <w:rFonts w:hint="eastAsia" w:ascii="Times New Roman" w:hAnsi="Times New Roman" w:eastAsia="新宋体"/>
                <w:sz w:val="21"/>
                <w:szCs w:val="21"/>
              </w:rPr>
              <w:t>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1177" w:hRule="atLeast"/>
        </w:trPr>
        <w:tc>
          <w:tcPr>
            <w:tcW w:w="1654" w:type="dxa"/>
          </w:tcPr>
          <w:p>
            <w:pPr>
              <w:spacing w:line="360" w:lineRule="auto"/>
              <w:jc w:val="center"/>
              <w:rPr>
                <w:sz w:val="21"/>
                <w:szCs w:val="21"/>
              </w:rPr>
            </w:pPr>
            <w:r>
              <w:rPr>
                <w:rFonts w:hint="eastAsia" w:ascii="Times New Roman" w:hAnsi="Times New Roman" w:eastAsia="新宋体"/>
                <w:sz w:val="21"/>
                <w:szCs w:val="21"/>
              </w:rPr>
              <w:t>反射角</w:t>
            </w:r>
          </w:p>
        </w:tc>
        <w:tc>
          <w:tcPr>
            <w:tcW w:w="1185" w:type="dxa"/>
          </w:tcPr>
          <w:p>
            <w:pPr>
              <w:spacing w:line="360" w:lineRule="auto"/>
              <w:jc w:val="center"/>
              <w:rPr>
                <w:sz w:val="21"/>
                <w:szCs w:val="21"/>
              </w:rPr>
            </w:pPr>
            <w:r>
              <w:rPr>
                <w:rFonts w:hint="eastAsia" w:ascii="Times New Roman" w:hAnsi="Times New Roman" w:eastAsia="新宋体"/>
                <w:sz w:val="21"/>
                <w:szCs w:val="21"/>
              </w:rPr>
              <w:t>0°</w:t>
            </w:r>
          </w:p>
        </w:tc>
        <w:tc>
          <w:tcPr>
            <w:tcW w:w="1289" w:type="dxa"/>
          </w:tcPr>
          <w:p>
            <w:pPr>
              <w:spacing w:line="360" w:lineRule="auto"/>
              <w:jc w:val="center"/>
              <w:rPr>
                <w:sz w:val="21"/>
                <w:szCs w:val="21"/>
              </w:rPr>
            </w:pPr>
            <w:r>
              <w:rPr>
                <w:rFonts w:hint="eastAsia" w:ascii="Times New Roman" w:hAnsi="Times New Roman" w:eastAsia="新宋体"/>
                <w:sz w:val="21"/>
                <w:szCs w:val="21"/>
              </w:rPr>
              <w:t>15°</w:t>
            </w:r>
          </w:p>
        </w:tc>
        <w:tc>
          <w:tcPr>
            <w:tcW w:w="1289" w:type="dxa"/>
          </w:tcPr>
          <w:p>
            <w:pPr>
              <w:spacing w:line="360" w:lineRule="auto"/>
              <w:jc w:val="center"/>
              <w:rPr>
                <w:sz w:val="21"/>
                <w:szCs w:val="21"/>
              </w:rPr>
            </w:pPr>
            <w:r>
              <w:rPr>
                <w:rFonts w:hint="eastAsia" w:ascii="Times New Roman" w:hAnsi="Times New Roman" w:eastAsia="新宋体"/>
                <w:sz w:val="21"/>
                <w:szCs w:val="21"/>
              </w:rPr>
              <w:t>30°</w:t>
            </w:r>
          </w:p>
        </w:tc>
        <w:tc>
          <w:tcPr>
            <w:tcW w:w="1289" w:type="dxa"/>
          </w:tcPr>
          <w:p>
            <w:pPr>
              <w:spacing w:line="360" w:lineRule="auto"/>
              <w:jc w:val="center"/>
              <w:rPr>
                <w:sz w:val="21"/>
                <w:szCs w:val="21"/>
              </w:rPr>
            </w:pPr>
            <w:r>
              <w:rPr>
                <w:rFonts w:hint="eastAsia" w:ascii="Times New Roman" w:hAnsi="Times New Roman" w:eastAsia="新宋体"/>
                <w:sz w:val="21"/>
                <w:szCs w:val="21"/>
              </w:rPr>
              <w:t>45°</w:t>
            </w:r>
          </w:p>
        </w:tc>
        <w:tc>
          <w:tcPr>
            <w:tcW w:w="1289" w:type="dxa"/>
          </w:tcPr>
          <w:p>
            <w:pPr>
              <w:spacing w:line="360" w:lineRule="auto"/>
              <w:jc w:val="center"/>
              <w:rPr>
                <w:sz w:val="21"/>
                <w:szCs w:val="21"/>
              </w:rPr>
            </w:pPr>
            <w:r>
              <w:rPr>
                <w:rFonts w:hint="eastAsia" w:ascii="Times New Roman" w:hAnsi="Times New Roman" w:eastAsia="新宋体"/>
                <w:sz w:val="21"/>
                <w:szCs w:val="21"/>
              </w:rPr>
              <w:t>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1148" w:hRule="atLeast"/>
        </w:trPr>
        <w:tc>
          <w:tcPr>
            <w:tcW w:w="1654" w:type="dxa"/>
          </w:tcPr>
          <w:p>
            <w:pPr>
              <w:spacing w:line="360" w:lineRule="auto"/>
              <w:jc w:val="center"/>
              <w:rPr>
                <w:sz w:val="21"/>
                <w:szCs w:val="21"/>
              </w:rPr>
            </w:pPr>
            <w:r>
              <w:rPr>
                <w:rFonts w:hint="eastAsia" w:ascii="Times New Roman" w:hAnsi="Times New Roman" w:eastAsia="新宋体"/>
                <w:sz w:val="21"/>
                <w:szCs w:val="21"/>
              </w:rPr>
              <w:t>折射角</w:t>
            </w:r>
          </w:p>
        </w:tc>
        <w:tc>
          <w:tcPr>
            <w:tcW w:w="1185" w:type="dxa"/>
          </w:tcPr>
          <w:p>
            <w:pPr>
              <w:spacing w:line="360" w:lineRule="auto"/>
              <w:jc w:val="center"/>
              <w:rPr>
                <w:sz w:val="21"/>
                <w:szCs w:val="21"/>
              </w:rPr>
            </w:pPr>
            <w:r>
              <w:rPr>
                <w:rFonts w:hint="eastAsia" w:ascii="Times New Roman" w:hAnsi="Times New Roman" w:eastAsia="新宋体"/>
                <w:sz w:val="21"/>
                <w:szCs w:val="21"/>
              </w:rPr>
              <w:t>0°</w:t>
            </w:r>
          </w:p>
        </w:tc>
        <w:tc>
          <w:tcPr>
            <w:tcW w:w="1289" w:type="dxa"/>
          </w:tcPr>
          <w:p>
            <w:pPr>
              <w:spacing w:line="360" w:lineRule="auto"/>
              <w:jc w:val="center"/>
              <w:rPr>
                <w:sz w:val="21"/>
                <w:szCs w:val="21"/>
              </w:rPr>
            </w:pPr>
            <w:r>
              <w:rPr>
                <w:rFonts w:hint="eastAsia" w:ascii="Times New Roman" w:hAnsi="Times New Roman" w:eastAsia="新宋体"/>
                <w:sz w:val="21"/>
                <w:szCs w:val="21"/>
              </w:rPr>
              <w:t>11°</w:t>
            </w:r>
          </w:p>
        </w:tc>
        <w:tc>
          <w:tcPr>
            <w:tcW w:w="1289" w:type="dxa"/>
          </w:tcPr>
          <w:p>
            <w:pPr>
              <w:spacing w:line="360" w:lineRule="auto"/>
              <w:jc w:val="center"/>
              <w:rPr>
                <w:sz w:val="21"/>
                <w:szCs w:val="21"/>
              </w:rPr>
            </w:pPr>
            <w:r>
              <w:rPr>
                <w:rFonts w:hint="eastAsia" w:ascii="Times New Roman" w:hAnsi="Times New Roman" w:eastAsia="新宋体"/>
                <w:sz w:val="21"/>
                <w:szCs w:val="21"/>
              </w:rPr>
              <w:t>22°</w:t>
            </w:r>
          </w:p>
        </w:tc>
        <w:tc>
          <w:tcPr>
            <w:tcW w:w="1289" w:type="dxa"/>
          </w:tcPr>
          <w:p>
            <w:pPr>
              <w:spacing w:line="360" w:lineRule="auto"/>
              <w:jc w:val="center"/>
              <w:rPr>
                <w:sz w:val="21"/>
                <w:szCs w:val="21"/>
              </w:rPr>
            </w:pPr>
            <w:r>
              <w:rPr>
                <w:rFonts w:hint="eastAsia" w:ascii="Times New Roman" w:hAnsi="Times New Roman" w:eastAsia="新宋体"/>
                <w:sz w:val="21"/>
                <w:szCs w:val="21"/>
              </w:rPr>
              <w:t>32°</w:t>
            </w:r>
          </w:p>
        </w:tc>
        <w:tc>
          <w:tcPr>
            <w:tcW w:w="1289" w:type="dxa"/>
          </w:tcPr>
          <w:p>
            <w:pPr>
              <w:spacing w:line="360" w:lineRule="auto"/>
              <w:jc w:val="center"/>
              <w:rPr>
                <w:sz w:val="21"/>
                <w:szCs w:val="21"/>
              </w:rPr>
            </w:pPr>
            <w:r>
              <w:rPr>
                <w:rFonts w:hint="eastAsia" w:ascii="Times New Roman" w:hAnsi="Times New Roman" w:eastAsia="新宋体"/>
                <w:sz w:val="21"/>
                <w:szCs w:val="21"/>
              </w:rPr>
              <w:t>40°</w:t>
            </w:r>
          </w:p>
        </w:tc>
      </w:tr>
    </w:tbl>
    <w:p>
      <w:pPr>
        <w:spacing w:line="360" w:lineRule="auto"/>
        <w:ind w:left="273" w:leftChars="130"/>
        <w:rPr>
          <w:sz w:val="21"/>
          <w:szCs w:val="21"/>
        </w:rPr>
      </w:pPr>
      <w:r>
        <w:rPr>
          <w:rFonts w:hint="eastAsia" w:ascii="Times New Roman" w:hAnsi="Times New Roman" w:eastAsia="新宋体"/>
          <w:sz w:val="21"/>
          <w:szCs w:val="21"/>
        </w:rPr>
        <w:t xml:space="preserve">（1）多次实验表明：在光的反射过程中，反射角 </w:t>
      </w:r>
      <w:r>
        <w:rPr>
          <w:rFonts w:hint="eastAsia" w:ascii="Times New Roman" w:hAnsi="Times New Roman" w:eastAsia="新宋体"/>
          <w:sz w:val="21"/>
          <w:szCs w:val="21"/>
          <w:u w:val="single"/>
        </w:rPr>
        <w:t>　   　</w:t>
      </w:r>
      <w:r>
        <w:rPr>
          <w:rFonts w:hint="eastAsia" w:ascii="Times New Roman" w:hAnsi="Times New Roman" w:eastAsia="新宋体"/>
          <w:sz w:val="21"/>
          <w:szCs w:val="21"/>
        </w:rPr>
        <w:t>入射角（选填“大于”“小于”或“等于”）；</w:t>
      </w:r>
    </w:p>
    <w:p>
      <w:pPr>
        <w:spacing w:line="360" w:lineRule="auto"/>
        <w:ind w:left="273" w:leftChars="130"/>
        <w:rPr>
          <w:sz w:val="21"/>
          <w:szCs w:val="21"/>
        </w:rPr>
      </w:pPr>
      <w:r>
        <w:rPr>
          <w:rFonts w:hint="eastAsia" w:ascii="Times New Roman" w:hAnsi="Times New Roman" w:eastAsia="新宋体"/>
          <w:sz w:val="21"/>
          <w:szCs w:val="21"/>
        </w:rPr>
        <w:t xml:space="preserve">（2）当光从空气斜射入水中时，折射角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入射角（选“大于”“小于”或“等于”），入射角增大，折射角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（选填“增大”“减小”或“不变”）；当光从空气垂直射入水中时，折射角等于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Pr>
          <w:sz w:val="21"/>
          <w:szCs w:val="21"/>
        </w:rPr>
      </w:pPr>
      <w:r>
        <w:rPr>
          <w:rFonts w:hint="eastAsia" w:ascii="Times New Roman" w:hAnsi="Times New Roman" w:eastAsia="新宋体"/>
          <w:sz w:val="21"/>
          <w:szCs w:val="21"/>
        </w:rPr>
        <w:t xml:space="preserve">（3）小宇让一束光沿着图中BO方向入射向水面时，当入射光线以22°的入射角从水中射入空气时，折射角等于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°；这表明：光的折射现象中，光路是 </w:t>
      </w:r>
      <w:r>
        <w:rPr>
          <w:rFonts w:hint="eastAsia" w:ascii="Times New Roman" w:hAnsi="Times New Roman" w:eastAsia="新宋体"/>
          <w:sz w:val="21"/>
          <w:szCs w:val="21"/>
          <w:u w:val="single"/>
        </w:rPr>
        <w:t>　   　</w:t>
      </w:r>
      <w:r>
        <w:rPr>
          <w:rFonts w:hint="eastAsia" w:ascii="Times New Roman" w:hAnsi="Times New Roman" w:eastAsia="新宋体"/>
          <w:sz w:val="21"/>
          <w:szCs w:val="21"/>
        </w:rPr>
        <w:t>的；</w:t>
      </w:r>
    </w:p>
    <w:p>
      <w:pPr>
        <w:spacing w:line="360" w:lineRule="auto"/>
        <w:ind w:left="273" w:leftChars="130"/>
        <w:rPr>
          <w:sz w:val="21"/>
          <w:szCs w:val="21"/>
        </w:rPr>
      </w:pPr>
      <w:r>
        <w:rPr>
          <w:rFonts w:hint="eastAsia" w:ascii="Times New Roman" w:hAnsi="Times New Roman" w:eastAsia="新宋体"/>
          <w:sz w:val="21"/>
          <w:szCs w:val="21"/>
        </w:rPr>
        <w:t xml:space="preserve">（4）小宇接着又完成了光从空气斜射进玻璃和从玻璃斜射入空气的实验，他这样进行多次实验的目的是为了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（选填序号）。</w:t>
      </w:r>
    </w:p>
    <w:p>
      <w:pPr>
        <w:spacing w:line="360" w:lineRule="auto"/>
        <w:ind w:left="273" w:leftChars="130"/>
        <w:rPr>
          <w:sz w:val="21"/>
          <w:szCs w:val="21"/>
        </w:rPr>
      </w:pPr>
      <w:r>
        <w:rPr>
          <w:rFonts w:hint="eastAsia" w:ascii="Times New Roman" w:hAnsi="Times New Roman" w:eastAsia="新宋体"/>
          <w:sz w:val="21"/>
          <w:szCs w:val="21"/>
        </w:rPr>
        <w:t>A.减小误差</w:t>
      </w:r>
    </w:p>
    <w:p>
      <w:pPr>
        <w:spacing w:line="360" w:lineRule="auto"/>
        <w:ind w:left="273" w:leftChars="130"/>
        <w:rPr>
          <w:sz w:val="21"/>
          <w:szCs w:val="21"/>
        </w:rPr>
      </w:pPr>
      <w:r>
        <w:rPr>
          <w:rFonts w:hint="eastAsia" w:ascii="Times New Roman" w:hAnsi="Times New Roman" w:eastAsia="新宋体"/>
          <w:sz w:val="21"/>
          <w:szCs w:val="21"/>
        </w:rPr>
        <w:t>B.寻找普遍规律</w:t>
      </w:r>
    </w:p>
    <w:p>
      <w:pPr>
        <w:spacing w:line="360" w:lineRule="auto"/>
        <w:ind w:left="273" w:leftChars="130"/>
        <w:rPr>
          <w:sz w:val="21"/>
          <w:szCs w:val="21"/>
        </w:rPr>
      </w:pPr>
      <w:r>
        <w:rPr>
          <w:sz w:val="21"/>
          <w:szCs w:val="21"/>
        </w:rPr>
        <w:drawing>
          <wp:inline distT="0" distB="0" distL="0" distR="0">
            <wp:extent cx="1432560" cy="126492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1432560" cy="1264920"/>
                    </a:xfrm>
                    <a:prstGeom prst="rect">
                      <a:avLst/>
                    </a:prstGeom>
                    <a:noFill/>
                  </pic:spPr>
                </pic:pic>
              </a:graphicData>
            </a:graphic>
          </wp:inline>
        </w:drawing>
      </w:r>
    </w:p>
    <w:p>
      <w:pPr>
        <w:spacing w:line="360" w:lineRule="auto"/>
        <w:ind w:left="364" w:hanging="273" w:hangingChars="130"/>
        <w:rPr>
          <w:sz w:val="21"/>
          <w:szCs w:val="21"/>
        </w:rPr>
      </w:pPr>
      <w:r>
        <w:rPr>
          <w:rFonts w:hint="eastAsia" w:ascii="Times New Roman" w:hAnsi="Times New Roman" w:eastAsia="新宋体"/>
          <w:sz w:val="21"/>
          <w:szCs w:val="21"/>
        </w:rPr>
        <w:t xml:space="preserve">25．一束太阳光通过三棱镜后，被分解成多种颜色的光，在白色光屏上形成一条彩色光带，如图所示，这个现象叫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，将温度计放在A区域时，温度计的示数将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（选填“升高”、“降低”或“不变”）。</w:t>
      </w:r>
    </w:p>
    <w:p>
      <w:pPr>
        <w:spacing w:line="360" w:lineRule="auto"/>
        <w:ind w:left="273" w:leftChars="130"/>
        <w:rPr>
          <w:sz w:val="21"/>
          <w:szCs w:val="21"/>
        </w:rPr>
      </w:pPr>
      <w:r>
        <w:rPr>
          <w:sz w:val="21"/>
          <w:szCs w:val="21"/>
        </w:rPr>
        <w:drawing>
          <wp:inline distT="0" distB="0" distL="0" distR="0">
            <wp:extent cx="1706880" cy="1074420"/>
            <wp:effectExtent l="0" t="0" r="762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706880" cy="1074420"/>
                    </a:xfrm>
                    <a:prstGeom prst="rect">
                      <a:avLst/>
                    </a:prstGeom>
                    <a:noFill/>
                  </pic:spPr>
                </pic:pic>
              </a:graphicData>
            </a:graphic>
          </wp:inline>
        </w:drawing>
      </w:r>
    </w:p>
    <w:p>
      <w:pPr>
        <w:spacing w:line="360" w:lineRule="auto"/>
        <w:rPr>
          <w:sz w:val="21"/>
          <w:szCs w:val="21"/>
        </w:rPr>
      </w:pPr>
      <w:r>
        <w:rPr>
          <w:rFonts w:hint="eastAsia" w:ascii="Times New Roman" w:hAnsi="Times New Roman" w:eastAsia="新宋体"/>
          <w:b/>
          <w:sz w:val="21"/>
          <w:szCs w:val="21"/>
        </w:rPr>
        <w:t>四．计算题（共</w:t>
      </w:r>
      <w:r>
        <w:rPr>
          <w:rFonts w:ascii="Times New Roman" w:hAnsi="Times New Roman" w:eastAsia="新宋体"/>
          <w:b/>
          <w:sz w:val="21"/>
          <w:szCs w:val="21"/>
        </w:rPr>
        <w:t>8</w:t>
      </w:r>
      <w:r>
        <w:rPr>
          <w:rFonts w:hint="eastAsia" w:ascii="Times New Roman" w:hAnsi="Times New Roman" w:eastAsia="新宋体"/>
          <w:b/>
          <w:sz w:val="21"/>
          <w:szCs w:val="21"/>
        </w:rPr>
        <w:t>分）</w:t>
      </w:r>
    </w:p>
    <w:p>
      <w:pPr>
        <w:spacing w:line="360" w:lineRule="auto"/>
        <w:ind w:left="364" w:hanging="273" w:hangingChars="130"/>
        <w:rPr>
          <w:sz w:val="21"/>
          <w:szCs w:val="21"/>
        </w:rPr>
      </w:pPr>
      <w:r>
        <w:rPr>
          <w:rFonts w:hint="eastAsia" w:ascii="Times New Roman" w:hAnsi="Times New Roman" w:eastAsia="新宋体"/>
          <w:sz w:val="21"/>
          <w:szCs w:val="21"/>
        </w:rPr>
        <w:t>26．激光的亮度高、方向性好，利用激光束测量月球和地球间的距离是目前最为精确的方法。1969年7月，阿波罗11号的宇宙航行员第一次登上了月球，在上边放置了一台角反射器（角反射器其实就是两个相互垂直的平面镜，如图所示），角反射器刚放好，各国立即向它发射激光。宇航员还没有离开月球，科学家就捕获到了反射光。若光速c＝3×10</w:t>
      </w:r>
      <w:r>
        <w:rPr>
          <w:rFonts w:hint="eastAsia" w:ascii="Times New Roman" w:hAnsi="Times New Roman" w:eastAsia="新宋体"/>
          <w:sz w:val="21"/>
          <w:szCs w:val="21"/>
          <w:vertAlign w:val="superscript"/>
        </w:rPr>
        <w:t>8</w:t>
      </w:r>
      <w:r>
        <w:rPr>
          <w:rFonts w:hint="eastAsia" w:ascii="Times New Roman" w:hAnsi="Times New Roman" w:eastAsia="新宋体"/>
          <w:sz w:val="21"/>
          <w:szCs w:val="21"/>
        </w:rPr>
        <w:t>m/s，求：</w:t>
      </w:r>
    </w:p>
    <w:p>
      <w:pPr>
        <w:spacing w:line="360" w:lineRule="auto"/>
        <w:ind w:left="273" w:leftChars="130"/>
        <w:rPr>
          <w:sz w:val="21"/>
          <w:szCs w:val="21"/>
        </w:rPr>
      </w:pPr>
      <w:r>
        <w:rPr>
          <w:rFonts w:hint="eastAsia" w:ascii="Times New Roman" w:hAnsi="Times New Roman" w:eastAsia="新宋体"/>
          <w:sz w:val="21"/>
          <w:szCs w:val="21"/>
        </w:rPr>
        <w:t>（1）请在图上画出所给入射光线经过两个平面镜的反射光线；</w:t>
      </w:r>
    </w:p>
    <w:p>
      <w:pPr>
        <w:spacing w:line="360" w:lineRule="auto"/>
        <w:ind w:left="273" w:leftChars="130"/>
        <w:rPr>
          <w:sz w:val="21"/>
          <w:szCs w:val="21"/>
        </w:rPr>
      </w:pPr>
      <w:r>
        <w:rPr>
          <w:rFonts w:hint="eastAsia" w:ascii="Times New Roman" w:hAnsi="Times New Roman" w:eastAsia="新宋体"/>
          <w:sz w:val="21"/>
          <w:szCs w:val="21"/>
        </w:rPr>
        <w:t>（2）若从发射激光开始到接收到反射回的激光共用时t＝2.56s，求月球和地球间的距离s。</w:t>
      </w:r>
    </w:p>
    <w:p>
      <w:pPr>
        <w:spacing w:line="360" w:lineRule="auto"/>
        <w:ind w:left="273" w:leftChars="130"/>
        <w:rPr>
          <w:sz w:val="21"/>
          <w:szCs w:val="21"/>
        </w:rPr>
      </w:pPr>
      <w:r>
        <w:rPr>
          <w:sz w:val="21"/>
          <w:szCs w:val="21"/>
        </w:rPr>
        <w:drawing>
          <wp:inline distT="0" distB="0" distL="0" distR="0">
            <wp:extent cx="1592580" cy="1516380"/>
            <wp:effectExtent l="0" t="0" r="7620" b="762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592580" cy="1516380"/>
                    </a:xfrm>
                    <a:prstGeom prst="rect">
                      <a:avLst/>
                    </a:prstGeom>
                    <a:noFill/>
                  </pic:spPr>
                </pic:pic>
              </a:graphicData>
            </a:graphic>
          </wp:inline>
        </w:drawing>
      </w:r>
    </w:p>
    <w:p>
      <w:pPr>
        <w:widowControl/>
        <w:spacing w:line="360" w:lineRule="auto"/>
        <w:jc w:val="left"/>
        <w:rPr>
          <w:sz w:val="21"/>
          <w:szCs w:val="21"/>
        </w:rPr>
      </w:pPr>
      <w:r>
        <w:rPr>
          <w:sz w:val="21"/>
          <w:szCs w:val="21"/>
        </w:rPr>
        <w:br w:type="page"/>
      </w:r>
    </w:p>
    <w:p>
      <w:pPr>
        <w:spacing w:line="360" w:lineRule="auto"/>
        <w:jc w:val="center"/>
        <w:rPr>
          <w:sz w:val="21"/>
          <w:szCs w:val="21"/>
        </w:rPr>
      </w:pPr>
      <w:r>
        <w:rPr>
          <w:rFonts w:ascii="Times New Roman" w:hAnsi="Times New Roman" w:eastAsia="新宋体"/>
          <w:b/>
          <w:sz w:val="21"/>
          <w:szCs w:val="21"/>
        </w:rPr>
        <w:t xml:space="preserve"> </w:t>
      </w:r>
    </w:p>
    <w:p>
      <w:pPr>
        <w:spacing w:line="360" w:lineRule="auto"/>
        <w:jc w:val="center"/>
        <w:rPr>
          <w:sz w:val="21"/>
          <w:szCs w:val="21"/>
        </w:rPr>
      </w:pPr>
      <w:r>
        <w:rPr>
          <w:rFonts w:hint="eastAsia" w:ascii="Times New Roman" w:hAnsi="Times New Roman" w:eastAsia="新宋体"/>
          <w:b/>
          <w:sz w:val="21"/>
          <w:szCs w:val="21"/>
        </w:rPr>
        <w:t xml:space="preserve">参考答案 </w:t>
      </w:r>
    </w:p>
    <w:p>
      <w:pPr>
        <w:spacing w:line="360" w:lineRule="auto"/>
        <w:rPr>
          <w:sz w:val="21"/>
          <w:szCs w:val="21"/>
        </w:rPr>
      </w:pPr>
      <w:r>
        <w:rPr>
          <w:rFonts w:hint="eastAsia" w:ascii="Times New Roman" w:hAnsi="Times New Roman" w:eastAsia="新宋体"/>
          <w:b/>
          <w:sz w:val="21"/>
          <w:szCs w:val="21"/>
        </w:rPr>
        <w:t xml:space="preserve">一．选择题 </w:t>
      </w:r>
    </w:p>
    <w:p>
      <w:pPr>
        <w:spacing w:line="360" w:lineRule="auto"/>
        <w:ind w:left="364" w:hanging="273" w:hangingChars="130"/>
        <w:rPr>
          <w:sz w:val="21"/>
          <w:szCs w:val="21"/>
        </w:rPr>
      </w:pPr>
      <w:r>
        <w:rPr>
          <w:rFonts w:hint="eastAsia" w:ascii="Times New Roman" w:hAnsi="Times New Roman" w:eastAsia="新宋体"/>
          <w:sz w:val="21"/>
          <w:szCs w:val="21"/>
        </w:rPr>
        <w:t>1．</w:t>
      </w:r>
      <w:r>
        <w:rPr>
          <w:rFonts w:hint="eastAsia" w:ascii="Times New Roman" w:hAnsi="Times New Roman" w:eastAsia="新宋体"/>
          <w:color w:val="0000FF"/>
          <w:sz w:val="21"/>
          <w:szCs w:val="21"/>
        </w:rPr>
        <w:t>B</w:t>
      </w:r>
    </w:p>
    <w:p>
      <w:pPr>
        <w:spacing w:line="360" w:lineRule="auto"/>
        <w:ind w:left="364" w:hanging="273" w:hangingChars="130"/>
        <w:rPr>
          <w:sz w:val="21"/>
          <w:szCs w:val="21"/>
        </w:rPr>
      </w:pPr>
      <w:r>
        <w:rPr>
          <w:rFonts w:hint="eastAsia" w:ascii="Times New Roman" w:hAnsi="Times New Roman" w:eastAsia="新宋体"/>
          <w:sz w:val="21"/>
          <w:szCs w:val="21"/>
        </w:rPr>
        <w:t>2．</w:t>
      </w:r>
      <w:r>
        <w:rPr>
          <w:rFonts w:hint="eastAsia" w:ascii="Times New Roman" w:hAnsi="Times New Roman" w:eastAsia="新宋体"/>
          <w:color w:val="0000FF"/>
          <w:sz w:val="21"/>
          <w:szCs w:val="21"/>
        </w:rPr>
        <w:t>A</w:t>
      </w:r>
    </w:p>
    <w:p>
      <w:pPr>
        <w:spacing w:line="360" w:lineRule="auto"/>
        <w:ind w:left="364" w:hanging="273" w:hangingChars="130"/>
        <w:rPr>
          <w:sz w:val="21"/>
          <w:szCs w:val="21"/>
        </w:rPr>
      </w:pPr>
      <w:r>
        <w:rPr>
          <w:rFonts w:hint="eastAsia" w:ascii="Times New Roman" w:hAnsi="Times New Roman" w:eastAsia="新宋体"/>
          <w:sz w:val="21"/>
          <w:szCs w:val="21"/>
        </w:rPr>
        <w:t>3．</w:t>
      </w:r>
      <w:r>
        <w:rPr>
          <w:rFonts w:hint="eastAsia" w:ascii="Times New Roman" w:hAnsi="Times New Roman" w:eastAsia="新宋体"/>
          <w:color w:val="0000FF"/>
          <w:sz w:val="21"/>
          <w:szCs w:val="21"/>
        </w:rPr>
        <w:t>C</w:t>
      </w:r>
    </w:p>
    <w:p>
      <w:pPr>
        <w:spacing w:line="360" w:lineRule="auto"/>
        <w:ind w:left="364" w:hanging="273" w:hangingChars="130"/>
        <w:rPr>
          <w:sz w:val="21"/>
          <w:szCs w:val="21"/>
        </w:rPr>
      </w:pPr>
      <w:r>
        <w:rPr>
          <w:rFonts w:hint="eastAsia" w:ascii="Times New Roman" w:hAnsi="Times New Roman" w:eastAsia="新宋体"/>
          <w:sz w:val="21"/>
          <w:szCs w:val="21"/>
        </w:rPr>
        <w:t>4．</w:t>
      </w:r>
      <w:r>
        <w:rPr>
          <w:rFonts w:hint="eastAsia" w:ascii="Times New Roman" w:hAnsi="Times New Roman" w:eastAsia="新宋体"/>
          <w:color w:val="0000FF"/>
          <w:sz w:val="21"/>
          <w:szCs w:val="21"/>
        </w:rPr>
        <w:t>D</w:t>
      </w:r>
    </w:p>
    <w:p>
      <w:pPr>
        <w:spacing w:line="360" w:lineRule="auto"/>
        <w:ind w:left="364" w:hanging="273" w:hangingChars="130"/>
        <w:rPr>
          <w:sz w:val="21"/>
          <w:szCs w:val="21"/>
        </w:rPr>
      </w:pPr>
      <w:r>
        <w:rPr>
          <w:rFonts w:hint="eastAsia" w:ascii="Times New Roman" w:hAnsi="Times New Roman" w:eastAsia="新宋体"/>
          <w:sz w:val="21"/>
          <w:szCs w:val="21"/>
        </w:rPr>
        <w:t>5．</w:t>
      </w:r>
      <w:r>
        <w:rPr>
          <w:rFonts w:hint="eastAsia" w:ascii="Times New Roman" w:hAnsi="Times New Roman" w:eastAsia="新宋体"/>
          <w:color w:val="0000FF"/>
          <w:sz w:val="21"/>
          <w:szCs w:val="21"/>
        </w:rPr>
        <w:t>B</w:t>
      </w:r>
    </w:p>
    <w:p>
      <w:pPr>
        <w:spacing w:line="360" w:lineRule="auto"/>
        <w:ind w:left="364" w:hanging="273" w:hangingChars="130"/>
        <w:rPr>
          <w:sz w:val="21"/>
          <w:szCs w:val="21"/>
        </w:rPr>
      </w:pPr>
      <w:r>
        <w:rPr>
          <w:rFonts w:hint="eastAsia" w:ascii="Times New Roman" w:hAnsi="Times New Roman" w:eastAsia="新宋体"/>
          <w:sz w:val="21"/>
          <w:szCs w:val="21"/>
        </w:rPr>
        <w:t>6．</w:t>
      </w:r>
      <w:r>
        <w:rPr>
          <w:rFonts w:hint="eastAsia" w:ascii="Times New Roman" w:hAnsi="Times New Roman" w:eastAsia="新宋体"/>
          <w:color w:val="0000FF"/>
          <w:sz w:val="21"/>
          <w:szCs w:val="21"/>
        </w:rPr>
        <w:t>B</w:t>
      </w:r>
    </w:p>
    <w:p>
      <w:pPr>
        <w:spacing w:line="360" w:lineRule="auto"/>
        <w:ind w:left="364" w:hanging="273" w:hangingChars="130"/>
        <w:rPr>
          <w:sz w:val="21"/>
          <w:szCs w:val="21"/>
        </w:rPr>
      </w:pPr>
      <w:r>
        <w:rPr>
          <w:rFonts w:hint="eastAsia" w:ascii="Times New Roman" w:hAnsi="Times New Roman" w:eastAsia="新宋体"/>
          <w:sz w:val="21"/>
          <w:szCs w:val="21"/>
        </w:rPr>
        <w:t>7．</w:t>
      </w:r>
      <w:r>
        <w:rPr>
          <w:rFonts w:hint="eastAsia" w:ascii="Times New Roman" w:hAnsi="Times New Roman" w:eastAsia="新宋体"/>
          <w:color w:val="0000FF"/>
          <w:sz w:val="21"/>
          <w:szCs w:val="21"/>
        </w:rPr>
        <w:t>B</w:t>
      </w:r>
    </w:p>
    <w:p>
      <w:pPr>
        <w:spacing w:line="360" w:lineRule="auto"/>
        <w:ind w:left="364" w:hanging="273" w:hangingChars="130"/>
        <w:rPr>
          <w:sz w:val="21"/>
          <w:szCs w:val="21"/>
        </w:rPr>
      </w:pPr>
      <w:r>
        <w:rPr>
          <w:rFonts w:hint="eastAsia" w:ascii="Times New Roman" w:hAnsi="Times New Roman" w:eastAsia="新宋体"/>
          <w:sz w:val="21"/>
          <w:szCs w:val="21"/>
        </w:rPr>
        <w:t>8．</w:t>
      </w:r>
      <w:r>
        <w:rPr>
          <w:rFonts w:hint="eastAsia" w:ascii="Times New Roman" w:hAnsi="Times New Roman" w:eastAsia="新宋体"/>
          <w:color w:val="0000FF"/>
          <w:sz w:val="21"/>
          <w:szCs w:val="21"/>
        </w:rPr>
        <w:t>C</w:t>
      </w:r>
    </w:p>
    <w:p>
      <w:pPr>
        <w:spacing w:line="360" w:lineRule="auto"/>
        <w:ind w:left="364" w:hanging="273" w:hangingChars="130"/>
        <w:rPr>
          <w:sz w:val="21"/>
          <w:szCs w:val="21"/>
        </w:rPr>
      </w:pPr>
      <w:r>
        <w:rPr>
          <w:rFonts w:hint="eastAsia" w:ascii="Times New Roman" w:hAnsi="Times New Roman" w:eastAsia="新宋体"/>
          <w:sz w:val="21"/>
          <w:szCs w:val="21"/>
        </w:rPr>
        <w:t>9．</w:t>
      </w:r>
      <w:r>
        <w:rPr>
          <w:rFonts w:hint="eastAsia" w:ascii="Times New Roman" w:hAnsi="Times New Roman" w:eastAsia="新宋体"/>
          <w:color w:val="0000FF"/>
          <w:sz w:val="21"/>
          <w:szCs w:val="21"/>
        </w:rPr>
        <w:t>B</w:t>
      </w:r>
    </w:p>
    <w:p>
      <w:pPr>
        <w:spacing w:line="360" w:lineRule="auto"/>
        <w:ind w:left="364" w:hanging="273" w:hangingChars="130"/>
        <w:rPr>
          <w:sz w:val="21"/>
          <w:szCs w:val="21"/>
        </w:rPr>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C</w:t>
      </w:r>
    </w:p>
    <w:p>
      <w:pPr>
        <w:spacing w:line="360" w:lineRule="auto"/>
        <w:ind w:left="364" w:hanging="273" w:hangingChars="130"/>
        <w:rPr>
          <w:sz w:val="21"/>
          <w:szCs w:val="21"/>
        </w:rPr>
      </w:pPr>
      <w:r>
        <w:rPr>
          <w:rFonts w:hint="eastAsia" w:ascii="Times New Roman" w:hAnsi="Times New Roman" w:eastAsia="新宋体"/>
          <w:sz w:val="21"/>
          <w:szCs w:val="21"/>
        </w:rPr>
        <w:t>11．</w:t>
      </w:r>
      <w:r>
        <w:rPr>
          <w:rFonts w:hint="eastAsia" w:ascii="Times New Roman" w:hAnsi="Times New Roman" w:eastAsia="新宋体"/>
          <w:color w:val="0000FF"/>
          <w:sz w:val="21"/>
          <w:szCs w:val="21"/>
        </w:rPr>
        <w:t>D</w:t>
      </w:r>
    </w:p>
    <w:p>
      <w:pPr>
        <w:spacing w:line="360" w:lineRule="auto"/>
        <w:ind w:left="364" w:hanging="273" w:hangingChars="130"/>
        <w:rPr>
          <w:sz w:val="21"/>
          <w:szCs w:val="21"/>
        </w:rPr>
      </w:pPr>
      <w:r>
        <w:rPr>
          <w:rFonts w:hint="eastAsia" w:ascii="Times New Roman" w:hAnsi="Times New Roman" w:eastAsia="新宋体"/>
          <w:sz w:val="21"/>
          <w:szCs w:val="21"/>
        </w:rPr>
        <w:t>12．</w:t>
      </w:r>
      <w:r>
        <w:rPr>
          <w:rFonts w:hint="eastAsia" w:ascii="Times New Roman" w:hAnsi="Times New Roman" w:eastAsia="新宋体"/>
          <w:color w:val="0000FF"/>
          <w:sz w:val="21"/>
          <w:szCs w:val="21"/>
        </w:rPr>
        <w:t>A</w:t>
      </w:r>
    </w:p>
    <w:p>
      <w:pPr>
        <w:spacing w:line="360" w:lineRule="auto"/>
        <w:ind w:left="364" w:hanging="273" w:hangingChars="130"/>
        <w:rPr>
          <w:sz w:val="21"/>
          <w:szCs w:val="21"/>
        </w:rPr>
      </w:pPr>
      <w:r>
        <w:rPr>
          <w:rFonts w:hint="eastAsia" w:ascii="Times New Roman" w:hAnsi="Times New Roman" w:eastAsia="新宋体"/>
          <w:sz w:val="21"/>
          <w:szCs w:val="21"/>
        </w:rPr>
        <w:t>13．</w:t>
      </w:r>
      <w:r>
        <w:rPr>
          <w:rFonts w:hint="eastAsia" w:ascii="Times New Roman" w:hAnsi="Times New Roman" w:eastAsia="新宋体"/>
          <w:color w:val="0000FF"/>
          <w:sz w:val="21"/>
          <w:szCs w:val="21"/>
        </w:rPr>
        <w:t>D</w:t>
      </w:r>
    </w:p>
    <w:p>
      <w:pPr>
        <w:spacing w:line="360" w:lineRule="auto"/>
        <w:ind w:left="364" w:hanging="273" w:hangingChars="130"/>
        <w:rPr>
          <w:sz w:val="21"/>
          <w:szCs w:val="21"/>
        </w:rPr>
      </w:pPr>
      <w:r>
        <w:rPr>
          <w:rFonts w:hint="eastAsia" w:ascii="Times New Roman" w:hAnsi="Times New Roman" w:eastAsia="新宋体"/>
          <w:sz w:val="21"/>
          <w:szCs w:val="21"/>
        </w:rPr>
        <w:t>14．</w:t>
      </w:r>
      <w:r>
        <w:rPr>
          <w:rFonts w:hint="eastAsia" w:ascii="Times New Roman" w:hAnsi="Times New Roman" w:eastAsia="新宋体"/>
          <w:color w:val="0000FF"/>
          <w:sz w:val="21"/>
          <w:szCs w:val="21"/>
        </w:rPr>
        <w:t>D</w:t>
      </w:r>
    </w:p>
    <w:p>
      <w:pPr>
        <w:spacing w:line="360" w:lineRule="auto"/>
        <w:ind w:left="364" w:hanging="273" w:hangingChars="130"/>
        <w:rPr>
          <w:sz w:val="21"/>
          <w:szCs w:val="21"/>
        </w:rPr>
      </w:pPr>
      <w:r>
        <w:rPr>
          <w:rFonts w:hint="eastAsia" w:ascii="Times New Roman" w:hAnsi="Times New Roman" w:eastAsia="新宋体"/>
          <w:sz w:val="21"/>
          <w:szCs w:val="21"/>
        </w:rPr>
        <w:t>15．</w:t>
      </w:r>
      <w:r>
        <w:rPr>
          <w:rFonts w:hint="eastAsia" w:ascii="Times New Roman" w:hAnsi="Times New Roman" w:eastAsia="新宋体"/>
          <w:color w:val="0000FF"/>
          <w:sz w:val="21"/>
          <w:szCs w:val="21"/>
        </w:rPr>
        <w:t>C</w:t>
      </w:r>
    </w:p>
    <w:p>
      <w:pPr>
        <w:spacing w:line="360" w:lineRule="auto"/>
        <w:rPr>
          <w:sz w:val="21"/>
          <w:szCs w:val="21"/>
        </w:rPr>
      </w:pPr>
      <w:r>
        <w:rPr>
          <w:rFonts w:hint="eastAsia" w:ascii="Times New Roman" w:hAnsi="Times New Roman" w:eastAsia="新宋体"/>
          <w:b/>
          <w:sz w:val="21"/>
          <w:szCs w:val="21"/>
        </w:rPr>
        <w:t xml:space="preserve">二．填空题 </w:t>
      </w:r>
    </w:p>
    <w:p>
      <w:pPr>
        <w:spacing w:line="360" w:lineRule="auto"/>
        <w:ind w:left="364" w:hanging="273" w:hangingChars="130"/>
        <w:rPr>
          <w:sz w:val="21"/>
          <w:szCs w:val="21"/>
        </w:rPr>
      </w:pPr>
      <w:r>
        <w:rPr>
          <w:rFonts w:hint="eastAsia" w:ascii="Times New Roman" w:hAnsi="Times New Roman" w:eastAsia="新宋体"/>
          <w:sz w:val="21"/>
          <w:szCs w:val="21"/>
        </w:rPr>
        <w:t>16．</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同种均匀；先变短再变长。</w:t>
      </w:r>
    </w:p>
    <w:p>
      <w:pPr>
        <w:spacing w:line="360" w:lineRule="auto"/>
        <w:ind w:left="364" w:hanging="273" w:hangingChars="130"/>
        <w:rPr>
          <w:sz w:val="21"/>
          <w:szCs w:val="21"/>
        </w:rPr>
      </w:pPr>
      <w:r>
        <w:rPr>
          <w:rFonts w:hint="eastAsia" w:ascii="Times New Roman" w:hAnsi="Times New Roman" w:eastAsia="新宋体"/>
          <w:sz w:val="21"/>
          <w:szCs w:val="21"/>
        </w:rPr>
        <w:t>17．</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60；减小。</w:t>
      </w:r>
    </w:p>
    <w:p>
      <w:pPr>
        <w:spacing w:line="360" w:lineRule="auto"/>
        <w:ind w:left="364" w:hanging="273" w:hangingChars="130"/>
        <w:rPr>
          <w:sz w:val="21"/>
          <w:szCs w:val="21"/>
        </w:rPr>
      </w:pPr>
      <w:r>
        <w:rPr>
          <w:rFonts w:hint="eastAsia" w:ascii="Times New Roman" w:hAnsi="Times New Roman" w:eastAsia="新宋体"/>
          <w:sz w:val="21"/>
          <w:szCs w:val="21"/>
        </w:rPr>
        <w:t>18．</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虚；12；不变。</w:t>
      </w:r>
    </w:p>
    <w:p>
      <w:pPr>
        <w:spacing w:line="360" w:lineRule="auto"/>
        <w:ind w:left="364" w:hanging="273" w:hangingChars="130"/>
        <w:rPr>
          <w:sz w:val="21"/>
          <w:szCs w:val="21"/>
        </w:rPr>
      </w:pPr>
      <w:r>
        <w:rPr>
          <w:rFonts w:hint="eastAsia" w:ascii="Times New Roman" w:hAnsi="Times New Roman" w:eastAsia="新宋体"/>
          <w:sz w:val="21"/>
          <w:szCs w:val="21"/>
        </w:rPr>
        <w:t>19．</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3；不变。</w:t>
      </w:r>
    </w:p>
    <w:p>
      <w:pPr>
        <w:spacing w:line="360" w:lineRule="auto"/>
        <w:ind w:left="364" w:hanging="273" w:hangingChars="130"/>
        <w:rPr>
          <w:sz w:val="21"/>
          <w:szCs w:val="21"/>
        </w:rPr>
      </w:pPr>
      <w:r>
        <w:rPr>
          <w:rFonts w:hint="eastAsia" w:ascii="Times New Roman" w:hAnsi="Times New Roman" w:eastAsia="新宋体"/>
          <w:sz w:val="21"/>
          <w:szCs w:val="21"/>
        </w:rPr>
        <w:t>20．</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光在均匀的空气中沿直线；水；空气。</w:t>
      </w:r>
    </w:p>
    <w:p>
      <w:pPr>
        <w:spacing w:line="360" w:lineRule="auto"/>
        <w:ind w:left="364" w:hanging="273" w:hangingChars="130"/>
        <w:rPr>
          <w:sz w:val="21"/>
          <w:szCs w:val="21"/>
        </w:rPr>
      </w:pPr>
      <w:r>
        <w:rPr>
          <w:rFonts w:hint="eastAsia" w:ascii="Times New Roman" w:hAnsi="Times New Roman" w:eastAsia="新宋体"/>
          <w:sz w:val="21"/>
          <w:szCs w:val="21"/>
        </w:rPr>
        <w:t>21．</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30°；MM′的下方。</w:t>
      </w:r>
    </w:p>
    <w:p>
      <w:pPr>
        <w:spacing w:line="360" w:lineRule="auto"/>
        <w:ind w:left="364" w:hanging="273" w:hangingChars="130"/>
        <w:rPr>
          <w:sz w:val="21"/>
          <w:szCs w:val="21"/>
        </w:rPr>
      </w:pPr>
      <w:r>
        <w:rPr>
          <w:rFonts w:hint="eastAsia" w:ascii="Times New Roman" w:hAnsi="Times New Roman" w:eastAsia="新宋体"/>
          <w:sz w:val="21"/>
          <w:szCs w:val="21"/>
        </w:rPr>
        <w:t>22．</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直线传播；色散；甲。</w:t>
      </w:r>
    </w:p>
    <w:p>
      <w:pPr>
        <w:spacing w:line="360" w:lineRule="auto"/>
        <w:rPr>
          <w:sz w:val="21"/>
          <w:szCs w:val="21"/>
        </w:rPr>
      </w:pPr>
      <w:r>
        <w:rPr>
          <w:rFonts w:hint="eastAsia" w:ascii="Times New Roman" w:hAnsi="Times New Roman" w:eastAsia="新宋体"/>
          <w:b/>
          <w:sz w:val="21"/>
          <w:szCs w:val="21"/>
        </w:rPr>
        <w:t xml:space="preserve">三．实验探究题 </w:t>
      </w:r>
    </w:p>
    <w:p>
      <w:pPr>
        <w:spacing w:line="360" w:lineRule="auto"/>
        <w:ind w:left="364" w:hanging="273" w:hangingChars="130"/>
        <w:rPr>
          <w:sz w:val="21"/>
          <w:szCs w:val="21"/>
        </w:rPr>
      </w:pPr>
      <w:r>
        <w:rPr>
          <w:rFonts w:hint="eastAsia" w:ascii="Times New Roman" w:hAnsi="Times New Roman" w:eastAsia="新宋体"/>
          <w:sz w:val="21"/>
          <w:szCs w:val="21"/>
        </w:rPr>
        <w:t>23．</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（1）粗糙；垂直；（2）不能；不变；（3）不能；在。</w:t>
      </w:r>
    </w:p>
    <w:p>
      <w:pPr>
        <w:spacing w:line="360" w:lineRule="auto"/>
        <w:ind w:left="364" w:hanging="273" w:hangingChars="130"/>
        <w:rPr>
          <w:sz w:val="21"/>
          <w:szCs w:val="21"/>
        </w:rPr>
      </w:pPr>
      <w:r>
        <w:rPr>
          <w:rFonts w:hint="eastAsia" w:ascii="Times New Roman" w:hAnsi="Times New Roman" w:eastAsia="新宋体"/>
          <w:sz w:val="21"/>
          <w:szCs w:val="21"/>
        </w:rPr>
        <w:t>24．</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（1）等于；（2）小于；增大；0；（3）30；可逆；（4）B。</w:t>
      </w:r>
    </w:p>
    <w:p>
      <w:pPr>
        <w:spacing w:line="360" w:lineRule="auto"/>
        <w:ind w:left="364" w:hanging="273" w:hangingChars="130"/>
        <w:rPr>
          <w:sz w:val="21"/>
          <w:szCs w:val="21"/>
        </w:rPr>
      </w:pPr>
      <w:r>
        <w:rPr>
          <w:rFonts w:hint="eastAsia" w:ascii="Times New Roman" w:hAnsi="Times New Roman" w:eastAsia="新宋体"/>
          <w:sz w:val="21"/>
          <w:szCs w:val="21"/>
        </w:rPr>
        <w:t>25．</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光的色散；升高。</w:t>
      </w:r>
    </w:p>
    <w:p>
      <w:pPr>
        <w:spacing w:line="360" w:lineRule="auto"/>
        <w:rPr>
          <w:sz w:val="21"/>
          <w:szCs w:val="21"/>
        </w:rPr>
      </w:pPr>
      <w:r>
        <w:rPr>
          <w:rFonts w:hint="eastAsia" w:ascii="Times New Roman" w:hAnsi="Times New Roman" w:eastAsia="新宋体"/>
          <w:b/>
          <w:sz w:val="21"/>
          <w:szCs w:val="21"/>
        </w:rPr>
        <w:t xml:space="preserve">四．计算题（ </w:t>
      </w:r>
    </w:p>
    <w:p>
      <w:pPr>
        <w:spacing w:line="360" w:lineRule="auto"/>
        <w:ind w:left="364" w:hanging="273" w:hangingChars="130"/>
        <w:rPr>
          <w:sz w:val="21"/>
          <w:szCs w:val="21"/>
        </w:rPr>
      </w:pPr>
      <w:r>
        <w:rPr>
          <w:rFonts w:hint="eastAsia" w:ascii="Times New Roman" w:hAnsi="Times New Roman" w:eastAsia="新宋体"/>
          <w:sz w:val="21"/>
          <w:szCs w:val="21"/>
        </w:rPr>
        <w:t>26．</w:t>
      </w:r>
      <w:r>
        <w:rPr>
          <w:rFonts w:hint="eastAsia" w:ascii="Times New Roman" w:hAnsi="Times New Roman" w:eastAsia="新宋体"/>
          <w:color w:val="0000FF"/>
          <w:sz w:val="21"/>
          <w:szCs w:val="21"/>
        </w:rPr>
        <w:t xml:space="preserve"> </w:t>
      </w:r>
      <w:r>
        <w:rPr>
          <w:rFonts w:hint="eastAsia" w:ascii="Times New Roman" w:hAnsi="Times New Roman" w:eastAsia="新宋体"/>
          <w:sz w:val="21"/>
          <w:szCs w:val="21"/>
        </w:rPr>
        <w:t>解：</w:t>
      </w:r>
    </w:p>
    <w:p>
      <w:pPr>
        <w:spacing w:line="360" w:lineRule="auto"/>
        <w:ind w:left="273" w:leftChars="130"/>
        <w:rPr>
          <w:sz w:val="21"/>
          <w:szCs w:val="21"/>
        </w:rPr>
      </w:pPr>
      <w:r>
        <w:rPr>
          <w:rFonts w:hint="eastAsia" w:ascii="Times New Roman" w:hAnsi="Times New Roman" w:eastAsia="新宋体"/>
          <w:sz w:val="21"/>
          <w:szCs w:val="21"/>
        </w:rPr>
        <w:t>（1）过入射点垂直于反射面作出法线，再根据反射角等于入射角作出反射光线，注意反射光线到达下面的反射面再次进行反射，同理可作出反射光线，而且最后的反射光线与原入射光线平行，法线用要用虚线，如图：</w:t>
      </w:r>
    </w:p>
    <w:p>
      <w:pPr>
        <w:spacing w:line="360" w:lineRule="auto"/>
        <w:ind w:left="273" w:leftChars="130"/>
        <w:rPr>
          <w:sz w:val="21"/>
          <w:szCs w:val="21"/>
        </w:rPr>
      </w:pPr>
      <w:r>
        <w:rPr>
          <w:sz w:val="21"/>
          <w:szCs w:val="21"/>
        </w:rPr>
        <w:drawing>
          <wp:inline distT="0" distB="0" distL="0" distR="0">
            <wp:extent cx="1104900" cy="1173480"/>
            <wp:effectExtent l="0" t="0" r="0" b="762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1104900" cy="1173480"/>
                    </a:xfrm>
                    <a:prstGeom prst="rect">
                      <a:avLst/>
                    </a:prstGeom>
                    <a:noFill/>
                  </pic:spPr>
                </pic:pic>
              </a:graphicData>
            </a:graphic>
          </wp:inline>
        </w:drawing>
      </w:r>
    </w:p>
    <w:p>
      <w:pPr>
        <w:spacing w:line="360" w:lineRule="auto"/>
        <w:ind w:left="273" w:leftChars="130"/>
        <w:rPr>
          <w:sz w:val="21"/>
          <w:szCs w:val="21"/>
        </w:rPr>
      </w:pPr>
      <w:r>
        <w:rPr>
          <w:rFonts w:hint="eastAsia" w:ascii="Times New Roman" w:hAnsi="Times New Roman" w:eastAsia="新宋体"/>
          <w:sz w:val="21"/>
          <w:szCs w:val="21"/>
        </w:rPr>
        <w:t xml:space="preserve">（2）由题意可得，激光从地球到月球所用的时间：t＝ </w:t>
      </w:r>
      <m:oMath>
        <m:f>
          <m:fPr>
            <m:ctrlPr>
              <w:rPr>
                <w:rFonts w:ascii="Cambria Math" w:hAnsi="Cambria Math" w:eastAsia="新宋体"/>
                <w:sz w:val="21"/>
                <w:szCs w:val="21"/>
              </w:rPr>
            </m:ctrlPr>
          </m:fPr>
          <m:num>
            <m:r>
              <w:rPr>
                <w:rFonts w:ascii="Cambria Math" w:hAnsi="Cambria Math" w:eastAsia="新宋体"/>
                <w:sz w:val="21"/>
                <w:szCs w:val="21"/>
              </w:rPr>
              <m:t>1</m:t>
            </m:r>
            <m:ctrlPr>
              <w:rPr>
                <w:rFonts w:ascii="Cambria Math" w:hAnsi="Cambria Math" w:eastAsia="新宋体"/>
                <w:sz w:val="21"/>
                <w:szCs w:val="21"/>
              </w:rPr>
            </m:ctrlPr>
          </m:num>
          <m:den>
            <m:r>
              <w:rPr>
                <w:rFonts w:ascii="Cambria Math" w:hAnsi="Cambria Math" w:eastAsia="新宋体"/>
                <w:sz w:val="21"/>
                <w:szCs w:val="21"/>
              </w:rPr>
              <m:t>2</m:t>
            </m:r>
            <m:ctrlPr>
              <w:rPr>
                <w:rFonts w:ascii="Cambria Math" w:hAnsi="Cambria Math" w:eastAsia="新宋体"/>
                <w:sz w:val="21"/>
                <w:szCs w:val="21"/>
              </w:rPr>
            </m:ctrlPr>
          </m:den>
        </m:f>
      </m:oMath>
      <w:r>
        <w:rPr>
          <w:rFonts w:hint="eastAsia" w:ascii="Times New Roman" w:hAnsi="Times New Roman" w:eastAsia="新宋体"/>
          <w:sz w:val="21"/>
          <w:szCs w:val="21"/>
        </w:rPr>
        <w:t>×2.56s＝1.28s，</w:t>
      </w:r>
    </w:p>
    <w:p>
      <w:pPr>
        <w:spacing w:line="360" w:lineRule="auto"/>
        <w:ind w:left="273" w:leftChars="130"/>
        <w:rPr>
          <w:sz w:val="21"/>
          <w:szCs w:val="21"/>
        </w:rPr>
      </w:pPr>
      <w:r>
        <w:rPr>
          <w:rFonts w:hint="eastAsia" w:ascii="Times New Roman" w:hAnsi="Times New Roman" w:eastAsia="新宋体"/>
          <w:sz w:val="21"/>
          <w:szCs w:val="21"/>
        </w:rPr>
        <w:t>由v＝</w:t>
      </w:r>
      <w:r>
        <w:rPr>
          <w:position w:val="-22"/>
          <w:sz w:val="21"/>
          <w:szCs w:val="21"/>
        </w:rPr>
        <w:t xml:space="preserve"> </w:t>
      </w:r>
      <m:oMath>
        <m:f>
          <m:fPr>
            <m:ctrlPr>
              <w:rPr>
                <w:rFonts w:ascii="Cambria Math" w:hAnsi="Cambria Math" w:eastAsia="新宋体"/>
                <w:sz w:val="21"/>
                <w:szCs w:val="21"/>
              </w:rPr>
            </m:ctrlPr>
          </m:fPr>
          <m:num>
            <m:r>
              <w:rPr>
                <w:rFonts w:ascii="Cambria Math" w:hAnsi="Cambria Math" w:eastAsia="新宋体"/>
                <w:sz w:val="21"/>
                <w:szCs w:val="21"/>
              </w:rPr>
              <m:t>S</m:t>
            </m:r>
            <m:ctrlPr>
              <w:rPr>
                <w:rFonts w:ascii="Cambria Math" w:hAnsi="Cambria Math" w:eastAsia="新宋体"/>
                <w:sz w:val="21"/>
                <w:szCs w:val="21"/>
              </w:rPr>
            </m:ctrlPr>
          </m:num>
          <m:den>
            <m:r>
              <w:rPr>
                <w:rFonts w:ascii="Cambria Math" w:hAnsi="Cambria Math" w:eastAsia="新宋体"/>
                <w:sz w:val="21"/>
                <w:szCs w:val="21"/>
              </w:rPr>
              <m:t>t</m:t>
            </m:r>
            <m:ctrlPr>
              <w:rPr>
                <w:rFonts w:ascii="Cambria Math" w:hAnsi="Cambria Math" w:eastAsia="新宋体"/>
                <w:sz w:val="21"/>
                <w:szCs w:val="21"/>
              </w:rPr>
            </m:ctrlPr>
          </m:den>
        </m:f>
      </m:oMath>
      <w:r>
        <w:rPr>
          <w:rFonts w:hint="eastAsia" w:ascii="Times New Roman" w:hAnsi="Times New Roman" w:eastAsia="新宋体"/>
          <w:sz w:val="21"/>
          <w:szCs w:val="21"/>
        </w:rPr>
        <w:t>可得月球和地球间的距离：</w:t>
      </w:r>
    </w:p>
    <w:p>
      <w:pPr>
        <w:spacing w:line="360" w:lineRule="auto"/>
        <w:ind w:left="273" w:leftChars="130"/>
        <w:rPr>
          <w:sz w:val="21"/>
          <w:szCs w:val="21"/>
        </w:rPr>
      </w:pPr>
      <w:r>
        <w:rPr>
          <w:rFonts w:hint="eastAsia" w:ascii="Times New Roman" w:hAnsi="Times New Roman" w:eastAsia="新宋体"/>
          <w:sz w:val="21"/>
          <w:szCs w:val="21"/>
        </w:rPr>
        <w:t>s＝vt＝3×10</w:t>
      </w:r>
      <w:r>
        <w:rPr>
          <w:rFonts w:hint="eastAsia" w:ascii="Times New Roman" w:hAnsi="Times New Roman" w:eastAsia="新宋体"/>
          <w:sz w:val="21"/>
          <w:szCs w:val="21"/>
          <w:vertAlign w:val="superscript"/>
        </w:rPr>
        <w:t>8</w:t>
      </w:r>
      <w:r>
        <w:rPr>
          <w:rFonts w:hint="eastAsia" w:ascii="Times New Roman" w:hAnsi="Times New Roman" w:eastAsia="新宋体"/>
          <w:sz w:val="21"/>
          <w:szCs w:val="21"/>
        </w:rPr>
        <w:t>m/s×1.28s＝3.84×10</w:t>
      </w:r>
      <w:r>
        <w:rPr>
          <w:rFonts w:hint="eastAsia" w:ascii="Times New Roman" w:hAnsi="Times New Roman" w:eastAsia="新宋体"/>
          <w:sz w:val="21"/>
          <w:szCs w:val="21"/>
          <w:vertAlign w:val="superscript"/>
        </w:rPr>
        <w:t>8</w:t>
      </w:r>
      <w:r>
        <w:rPr>
          <w:rFonts w:hint="eastAsia" w:ascii="Times New Roman" w:hAnsi="Times New Roman" w:eastAsia="新宋体"/>
          <w:sz w:val="21"/>
          <w:szCs w:val="21"/>
        </w:rPr>
        <w:t>m＝3.84×10</w:t>
      </w:r>
      <w:r>
        <w:rPr>
          <w:rFonts w:hint="eastAsia" w:ascii="Times New Roman" w:hAnsi="Times New Roman" w:eastAsia="新宋体"/>
          <w:sz w:val="21"/>
          <w:szCs w:val="21"/>
          <w:vertAlign w:val="superscript"/>
        </w:rPr>
        <w:t>5</w:t>
      </w:r>
      <w:r>
        <w:rPr>
          <w:rFonts w:hint="eastAsia" w:ascii="Times New Roman" w:hAnsi="Times New Roman" w:eastAsia="新宋体"/>
          <w:sz w:val="21"/>
          <w:szCs w:val="21"/>
        </w:rPr>
        <w:t>km。</w:t>
      </w:r>
    </w:p>
    <w:p>
      <w:pPr>
        <w:rP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eastAsia="新宋体"/>
          <w:sz w:val="21"/>
          <w:szCs w:val="21"/>
        </w:rPr>
        <w:t>故答案为：（1）见上图；（2）月球和地球间的距离约为3.84×10</w:t>
      </w:r>
      <w:r>
        <w:rPr>
          <w:rFonts w:hint="eastAsia" w:ascii="Times New Roman" w:hAnsi="Times New Roman" w:eastAsia="新宋体"/>
          <w:sz w:val="21"/>
          <w:szCs w:val="21"/>
          <w:vertAlign w:val="superscript"/>
        </w:rPr>
        <w:t>5</w:t>
      </w:r>
      <w:r>
        <w:rPr>
          <w:rFonts w:hint="eastAsia" w:ascii="Times New Roman" w:hAnsi="Times New Roman" w:eastAsia="新宋体"/>
          <w:sz w:val="21"/>
          <w:szCs w:val="21"/>
        </w:rPr>
        <w:t>km。</w:t>
      </w: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410"/>
    <w:rsid w:val="0008040F"/>
    <w:rsid w:val="00193410"/>
    <w:rsid w:val="004151FC"/>
    <w:rsid w:val="00616D65"/>
    <w:rsid w:val="009B2D03"/>
    <w:rsid w:val="00C02FC6"/>
    <w:rsid w:val="22E5687D"/>
    <w:rsid w:val="7DE73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styleId="6">
    <w:name w:val="Placeholder Text"/>
    <w:basedOn w:val="5"/>
    <w:semiHidden/>
    <w:uiPriority w:val="99"/>
    <w:rPr>
      <w:color w:val="808080"/>
    </w:rPr>
  </w:style>
  <w:style w:type="character" w:customStyle="1" w:styleId="7">
    <w:name w:val="页眉 Char"/>
    <w:link w:val="3"/>
    <w:semiHidden/>
    <w:uiPriority w:val="99"/>
    <w:rPr>
      <w:rFonts w:ascii="Times New Roman" w:hAnsi="Times New Roman" w:eastAsia="宋体" w:cs="Times New Roman"/>
      <w:kern w:val="0"/>
      <w:sz w:val="18"/>
      <w:szCs w:val="18"/>
    </w:rPr>
  </w:style>
  <w:style w:type="character" w:customStyle="1" w:styleId="8">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640</Words>
  <Characters>3652</Characters>
  <Lines>30</Lines>
  <Paragraphs>8</Paragraphs>
  <TotalTime>14</TotalTime>
  <ScaleCrop>false</ScaleCrop>
  <LinksUpToDate>false</LinksUpToDate>
  <CharactersWithSpaces>4284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2022-11-15T12:20:00Z</dcterms:created>
  <dc:creator>Administrator</dc:creator>
  <cp:lastModifiedBy>Administrator</cp:lastModifiedBy>
  <dcterms:modified xsi:type="dcterms:W3CDTF">2022-11-23T03:30:49Z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