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hint="eastAsia" w:asciiTheme="majorEastAsia" w:hAnsiTheme="majorEastAsia" w:eastAsiaTheme="majorEastAsia" w:cstheme="majorEastAsia"/>
          <w:b/>
          <w:kern w:val="0"/>
          <w:sz w:val="52"/>
          <w:szCs w:val="52"/>
          <w:u w:val="thick" w:color="FF0000"/>
        </w:rPr>
      </w:pPr>
      <w:r>
        <w:rPr>
          <w:rFonts w:hint="eastAsia" w:asciiTheme="majorEastAsia" w:hAnsiTheme="majorEastAsia" w:eastAsiaTheme="majorEastAsia" w:cstheme="majorEastAsia"/>
          <w:b/>
          <w:kern w:val="0"/>
          <w:sz w:val="52"/>
          <w:szCs w:val="52"/>
          <w:lang w:val="en-US" w:eastAsia="zh-CN"/>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12585700</wp:posOffset>
            </wp:positionV>
            <wp:extent cx="431800" cy="355600"/>
            <wp:effectExtent l="0" t="0" r="6350" b="6350"/>
            <wp:wrapNone/>
            <wp:docPr id="100038" name="图片 10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图片 100038"/>
                    <pic:cNvPicPr>
                      <a:picLocks noChangeAspect="1"/>
                    </pic:cNvPicPr>
                  </pic:nvPicPr>
                  <pic:blipFill>
                    <a:blip r:embed="rId6"/>
                    <a:stretch>
                      <a:fillRect/>
                    </a:stretch>
                  </pic:blipFill>
                  <pic:spPr>
                    <a:xfrm>
                      <a:off x="0" y="0"/>
                      <a:ext cx="431800" cy="355600"/>
                    </a:xfrm>
                    <a:prstGeom prst="rect">
                      <a:avLst/>
                    </a:prstGeom>
                  </pic:spPr>
                </pic:pic>
              </a:graphicData>
            </a:graphic>
          </wp:anchor>
        </w:drawing>
      </w:r>
      <w:r>
        <w:rPr>
          <w:rFonts w:hint="eastAsia" w:asciiTheme="majorEastAsia" w:hAnsiTheme="majorEastAsia" w:eastAsiaTheme="majorEastAsia" w:cstheme="majorEastAsia"/>
          <w:b/>
          <w:kern w:val="0"/>
          <w:sz w:val="52"/>
          <w:szCs w:val="52"/>
          <w:lang w:val="en-US"/>
        </w:rPr>
        <w:drawing>
          <wp:anchor distT="0" distB="0" distL="114300" distR="114300" simplePos="0" relativeHeight="251659264" behindDoc="0" locked="0" layoutInCell="1" allowOverlap="1">
            <wp:simplePos x="0" y="0"/>
            <wp:positionH relativeFrom="page">
              <wp:posOffset>11772900</wp:posOffset>
            </wp:positionH>
            <wp:positionV relativeFrom="topMargin">
              <wp:posOffset>12395200</wp:posOffset>
            </wp:positionV>
            <wp:extent cx="292100" cy="381000"/>
            <wp:effectExtent l="0" t="0" r="12700" b="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7"/>
                    <a:stretch>
                      <a:fillRect/>
                    </a:stretch>
                  </pic:blipFill>
                  <pic:spPr>
                    <a:xfrm>
                      <a:off x="0" y="0"/>
                      <a:ext cx="292100" cy="381000"/>
                    </a:xfrm>
                    <a:prstGeom prst="rect">
                      <a:avLst/>
                    </a:prstGeom>
                  </pic:spPr>
                </pic:pic>
              </a:graphicData>
            </a:graphic>
          </wp:anchor>
        </w:drawing>
      </w:r>
      <w:r>
        <w:rPr>
          <w:rFonts w:hint="eastAsia" w:asciiTheme="majorEastAsia" w:hAnsiTheme="majorEastAsia" w:eastAsiaTheme="majorEastAsia" w:cstheme="majorEastAsia"/>
          <w:b/>
          <w:kern w:val="0"/>
          <w:sz w:val="52"/>
          <w:szCs w:val="52"/>
          <w:lang w:val="en-US" w:eastAsia="zh-CN"/>
        </w:rPr>
        <w:t>16章</w:t>
      </w:r>
      <w:r>
        <w:rPr>
          <w:rFonts w:hint="eastAsia" w:asciiTheme="majorEastAsia" w:hAnsiTheme="majorEastAsia" w:eastAsiaTheme="majorEastAsia" w:cstheme="majorEastAsia"/>
          <w:b/>
          <w:kern w:val="0"/>
          <w:sz w:val="52"/>
          <w:szCs w:val="52"/>
        </w:rPr>
        <w:t xml:space="preserve">  </w:t>
      </w:r>
      <w:r>
        <w:rPr>
          <w:rStyle w:val="21"/>
          <w:rFonts w:hint="eastAsia" w:asciiTheme="majorEastAsia" w:hAnsiTheme="majorEastAsia" w:eastAsiaTheme="majorEastAsia" w:cstheme="majorEastAsia"/>
          <w:b/>
          <w:color w:val="auto"/>
          <w:kern w:val="0"/>
          <w:sz w:val="52"/>
          <w:szCs w:val="52"/>
          <w:u w:color="FF0000"/>
        </w:rPr>
        <w:t>电压 电阻</w:t>
      </w:r>
    </w:p>
    <w:p>
      <w:pPr>
        <w:spacing w:line="240" w:lineRule="auto"/>
        <w:jc w:val="center"/>
        <w:textAlignment w:val="center"/>
        <w:rPr>
          <w:b/>
          <w:kern w:val="0"/>
          <w:sz w:val="52"/>
          <w:szCs w:val="52"/>
        </w:rPr>
      </w:pPr>
      <w:r>
        <w:rPr>
          <w:rFonts w:hint="eastAsia" w:eastAsia="华文行楷"/>
          <w:b/>
          <w:kern w:val="0"/>
          <w:sz w:val="52"/>
          <w:szCs w:val="52"/>
        </w:rPr>
        <w:t xml:space="preserve"> 章末测试</w:t>
      </w:r>
    </w:p>
    <w:p>
      <w:pPr>
        <w:spacing w:line="240" w:lineRule="auto"/>
        <w:rPr>
          <w:rFonts w:ascii="Calibri" w:hAnsi="Calibri"/>
        </w:rPr>
      </w:pPr>
      <w:r>
        <w:rPr>
          <w:rFonts w:hint="eastAsia" w:eastAsia="新宋体"/>
          <w:b/>
          <w:szCs w:val="21"/>
        </w:rPr>
        <w:t>一．选择题（共</w:t>
      </w:r>
      <w:r>
        <w:rPr>
          <w:rFonts w:eastAsia="新宋体"/>
          <w:b/>
          <w:szCs w:val="21"/>
        </w:rPr>
        <w:t>12</w:t>
      </w:r>
      <w:r>
        <w:rPr>
          <w:rFonts w:hint="eastAsia" w:eastAsia="新宋体"/>
          <w:b/>
          <w:szCs w:val="21"/>
        </w:rPr>
        <w:t>小题）</w:t>
      </w:r>
    </w:p>
    <w:p>
      <w:pPr>
        <w:spacing w:line="240" w:lineRule="auto"/>
        <w:rPr>
          <w:rFonts w:ascii="Calibri" w:hAnsi="Calibri"/>
        </w:rPr>
      </w:pPr>
      <w:r>
        <w:rPr>
          <w:rFonts w:eastAsia="新宋体"/>
          <w:szCs w:val="21"/>
        </w:rPr>
        <w:t>1</w:t>
      </w:r>
      <w:r>
        <w:rPr>
          <w:rFonts w:hint="eastAsia" w:eastAsia="新宋体"/>
          <w:szCs w:val="21"/>
        </w:rPr>
        <w:t>．（</w:t>
      </w:r>
      <w:r>
        <w:rPr>
          <w:rFonts w:eastAsia="新宋体"/>
          <w:szCs w:val="21"/>
        </w:rPr>
        <w:t>2022</w:t>
      </w:r>
      <w:r>
        <w:rPr>
          <w:rFonts w:hint="eastAsia" w:eastAsia="新宋体"/>
          <w:szCs w:val="21"/>
        </w:rPr>
        <w:t>•平阴县一模）根据材料的导电性能，材料可分为导体、半导体以及绝缘体三大类。下列给出的材料中，属于半导体的是（　　）</w:t>
      </w:r>
    </w:p>
    <w:p>
      <w:pPr>
        <w:tabs>
          <w:tab w:val="left" w:pos="2300"/>
          <w:tab w:val="left" w:pos="4400"/>
          <w:tab w:val="left" w:pos="6400"/>
        </w:tabs>
        <w:spacing w:line="240" w:lineRule="auto"/>
        <w:jc w:val="left"/>
        <w:rPr>
          <w:rFonts w:ascii="Calibri" w:hAnsi="Calibri"/>
        </w:rPr>
      </w:pPr>
      <w:r>
        <w:rPr>
          <w:rFonts w:eastAsia="新宋体"/>
          <w:szCs w:val="21"/>
        </w:rPr>
        <w:t>A</w:t>
      </w:r>
      <w:r>
        <w:rPr>
          <w:rFonts w:hint="eastAsia" w:eastAsia="新宋体"/>
          <w:szCs w:val="21"/>
        </w:rPr>
        <w:t>．金和银</w:t>
      </w:r>
      <w:r>
        <w:rPr>
          <w:rFonts w:ascii="Calibri" w:hAnsi="Calibri"/>
        </w:rPr>
        <w:tab/>
      </w:r>
      <w:r>
        <w:rPr>
          <w:rFonts w:eastAsia="新宋体"/>
          <w:szCs w:val="21"/>
        </w:rPr>
        <w:t>B</w:t>
      </w:r>
      <w:r>
        <w:rPr>
          <w:rFonts w:hint="eastAsia" w:eastAsia="新宋体"/>
          <w:szCs w:val="21"/>
        </w:rPr>
        <w:t>．玻璃和橡胶</w:t>
      </w:r>
      <w:r>
        <w:rPr>
          <w:rFonts w:ascii="Calibri" w:hAnsi="Calibri"/>
        </w:rPr>
        <w:tab/>
      </w:r>
      <w:r>
        <w:rPr>
          <w:rFonts w:eastAsia="新宋体"/>
          <w:szCs w:val="21"/>
        </w:rPr>
        <w:t>C</w:t>
      </w:r>
      <w:r>
        <w:rPr>
          <w:rFonts w:hint="eastAsia" w:eastAsia="新宋体"/>
          <w:szCs w:val="21"/>
        </w:rPr>
        <w:t>．锗和砷化镓</w:t>
      </w:r>
      <w:r>
        <w:rPr>
          <w:rFonts w:ascii="Calibri" w:hAnsi="Calibri"/>
        </w:rPr>
        <w:tab/>
      </w:r>
      <w:r>
        <w:rPr>
          <w:rFonts w:eastAsia="新宋体"/>
          <w:szCs w:val="21"/>
        </w:rPr>
        <w:t>D</w:t>
      </w:r>
      <w:r>
        <w:rPr>
          <w:rFonts w:hint="eastAsia" w:eastAsia="新宋体"/>
          <w:szCs w:val="21"/>
        </w:rPr>
        <w:t>．铜和铁</w:t>
      </w:r>
    </w:p>
    <w:p>
      <w:pPr>
        <w:spacing w:line="240" w:lineRule="auto"/>
        <w:rPr>
          <w:rFonts w:ascii="Calibri" w:hAnsi="Calibri"/>
        </w:rPr>
      </w:pPr>
      <w:r>
        <w:rPr>
          <w:rFonts w:eastAsia="新宋体"/>
          <w:szCs w:val="21"/>
        </w:rPr>
        <w:t>2</w:t>
      </w:r>
      <w:r>
        <w:rPr>
          <w:rFonts w:hint="eastAsia" w:eastAsia="新宋体"/>
          <w:szCs w:val="21"/>
        </w:rPr>
        <w:t>．（</w:t>
      </w:r>
      <w:r>
        <w:rPr>
          <w:rFonts w:eastAsia="新宋体"/>
          <w:szCs w:val="21"/>
        </w:rPr>
        <w:t>2022</w:t>
      </w:r>
      <w:r>
        <w:rPr>
          <w:rFonts w:hint="eastAsia" w:eastAsia="新宋体"/>
          <w:szCs w:val="21"/>
        </w:rPr>
        <w:t>•台州）如图，当滑动变阻器的滑片</w:t>
      </w:r>
      <w:r>
        <w:rPr>
          <w:rFonts w:eastAsia="新宋体"/>
          <w:szCs w:val="21"/>
        </w:rPr>
        <w:t>P</w:t>
      </w:r>
      <w:r>
        <w:rPr>
          <w:rFonts w:hint="eastAsia" w:eastAsia="新宋体"/>
          <w:szCs w:val="21"/>
        </w:rPr>
        <w:t>向右移动时，接入电路的阻值变大。选择的接线柱是（　　）</w:t>
      </w:r>
    </w:p>
    <w:p>
      <w:pPr>
        <w:spacing w:line="240" w:lineRule="auto"/>
        <w:rPr>
          <w:rFonts w:ascii="Calibri" w:hAnsi="Calibri"/>
        </w:rPr>
      </w:pPr>
      <w:r>
        <w:rPr>
          <w:rFonts w:eastAsia="新宋体"/>
          <w:szCs w:val="21"/>
        </w:rPr>
        <w:drawing>
          <wp:inline distT="0" distB="0" distL="0" distR="0">
            <wp:extent cx="914400" cy="552450"/>
            <wp:effectExtent l="0" t="0" r="0" b="0"/>
            <wp:docPr id="11"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菁优网：http://www.jyeoo.com"/>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914400" cy="552450"/>
                    </a:xfrm>
                    <a:prstGeom prst="rect">
                      <a:avLst/>
                    </a:prstGeom>
                    <a:noFill/>
                    <a:ln>
                      <a:noFill/>
                    </a:ln>
                  </pic:spPr>
                </pic:pic>
              </a:graphicData>
            </a:graphic>
          </wp:inline>
        </w:drawing>
      </w:r>
    </w:p>
    <w:p>
      <w:pPr>
        <w:tabs>
          <w:tab w:val="left" w:pos="2300"/>
          <w:tab w:val="left" w:pos="4400"/>
          <w:tab w:val="left" w:pos="6400"/>
        </w:tabs>
        <w:spacing w:line="240" w:lineRule="auto"/>
        <w:jc w:val="left"/>
        <w:rPr>
          <w:rFonts w:ascii="Calibri" w:hAnsi="Calibri"/>
        </w:rPr>
      </w:pPr>
      <w:r>
        <w:rPr>
          <w:rFonts w:eastAsia="新宋体"/>
          <w:szCs w:val="21"/>
        </w:rPr>
        <w:t>A</w:t>
      </w:r>
      <w:r>
        <w:rPr>
          <w:rFonts w:hint="eastAsia" w:eastAsia="新宋体"/>
          <w:szCs w:val="21"/>
        </w:rPr>
        <w:t>．</w:t>
      </w:r>
      <w:r>
        <w:rPr>
          <w:rFonts w:eastAsia="新宋体"/>
          <w:szCs w:val="21"/>
        </w:rPr>
        <w:t>AB</w:t>
      </w:r>
      <w:r>
        <w:rPr>
          <w:rFonts w:ascii="Calibri" w:hAnsi="Calibri"/>
        </w:rPr>
        <w:tab/>
      </w:r>
      <w:r>
        <w:rPr>
          <w:rFonts w:eastAsia="新宋体"/>
          <w:szCs w:val="21"/>
        </w:rPr>
        <w:t>B</w:t>
      </w:r>
      <w:r>
        <w:rPr>
          <w:rFonts w:hint="eastAsia" w:eastAsia="新宋体"/>
          <w:szCs w:val="21"/>
        </w:rPr>
        <w:t>．</w:t>
      </w:r>
      <w:r>
        <w:rPr>
          <w:rFonts w:eastAsia="新宋体"/>
          <w:szCs w:val="21"/>
        </w:rPr>
        <w:t>CD</w:t>
      </w:r>
      <w:r>
        <w:rPr>
          <w:rFonts w:ascii="Calibri" w:hAnsi="Calibri"/>
        </w:rPr>
        <w:tab/>
      </w:r>
      <w:r>
        <w:rPr>
          <w:rFonts w:eastAsia="新宋体"/>
          <w:szCs w:val="21"/>
        </w:rPr>
        <w:t>C</w:t>
      </w:r>
      <w:r>
        <w:rPr>
          <w:rFonts w:hint="eastAsia" w:eastAsia="新宋体"/>
          <w:szCs w:val="21"/>
        </w:rPr>
        <w:t>．</w:t>
      </w:r>
      <w:r>
        <w:rPr>
          <w:rFonts w:eastAsia="新宋体"/>
          <w:szCs w:val="21"/>
        </w:rPr>
        <w:t>BD</w:t>
      </w:r>
      <w:r>
        <w:rPr>
          <w:rFonts w:ascii="Calibri" w:hAnsi="Calibri"/>
        </w:rPr>
        <w:tab/>
      </w:r>
      <w:r>
        <w:rPr>
          <w:rFonts w:eastAsia="新宋体"/>
          <w:szCs w:val="21"/>
        </w:rPr>
        <w:t>D</w:t>
      </w:r>
      <w:r>
        <w:rPr>
          <w:rFonts w:hint="eastAsia" w:eastAsia="新宋体"/>
          <w:szCs w:val="21"/>
        </w:rPr>
        <w:t>．</w:t>
      </w:r>
      <w:r>
        <w:rPr>
          <w:rFonts w:eastAsia="新宋体"/>
          <w:szCs w:val="21"/>
        </w:rPr>
        <w:t>AD</w:t>
      </w:r>
    </w:p>
    <w:p>
      <w:pPr>
        <w:spacing w:line="240" w:lineRule="auto"/>
        <w:rPr>
          <w:rFonts w:ascii="Calibri" w:hAnsi="Calibri"/>
        </w:rPr>
      </w:pPr>
      <w:r>
        <w:rPr>
          <w:rFonts w:eastAsia="新宋体"/>
          <w:szCs w:val="21"/>
        </w:rPr>
        <w:t>3</w:t>
      </w:r>
      <w:r>
        <w:rPr>
          <w:rFonts w:hint="eastAsia" w:eastAsia="新宋体"/>
          <w:szCs w:val="21"/>
        </w:rPr>
        <w:t>．（</w:t>
      </w:r>
      <w:r>
        <w:rPr>
          <w:rFonts w:eastAsia="新宋体"/>
          <w:szCs w:val="21"/>
        </w:rPr>
        <w:t>2022</w:t>
      </w:r>
      <w:r>
        <w:rPr>
          <w:rFonts w:hint="eastAsia" w:eastAsia="新宋体"/>
          <w:szCs w:val="21"/>
        </w:rPr>
        <w:t>•越秀区校级二模）在烧杯中加入盐水，将铜片和锌片放在盐水中，这就是一个电池。用电压表测量这个自制电池的电压，其现象如图所示，导线是铜导线。则以下说法正确的是（　　）</w:t>
      </w:r>
    </w:p>
    <w:p>
      <w:pPr>
        <w:spacing w:line="240" w:lineRule="auto"/>
        <w:rPr>
          <w:rFonts w:ascii="Calibri" w:hAnsi="Calibri"/>
        </w:rPr>
      </w:pPr>
      <w:r>
        <w:rPr>
          <w:rFonts w:eastAsia="新宋体"/>
          <w:szCs w:val="21"/>
        </w:rPr>
        <w:drawing>
          <wp:inline distT="0" distB="0" distL="0" distR="0">
            <wp:extent cx="1657350" cy="1533525"/>
            <wp:effectExtent l="0" t="0" r="0" b="9525"/>
            <wp:docPr id="12"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菁优网：http://www.jyeoo.com"/>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657350" cy="1533525"/>
                    </a:xfrm>
                    <a:prstGeom prst="rect">
                      <a:avLst/>
                    </a:prstGeom>
                    <a:noFill/>
                    <a:ln>
                      <a:noFill/>
                    </a:ln>
                  </pic:spPr>
                </pic:pic>
              </a:graphicData>
            </a:graphic>
          </wp:inline>
        </w:drawing>
      </w:r>
    </w:p>
    <w:p>
      <w:pPr>
        <w:spacing w:line="240" w:lineRule="auto"/>
        <w:jc w:val="left"/>
        <w:rPr>
          <w:rFonts w:ascii="Calibri" w:hAnsi="Calibri"/>
        </w:rPr>
      </w:pPr>
      <w:r>
        <w:rPr>
          <w:rFonts w:eastAsia="新宋体"/>
          <w:szCs w:val="21"/>
        </w:rPr>
        <w:t>A</w:t>
      </w:r>
      <w:r>
        <w:rPr>
          <w:rFonts w:hint="eastAsia" w:eastAsia="新宋体"/>
          <w:szCs w:val="21"/>
        </w:rPr>
        <w:t>．电压表能提供电压</w:t>
      </w:r>
      <w:r>
        <w:rPr>
          <w:rFonts w:ascii="Calibri" w:hAnsi="Calibri"/>
        </w:rPr>
        <w:tab/>
      </w:r>
    </w:p>
    <w:p>
      <w:pPr>
        <w:spacing w:line="240" w:lineRule="auto"/>
        <w:jc w:val="left"/>
        <w:rPr>
          <w:rFonts w:ascii="Calibri" w:hAnsi="Calibri"/>
        </w:rPr>
      </w:pPr>
      <w:r>
        <w:rPr>
          <w:rFonts w:eastAsia="新宋体"/>
          <w:szCs w:val="21"/>
        </w:rPr>
        <w:t>B</w:t>
      </w:r>
      <w:r>
        <w:rPr>
          <w:rFonts w:hint="eastAsia" w:eastAsia="新宋体"/>
          <w:szCs w:val="21"/>
        </w:rPr>
        <w:t>．盐水电池将电能转化为化学能</w:t>
      </w:r>
      <w:r>
        <w:rPr>
          <w:rFonts w:ascii="Calibri" w:hAnsi="Calibri"/>
        </w:rPr>
        <w:tab/>
      </w:r>
    </w:p>
    <w:p>
      <w:pPr>
        <w:spacing w:line="240" w:lineRule="auto"/>
        <w:jc w:val="left"/>
        <w:rPr>
          <w:rFonts w:ascii="Calibri" w:hAnsi="Calibri"/>
        </w:rPr>
      </w:pPr>
      <w:r>
        <w:rPr>
          <w:rFonts w:eastAsia="新宋体"/>
          <w:szCs w:val="21"/>
        </w:rPr>
        <w:t>C</w:t>
      </w:r>
      <w:r>
        <w:rPr>
          <w:rFonts w:hint="eastAsia" w:eastAsia="新宋体"/>
          <w:szCs w:val="21"/>
        </w:rPr>
        <w:t>．铜导线中定向移动的是铜原子的核外自由电子</w:t>
      </w:r>
      <w:r>
        <w:rPr>
          <w:rFonts w:ascii="Calibri" w:hAnsi="Calibri"/>
        </w:rPr>
        <w:tab/>
      </w:r>
    </w:p>
    <w:p>
      <w:pPr>
        <w:spacing w:line="240" w:lineRule="auto"/>
        <w:jc w:val="left"/>
        <w:rPr>
          <w:rFonts w:ascii="Calibri" w:hAnsi="Calibri"/>
        </w:rPr>
      </w:pPr>
      <w:r>
        <w:rPr>
          <w:rFonts w:eastAsia="新宋体"/>
          <w:szCs w:val="21"/>
        </w:rPr>
        <w:t>D</w:t>
      </w:r>
      <w:r>
        <w:rPr>
          <w:rFonts w:hint="eastAsia" w:eastAsia="新宋体"/>
          <w:szCs w:val="21"/>
        </w:rPr>
        <w:t>．电源外部电流方向是从”﹣”接线柱流入</w:t>
      </w:r>
    </w:p>
    <w:p>
      <w:pPr>
        <w:spacing w:line="240" w:lineRule="auto"/>
        <w:rPr>
          <w:rFonts w:ascii="Calibri" w:hAnsi="Calibri"/>
        </w:rPr>
      </w:pPr>
      <w:r>
        <w:rPr>
          <w:rFonts w:eastAsia="新宋体"/>
          <w:szCs w:val="21"/>
        </w:rPr>
        <w:t>4</w:t>
      </w:r>
      <w:r>
        <w:rPr>
          <w:rFonts w:hint="eastAsia" w:eastAsia="新宋体"/>
          <w:szCs w:val="21"/>
        </w:rPr>
        <w:t>．（</w:t>
      </w:r>
      <w:r>
        <w:rPr>
          <w:rFonts w:eastAsia="新宋体"/>
          <w:szCs w:val="21"/>
        </w:rPr>
        <w:t>2021</w:t>
      </w:r>
      <w:r>
        <w:rPr>
          <w:rFonts w:hint="eastAsia" w:eastAsia="新宋体"/>
          <w:szCs w:val="21"/>
        </w:rPr>
        <w:t>秋•怀宁县期末）如图所示，电源电压为</w:t>
      </w:r>
      <w:r>
        <w:rPr>
          <w:rFonts w:eastAsia="新宋体"/>
          <w:szCs w:val="21"/>
        </w:rPr>
        <w:t>6V</w:t>
      </w:r>
      <w:r>
        <w:rPr>
          <w:rFonts w:hint="eastAsia" w:eastAsia="新宋体"/>
          <w:szCs w:val="21"/>
        </w:rPr>
        <w:t>，闭合开关，电压表的示数为</w:t>
      </w:r>
      <w:r>
        <w:rPr>
          <w:rFonts w:eastAsia="新宋体"/>
          <w:szCs w:val="21"/>
        </w:rPr>
        <w:t>4V</w:t>
      </w:r>
      <w:r>
        <w:rPr>
          <w:rFonts w:hint="eastAsia" w:eastAsia="新宋体"/>
          <w:szCs w:val="21"/>
        </w:rPr>
        <w:t>，则以下说法正确的是（　　）</w:t>
      </w:r>
    </w:p>
    <w:p>
      <w:pPr>
        <w:spacing w:line="240" w:lineRule="auto"/>
        <w:rPr>
          <w:rFonts w:ascii="Calibri" w:hAnsi="Calibri"/>
        </w:rPr>
      </w:pPr>
      <w:r>
        <w:rPr>
          <w:rFonts w:eastAsia="新宋体"/>
          <w:szCs w:val="21"/>
        </w:rPr>
        <w:drawing>
          <wp:inline distT="0" distB="0" distL="0" distR="0">
            <wp:extent cx="1371600" cy="1123950"/>
            <wp:effectExtent l="0" t="0" r="0" b="0"/>
            <wp:docPr id="13"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菁优网：http://www.jyeoo.com"/>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371600" cy="1123950"/>
                    </a:xfrm>
                    <a:prstGeom prst="rect">
                      <a:avLst/>
                    </a:prstGeom>
                    <a:noFill/>
                    <a:ln>
                      <a:noFill/>
                    </a:ln>
                  </pic:spPr>
                </pic:pic>
              </a:graphicData>
            </a:graphic>
          </wp:inline>
        </w:drawing>
      </w:r>
    </w:p>
    <w:p>
      <w:pPr>
        <w:spacing w:line="240" w:lineRule="auto"/>
        <w:jc w:val="left"/>
        <w:rPr>
          <w:rFonts w:ascii="Calibri" w:hAnsi="Calibri"/>
        </w:rPr>
      </w:pPr>
      <w:r>
        <w:rPr>
          <w:rFonts w:eastAsia="新宋体"/>
          <w:szCs w:val="21"/>
        </w:rPr>
        <w:t>A</w:t>
      </w:r>
      <w:r>
        <w:rPr>
          <w:rFonts w:hint="eastAsia" w:eastAsia="新宋体"/>
          <w:szCs w:val="21"/>
        </w:rPr>
        <w:t>．灯</w:t>
      </w:r>
      <w:r>
        <w:rPr>
          <w:rFonts w:eastAsia="新宋体"/>
          <w:szCs w:val="21"/>
        </w:rPr>
        <w:t>L</w:t>
      </w:r>
      <w:r>
        <w:rPr>
          <w:rFonts w:eastAsia="新宋体"/>
          <w:sz w:val="24"/>
          <w:szCs w:val="24"/>
          <w:vertAlign w:val="subscript"/>
        </w:rPr>
        <w:t>1</w:t>
      </w:r>
      <w:r>
        <w:rPr>
          <w:rFonts w:hint="eastAsia" w:eastAsia="新宋体"/>
          <w:szCs w:val="21"/>
        </w:rPr>
        <w:t>两端的电压为</w:t>
      </w:r>
      <w:r>
        <w:rPr>
          <w:rFonts w:eastAsia="新宋体"/>
          <w:szCs w:val="21"/>
        </w:rPr>
        <w:t>4V</w:t>
      </w:r>
      <w:r>
        <w:rPr>
          <w:rFonts w:ascii="Calibri" w:hAnsi="Calibri"/>
        </w:rPr>
        <w:tab/>
      </w:r>
    </w:p>
    <w:p>
      <w:pPr>
        <w:spacing w:line="240" w:lineRule="auto"/>
        <w:jc w:val="left"/>
        <w:rPr>
          <w:rFonts w:ascii="Calibri" w:hAnsi="Calibri"/>
        </w:rPr>
      </w:pPr>
      <w:r>
        <w:rPr>
          <w:rFonts w:eastAsia="新宋体"/>
          <w:szCs w:val="21"/>
        </w:rPr>
        <w:t>B</w:t>
      </w:r>
      <w:r>
        <w:rPr>
          <w:rFonts w:hint="eastAsia" w:eastAsia="新宋体"/>
          <w:szCs w:val="21"/>
        </w:rPr>
        <w:t>．灯</w:t>
      </w:r>
      <w:r>
        <w:rPr>
          <w:rFonts w:eastAsia="新宋体"/>
          <w:szCs w:val="21"/>
        </w:rPr>
        <w:t>L</w:t>
      </w:r>
      <w:r>
        <w:rPr>
          <w:rFonts w:eastAsia="新宋体"/>
          <w:sz w:val="24"/>
          <w:szCs w:val="24"/>
          <w:vertAlign w:val="subscript"/>
        </w:rPr>
        <w:t>1</w:t>
      </w:r>
      <w:r>
        <w:rPr>
          <w:rFonts w:hint="eastAsia" w:eastAsia="新宋体"/>
          <w:szCs w:val="21"/>
        </w:rPr>
        <w:t>两端的电压为</w:t>
      </w:r>
      <w:r>
        <w:rPr>
          <w:rFonts w:eastAsia="新宋体"/>
          <w:szCs w:val="21"/>
        </w:rPr>
        <w:t>2V</w:t>
      </w:r>
      <w:r>
        <w:rPr>
          <w:rFonts w:ascii="Calibri" w:hAnsi="Calibri"/>
        </w:rPr>
        <w:tab/>
      </w:r>
    </w:p>
    <w:p>
      <w:pPr>
        <w:spacing w:line="240" w:lineRule="auto"/>
        <w:jc w:val="left"/>
        <w:rPr>
          <w:rFonts w:ascii="Calibri" w:hAnsi="Calibri"/>
        </w:rPr>
      </w:pPr>
      <w:r>
        <w:rPr>
          <w:rFonts w:eastAsia="新宋体"/>
          <w:szCs w:val="21"/>
        </w:rPr>
        <w:t>C</w:t>
      </w:r>
      <w:r>
        <w:rPr>
          <w:rFonts w:hint="eastAsia" w:eastAsia="新宋体"/>
          <w:szCs w:val="21"/>
        </w:rPr>
        <w:t>．电源电压与灯</w:t>
      </w:r>
      <w:r>
        <w:rPr>
          <w:rFonts w:eastAsia="新宋体"/>
          <w:szCs w:val="21"/>
        </w:rPr>
        <w:t>L</w:t>
      </w:r>
      <w:r>
        <w:rPr>
          <w:rFonts w:eastAsia="新宋体"/>
          <w:sz w:val="24"/>
          <w:szCs w:val="24"/>
          <w:vertAlign w:val="subscript"/>
        </w:rPr>
        <w:t>1</w:t>
      </w:r>
      <w:r>
        <w:rPr>
          <w:rFonts w:hint="eastAsia" w:eastAsia="新宋体"/>
          <w:szCs w:val="21"/>
        </w:rPr>
        <w:t>两端的电压之和为</w:t>
      </w:r>
      <w:r>
        <w:rPr>
          <w:rFonts w:eastAsia="新宋体"/>
          <w:szCs w:val="21"/>
        </w:rPr>
        <w:t>6V</w:t>
      </w:r>
      <w:r>
        <w:rPr>
          <w:rFonts w:ascii="Calibri" w:hAnsi="Calibri"/>
        </w:rPr>
        <w:tab/>
      </w:r>
    </w:p>
    <w:p>
      <w:pPr>
        <w:spacing w:line="240" w:lineRule="auto"/>
        <w:jc w:val="left"/>
        <w:rPr>
          <w:rFonts w:ascii="Calibri" w:hAnsi="Calibri"/>
        </w:rPr>
      </w:pPr>
      <w:r>
        <w:rPr>
          <w:rFonts w:eastAsia="新宋体"/>
          <w:szCs w:val="21"/>
        </w:rPr>
        <w:t>D</w:t>
      </w:r>
      <w:r>
        <w:rPr>
          <w:rFonts w:hint="eastAsia" w:eastAsia="新宋体"/>
          <w:szCs w:val="21"/>
        </w:rPr>
        <w:t>．灯</w:t>
      </w:r>
      <w:r>
        <w:rPr>
          <w:rFonts w:eastAsia="新宋体"/>
          <w:szCs w:val="21"/>
        </w:rPr>
        <w:t>L</w:t>
      </w:r>
      <w:r>
        <w:rPr>
          <w:rFonts w:eastAsia="新宋体"/>
          <w:sz w:val="24"/>
          <w:szCs w:val="24"/>
          <w:vertAlign w:val="subscript"/>
        </w:rPr>
        <w:t>2</w:t>
      </w:r>
      <w:r>
        <w:rPr>
          <w:rFonts w:hint="eastAsia" w:eastAsia="新宋体"/>
          <w:szCs w:val="21"/>
        </w:rPr>
        <w:t>两端的电压为</w:t>
      </w:r>
      <w:r>
        <w:rPr>
          <w:rFonts w:eastAsia="新宋体"/>
          <w:szCs w:val="21"/>
        </w:rPr>
        <w:t>2V</w:t>
      </w:r>
    </w:p>
    <w:p>
      <w:pPr>
        <w:spacing w:line="240" w:lineRule="auto"/>
        <w:rPr>
          <w:rFonts w:ascii="Calibri" w:hAnsi="Calibri"/>
        </w:rPr>
      </w:pPr>
      <w:r>
        <w:rPr>
          <w:rFonts w:eastAsia="新宋体"/>
          <w:szCs w:val="21"/>
        </w:rPr>
        <w:t>5</w:t>
      </w:r>
      <w:r>
        <w:rPr>
          <w:rFonts w:hint="eastAsia" w:eastAsia="新宋体"/>
          <w:szCs w:val="21"/>
        </w:rPr>
        <w:t>．（</w:t>
      </w:r>
      <w:r>
        <w:rPr>
          <w:rFonts w:eastAsia="新宋体"/>
          <w:szCs w:val="21"/>
        </w:rPr>
        <w:t>2021</w:t>
      </w:r>
      <w:r>
        <w:rPr>
          <w:rFonts w:hint="eastAsia" w:eastAsia="新宋体"/>
          <w:szCs w:val="21"/>
        </w:rPr>
        <w:t>秋•江油市期末）对于如图所示的电路，下列描述不正确的是（　　）</w:t>
      </w:r>
    </w:p>
    <w:p>
      <w:pPr>
        <w:spacing w:line="240" w:lineRule="auto"/>
        <w:rPr>
          <w:rFonts w:ascii="Calibri" w:hAnsi="Calibri"/>
        </w:rPr>
      </w:pPr>
      <w:r>
        <w:rPr>
          <w:rFonts w:eastAsia="新宋体"/>
          <w:szCs w:val="21"/>
        </w:rPr>
        <w:drawing>
          <wp:inline distT="0" distB="0" distL="0" distR="0">
            <wp:extent cx="1666875" cy="1295400"/>
            <wp:effectExtent l="0" t="0" r="9525" b="0"/>
            <wp:docPr id="14" name="图片 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菁优网：http://www.jyeoo.com"/>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666875" cy="1295400"/>
                    </a:xfrm>
                    <a:prstGeom prst="rect">
                      <a:avLst/>
                    </a:prstGeom>
                    <a:noFill/>
                    <a:ln>
                      <a:noFill/>
                    </a:ln>
                  </pic:spPr>
                </pic:pic>
              </a:graphicData>
            </a:graphic>
          </wp:inline>
        </w:drawing>
      </w:r>
    </w:p>
    <w:p>
      <w:pPr>
        <w:spacing w:line="240" w:lineRule="auto"/>
        <w:jc w:val="left"/>
        <w:rPr>
          <w:rFonts w:ascii="Calibri" w:hAnsi="Calibri"/>
        </w:rPr>
      </w:pPr>
      <w:r>
        <w:rPr>
          <w:rFonts w:eastAsia="新宋体"/>
          <w:szCs w:val="21"/>
        </w:rPr>
        <w:t>A</w:t>
      </w:r>
      <w:r>
        <w:rPr>
          <w:rFonts w:hint="eastAsia" w:eastAsia="新宋体"/>
          <w:szCs w:val="21"/>
        </w:rPr>
        <w:t>．断开</w:t>
      </w:r>
      <w:r>
        <w:rPr>
          <w:rFonts w:eastAsia="新宋体"/>
          <w:szCs w:val="21"/>
        </w:rPr>
        <w:t>S</w:t>
      </w:r>
      <w:r>
        <w:rPr>
          <w:rFonts w:eastAsia="新宋体"/>
          <w:sz w:val="24"/>
          <w:szCs w:val="24"/>
          <w:vertAlign w:val="subscript"/>
        </w:rPr>
        <w:t>1</w:t>
      </w:r>
      <w:r>
        <w:rPr>
          <w:rFonts w:hint="eastAsia" w:eastAsia="新宋体"/>
          <w:szCs w:val="21"/>
        </w:rPr>
        <w:t>，闭合</w:t>
      </w:r>
      <w:r>
        <w:rPr>
          <w:rFonts w:eastAsia="新宋体"/>
          <w:szCs w:val="21"/>
        </w:rPr>
        <w:t>S</w:t>
      </w:r>
      <w:r>
        <w:rPr>
          <w:rFonts w:eastAsia="新宋体"/>
          <w:sz w:val="24"/>
          <w:szCs w:val="24"/>
          <w:vertAlign w:val="subscript"/>
        </w:rPr>
        <w:t>2</w:t>
      </w:r>
      <w:r>
        <w:rPr>
          <w:rFonts w:hint="eastAsia" w:eastAsia="新宋体"/>
          <w:szCs w:val="21"/>
        </w:rPr>
        <w:t>、</w:t>
      </w:r>
      <w:r>
        <w:rPr>
          <w:rFonts w:eastAsia="新宋体"/>
          <w:szCs w:val="21"/>
        </w:rPr>
        <w:t>S</w:t>
      </w:r>
      <w:r>
        <w:rPr>
          <w:rFonts w:eastAsia="新宋体"/>
          <w:sz w:val="24"/>
          <w:szCs w:val="24"/>
          <w:vertAlign w:val="subscript"/>
        </w:rPr>
        <w:t>3</w:t>
      </w:r>
      <w:r>
        <w:rPr>
          <w:rFonts w:hint="eastAsia" w:eastAsia="新宋体"/>
          <w:szCs w:val="21"/>
        </w:rPr>
        <w:t>，电阻</w:t>
      </w:r>
      <w:r>
        <w:rPr>
          <w:rFonts w:eastAsia="新宋体"/>
          <w:szCs w:val="21"/>
        </w:rPr>
        <w:t>R</w:t>
      </w:r>
      <w:r>
        <w:rPr>
          <w:rFonts w:eastAsia="新宋体"/>
          <w:sz w:val="24"/>
          <w:szCs w:val="24"/>
          <w:vertAlign w:val="subscript"/>
        </w:rPr>
        <w:t>1</w:t>
      </w:r>
      <w:r>
        <w:rPr>
          <w:rFonts w:hint="eastAsia" w:eastAsia="新宋体"/>
          <w:szCs w:val="21"/>
        </w:rPr>
        <w:t>、</w:t>
      </w:r>
      <w:r>
        <w:rPr>
          <w:rFonts w:eastAsia="新宋体"/>
          <w:szCs w:val="21"/>
        </w:rPr>
        <w:t>R</w:t>
      </w:r>
      <w:r>
        <w:rPr>
          <w:rFonts w:eastAsia="新宋体"/>
          <w:sz w:val="24"/>
          <w:szCs w:val="24"/>
          <w:vertAlign w:val="subscript"/>
        </w:rPr>
        <w:t>2</w:t>
      </w:r>
      <w:r>
        <w:rPr>
          <w:rFonts w:hint="eastAsia" w:eastAsia="新宋体"/>
          <w:szCs w:val="21"/>
        </w:rPr>
        <w:t>两端电压相等</w:t>
      </w:r>
      <w:r>
        <w:rPr>
          <w:rFonts w:ascii="Calibri" w:hAnsi="Calibri"/>
        </w:rPr>
        <w:tab/>
      </w:r>
    </w:p>
    <w:p>
      <w:pPr>
        <w:spacing w:line="240" w:lineRule="auto"/>
        <w:jc w:val="left"/>
        <w:rPr>
          <w:rFonts w:ascii="Calibri" w:hAnsi="Calibri"/>
        </w:rPr>
      </w:pPr>
      <w:r>
        <w:rPr>
          <w:rFonts w:eastAsia="新宋体"/>
          <w:szCs w:val="21"/>
        </w:rPr>
        <w:t>B</w:t>
      </w:r>
      <w:r>
        <w:rPr>
          <w:rFonts w:hint="eastAsia" w:eastAsia="新宋体"/>
          <w:szCs w:val="21"/>
        </w:rPr>
        <w:t>．只闭合</w:t>
      </w:r>
      <w:r>
        <w:rPr>
          <w:rFonts w:eastAsia="新宋体"/>
          <w:szCs w:val="21"/>
        </w:rPr>
        <w:t>S</w:t>
      </w:r>
      <w:r>
        <w:rPr>
          <w:rFonts w:eastAsia="新宋体"/>
          <w:sz w:val="24"/>
          <w:szCs w:val="24"/>
          <w:vertAlign w:val="subscript"/>
        </w:rPr>
        <w:t>1</w:t>
      </w:r>
      <w:r>
        <w:rPr>
          <w:rFonts w:hint="eastAsia" w:eastAsia="新宋体"/>
          <w:szCs w:val="21"/>
        </w:rPr>
        <w:t>，流过电阻</w:t>
      </w:r>
      <w:r>
        <w:rPr>
          <w:rFonts w:eastAsia="新宋体"/>
          <w:szCs w:val="21"/>
        </w:rPr>
        <w:t>R</w:t>
      </w:r>
      <w:r>
        <w:rPr>
          <w:rFonts w:eastAsia="新宋体"/>
          <w:sz w:val="24"/>
          <w:szCs w:val="24"/>
          <w:vertAlign w:val="subscript"/>
        </w:rPr>
        <w:t>1</w:t>
      </w:r>
      <w:r>
        <w:rPr>
          <w:rFonts w:hint="eastAsia" w:eastAsia="新宋体"/>
          <w:szCs w:val="21"/>
        </w:rPr>
        <w:t>、</w:t>
      </w:r>
      <w:r>
        <w:rPr>
          <w:rFonts w:eastAsia="新宋体"/>
          <w:szCs w:val="21"/>
        </w:rPr>
        <w:t>R</w:t>
      </w:r>
      <w:r>
        <w:rPr>
          <w:rFonts w:eastAsia="新宋体"/>
          <w:sz w:val="24"/>
          <w:szCs w:val="24"/>
          <w:vertAlign w:val="subscript"/>
        </w:rPr>
        <w:t>2</w:t>
      </w:r>
      <w:r>
        <w:rPr>
          <w:rFonts w:hint="eastAsia" w:eastAsia="新宋体"/>
          <w:szCs w:val="21"/>
        </w:rPr>
        <w:t>的电流相等</w:t>
      </w:r>
      <w:r>
        <w:rPr>
          <w:rFonts w:ascii="Calibri" w:hAnsi="Calibri"/>
        </w:rPr>
        <w:tab/>
      </w:r>
    </w:p>
    <w:p>
      <w:pPr>
        <w:spacing w:line="240" w:lineRule="auto"/>
        <w:jc w:val="left"/>
        <w:rPr>
          <w:rFonts w:ascii="Calibri" w:hAnsi="Calibri"/>
        </w:rPr>
      </w:pPr>
      <w:r>
        <w:rPr>
          <w:rFonts w:eastAsia="新宋体"/>
          <w:szCs w:val="21"/>
        </w:rPr>
        <w:t>C</w:t>
      </w:r>
      <w:r>
        <w:rPr>
          <w:rFonts w:hint="eastAsia" w:eastAsia="新宋体"/>
          <w:szCs w:val="21"/>
        </w:rPr>
        <w:t>．只闭合</w:t>
      </w:r>
      <w:r>
        <w:rPr>
          <w:rFonts w:eastAsia="新宋体"/>
          <w:szCs w:val="21"/>
        </w:rPr>
        <w:t>S</w:t>
      </w:r>
      <w:r>
        <w:rPr>
          <w:rFonts w:eastAsia="新宋体"/>
          <w:sz w:val="24"/>
          <w:szCs w:val="24"/>
          <w:vertAlign w:val="subscript"/>
        </w:rPr>
        <w:t>2</w:t>
      </w:r>
      <w:r>
        <w:rPr>
          <w:rFonts w:hint="eastAsia" w:eastAsia="新宋体"/>
          <w:szCs w:val="21"/>
        </w:rPr>
        <w:t>，电阻</w:t>
      </w:r>
      <w:r>
        <w:rPr>
          <w:rFonts w:eastAsia="新宋体"/>
          <w:szCs w:val="21"/>
        </w:rPr>
        <w:t>R</w:t>
      </w:r>
      <w:r>
        <w:rPr>
          <w:rFonts w:eastAsia="新宋体"/>
          <w:sz w:val="24"/>
          <w:szCs w:val="24"/>
          <w:vertAlign w:val="subscript"/>
        </w:rPr>
        <w:t>2</w:t>
      </w:r>
      <w:r>
        <w:rPr>
          <w:rFonts w:hint="eastAsia" w:eastAsia="新宋体"/>
          <w:szCs w:val="21"/>
        </w:rPr>
        <w:t>单独工作</w:t>
      </w:r>
      <w:r>
        <w:rPr>
          <w:rFonts w:ascii="Calibri" w:hAnsi="Calibri"/>
        </w:rPr>
        <w:tab/>
      </w:r>
    </w:p>
    <w:p>
      <w:pPr>
        <w:spacing w:line="240" w:lineRule="auto"/>
        <w:jc w:val="left"/>
        <w:rPr>
          <w:rFonts w:ascii="Calibri" w:hAnsi="Calibri"/>
        </w:rPr>
      </w:pPr>
      <w:r>
        <w:rPr>
          <w:rFonts w:eastAsia="新宋体"/>
          <w:szCs w:val="21"/>
        </w:rPr>
        <w:t>D</w:t>
      </w:r>
      <w:r>
        <w:rPr>
          <w:rFonts w:hint="eastAsia" w:eastAsia="新宋体"/>
          <w:szCs w:val="21"/>
        </w:rPr>
        <w:t>．同时闭合</w:t>
      </w:r>
      <w:r>
        <w:rPr>
          <w:rFonts w:eastAsia="新宋体"/>
          <w:szCs w:val="21"/>
        </w:rPr>
        <w:t>S</w:t>
      </w:r>
      <w:r>
        <w:rPr>
          <w:rFonts w:eastAsia="新宋体"/>
          <w:sz w:val="24"/>
          <w:szCs w:val="24"/>
          <w:vertAlign w:val="subscript"/>
        </w:rPr>
        <w:t>1</w:t>
      </w:r>
      <w:r>
        <w:rPr>
          <w:rFonts w:hint="eastAsia" w:eastAsia="新宋体"/>
          <w:szCs w:val="21"/>
        </w:rPr>
        <w:t>、</w:t>
      </w:r>
      <w:r>
        <w:rPr>
          <w:rFonts w:eastAsia="新宋体"/>
          <w:szCs w:val="21"/>
        </w:rPr>
        <w:t>S</w:t>
      </w:r>
      <w:r>
        <w:rPr>
          <w:rFonts w:eastAsia="新宋体"/>
          <w:sz w:val="24"/>
          <w:szCs w:val="24"/>
          <w:vertAlign w:val="subscript"/>
        </w:rPr>
        <w:t>3</w:t>
      </w:r>
      <w:r>
        <w:rPr>
          <w:rFonts w:hint="eastAsia" w:eastAsia="新宋体"/>
          <w:szCs w:val="21"/>
        </w:rPr>
        <w:t>，电路会形成电源短路</w:t>
      </w:r>
    </w:p>
    <w:p>
      <w:pPr>
        <w:spacing w:line="240" w:lineRule="auto"/>
        <w:rPr>
          <w:rFonts w:ascii="Calibri" w:hAnsi="Calibri"/>
        </w:rPr>
      </w:pPr>
      <w:r>
        <w:rPr>
          <w:rFonts w:eastAsia="新宋体"/>
          <w:szCs w:val="21"/>
        </w:rPr>
        <w:t>6</w:t>
      </w:r>
      <w:r>
        <w:rPr>
          <w:rFonts w:hint="eastAsia" w:eastAsia="新宋体"/>
          <w:szCs w:val="21"/>
        </w:rPr>
        <w:t>．（</w:t>
      </w:r>
      <w:r>
        <w:rPr>
          <w:rFonts w:eastAsia="新宋体"/>
          <w:szCs w:val="21"/>
        </w:rPr>
        <w:t>2022</w:t>
      </w:r>
      <w:r>
        <w:rPr>
          <w:rFonts w:hint="eastAsia" w:eastAsia="新宋体"/>
          <w:szCs w:val="21"/>
        </w:rPr>
        <w:t>•惠民县模拟）关于导线电阻的大小，下列说法中正确的是（温度对电阻的影响可以不计）（　　）</w:t>
      </w:r>
    </w:p>
    <w:p>
      <w:pPr>
        <w:spacing w:line="240" w:lineRule="auto"/>
        <w:jc w:val="left"/>
        <w:rPr>
          <w:rFonts w:ascii="Calibri" w:hAnsi="Calibri"/>
        </w:rPr>
      </w:pPr>
      <w:r>
        <w:rPr>
          <w:rFonts w:eastAsia="新宋体"/>
          <w:szCs w:val="21"/>
        </w:rPr>
        <w:t>A</w:t>
      </w:r>
      <w:r>
        <w:rPr>
          <w:rFonts w:hint="eastAsia" w:eastAsia="新宋体"/>
          <w:szCs w:val="21"/>
        </w:rPr>
        <w:t>．横截面积越大的导线，电阻越小</w:t>
      </w:r>
      <w:r>
        <w:rPr>
          <w:rFonts w:ascii="Calibri" w:hAnsi="Calibri"/>
        </w:rPr>
        <w:tab/>
      </w:r>
    </w:p>
    <w:p>
      <w:pPr>
        <w:spacing w:line="240" w:lineRule="auto"/>
        <w:jc w:val="left"/>
        <w:rPr>
          <w:rFonts w:ascii="Calibri" w:hAnsi="Calibri"/>
        </w:rPr>
      </w:pPr>
      <w:r>
        <w:rPr>
          <w:rFonts w:eastAsia="新宋体"/>
          <w:szCs w:val="21"/>
        </w:rPr>
        <w:t>B</w:t>
      </w:r>
      <w:r>
        <w:rPr>
          <w:rFonts w:hint="eastAsia" w:eastAsia="新宋体"/>
          <w:szCs w:val="21"/>
        </w:rPr>
        <w:t>．横截面积相同的导线，长导线的电阻大</w:t>
      </w:r>
      <w:r>
        <w:rPr>
          <w:rFonts w:ascii="Calibri" w:hAnsi="Calibri"/>
        </w:rPr>
        <w:tab/>
      </w:r>
    </w:p>
    <w:p>
      <w:pPr>
        <w:spacing w:line="240" w:lineRule="auto"/>
        <w:jc w:val="left"/>
        <w:rPr>
          <w:rFonts w:ascii="Calibri" w:hAnsi="Calibri"/>
        </w:rPr>
      </w:pPr>
      <w:r>
        <w:rPr>
          <w:rFonts w:eastAsia="新宋体"/>
          <w:szCs w:val="21"/>
        </w:rPr>
        <w:t>C</w:t>
      </w:r>
      <w:r>
        <w:rPr>
          <w:rFonts w:hint="eastAsia" w:eastAsia="新宋体"/>
          <w:szCs w:val="21"/>
        </w:rPr>
        <w:t>．长度相同的导线，细导线的电阻大</w:t>
      </w:r>
      <w:r>
        <w:rPr>
          <w:rFonts w:ascii="Calibri" w:hAnsi="Calibri"/>
        </w:rPr>
        <w:tab/>
      </w:r>
    </w:p>
    <w:p>
      <w:pPr>
        <w:spacing w:line="240" w:lineRule="auto"/>
        <w:jc w:val="left"/>
        <w:rPr>
          <w:rFonts w:ascii="Calibri" w:hAnsi="Calibri"/>
        </w:rPr>
      </w:pPr>
      <w:r>
        <w:rPr>
          <w:rFonts w:eastAsia="新宋体"/>
          <w:szCs w:val="21"/>
        </w:rPr>
        <w:t>D</w:t>
      </w:r>
      <w:r>
        <w:rPr>
          <w:rFonts w:hint="eastAsia" w:eastAsia="新宋体"/>
          <w:szCs w:val="21"/>
        </w:rPr>
        <w:t>．同种材料制成的长短相同的导线，粗导线的电阻小</w:t>
      </w:r>
    </w:p>
    <w:p>
      <w:pPr>
        <w:spacing w:line="240" w:lineRule="auto"/>
        <w:rPr>
          <w:rFonts w:ascii="Calibri" w:hAnsi="Calibri"/>
        </w:rPr>
      </w:pPr>
      <w:r>
        <w:rPr>
          <w:rFonts w:eastAsia="新宋体"/>
          <w:szCs w:val="21"/>
        </w:rPr>
        <w:t>7</w:t>
      </w:r>
      <w:r>
        <w:rPr>
          <w:rFonts w:hint="eastAsia" w:eastAsia="新宋体"/>
          <w:szCs w:val="21"/>
        </w:rPr>
        <w:t>．（</w:t>
      </w:r>
      <w:r>
        <w:rPr>
          <w:rFonts w:eastAsia="新宋体"/>
          <w:szCs w:val="21"/>
        </w:rPr>
        <w:t>2021</w:t>
      </w:r>
      <w:r>
        <w:rPr>
          <w:rFonts w:hint="eastAsia" w:eastAsia="新宋体"/>
          <w:szCs w:val="21"/>
        </w:rPr>
        <w:t>秋•乌拉特前旗校级期末）如图甲所示，当电路中的开关</w:t>
      </w:r>
      <w:r>
        <w:rPr>
          <w:rFonts w:eastAsia="新宋体"/>
          <w:szCs w:val="21"/>
        </w:rPr>
        <w:t>S</w:t>
      </w:r>
      <w:r>
        <w:rPr>
          <w:rFonts w:hint="eastAsia" w:eastAsia="新宋体"/>
          <w:szCs w:val="21"/>
        </w:rPr>
        <w:t>闭合时，两电压表的指针位置均如图乙所示，则电阻</w:t>
      </w:r>
      <w:r>
        <w:rPr>
          <w:rFonts w:eastAsia="新宋体"/>
          <w:szCs w:val="21"/>
        </w:rPr>
        <w:t>R</w:t>
      </w:r>
      <w:r>
        <w:rPr>
          <w:rFonts w:eastAsia="新宋体"/>
          <w:sz w:val="24"/>
          <w:szCs w:val="24"/>
          <w:vertAlign w:val="subscript"/>
        </w:rPr>
        <w:t>1</w:t>
      </w:r>
      <w:r>
        <w:rPr>
          <w:rFonts w:hint="eastAsia" w:eastAsia="新宋体"/>
          <w:szCs w:val="21"/>
        </w:rPr>
        <w:t>和</w:t>
      </w:r>
      <w:r>
        <w:rPr>
          <w:rFonts w:eastAsia="新宋体"/>
          <w:szCs w:val="21"/>
        </w:rPr>
        <w:t>R</w:t>
      </w:r>
      <w:r>
        <w:rPr>
          <w:rFonts w:eastAsia="新宋体"/>
          <w:sz w:val="24"/>
          <w:szCs w:val="24"/>
          <w:vertAlign w:val="subscript"/>
        </w:rPr>
        <w:t>2</w:t>
      </w:r>
      <w:r>
        <w:rPr>
          <w:rFonts w:hint="eastAsia" w:eastAsia="新宋体"/>
          <w:szCs w:val="21"/>
        </w:rPr>
        <w:t>两端的电压分别为（　　）</w:t>
      </w:r>
    </w:p>
    <w:p>
      <w:pPr>
        <w:spacing w:line="240" w:lineRule="auto"/>
        <w:rPr>
          <w:rFonts w:ascii="Calibri" w:hAnsi="Calibri"/>
        </w:rPr>
      </w:pPr>
      <w:r>
        <w:rPr>
          <w:rFonts w:eastAsia="新宋体"/>
          <w:szCs w:val="21"/>
        </w:rPr>
        <w:drawing>
          <wp:inline distT="0" distB="0" distL="0" distR="0">
            <wp:extent cx="2895600" cy="1266825"/>
            <wp:effectExtent l="0" t="0" r="0" b="9525"/>
            <wp:docPr id="15" name="图片 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菁优网：http://www.jyeoo.com"/>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2895600" cy="1266825"/>
                    </a:xfrm>
                    <a:prstGeom prst="rect">
                      <a:avLst/>
                    </a:prstGeom>
                    <a:noFill/>
                    <a:ln>
                      <a:noFill/>
                    </a:ln>
                  </pic:spPr>
                </pic:pic>
              </a:graphicData>
            </a:graphic>
          </wp:inline>
        </w:drawing>
      </w:r>
    </w:p>
    <w:p>
      <w:pPr>
        <w:tabs>
          <w:tab w:val="left" w:pos="4400"/>
        </w:tabs>
        <w:spacing w:line="240" w:lineRule="auto"/>
        <w:jc w:val="left"/>
        <w:rPr>
          <w:rFonts w:ascii="Calibri" w:hAnsi="Calibri"/>
        </w:rPr>
      </w:pPr>
      <w:r>
        <w:rPr>
          <w:rFonts w:eastAsia="新宋体"/>
          <w:szCs w:val="21"/>
        </w:rPr>
        <w:t>A</w:t>
      </w:r>
      <w:r>
        <w:rPr>
          <w:rFonts w:hint="eastAsia" w:eastAsia="新宋体"/>
          <w:szCs w:val="21"/>
        </w:rPr>
        <w:t>．</w:t>
      </w:r>
      <w:r>
        <w:rPr>
          <w:rFonts w:eastAsia="新宋体"/>
          <w:szCs w:val="21"/>
        </w:rPr>
        <w:t>1.2V   4V</w:t>
      </w:r>
      <w:r>
        <w:rPr>
          <w:rFonts w:ascii="Calibri" w:hAnsi="Calibri"/>
        </w:rPr>
        <w:tab/>
      </w:r>
      <w:r>
        <w:rPr>
          <w:rFonts w:eastAsia="新宋体"/>
          <w:szCs w:val="21"/>
        </w:rPr>
        <w:t>B</w:t>
      </w:r>
      <w:r>
        <w:rPr>
          <w:rFonts w:hint="eastAsia" w:eastAsia="新宋体"/>
          <w:szCs w:val="21"/>
        </w:rPr>
        <w:t>．</w:t>
      </w:r>
      <w:r>
        <w:rPr>
          <w:rFonts w:eastAsia="新宋体"/>
          <w:szCs w:val="21"/>
        </w:rPr>
        <w:t>1.2V    8V</w:t>
      </w:r>
      <w:r>
        <w:rPr>
          <w:rFonts w:ascii="Calibri" w:hAnsi="Calibri"/>
        </w:rPr>
        <w:tab/>
      </w:r>
    </w:p>
    <w:p>
      <w:pPr>
        <w:tabs>
          <w:tab w:val="left" w:pos="4400"/>
        </w:tabs>
        <w:spacing w:line="240" w:lineRule="auto"/>
        <w:jc w:val="left"/>
        <w:rPr>
          <w:rFonts w:ascii="Calibri" w:hAnsi="Calibri"/>
        </w:rPr>
      </w:pPr>
      <w:r>
        <w:rPr>
          <w:rFonts w:eastAsia="新宋体"/>
          <w:szCs w:val="21"/>
        </w:rPr>
        <w:t>C</w:t>
      </w:r>
      <w:r>
        <w:rPr>
          <w:rFonts w:hint="eastAsia" w:eastAsia="新宋体"/>
          <w:szCs w:val="21"/>
        </w:rPr>
        <w:t>．</w:t>
      </w:r>
      <w:r>
        <w:rPr>
          <w:rFonts w:eastAsia="新宋体"/>
          <w:szCs w:val="21"/>
        </w:rPr>
        <w:t>6V    1.2V</w:t>
      </w:r>
      <w:r>
        <w:rPr>
          <w:rFonts w:ascii="Calibri" w:hAnsi="Calibri"/>
        </w:rPr>
        <w:tab/>
      </w:r>
      <w:r>
        <w:rPr>
          <w:rFonts w:eastAsia="新宋体"/>
          <w:szCs w:val="21"/>
        </w:rPr>
        <w:t>D</w:t>
      </w:r>
      <w:r>
        <w:rPr>
          <w:rFonts w:hint="eastAsia" w:eastAsia="新宋体"/>
          <w:szCs w:val="21"/>
        </w:rPr>
        <w:t>．</w:t>
      </w:r>
      <w:r>
        <w:rPr>
          <w:rFonts w:eastAsia="新宋体"/>
          <w:szCs w:val="21"/>
        </w:rPr>
        <w:t>4.8V   1.2V</w:t>
      </w:r>
    </w:p>
    <w:p>
      <w:pPr>
        <w:spacing w:line="240" w:lineRule="auto"/>
        <w:rPr>
          <w:rFonts w:ascii="Calibri" w:hAnsi="Calibri"/>
        </w:rPr>
      </w:pPr>
      <w:r>
        <w:rPr>
          <w:rFonts w:eastAsia="新宋体"/>
          <w:szCs w:val="21"/>
        </w:rPr>
        <w:t>8</w:t>
      </w:r>
      <w:r>
        <w:rPr>
          <w:rFonts w:hint="eastAsia" w:eastAsia="新宋体"/>
          <w:szCs w:val="21"/>
        </w:rPr>
        <w:t>．（</w:t>
      </w:r>
      <w:r>
        <w:rPr>
          <w:rFonts w:eastAsia="新宋体"/>
          <w:szCs w:val="21"/>
        </w:rPr>
        <w:t>2021</w:t>
      </w:r>
      <w:r>
        <w:rPr>
          <w:rFonts w:hint="eastAsia" w:eastAsia="新宋体"/>
          <w:szCs w:val="21"/>
        </w:rPr>
        <w:t>秋•肥城市期末）某小组用两个电阻、电源、开关、导线和三个电压表组成的电路，进行“探究串、并联电路电压规律”的实验，其中一组实验数据为</w:t>
      </w:r>
      <w:r>
        <w:rPr>
          <w:rFonts w:eastAsia="新宋体"/>
          <w:szCs w:val="21"/>
        </w:rPr>
        <w:t>U</w:t>
      </w:r>
      <w:r>
        <w:rPr>
          <w:rFonts w:eastAsia="新宋体"/>
          <w:sz w:val="24"/>
          <w:szCs w:val="24"/>
          <w:vertAlign w:val="subscript"/>
        </w:rPr>
        <w:t>1</w:t>
      </w:r>
      <w:r>
        <w:rPr>
          <w:rFonts w:hint="eastAsia" w:eastAsia="新宋体"/>
          <w:szCs w:val="21"/>
        </w:rPr>
        <w:t>＝</w:t>
      </w:r>
      <w:r>
        <w:rPr>
          <w:rFonts w:eastAsia="新宋体"/>
          <w:szCs w:val="21"/>
        </w:rPr>
        <w:t>1.2V</w:t>
      </w:r>
      <w:r>
        <w:rPr>
          <w:rFonts w:hint="eastAsia" w:eastAsia="新宋体"/>
          <w:szCs w:val="21"/>
        </w:rPr>
        <w:t>、</w:t>
      </w:r>
      <w:r>
        <w:rPr>
          <w:rFonts w:eastAsia="新宋体"/>
          <w:szCs w:val="21"/>
        </w:rPr>
        <w:t>U</w:t>
      </w:r>
      <w:r>
        <w:rPr>
          <w:rFonts w:eastAsia="新宋体"/>
          <w:sz w:val="24"/>
          <w:szCs w:val="24"/>
          <w:vertAlign w:val="subscript"/>
        </w:rPr>
        <w:t>2</w:t>
      </w:r>
      <w:r>
        <w:rPr>
          <w:rFonts w:hint="eastAsia" w:eastAsia="新宋体"/>
          <w:szCs w:val="21"/>
        </w:rPr>
        <w:t>＝</w:t>
      </w:r>
      <w:r>
        <w:rPr>
          <w:rFonts w:eastAsia="新宋体"/>
          <w:szCs w:val="21"/>
        </w:rPr>
        <w:t>1.8V</w:t>
      </w:r>
      <w:r>
        <w:rPr>
          <w:rFonts w:hint="eastAsia" w:eastAsia="新宋体"/>
          <w:szCs w:val="21"/>
        </w:rPr>
        <w:t>、</w:t>
      </w:r>
      <w:r>
        <w:rPr>
          <w:rFonts w:eastAsia="新宋体"/>
          <w:szCs w:val="21"/>
        </w:rPr>
        <w:t>U</w:t>
      </w:r>
      <w:r>
        <w:rPr>
          <w:rFonts w:eastAsia="新宋体"/>
          <w:sz w:val="24"/>
          <w:szCs w:val="24"/>
          <w:vertAlign w:val="subscript"/>
        </w:rPr>
        <w:t>3</w:t>
      </w:r>
      <w:r>
        <w:rPr>
          <w:rFonts w:hint="eastAsia" w:eastAsia="新宋体"/>
          <w:szCs w:val="21"/>
        </w:rPr>
        <w:t>＝</w:t>
      </w:r>
      <w:r>
        <w:rPr>
          <w:rFonts w:eastAsia="新宋体"/>
          <w:szCs w:val="21"/>
        </w:rPr>
        <w:t>3.0V</w:t>
      </w:r>
      <w:r>
        <w:rPr>
          <w:rFonts w:hint="eastAsia" w:eastAsia="新宋体"/>
          <w:szCs w:val="21"/>
        </w:rPr>
        <w:t>，则下列说法正确的是（　　）</w:t>
      </w:r>
    </w:p>
    <w:p>
      <w:pPr>
        <w:spacing w:line="240" w:lineRule="auto"/>
        <w:jc w:val="left"/>
        <w:rPr>
          <w:rFonts w:ascii="Calibri" w:hAnsi="Calibri"/>
        </w:rPr>
      </w:pPr>
      <w:r>
        <w:rPr>
          <w:rFonts w:eastAsia="新宋体"/>
          <w:szCs w:val="21"/>
        </w:rPr>
        <w:t>A</w:t>
      </w:r>
      <w:r>
        <w:rPr>
          <w:rFonts w:hint="eastAsia" w:eastAsia="新宋体"/>
          <w:szCs w:val="21"/>
        </w:rPr>
        <w:t>．若测量结果正确，则两电阻一定是串联的</w:t>
      </w:r>
      <w:r>
        <w:rPr>
          <w:rFonts w:ascii="Calibri" w:hAnsi="Calibri"/>
        </w:rPr>
        <w:tab/>
      </w:r>
    </w:p>
    <w:p>
      <w:pPr>
        <w:spacing w:line="240" w:lineRule="auto"/>
        <w:jc w:val="left"/>
        <w:rPr>
          <w:rFonts w:ascii="Calibri" w:hAnsi="Calibri"/>
        </w:rPr>
      </w:pPr>
      <w:r>
        <w:rPr>
          <w:rFonts w:eastAsia="新宋体"/>
          <w:szCs w:val="21"/>
        </w:rPr>
        <w:t>B</w:t>
      </w:r>
      <w:r>
        <w:rPr>
          <w:rFonts w:hint="eastAsia" w:eastAsia="新宋体"/>
          <w:szCs w:val="21"/>
        </w:rPr>
        <w:t>．若测量结果正确，则两电阻一定是并联的</w:t>
      </w:r>
      <w:r>
        <w:rPr>
          <w:rFonts w:ascii="Calibri" w:hAnsi="Calibri"/>
        </w:rPr>
        <w:tab/>
      </w:r>
    </w:p>
    <w:p>
      <w:pPr>
        <w:spacing w:line="240" w:lineRule="auto"/>
        <w:jc w:val="left"/>
        <w:rPr>
          <w:rFonts w:ascii="Calibri" w:hAnsi="Calibri"/>
        </w:rPr>
      </w:pPr>
      <w:r>
        <w:rPr>
          <w:rFonts w:eastAsia="新宋体"/>
          <w:szCs w:val="21"/>
        </w:rPr>
        <w:t>C</w:t>
      </w:r>
      <w:r>
        <w:rPr>
          <w:rFonts w:hint="eastAsia" w:eastAsia="新宋体"/>
          <w:szCs w:val="21"/>
        </w:rPr>
        <w:t>．若测量结果正确，则两电阻的连接方式不能确定</w:t>
      </w:r>
      <w:r>
        <w:rPr>
          <w:rFonts w:ascii="Calibri" w:hAnsi="Calibri"/>
        </w:rPr>
        <w:tab/>
      </w:r>
    </w:p>
    <w:p>
      <w:pPr>
        <w:spacing w:line="240" w:lineRule="auto"/>
        <w:jc w:val="left"/>
        <w:rPr>
          <w:rFonts w:ascii="Calibri" w:hAnsi="Calibri"/>
        </w:rPr>
      </w:pPr>
      <w:r>
        <w:rPr>
          <w:rFonts w:eastAsia="新宋体"/>
          <w:szCs w:val="21"/>
        </w:rPr>
        <w:t>D</w:t>
      </w:r>
      <w:r>
        <w:rPr>
          <w:rFonts w:hint="eastAsia" w:eastAsia="新宋体"/>
          <w:szCs w:val="21"/>
        </w:rPr>
        <w:t>．一定是记录数据出现错误</w:t>
      </w:r>
    </w:p>
    <w:p>
      <w:pPr>
        <w:spacing w:line="240" w:lineRule="auto"/>
        <w:rPr>
          <w:rFonts w:ascii="Calibri" w:hAnsi="Calibri"/>
        </w:rPr>
      </w:pPr>
      <w:r>
        <w:rPr>
          <w:rFonts w:eastAsia="新宋体"/>
          <w:szCs w:val="21"/>
        </w:rPr>
        <w:t>9</w:t>
      </w:r>
      <w:r>
        <w:rPr>
          <w:rFonts w:hint="eastAsia" w:eastAsia="新宋体"/>
          <w:szCs w:val="21"/>
        </w:rPr>
        <w:t>．（</w:t>
      </w:r>
      <w:r>
        <w:rPr>
          <w:rFonts w:eastAsia="新宋体"/>
          <w:szCs w:val="21"/>
        </w:rPr>
        <w:t>2021</w:t>
      </w:r>
      <w:r>
        <w:rPr>
          <w:rFonts w:hint="eastAsia" w:eastAsia="新宋体"/>
          <w:szCs w:val="21"/>
        </w:rPr>
        <w:t>秋•城阳区校级期末）把长短和粗细均相同的铜丝和镍铬合金丝分别接入如图所示的电路中，下列说法错误的是（　　）</w:t>
      </w:r>
    </w:p>
    <w:p>
      <w:pPr>
        <w:spacing w:line="240" w:lineRule="auto"/>
        <w:rPr>
          <w:rFonts w:ascii="Calibri" w:hAnsi="Calibri"/>
        </w:rPr>
      </w:pPr>
      <w:r>
        <w:rPr>
          <w:rFonts w:eastAsia="新宋体"/>
          <w:szCs w:val="21"/>
        </w:rPr>
        <w:drawing>
          <wp:inline distT="0" distB="0" distL="0" distR="0">
            <wp:extent cx="1866900" cy="1200150"/>
            <wp:effectExtent l="0" t="0" r="0" b="0"/>
            <wp:docPr id="16" name="图片 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菁优网：http://www.jyeoo.com"/>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866900" cy="1200150"/>
                    </a:xfrm>
                    <a:prstGeom prst="rect">
                      <a:avLst/>
                    </a:prstGeom>
                    <a:noFill/>
                    <a:ln>
                      <a:noFill/>
                    </a:ln>
                  </pic:spPr>
                </pic:pic>
              </a:graphicData>
            </a:graphic>
          </wp:inline>
        </w:drawing>
      </w:r>
    </w:p>
    <w:p>
      <w:pPr>
        <w:spacing w:line="240" w:lineRule="auto"/>
        <w:jc w:val="left"/>
        <w:rPr>
          <w:rFonts w:ascii="Calibri" w:hAnsi="Calibri"/>
        </w:rPr>
      </w:pPr>
      <w:r>
        <w:rPr>
          <w:rFonts w:eastAsia="新宋体"/>
          <w:szCs w:val="21"/>
        </w:rPr>
        <w:t>A</w:t>
      </w:r>
      <w:r>
        <w:rPr>
          <w:rFonts w:hint="eastAsia" w:eastAsia="新宋体"/>
          <w:szCs w:val="21"/>
        </w:rPr>
        <w:t>．这是探究导体的电阻与横截面积的关系</w:t>
      </w:r>
      <w:r>
        <w:rPr>
          <w:rFonts w:ascii="Calibri" w:hAnsi="Calibri"/>
        </w:rPr>
        <w:tab/>
      </w:r>
    </w:p>
    <w:p>
      <w:pPr>
        <w:spacing w:line="240" w:lineRule="auto"/>
        <w:jc w:val="left"/>
        <w:rPr>
          <w:rFonts w:ascii="Calibri" w:hAnsi="Calibri"/>
        </w:rPr>
      </w:pPr>
      <w:r>
        <w:rPr>
          <w:rFonts w:eastAsia="新宋体"/>
          <w:szCs w:val="21"/>
        </w:rPr>
        <w:t>B</w:t>
      </w:r>
      <w:r>
        <w:rPr>
          <w:rFonts w:hint="eastAsia" w:eastAsia="新宋体"/>
          <w:szCs w:val="21"/>
        </w:rPr>
        <w:t>．通过灯泡的亮度判断电阻大小，这里用到了转换法</w:t>
      </w:r>
      <w:r>
        <w:rPr>
          <w:rFonts w:ascii="Calibri" w:hAnsi="Calibri"/>
        </w:rPr>
        <w:tab/>
      </w:r>
    </w:p>
    <w:p>
      <w:pPr>
        <w:spacing w:line="240" w:lineRule="auto"/>
        <w:jc w:val="left"/>
        <w:rPr>
          <w:rFonts w:ascii="Calibri" w:hAnsi="Calibri"/>
        </w:rPr>
      </w:pPr>
      <w:r>
        <w:rPr>
          <w:rFonts w:eastAsia="新宋体"/>
          <w:szCs w:val="21"/>
        </w:rPr>
        <w:t>C</w:t>
      </w:r>
      <w:r>
        <w:rPr>
          <w:rFonts w:hint="eastAsia" w:eastAsia="新宋体"/>
          <w:szCs w:val="21"/>
        </w:rPr>
        <w:t>．把铜丝接入电路时灯泡更亮，说明铜丝比镍铬合金丝的电阻小</w:t>
      </w:r>
      <w:r>
        <w:rPr>
          <w:rFonts w:ascii="Calibri" w:hAnsi="Calibri"/>
        </w:rPr>
        <w:tab/>
      </w:r>
    </w:p>
    <w:p>
      <w:pPr>
        <w:spacing w:line="240" w:lineRule="auto"/>
        <w:jc w:val="left"/>
        <w:rPr>
          <w:rFonts w:ascii="Calibri" w:hAnsi="Calibri"/>
        </w:rPr>
      </w:pPr>
      <w:r>
        <w:rPr>
          <w:rFonts w:eastAsia="新宋体"/>
          <w:szCs w:val="21"/>
        </w:rPr>
        <w:t>D</w:t>
      </w:r>
      <w:r>
        <w:rPr>
          <w:rFonts w:hint="eastAsia" w:eastAsia="新宋体"/>
          <w:szCs w:val="21"/>
        </w:rPr>
        <w:t>．若要实验现象更明显可以把小灯泡换成电流表</w:t>
      </w:r>
    </w:p>
    <w:p>
      <w:pPr>
        <w:spacing w:line="240" w:lineRule="auto"/>
        <w:rPr>
          <w:rFonts w:ascii="Calibri" w:hAnsi="Calibri"/>
        </w:rPr>
      </w:pPr>
      <w:r>
        <w:rPr>
          <w:rFonts w:eastAsia="新宋体"/>
          <w:szCs w:val="21"/>
        </w:rPr>
        <w:t>10</w:t>
      </w:r>
      <w:r>
        <w:rPr>
          <w:rFonts w:hint="eastAsia" w:eastAsia="新宋体"/>
          <w:szCs w:val="21"/>
        </w:rPr>
        <w:t>．（</w:t>
      </w:r>
      <w:r>
        <w:rPr>
          <w:rFonts w:eastAsia="新宋体"/>
          <w:szCs w:val="21"/>
        </w:rPr>
        <w:t>2021</w:t>
      </w:r>
      <w:r>
        <w:rPr>
          <w:rFonts w:hint="eastAsia" w:eastAsia="新宋体"/>
          <w:szCs w:val="21"/>
        </w:rPr>
        <w:t>秋•高邑县期末）小军按照如图甲所示的电路图连接好电路，并确保电路各元件均无损坏后再闭合开关，发现两个电压表的指针指到表盘的同位置，如图乙所示。那么</w:t>
      </w:r>
      <w:r>
        <w:rPr>
          <w:rFonts w:eastAsia="新宋体"/>
          <w:szCs w:val="21"/>
        </w:rPr>
        <w:t>R</w:t>
      </w:r>
      <w:r>
        <w:rPr>
          <w:rFonts w:eastAsia="新宋体"/>
          <w:sz w:val="24"/>
          <w:szCs w:val="24"/>
          <w:vertAlign w:val="subscript"/>
        </w:rPr>
        <w:t>1</w:t>
      </w:r>
      <w:r>
        <w:rPr>
          <w:rFonts w:hint="eastAsia" w:eastAsia="新宋体"/>
          <w:szCs w:val="21"/>
        </w:rPr>
        <w:t>和</w:t>
      </w:r>
      <w:r>
        <w:rPr>
          <w:rFonts w:eastAsia="新宋体"/>
          <w:szCs w:val="21"/>
        </w:rPr>
        <w:t>R</w:t>
      </w:r>
      <w:r>
        <w:rPr>
          <w:rFonts w:eastAsia="新宋体"/>
          <w:sz w:val="24"/>
          <w:szCs w:val="24"/>
          <w:vertAlign w:val="subscript"/>
        </w:rPr>
        <w:t>2</w:t>
      </w:r>
      <w:r>
        <w:rPr>
          <w:rFonts w:hint="eastAsia" w:eastAsia="新宋体"/>
          <w:szCs w:val="21"/>
        </w:rPr>
        <w:t>两端的电压分别为（　　）</w:t>
      </w:r>
    </w:p>
    <w:p>
      <w:pPr>
        <w:spacing w:line="240" w:lineRule="auto"/>
        <w:rPr>
          <w:rFonts w:ascii="Calibri" w:hAnsi="Calibri"/>
        </w:rPr>
      </w:pPr>
      <w:r>
        <w:rPr>
          <w:rFonts w:eastAsia="新宋体"/>
          <w:szCs w:val="21"/>
        </w:rPr>
        <w:drawing>
          <wp:inline distT="0" distB="0" distL="0" distR="0">
            <wp:extent cx="3524250" cy="1647825"/>
            <wp:effectExtent l="0" t="0" r="0" b="9525"/>
            <wp:docPr id="17" name="图片 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菁优网：http://www.jyeoo.com"/>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3524250" cy="1647825"/>
                    </a:xfrm>
                    <a:prstGeom prst="rect">
                      <a:avLst/>
                    </a:prstGeom>
                    <a:noFill/>
                    <a:ln>
                      <a:noFill/>
                    </a:ln>
                  </pic:spPr>
                </pic:pic>
              </a:graphicData>
            </a:graphic>
          </wp:inline>
        </w:drawing>
      </w:r>
    </w:p>
    <w:p>
      <w:pPr>
        <w:tabs>
          <w:tab w:val="left" w:pos="2300"/>
          <w:tab w:val="left" w:pos="4400"/>
          <w:tab w:val="left" w:pos="6400"/>
        </w:tabs>
        <w:spacing w:line="240" w:lineRule="auto"/>
        <w:jc w:val="left"/>
        <w:rPr>
          <w:rFonts w:ascii="Calibri" w:hAnsi="Calibri"/>
        </w:rPr>
      </w:pPr>
      <w:r>
        <w:rPr>
          <w:rFonts w:eastAsia="新宋体"/>
          <w:szCs w:val="21"/>
        </w:rPr>
        <w:t>A</w:t>
      </w:r>
      <w:r>
        <w:rPr>
          <w:rFonts w:hint="eastAsia" w:eastAsia="新宋体"/>
          <w:szCs w:val="21"/>
        </w:rPr>
        <w:t>．</w:t>
      </w:r>
      <w:r>
        <w:rPr>
          <w:rFonts w:eastAsia="新宋体"/>
          <w:szCs w:val="21"/>
        </w:rPr>
        <w:t>8V</w:t>
      </w:r>
      <w:r>
        <w:rPr>
          <w:rFonts w:hint="eastAsia" w:eastAsia="新宋体"/>
          <w:szCs w:val="21"/>
        </w:rPr>
        <w:t>与</w:t>
      </w:r>
      <w:r>
        <w:rPr>
          <w:rFonts w:eastAsia="新宋体"/>
          <w:szCs w:val="21"/>
        </w:rPr>
        <w:t>0.8V</w:t>
      </w:r>
      <w:r>
        <w:rPr>
          <w:rFonts w:ascii="Calibri" w:hAnsi="Calibri"/>
        </w:rPr>
        <w:tab/>
      </w:r>
      <w:r>
        <w:rPr>
          <w:rFonts w:eastAsia="新宋体"/>
          <w:szCs w:val="21"/>
        </w:rPr>
        <w:t>B</w:t>
      </w:r>
      <w:r>
        <w:rPr>
          <w:rFonts w:hint="eastAsia" w:eastAsia="新宋体"/>
          <w:szCs w:val="21"/>
        </w:rPr>
        <w:t>．</w:t>
      </w:r>
      <w:r>
        <w:rPr>
          <w:rFonts w:eastAsia="新宋体"/>
          <w:szCs w:val="21"/>
        </w:rPr>
        <w:t>0.8V</w:t>
      </w:r>
      <w:r>
        <w:rPr>
          <w:rFonts w:hint="eastAsia" w:eastAsia="新宋体"/>
          <w:szCs w:val="21"/>
        </w:rPr>
        <w:t>与</w:t>
      </w:r>
      <w:r>
        <w:rPr>
          <w:rFonts w:eastAsia="新宋体"/>
          <w:szCs w:val="21"/>
        </w:rPr>
        <w:t>3.2V</w:t>
      </w:r>
      <w:r>
        <w:rPr>
          <w:rFonts w:ascii="Calibri" w:hAnsi="Calibri"/>
        </w:rPr>
        <w:tab/>
      </w:r>
      <w:r>
        <w:rPr>
          <w:rFonts w:eastAsia="新宋体"/>
          <w:szCs w:val="21"/>
        </w:rPr>
        <w:t>C</w:t>
      </w:r>
      <w:r>
        <w:rPr>
          <w:rFonts w:hint="eastAsia" w:eastAsia="新宋体"/>
          <w:szCs w:val="21"/>
        </w:rPr>
        <w:t>．</w:t>
      </w:r>
      <w:r>
        <w:rPr>
          <w:rFonts w:eastAsia="新宋体"/>
          <w:szCs w:val="21"/>
        </w:rPr>
        <w:t>3.2V</w:t>
      </w:r>
      <w:r>
        <w:rPr>
          <w:rFonts w:hint="eastAsia" w:eastAsia="新宋体"/>
          <w:szCs w:val="21"/>
        </w:rPr>
        <w:t>与</w:t>
      </w:r>
      <w:r>
        <w:rPr>
          <w:rFonts w:eastAsia="新宋体"/>
          <w:szCs w:val="21"/>
        </w:rPr>
        <w:t>0.8V</w:t>
      </w:r>
      <w:r>
        <w:rPr>
          <w:rFonts w:ascii="Calibri" w:hAnsi="Calibri"/>
        </w:rPr>
        <w:tab/>
      </w:r>
      <w:r>
        <w:rPr>
          <w:rFonts w:eastAsia="新宋体"/>
          <w:szCs w:val="21"/>
        </w:rPr>
        <w:t>D</w:t>
      </w:r>
      <w:r>
        <w:rPr>
          <w:rFonts w:hint="eastAsia" w:eastAsia="新宋体"/>
          <w:szCs w:val="21"/>
        </w:rPr>
        <w:t>．</w:t>
      </w:r>
      <w:r>
        <w:rPr>
          <w:rFonts w:eastAsia="新宋体"/>
          <w:szCs w:val="21"/>
        </w:rPr>
        <w:t>0.8V</w:t>
      </w:r>
      <w:r>
        <w:rPr>
          <w:rFonts w:hint="eastAsia" w:eastAsia="新宋体"/>
          <w:szCs w:val="21"/>
        </w:rPr>
        <w:t>与</w:t>
      </w:r>
      <w:r>
        <w:rPr>
          <w:rFonts w:eastAsia="新宋体"/>
          <w:szCs w:val="21"/>
        </w:rPr>
        <w:t>4V</w:t>
      </w:r>
    </w:p>
    <w:p>
      <w:pPr>
        <w:spacing w:line="240" w:lineRule="auto"/>
        <w:rPr>
          <w:rFonts w:ascii="Calibri" w:hAnsi="Calibri"/>
        </w:rPr>
      </w:pPr>
      <w:r>
        <w:rPr>
          <w:rFonts w:eastAsia="新宋体"/>
          <w:szCs w:val="21"/>
        </w:rPr>
        <w:t>11</w:t>
      </w:r>
      <w:r>
        <w:rPr>
          <w:rFonts w:hint="eastAsia" w:eastAsia="新宋体"/>
          <w:szCs w:val="21"/>
        </w:rPr>
        <w:t>．（</w:t>
      </w:r>
      <w:r>
        <w:rPr>
          <w:rFonts w:eastAsia="新宋体"/>
          <w:szCs w:val="21"/>
        </w:rPr>
        <w:t>2021</w:t>
      </w:r>
      <w:r>
        <w:rPr>
          <w:rFonts w:hint="eastAsia" w:eastAsia="新宋体"/>
          <w:szCs w:val="21"/>
        </w:rPr>
        <w:t>秋•中山市期末）如图所示，甲为可调亮度台灯，乙为电位器的结构图，</w:t>
      </w:r>
      <w:r>
        <w:rPr>
          <w:rFonts w:eastAsia="新宋体"/>
          <w:szCs w:val="21"/>
        </w:rPr>
        <w:t>A</w:t>
      </w:r>
      <w:r>
        <w:rPr>
          <w:rFonts w:hint="eastAsia" w:eastAsia="新宋体"/>
          <w:szCs w:val="21"/>
        </w:rPr>
        <w:t>、</w:t>
      </w:r>
      <w:r>
        <w:rPr>
          <w:rFonts w:eastAsia="新宋体"/>
          <w:szCs w:val="21"/>
        </w:rPr>
        <w:t>B</w:t>
      </w:r>
      <w:r>
        <w:rPr>
          <w:rFonts w:hint="eastAsia" w:eastAsia="新宋体"/>
          <w:szCs w:val="21"/>
        </w:rPr>
        <w:t>、</w:t>
      </w:r>
      <w:r>
        <w:rPr>
          <w:rFonts w:eastAsia="新宋体"/>
          <w:szCs w:val="21"/>
        </w:rPr>
        <w:t>C</w:t>
      </w:r>
      <w:r>
        <w:rPr>
          <w:rFonts w:hint="eastAsia" w:eastAsia="新宋体"/>
          <w:szCs w:val="21"/>
        </w:rPr>
        <w:t>为电位器的三个接线柱，转动滑片可调节灯泡亮度。下列分析错误的是（　　）</w:t>
      </w:r>
    </w:p>
    <w:p>
      <w:pPr>
        <w:spacing w:line="240" w:lineRule="auto"/>
        <w:rPr>
          <w:rFonts w:ascii="Calibri" w:hAnsi="Calibri"/>
        </w:rPr>
      </w:pPr>
      <w:r>
        <w:rPr>
          <w:rFonts w:eastAsia="新宋体"/>
          <w:szCs w:val="21"/>
        </w:rPr>
        <w:drawing>
          <wp:inline distT="0" distB="0" distL="0" distR="0">
            <wp:extent cx="3200400" cy="1819275"/>
            <wp:effectExtent l="0" t="0" r="0" b="9525"/>
            <wp:docPr id="18" name="图片 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菁优网：http://www.jyeoo.com"/>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3200400" cy="1819275"/>
                    </a:xfrm>
                    <a:prstGeom prst="rect">
                      <a:avLst/>
                    </a:prstGeom>
                    <a:noFill/>
                    <a:ln>
                      <a:noFill/>
                    </a:ln>
                  </pic:spPr>
                </pic:pic>
              </a:graphicData>
            </a:graphic>
          </wp:inline>
        </w:drawing>
      </w:r>
    </w:p>
    <w:p>
      <w:pPr>
        <w:spacing w:line="240" w:lineRule="auto"/>
        <w:jc w:val="left"/>
        <w:rPr>
          <w:rFonts w:ascii="Calibri" w:hAnsi="Calibri"/>
        </w:rPr>
      </w:pPr>
      <w:r>
        <w:rPr>
          <w:rFonts w:eastAsia="新宋体"/>
          <w:szCs w:val="21"/>
        </w:rPr>
        <w:t>A</w:t>
      </w:r>
      <w:r>
        <w:rPr>
          <w:rFonts w:hint="eastAsia" w:eastAsia="新宋体"/>
          <w:szCs w:val="21"/>
        </w:rPr>
        <w:t>．若只将</w:t>
      </w:r>
      <w:r>
        <w:rPr>
          <w:rFonts w:eastAsia="新宋体"/>
          <w:szCs w:val="21"/>
        </w:rPr>
        <w:t>B</w:t>
      </w:r>
      <w:r>
        <w:rPr>
          <w:rFonts w:hint="eastAsia" w:eastAsia="新宋体"/>
          <w:szCs w:val="21"/>
        </w:rPr>
        <w:t>、</w:t>
      </w:r>
      <w:r>
        <w:rPr>
          <w:rFonts w:eastAsia="新宋体"/>
          <w:szCs w:val="21"/>
        </w:rPr>
        <w:t>C</w:t>
      </w:r>
      <w:r>
        <w:rPr>
          <w:rFonts w:hint="eastAsia" w:eastAsia="新宋体"/>
          <w:szCs w:val="21"/>
        </w:rPr>
        <w:t>接入电路，顺时针旋转滑片，灯泡变亮</w:t>
      </w:r>
      <w:r>
        <w:rPr>
          <w:rFonts w:ascii="Calibri" w:hAnsi="Calibri"/>
        </w:rPr>
        <w:tab/>
      </w:r>
    </w:p>
    <w:p>
      <w:pPr>
        <w:spacing w:line="240" w:lineRule="auto"/>
        <w:jc w:val="left"/>
        <w:rPr>
          <w:rFonts w:ascii="Calibri" w:hAnsi="Calibri"/>
        </w:rPr>
      </w:pPr>
      <w:r>
        <w:rPr>
          <w:rFonts w:eastAsia="新宋体"/>
          <w:szCs w:val="21"/>
        </w:rPr>
        <w:t>B</w:t>
      </w:r>
      <w:r>
        <w:rPr>
          <w:rFonts w:hint="eastAsia" w:eastAsia="新宋体"/>
          <w:szCs w:val="21"/>
        </w:rPr>
        <w:t>．若只将</w:t>
      </w:r>
      <w:r>
        <w:rPr>
          <w:rFonts w:eastAsia="新宋体"/>
          <w:szCs w:val="21"/>
        </w:rPr>
        <w:t>A</w:t>
      </w:r>
      <w:r>
        <w:rPr>
          <w:rFonts w:hint="eastAsia" w:eastAsia="新宋体"/>
          <w:szCs w:val="21"/>
        </w:rPr>
        <w:t>、</w:t>
      </w:r>
      <w:r>
        <w:rPr>
          <w:rFonts w:eastAsia="新宋体"/>
          <w:szCs w:val="21"/>
        </w:rPr>
        <w:t>C</w:t>
      </w:r>
      <w:r>
        <w:rPr>
          <w:rFonts w:hint="eastAsia" w:eastAsia="新宋体"/>
          <w:szCs w:val="21"/>
        </w:rPr>
        <w:t>接入电路，顺时针旋转滑片，灯泡变亮</w:t>
      </w:r>
      <w:r>
        <w:rPr>
          <w:rFonts w:ascii="Calibri" w:hAnsi="Calibri"/>
        </w:rPr>
        <w:tab/>
      </w:r>
    </w:p>
    <w:p>
      <w:pPr>
        <w:spacing w:line="240" w:lineRule="auto"/>
        <w:jc w:val="left"/>
        <w:rPr>
          <w:rFonts w:ascii="Calibri" w:hAnsi="Calibri"/>
        </w:rPr>
      </w:pPr>
      <w:r>
        <w:rPr>
          <w:rFonts w:eastAsia="新宋体"/>
          <w:szCs w:val="21"/>
        </w:rPr>
        <w:t>C</w:t>
      </w:r>
      <w:r>
        <w:rPr>
          <w:rFonts w:hint="eastAsia" w:eastAsia="新宋体"/>
          <w:szCs w:val="21"/>
        </w:rPr>
        <w:t>．该电位器是通过改变接入电路中电阻丝的长度来改变灯泡亮度</w:t>
      </w:r>
      <w:r>
        <w:rPr>
          <w:rFonts w:ascii="Calibri" w:hAnsi="Calibri"/>
        </w:rPr>
        <w:tab/>
      </w:r>
    </w:p>
    <w:p>
      <w:pPr>
        <w:spacing w:line="240" w:lineRule="auto"/>
        <w:jc w:val="left"/>
        <w:rPr>
          <w:rFonts w:ascii="Calibri" w:hAnsi="Calibri"/>
        </w:rPr>
      </w:pPr>
      <w:r>
        <w:rPr>
          <w:rFonts w:eastAsia="新宋体"/>
          <w:szCs w:val="21"/>
        </w:rPr>
        <w:t>D</w:t>
      </w:r>
      <w:r>
        <w:rPr>
          <w:rFonts w:hint="eastAsia" w:eastAsia="新宋体"/>
          <w:szCs w:val="21"/>
        </w:rPr>
        <w:t>．将</w:t>
      </w:r>
      <w:r>
        <w:rPr>
          <w:rFonts w:eastAsia="新宋体"/>
          <w:szCs w:val="21"/>
        </w:rPr>
        <w:t>A</w:t>
      </w:r>
      <w:r>
        <w:rPr>
          <w:rFonts w:hint="eastAsia" w:eastAsia="新宋体"/>
          <w:szCs w:val="21"/>
        </w:rPr>
        <w:t>、</w:t>
      </w:r>
      <w:r>
        <w:rPr>
          <w:rFonts w:eastAsia="新宋体"/>
          <w:szCs w:val="21"/>
        </w:rPr>
        <w:t>B</w:t>
      </w:r>
      <w:r>
        <w:rPr>
          <w:rFonts w:hint="eastAsia" w:eastAsia="新宋体"/>
          <w:szCs w:val="21"/>
        </w:rPr>
        <w:t>接入电路，若只将电阻丝做得更细些，以相同速度顺时针旋转滑片，灯泡亮度变化更明显</w:t>
      </w:r>
    </w:p>
    <w:p>
      <w:pPr>
        <w:spacing w:line="240" w:lineRule="auto"/>
        <w:rPr>
          <w:rFonts w:ascii="Calibri" w:hAnsi="Calibri"/>
        </w:rPr>
      </w:pPr>
      <w:r>
        <w:rPr>
          <w:rFonts w:eastAsia="新宋体"/>
          <w:szCs w:val="21"/>
        </w:rPr>
        <w:t>12</w:t>
      </w:r>
      <w:r>
        <w:rPr>
          <w:rFonts w:hint="eastAsia" w:eastAsia="新宋体"/>
          <w:szCs w:val="21"/>
        </w:rPr>
        <w:t>．（</w:t>
      </w:r>
      <w:r>
        <w:rPr>
          <w:rFonts w:eastAsia="新宋体"/>
          <w:szCs w:val="21"/>
        </w:rPr>
        <w:t>2020</w:t>
      </w:r>
      <w:r>
        <w:rPr>
          <w:rFonts w:hint="eastAsia" w:eastAsia="新宋体"/>
          <w:szCs w:val="21"/>
        </w:rPr>
        <w:t>秋•鼓楼区校级期中）如图所示电路，当开关</w:t>
      </w:r>
      <w:r>
        <w:rPr>
          <w:rFonts w:eastAsia="新宋体"/>
          <w:szCs w:val="21"/>
        </w:rPr>
        <w:t>S</w:t>
      </w:r>
      <w:r>
        <w:rPr>
          <w:rFonts w:hint="eastAsia" w:eastAsia="新宋体"/>
          <w:szCs w:val="21"/>
        </w:rPr>
        <w:t>闭合时，电压表</w:t>
      </w:r>
      <w:r>
        <w:rPr>
          <w:rFonts w:eastAsia="新宋体"/>
          <w:szCs w:val="21"/>
        </w:rPr>
        <w:t>V</w:t>
      </w:r>
      <w:r>
        <w:rPr>
          <w:rFonts w:eastAsia="新宋体"/>
          <w:sz w:val="24"/>
          <w:szCs w:val="24"/>
          <w:vertAlign w:val="subscript"/>
        </w:rPr>
        <w:t>1</w:t>
      </w:r>
      <w:r>
        <w:rPr>
          <w:rFonts w:hint="eastAsia" w:eastAsia="新宋体"/>
          <w:szCs w:val="21"/>
        </w:rPr>
        <w:t>、</w:t>
      </w:r>
      <w:r>
        <w:rPr>
          <w:rFonts w:eastAsia="新宋体"/>
          <w:szCs w:val="21"/>
        </w:rPr>
        <w:t>V</w:t>
      </w:r>
      <w:r>
        <w:rPr>
          <w:rFonts w:eastAsia="新宋体"/>
          <w:sz w:val="24"/>
          <w:szCs w:val="24"/>
          <w:vertAlign w:val="subscript"/>
        </w:rPr>
        <w:t>2</w:t>
      </w:r>
      <w:r>
        <w:rPr>
          <w:rFonts w:hint="eastAsia" w:eastAsia="新宋体"/>
          <w:szCs w:val="21"/>
        </w:rPr>
        <w:t>、</w:t>
      </w:r>
      <w:r>
        <w:rPr>
          <w:rFonts w:eastAsia="新宋体"/>
          <w:szCs w:val="21"/>
        </w:rPr>
        <w:t>V</w:t>
      </w:r>
      <w:r>
        <w:rPr>
          <w:rFonts w:eastAsia="新宋体"/>
          <w:sz w:val="24"/>
          <w:szCs w:val="24"/>
          <w:vertAlign w:val="subscript"/>
        </w:rPr>
        <w:t>3</w:t>
      </w:r>
      <w:r>
        <w:rPr>
          <w:rFonts w:hint="eastAsia" w:eastAsia="新宋体"/>
          <w:szCs w:val="21"/>
        </w:rPr>
        <w:t>的示数分别为</w:t>
      </w:r>
      <w:r>
        <w:rPr>
          <w:rFonts w:eastAsia="新宋体"/>
          <w:szCs w:val="21"/>
        </w:rPr>
        <w:t>U</w:t>
      </w:r>
      <w:r>
        <w:rPr>
          <w:rFonts w:eastAsia="新宋体"/>
          <w:sz w:val="24"/>
          <w:szCs w:val="24"/>
          <w:vertAlign w:val="subscript"/>
        </w:rPr>
        <w:t>1</w:t>
      </w:r>
      <w:r>
        <w:rPr>
          <w:rFonts w:hint="eastAsia" w:eastAsia="新宋体"/>
          <w:szCs w:val="21"/>
        </w:rPr>
        <w:t>、</w:t>
      </w:r>
      <w:r>
        <w:rPr>
          <w:rFonts w:eastAsia="新宋体"/>
          <w:szCs w:val="21"/>
        </w:rPr>
        <w:t>U</w:t>
      </w:r>
      <w:r>
        <w:rPr>
          <w:rFonts w:eastAsia="新宋体"/>
          <w:sz w:val="24"/>
          <w:szCs w:val="24"/>
          <w:vertAlign w:val="subscript"/>
        </w:rPr>
        <w:t>2</w:t>
      </w:r>
      <w:r>
        <w:rPr>
          <w:rFonts w:hint="eastAsia" w:eastAsia="新宋体"/>
          <w:szCs w:val="21"/>
        </w:rPr>
        <w:t>、</w:t>
      </w:r>
      <w:r>
        <w:rPr>
          <w:rFonts w:eastAsia="新宋体"/>
          <w:szCs w:val="21"/>
        </w:rPr>
        <w:t>U</w:t>
      </w:r>
      <w:r>
        <w:rPr>
          <w:rFonts w:eastAsia="新宋体"/>
          <w:sz w:val="24"/>
          <w:szCs w:val="24"/>
          <w:vertAlign w:val="subscript"/>
        </w:rPr>
        <w:t>3</w:t>
      </w:r>
      <w:r>
        <w:rPr>
          <w:rFonts w:hint="eastAsia" w:eastAsia="新宋体"/>
          <w:szCs w:val="21"/>
        </w:rPr>
        <w:t>，电流表</w:t>
      </w:r>
      <w:r>
        <w:rPr>
          <w:rFonts w:eastAsia="新宋体"/>
          <w:szCs w:val="21"/>
        </w:rPr>
        <w:t>A</w:t>
      </w:r>
      <w:r>
        <w:rPr>
          <w:rFonts w:eastAsia="新宋体"/>
          <w:sz w:val="24"/>
          <w:szCs w:val="24"/>
          <w:vertAlign w:val="subscript"/>
        </w:rPr>
        <w:t>1</w:t>
      </w:r>
      <w:r>
        <w:rPr>
          <w:rFonts w:hint="eastAsia" w:eastAsia="新宋体"/>
          <w:szCs w:val="21"/>
        </w:rPr>
        <w:t>、</w:t>
      </w:r>
      <w:r>
        <w:rPr>
          <w:rFonts w:eastAsia="新宋体"/>
          <w:szCs w:val="21"/>
        </w:rPr>
        <w:t>A</w:t>
      </w:r>
      <w:r>
        <w:rPr>
          <w:rFonts w:eastAsia="新宋体"/>
          <w:sz w:val="24"/>
          <w:szCs w:val="24"/>
          <w:vertAlign w:val="subscript"/>
        </w:rPr>
        <w:t>2</w:t>
      </w:r>
      <w:r>
        <w:rPr>
          <w:rFonts w:hint="eastAsia" w:eastAsia="新宋体"/>
          <w:szCs w:val="21"/>
        </w:rPr>
        <w:t>的示数分别为</w:t>
      </w:r>
      <w:r>
        <w:rPr>
          <w:rFonts w:eastAsia="新宋体"/>
          <w:szCs w:val="21"/>
        </w:rPr>
        <w:t>I</w:t>
      </w:r>
      <w:r>
        <w:rPr>
          <w:rFonts w:eastAsia="新宋体"/>
          <w:sz w:val="24"/>
          <w:szCs w:val="24"/>
          <w:vertAlign w:val="subscript"/>
        </w:rPr>
        <w:t>1</w:t>
      </w:r>
      <w:r>
        <w:rPr>
          <w:rFonts w:hint="eastAsia" w:eastAsia="新宋体"/>
          <w:szCs w:val="21"/>
        </w:rPr>
        <w:t>、</w:t>
      </w:r>
      <w:r>
        <w:rPr>
          <w:rFonts w:eastAsia="新宋体"/>
          <w:szCs w:val="21"/>
        </w:rPr>
        <w:t>I</w:t>
      </w:r>
      <w:r>
        <w:rPr>
          <w:rFonts w:eastAsia="新宋体"/>
          <w:sz w:val="24"/>
          <w:szCs w:val="24"/>
          <w:vertAlign w:val="subscript"/>
        </w:rPr>
        <w:t>2</w:t>
      </w:r>
      <w:r>
        <w:rPr>
          <w:rFonts w:hint="eastAsia" w:eastAsia="新宋体"/>
          <w:szCs w:val="21"/>
        </w:rPr>
        <w:t>（所有电表的读数均不为零），那么下列关系式正确的是（　　）</w:t>
      </w:r>
    </w:p>
    <w:p>
      <w:pPr>
        <w:spacing w:line="240" w:lineRule="auto"/>
        <w:rPr>
          <w:rFonts w:ascii="Calibri" w:hAnsi="Calibri"/>
        </w:rPr>
      </w:pPr>
      <w:r>
        <w:rPr>
          <w:rFonts w:eastAsia="新宋体"/>
          <w:szCs w:val="21"/>
        </w:rPr>
        <w:drawing>
          <wp:inline distT="0" distB="0" distL="0" distR="0">
            <wp:extent cx="1209675" cy="1476375"/>
            <wp:effectExtent l="0" t="0" r="9525" b="9525"/>
            <wp:docPr id="19" name="图片 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菁优网：http://www.jyeoo.com"/>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1209675" cy="1476375"/>
                    </a:xfrm>
                    <a:prstGeom prst="rect">
                      <a:avLst/>
                    </a:prstGeom>
                    <a:noFill/>
                    <a:ln>
                      <a:noFill/>
                    </a:ln>
                  </pic:spPr>
                </pic:pic>
              </a:graphicData>
            </a:graphic>
          </wp:inline>
        </w:drawing>
      </w:r>
    </w:p>
    <w:p>
      <w:pPr>
        <w:tabs>
          <w:tab w:val="left" w:pos="4400"/>
        </w:tabs>
        <w:spacing w:line="240" w:lineRule="auto"/>
        <w:jc w:val="left"/>
        <w:rPr>
          <w:rFonts w:ascii="Calibri" w:hAnsi="Calibri"/>
        </w:rPr>
      </w:pPr>
      <w:r>
        <w:rPr>
          <w:rFonts w:eastAsia="新宋体"/>
          <w:szCs w:val="21"/>
        </w:rPr>
        <w:t>A</w:t>
      </w:r>
      <w:r>
        <w:rPr>
          <w:rFonts w:hint="eastAsia" w:eastAsia="新宋体"/>
          <w:szCs w:val="21"/>
        </w:rPr>
        <w:t>．</w:t>
      </w:r>
      <w:r>
        <w:rPr>
          <w:rFonts w:eastAsia="新宋体"/>
          <w:szCs w:val="21"/>
        </w:rPr>
        <w:t>U</w:t>
      </w:r>
      <w:r>
        <w:rPr>
          <w:rFonts w:eastAsia="新宋体"/>
          <w:sz w:val="24"/>
          <w:szCs w:val="24"/>
          <w:vertAlign w:val="subscript"/>
        </w:rPr>
        <w:t>2</w:t>
      </w:r>
      <w:r>
        <w:rPr>
          <w:rFonts w:hint="eastAsia" w:eastAsia="新宋体"/>
          <w:szCs w:val="21"/>
        </w:rPr>
        <w:t>＝</w:t>
      </w:r>
      <w:r>
        <w:rPr>
          <w:rFonts w:eastAsia="新宋体"/>
          <w:szCs w:val="21"/>
        </w:rPr>
        <w:t>U</w:t>
      </w:r>
      <w:r>
        <w:rPr>
          <w:rFonts w:eastAsia="新宋体"/>
          <w:sz w:val="24"/>
          <w:szCs w:val="24"/>
          <w:vertAlign w:val="subscript"/>
        </w:rPr>
        <w:t>1</w:t>
      </w:r>
      <w:r>
        <w:rPr>
          <w:rFonts w:hint="eastAsia" w:eastAsia="新宋体"/>
          <w:szCs w:val="21"/>
        </w:rPr>
        <w:t>＝</w:t>
      </w:r>
      <w:r>
        <w:rPr>
          <w:rFonts w:eastAsia="新宋体"/>
          <w:szCs w:val="21"/>
        </w:rPr>
        <w:t>U</w:t>
      </w:r>
      <w:r>
        <w:rPr>
          <w:rFonts w:eastAsia="新宋体"/>
          <w:sz w:val="24"/>
          <w:szCs w:val="24"/>
          <w:vertAlign w:val="subscript"/>
        </w:rPr>
        <w:t>3</w:t>
      </w:r>
      <w:r>
        <w:rPr>
          <w:rFonts w:hint="eastAsia" w:eastAsia="新宋体"/>
          <w:szCs w:val="21"/>
        </w:rPr>
        <w:t>；</w:t>
      </w:r>
      <w:r>
        <w:rPr>
          <w:rFonts w:eastAsia="新宋体"/>
          <w:szCs w:val="21"/>
        </w:rPr>
        <w:t>I</w:t>
      </w:r>
      <w:r>
        <w:rPr>
          <w:rFonts w:eastAsia="新宋体"/>
          <w:sz w:val="24"/>
          <w:szCs w:val="24"/>
          <w:vertAlign w:val="subscript"/>
        </w:rPr>
        <w:t>1</w:t>
      </w:r>
      <w:r>
        <w:rPr>
          <w:rFonts w:hint="eastAsia" w:eastAsia="新宋体"/>
          <w:szCs w:val="21"/>
        </w:rPr>
        <w:t>＝</w:t>
      </w:r>
      <w:r>
        <w:rPr>
          <w:rFonts w:eastAsia="新宋体"/>
          <w:szCs w:val="21"/>
        </w:rPr>
        <w:t>I</w:t>
      </w:r>
      <w:r>
        <w:rPr>
          <w:rFonts w:eastAsia="新宋体"/>
          <w:sz w:val="24"/>
          <w:szCs w:val="24"/>
          <w:vertAlign w:val="subscript"/>
        </w:rPr>
        <w:t>2</w:t>
      </w:r>
      <w:r>
        <w:rPr>
          <w:rFonts w:ascii="Calibri" w:hAnsi="Calibri"/>
        </w:rPr>
        <w:tab/>
      </w:r>
      <w:r>
        <w:rPr>
          <w:rFonts w:eastAsia="新宋体"/>
          <w:szCs w:val="21"/>
        </w:rPr>
        <w:t>B</w:t>
      </w:r>
      <w:r>
        <w:rPr>
          <w:rFonts w:hint="eastAsia" w:eastAsia="新宋体"/>
          <w:szCs w:val="21"/>
        </w:rPr>
        <w:t>．</w:t>
      </w:r>
      <w:r>
        <w:rPr>
          <w:rFonts w:eastAsia="新宋体"/>
          <w:szCs w:val="21"/>
        </w:rPr>
        <w:t>U</w:t>
      </w:r>
      <w:r>
        <w:rPr>
          <w:rFonts w:eastAsia="新宋体"/>
          <w:sz w:val="24"/>
          <w:szCs w:val="24"/>
          <w:vertAlign w:val="subscript"/>
        </w:rPr>
        <w:t>2</w:t>
      </w:r>
      <w:r>
        <w:rPr>
          <w:rFonts w:hint="eastAsia" w:eastAsia="新宋体"/>
          <w:szCs w:val="21"/>
        </w:rPr>
        <w:t>＝</w:t>
      </w:r>
      <w:r>
        <w:rPr>
          <w:rFonts w:eastAsia="新宋体"/>
          <w:szCs w:val="21"/>
        </w:rPr>
        <w:t>U</w:t>
      </w:r>
      <w:r>
        <w:rPr>
          <w:rFonts w:eastAsia="新宋体"/>
          <w:sz w:val="24"/>
          <w:szCs w:val="24"/>
          <w:vertAlign w:val="subscript"/>
        </w:rPr>
        <w:t>1</w:t>
      </w:r>
      <w:r>
        <w:rPr>
          <w:rFonts w:eastAsia="新宋体"/>
          <w:szCs w:val="21"/>
        </w:rPr>
        <w:t>+U</w:t>
      </w:r>
      <w:r>
        <w:rPr>
          <w:rFonts w:eastAsia="新宋体"/>
          <w:sz w:val="24"/>
          <w:szCs w:val="24"/>
          <w:vertAlign w:val="subscript"/>
        </w:rPr>
        <w:t>3</w:t>
      </w:r>
      <w:r>
        <w:rPr>
          <w:rFonts w:hint="eastAsia" w:eastAsia="新宋体"/>
          <w:szCs w:val="21"/>
        </w:rPr>
        <w:t>；</w:t>
      </w:r>
      <w:r>
        <w:rPr>
          <w:rFonts w:eastAsia="新宋体"/>
          <w:szCs w:val="21"/>
        </w:rPr>
        <w:t>I</w:t>
      </w:r>
      <w:r>
        <w:rPr>
          <w:rFonts w:eastAsia="新宋体"/>
          <w:sz w:val="24"/>
          <w:szCs w:val="24"/>
          <w:vertAlign w:val="subscript"/>
        </w:rPr>
        <w:t>1</w:t>
      </w:r>
      <w:r>
        <w:rPr>
          <w:rFonts w:hint="eastAsia" w:eastAsia="新宋体"/>
          <w:szCs w:val="21"/>
        </w:rPr>
        <w:t>＝</w:t>
      </w:r>
      <w:r>
        <w:rPr>
          <w:rFonts w:eastAsia="新宋体"/>
          <w:szCs w:val="21"/>
        </w:rPr>
        <w:t>I</w:t>
      </w:r>
      <w:r>
        <w:rPr>
          <w:rFonts w:eastAsia="新宋体"/>
          <w:sz w:val="24"/>
          <w:szCs w:val="24"/>
          <w:vertAlign w:val="subscript"/>
        </w:rPr>
        <w:t>2</w:t>
      </w:r>
      <w:r>
        <w:rPr>
          <w:rFonts w:ascii="Calibri" w:hAnsi="Calibri"/>
        </w:rPr>
        <w:tab/>
      </w:r>
    </w:p>
    <w:p>
      <w:pPr>
        <w:tabs>
          <w:tab w:val="left" w:pos="4400"/>
        </w:tabs>
        <w:spacing w:line="240" w:lineRule="auto"/>
        <w:jc w:val="left"/>
        <w:rPr>
          <w:rFonts w:ascii="Calibri" w:hAnsi="Calibri"/>
        </w:rPr>
      </w:pPr>
      <w:r>
        <w:rPr>
          <w:rFonts w:eastAsia="新宋体"/>
          <w:szCs w:val="21"/>
        </w:rPr>
        <w:t>C</w:t>
      </w:r>
      <w:r>
        <w:rPr>
          <w:rFonts w:hint="eastAsia" w:eastAsia="新宋体"/>
          <w:szCs w:val="21"/>
        </w:rPr>
        <w:t>．</w:t>
      </w:r>
      <w:r>
        <w:rPr>
          <w:rFonts w:eastAsia="新宋体"/>
          <w:szCs w:val="21"/>
        </w:rPr>
        <w:t>U</w:t>
      </w:r>
      <w:r>
        <w:rPr>
          <w:rFonts w:eastAsia="新宋体"/>
          <w:sz w:val="24"/>
          <w:szCs w:val="24"/>
          <w:vertAlign w:val="subscript"/>
        </w:rPr>
        <w:t>3</w:t>
      </w:r>
      <w:r>
        <w:rPr>
          <w:rFonts w:hint="eastAsia" w:eastAsia="新宋体"/>
          <w:szCs w:val="21"/>
        </w:rPr>
        <w:t>＝</w:t>
      </w:r>
      <w:r>
        <w:rPr>
          <w:rFonts w:eastAsia="新宋体"/>
          <w:szCs w:val="21"/>
        </w:rPr>
        <w:t>U</w:t>
      </w:r>
      <w:r>
        <w:rPr>
          <w:rFonts w:eastAsia="新宋体"/>
          <w:sz w:val="24"/>
          <w:szCs w:val="24"/>
          <w:vertAlign w:val="subscript"/>
        </w:rPr>
        <w:t>1</w:t>
      </w:r>
      <w:r>
        <w:rPr>
          <w:rFonts w:eastAsia="新宋体"/>
          <w:szCs w:val="21"/>
        </w:rPr>
        <w:t>+U</w:t>
      </w:r>
      <w:r>
        <w:rPr>
          <w:rFonts w:eastAsia="新宋体"/>
          <w:sz w:val="24"/>
          <w:szCs w:val="24"/>
          <w:vertAlign w:val="subscript"/>
        </w:rPr>
        <w:t>2</w:t>
      </w:r>
      <w:r>
        <w:rPr>
          <w:rFonts w:hint="eastAsia" w:eastAsia="新宋体"/>
          <w:szCs w:val="21"/>
        </w:rPr>
        <w:t>；</w:t>
      </w:r>
      <w:r>
        <w:rPr>
          <w:rFonts w:eastAsia="新宋体"/>
          <w:szCs w:val="21"/>
        </w:rPr>
        <w:t>I</w:t>
      </w:r>
      <w:r>
        <w:rPr>
          <w:rFonts w:eastAsia="新宋体"/>
          <w:sz w:val="24"/>
          <w:szCs w:val="24"/>
          <w:vertAlign w:val="subscript"/>
        </w:rPr>
        <w:t>1</w:t>
      </w:r>
      <w:r>
        <w:rPr>
          <w:rFonts w:hint="eastAsia" w:eastAsia="新宋体"/>
          <w:szCs w:val="21"/>
        </w:rPr>
        <w:t>＝</w:t>
      </w:r>
      <w:r>
        <w:rPr>
          <w:rFonts w:eastAsia="新宋体"/>
          <w:szCs w:val="21"/>
        </w:rPr>
        <w:t>I</w:t>
      </w:r>
      <w:r>
        <w:rPr>
          <w:rFonts w:eastAsia="新宋体"/>
          <w:sz w:val="24"/>
          <w:szCs w:val="24"/>
          <w:vertAlign w:val="subscript"/>
        </w:rPr>
        <w:t>2</w:t>
      </w:r>
      <w:r>
        <w:rPr>
          <w:rFonts w:ascii="Calibri" w:hAnsi="Calibri"/>
        </w:rPr>
        <w:tab/>
      </w:r>
      <w:r>
        <w:rPr>
          <w:rFonts w:eastAsia="新宋体"/>
          <w:szCs w:val="21"/>
        </w:rPr>
        <w:t>D</w:t>
      </w:r>
      <w:r>
        <w:rPr>
          <w:rFonts w:hint="eastAsia" w:eastAsia="新宋体"/>
          <w:szCs w:val="21"/>
        </w:rPr>
        <w:t>．</w:t>
      </w:r>
      <w:r>
        <w:rPr>
          <w:rFonts w:eastAsia="新宋体"/>
          <w:szCs w:val="21"/>
        </w:rPr>
        <w:t>U</w:t>
      </w:r>
      <w:r>
        <w:rPr>
          <w:rFonts w:eastAsia="新宋体"/>
          <w:sz w:val="24"/>
          <w:szCs w:val="24"/>
          <w:vertAlign w:val="subscript"/>
        </w:rPr>
        <w:t>3</w:t>
      </w:r>
      <w:r>
        <w:rPr>
          <w:rFonts w:hint="eastAsia" w:eastAsia="新宋体"/>
          <w:szCs w:val="21"/>
        </w:rPr>
        <w:t>＝</w:t>
      </w:r>
      <w:r>
        <w:rPr>
          <w:rFonts w:eastAsia="新宋体"/>
          <w:szCs w:val="21"/>
        </w:rPr>
        <w:t>U</w:t>
      </w:r>
      <w:r>
        <w:rPr>
          <w:rFonts w:eastAsia="新宋体"/>
          <w:sz w:val="24"/>
          <w:szCs w:val="24"/>
          <w:vertAlign w:val="subscript"/>
        </w:rPr>
        <w:t>1</w:t>
      </w:r>
      <w:r>
        <w:rPr>
          <w:rFonts w:eastAsia="新宋体"/>
          <w:szCs w:val="21"/>
        </w:rPr>
        <w:t>+U</w:t>
      </w:r>
      <w:r>
        <w:rPr>
          <w:rFonts w:eastAsia="新宋体"/>
          <w:sz w:val="24"/>
          <w:szCs w:val="24"/>
          <w:vertAlign w:val="subscript"/>
        </w:rPr>
        <w:t>2</w:t>
      </w:r>
      <w:r>
        <w:rPr>
          <w:rFonts w:hint="eastAsia" w:eastAsia="新宋体"/>
          <w:szCs w:val="21"/>
        </w:rPr>
        <w:t>；</w:t>
      </w:r>
      <w:r>
        <w:rPr>
          <w:rFonts w:eastAsia="新宋体"/>
          <w:szCs w:val="21"/>
        </w:rPr>
        <w:t>I</w:t>
      </w:r>
      <w:r>
        <w:rPr>
          <w:rFonts w:eastAsia="新宋体"/>
          <w:sz w:val="24"/>
          <w:szCs w:val="24"/>
          <w:vertAlign w:val="subscript"/>
        </w:rPr>
        <w:t>1</w:t>
      </w:r>
      <w:r>
        <w:rPr>
          <w:rFonts w:hint="eastAsia" w:eastAsia="新宋体"/>
          <w:szCs w:val="21"/>
        </w:rPr>
        <w:t>＞</w:t>
      </w:r>
      <w:r>
        <w:rPr>
          <w:rFonts w:eastAsia="新宋体"/>
          <w:szCs w:val="21"/>
        </w:rPr>
        <w:t>I</w:t>
      </w:r>
      <w:r>
        <w:rPr>
          <w:rFonts w:eastAsia="新宋体"/>
          <w:sz w:val="24"/>
          <w:szCs w:val="24"/>
          <w:vertAlign w:val="subscript"/>
        </w:rPr>
        <w:t>2</w:t>
      </w:r>
    </w:p>
    <w:p>
      <w:pPr>
        <w:spacing w:line="240" w:lineRule="auto"/>
        <w:rPr>
          <w:rFonts w:ascii="Calibri" w:hAnsi="Calibri"/>
        </w:rPr>
      </w:pPr>
      <w:r>
        <w:rPr>
          <w:rFonts w:hint="eastAsia" w:eastAsia="新宋体"/>
          <w:b/>
          <w:szCs w:val="21"/>
        </w:rPr>
        <w:t>二．填空题（共</w:t>
      </w:r>
      <w:r>
        <w:rPr>
          <w:rFonts w:eastAsia="新宋体"/>
          <w:b/>
          <w:szCs w:val="21"/>
        </w:rPr>
        <w:t>9</w:t>
      </w:r>
      <w:r>
        <w:rPr>
          <w:rFonts w:hint="eastAsia" w:eastAsia="新宋体"/>
          <w:b/>
          <w:szCs w:val="21"/>
        </w:rPr>
        <w:t>小题）</w:t>
      </w:r>
    </w:p>
    <w:p>
      <w:pPr>
        <w:spacing w:line="240" w:lineRule="auto"/>
        <w:rPr>
          <w:rFonts w:ascii="Calibri" w:hAnsi="Calibri"/>
        </w:rPr>
      </w:pPr>
      <w:r>
        <w:rPr>
          <w:rFonts w:eastAsia="新宋体"/>
          <w:szCs w:val="21"/>
        </w:rPr>
        <w:t>13</w:t>
      </w:r>
      <w:r>
        <w:rPr>
          <w:rFonts w:hint="eastAsia" w:eastAsia="新宋体"/>
          <w:szCs w:val="21"/>
        </w:rPr>
        <w:t>．（</w:t>
      </w:r>
      <w:r>
        <w:rPr>
          <w:rFonts w:eastAsia="新宋体"/>
          <w:szCs w:val="21"/>
        </w:rPr>
        <w:t>2022</w:t>
      </w:r>
      <w:r>
        <w:rPr>
          <w:rFonts w:hint="eastAsia" w:eastAsia="新宋体"/>
          <w:szCs w:val="21"/>
        </w:rPr>
        <w:t>•云南模拟）如图所示，电压表的示数为</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eastAsia="新宋体"/>
          <w:szCs w:val="21"/>
        </w:rPr>
        <w:t>V</w:t>
      </w:r>
      <w:r>
        <w:rPr>
          <w:rFonts w:hint="eastAsia" w:eastAsia="新宋体"/>
          <w:szCs w:val="21"/>
        </w:rPr>
        <w:t>。</w:t>
      </w:r>
    </w:p>
    <w:p>
      <w:pPr>
        <w:spacing w:line="240" w:lineRule="auto"/>
        <w:rPr>
          <w:rFonts w:ascii="Calibri" w:hAnsi="Calibri"/>
        </w:rPr>
      </w:pPr>
      <w:r>
        <w:rPr>
          <w:rFonts w:eastAsia="新宋体"/>
          <w:szCs w:val="21"/>
        </w:rPr>
        <w:drawing>
          <wp:inline distT="0" distB="0" distL="0" distR="0">
            <wp:extent cx="1933575" cy="1162050"/>
            <wp:effectExtent l="0" t="0" r="9525" b="0"/>
            <wp:docPr id="20" name="图片 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菁优网：http://www.jyeoo.com"/>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1933575" cy="1162050"/>
                    </a:xfrm>
                    <a:prstGeom prst="rect">
                      <a:avLst/>
                    </a:prstGeom>
                    <a:noFill/>
                    <a:ln>
                      <a:noFill/>
                    </a:ln>
                  </pic:spPr>
                </pic:pic>
              </a:graphicData>
            </a:graphic>
          </wp:inline>
        </w:drawing>
      </w:r>
    </w:p>
    <w:p>
      <w:pPr>
        <w:spacing w:line="240" w:lineRule="auto"/>
        <w:rPr>
          <w:rFonts w:ascii="Calibri" w:hAnsi="Calibri"/>
        </w:rPr>
      </w:pPr>
      <w:r>
        <w:rPr>
          <w:rFonts w:eastAsia="新宋体"/>
          <w:szCs w:val="21"/>
        </w:rPr>
        <w:t>14</w:t>
      </w:r>
      <w:r>
        <w:rPr>
          <w:rFonts w:hint="eastAsia" w:eastAsia="新宋体"/>
          <w:szCs w:val="21"/>
        </w:rPr>
        <w:t>．（</w:t>
      </w:r>
      <w:r>
        <w:rPr>
          <w:rFonts w:eastAsia="新宋体"/>
          <w:szCs w:val="21"/>
        </w:rPr>
        <w:t>2021</w:t>
      </w:r>
      <w:r>
        <w:rPr>
          <w:rFonts w:hint="eastAsia" w:eastAsia="新宋体"/>
          <w:szCs w:val="21"/>
        </w:rPr>
        <w:t>秋•双流区校级期末）如图所示电路中，小灯泡</w:t>
      </w:r>
      <w:r>
        <w:rPr>
          <w:rFonts w:eastAsia="新宋体"/>
          <w:szCs w:val="21"/>
        </w:rPr>
        <w:t>L</w:t>
      </w:r>
      <w:r>
        <w:rPr>
          <w:rFonts w:hint="eastAsia" w:eastAsia="新宋体"/>
          <w:szCs w:val="21"/>
        </w:rPr>
        <w:t>和定值电阻</w:t>
      </w:r>
      <w:r>
        <w:rPr>
          <w:rFonts w:eastAsia="新宋体"/>
          <w:szCs w:val="21"/>
        </w:rPr>
        <w:t>R</w:t>
      </w:r>
      <w:r>
        <w:rPr>
          <w:rFonts w:hint="eastAsia" w:eastAsia="新宋体"/>
          <w:szCs w:val="21"/>
        </w:rPr>
        <w:t>的连接方式是</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联，电压表测的是</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两端电压。</w:t>
      </w:r>
    </w:p>
    <w:p>
      <w:pPr>
        <w:spacing w:line="240" w:lineRule="auto"/>
        <w:rPr>
          <w:rFonts w:ascii="Calibri" w:hAnsi="Calibri"/>
        </w:rPr>
      </w:pPr>
      <w:r>
        <w:rPr>
          <w:rFonts w:eastAsia="新宋体"/>
          <w:szCs w:val="21"/>
        </w:rPr>
        <w:drawing>
          <wp:inline distT="0" distB="0" distL="0" distR="0">
            <wp:extent cx="1238250" cy="1095375"/>
            <wp:effectExtent l="0" t="0" r="0" b="9525"/>
            <wp:docPr id="21" name="图片 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菁优网：http://www.jyeoo.com"/>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1238250" cy="1095375"/>
                    </a:xfrm>
                    <a:prstGeom prst="rect">
                      <a:avLst/>
                    </a:prstGeom>
                    <a:noFill/>
                    <a:ln>
                      <a:noFill/>
                    </a:ln>
                  </pic:spPr>
                </pic:pic>
              </a:graphicData>
            </a:graphic>
          </wp:inline>
        </w:drawing>
      </w:r>
    </w:p>
    <w:p>
      <w:pPr>
        <w:spacing w:line="240" w:lineRule="auto"/>
        <w:rPr>
          <w:rFonts w:ascii="Calibri" w:hAnsi="Calibri"/>
        </w:rPr>
      </w:pPr>
      <w:r>
        <w:rPr>
          <w:rFonts w:eastAsia="新宋体"/>
          <w:szCs w:val="21"/>
        </w:rPr>
        <w:t>15</w:t>
      </w:r>
      <w:r>
        <w:rPr>
          <w:rFonts w:hint="eastAsia" w:eastAsia="新宋体"/>
          <w:szCs w:val="21"/>
        </w:rPr>
        <w:t>．（</w:t>
      </w:r>
      <w:r>
        <w:rPr>
          <w:rFonts w:eastAsia="新宋体"/>
          <w:szCs w:val="21"/>
        </w:rPr>
        <w:t>2022</w:t>
      </w:r>
      <w:r>
        <w:rPr>
          <w:rFonts w:hint="eastAsia" w:eastAsia="新宋体"/>
          <w:szCs w:val="21"/>
        </w:rPr>
        <w:t>•呈贡区一模）小明连接了如图所示的电路图，二极管正在发光，此时水果作为电路中的电源，它为发光二极管提供了</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（选填“电流”或“电压”），半导体二极管具有</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性。</w:t>
      </w:r>
    </w:p>
    <w:p>
      <w:pPr>
        <w:spacing w:line="240" w:lineRule="auto"/>
        <w:rPr>
          <w:rFonts w:ascii="Calibri" w:hAnsi="Calibri"/>
        </w:rPr>
      </w:pPr>
      <w:r>
        <w:rPr>
          <w:rFonts w:eastAsia="新宋体"/>
          <w:szCs w:val="21"/>
        </w:rPr>
        <w:drawing>
          <wp:inline distT="0" distB="0" distL="0" distR="0">
            <wp:extent cx="2190750" cy="1152525"/>
            <wp:effectExtent l="0" t="0" r="0" b="9525"/>
            <wp:docPr id="22" name="图片 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菁优网：http://www.jyeoo.com"/>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2190750" cy="1152525"/>
                    </a:xfrm>
                    <a:prstGeom prst="rect">
                      <a:avLst/>
                    </a:prstGeom>
                    <a:noFill/>
                    <a:ln>
                      <a:noFill/>
                    </a:ln>
                  </pic:spPr>
                </pic:pic>
              </a:graphicData>
            </a:graphic>
          </wp:inline>
        </w:drawing>
      </w:r>
    </w:p>
    <w:p>
      <w:pPr>
        <w:spacing w:line="240" w:lineRule="auto"/>
        <w:rPr>
          <w:rFonts w:ascii="Calibri" w:hAnsi="Calibri"/>
        </w:rPr>
      </w:pPr>
      <w:r>
        <w:rPr>
          <w:rFonts w:eastAsia="新宋体"/>
          <w:szCs w:val="21"/>
        </w:rPr>
        <w:t>16</w:t>
      </w:r>
      <w:r>
        <w:rPr>
          <w:rFonts w:hint="eastAsia" w:eastAsia="新宋体"/>
          <w:szCs w:val="21"/>
        </w:rPr>
        <w:t>．（</w:t>
      </w:r>
      <w:r>
        <w:rPr>
          <w:rFonts w:eastAsia="新宋体"/>
          <w:szCs w:val="21"/>
        </w:rPr>
        <w:t>2022</w:t>
      </w:r>
      <w:r>
        <w:rPr>
          <w:rFonts w:hint="eastAsia" w:eastAsia="新宋体"/>
          <w:szCs w:val="21"/>
        </w:rPr>
        <w:t>•庐阳区校级一模）如图</w:t>
      </w:r>
      <w:r>
        <w:rPr>
          <w:rFonts w:eastAsia="新宋体"/>
          <w:szCs w:val="21"/>
        </w:rPr>
        <w:t>1</w:t>
      </w:r>
      <w:r>
        <w:rPr>
          <w:rFonts w:hint="eastAsia" w:eastAsia="新宋体"/>
          <w:szCs w:val="21"/>
        </w:rPr>
        <w:t>电热膜是在绝缘的聚酯薄膜表面，经过特殊工艺加工形成的一条条薄的导电墨线，导电墨线两端与金属导线相连，形成网状结构。如图</w:t>
      </w:r>
      <w:r>
        <w:rPr>
          <w:rFonts w:eastAsia="新宋体"/>
          <w:szCs w:val="21"/>
        </w:rPr>
        <w:t>2</w:t>
      </w:r>
      <w:r>
        <w:rPr>
          <w:rFonts w:hint="eastAsia" w:eastAsia="新宋体"/>
          <w:szCs w:val="21"/>
        </w:rPr>
        <w:t>当某根导电墨线的局部导电材料脱落，其电阻阻值</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（选填“变大”、“变小”或“不变”）。</w:t>
      </w:r>
    </w:p>
    <w:p>
      <w:pPr>
        <w:spacing w:line="240" w:lineRule="auto"/>
        <w:rPr>
          <w:rFonts w:ascii="Calibri" w:hAnsi="Calibri"/>
        </w:rPr>
      </w:pPr>
      <w:r>
        <w:rPr>
          <w:rFonts w:eastAsia="新宋体"/>
          <w:szCs w:val="21"/>
        </w:rPr>
        <w:drawing>
          <wp:inline distT="0" distB="0" distL="0" distR="0">
            <wp:extent cx="1685925" cy="1809750"/>
            <wp:effectExtent l="0" t="0" r="9525" b="0"/>
            <wp:docPr id="23" name="图片 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菁优网：http://www.jyeoo.com"/>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1685925" cy="1809750"/>
                    </a:xfrm>
                    <a:prstGeom prst="rect">
                      <a:avLst/>
                    </a:prstGeom>
                    <a:noFill/>
                    <a:ln>
                      <a:noFill/>
                    </a:ln>
                  </pic:spPr>
                </pic:pic>
              </a:graphicData>
            </a:graphic>
          </wp:inline>
        </w:drawing>
      </w:r>
    </w:p>
    <w:p>
      <w:pPr>
        <w:spacing w:line="240" w:lineRule="auto"/>
        <w:rPr>
          <w:rFonts w:ascii="Calibri" w:hAnsi="Calibri"/>
        </w:rPr>
      </w:pPr>
      <w:r>
        <w:rPr>
          <w:rFonts w:eastAsia="新宋体"/>
          <w:szCs w:val="21"/>
        </w:rPr>
        <w:t>17</w:t>
      </w:r>
      <w:r>
        <w:rPr>
          <w:rFonts w:hint="eastAsia" w:eastAsia="新宋体"/>
          <w:szCs w:val="21"/>
        </w:rPr>
        <w:t>．（</w:t>
      </w:r>
      <w:r>
        <w:rPr>
          <w:rFonts w:eastAsia="新宋体"/>
          <w:szCs w:val="21"/>
        </w:rPr>
        <w:t>2022</w:t>
      </w:r>
      <w:r>
        <w:rPr>
          <w:rFonts w:hint="eastAsia" w:eastAsia="新宋体"/>
          <w:szCs w:val="21"/>
        </w:rPr>
        <w:t>•温江区模拟）小乐用电阻丝制作了一个变阻器，图为变阻器的内部结构示意图，</w:t>
      </w:r>
      <w:r>
        <w:rPr>
          <w:rFonts w:eastAsia="新宋体"/>
          <w:szCs w:val="21"/>
        </w:rPr>
        <w:t>1</w:t>
      </w:r>
      <w:r>
        <w:rPr>
          <w:rFonts w:hint="eastAsia" w:eastAsia="新宋体"/>
          <w:szCs w:val="21"/>
        </w:rPr>
        <w:t>、</w:t>
      </w:r>
      <w:r>
        <w:rPr>
          <w:rFonts w:eastAsia="新宋体"/>
          <w:szCs w:val="21"/>
        </w:rPr>
        <w:t>2</w:t>
      </w:r>
      <w:r>
        <w:rPr>
          <w:rFonts w:hint="eastAsia" w:eastAsia="新宋体"/>
          <w:szCs w:val="21"/>
        </w:rPr>
        <w:t>、</w:t>
      </w:r>
      <w:r>
        <w:rPr>
          <w:rFonts w:eastAsia="新宋体"/>
          <w:szCs w:val="21"/>
        </w:rPr>
        <w:t>3</w:t>
      </w:r>
      <w:r>
        <w:rPr>
          <w:rFonts w:hint="eastAsia" w:eastAsia="新宋体"/>
          <w:szCs w:val="21"/>
        </w:rPr>
        <w:t>是它的三个接线柱，旋钮带动滑片转动。将变阻器接入简单串联电路，若顺时针旋转旋钮时电路中的电流变大，则需将</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（选填“</w:t>
      </w:r>
      <w:r>
        <w:rPr>
          <w:rFonts w:eastAsia="新宋体"/>
          <w:szCs w:val="21"/>
        </w:rPr>
        <w:t>1</w:t>
      </w:r>
      <w:r>
        <w:rPr>
          <w:rFonts w:hint="eastAsia" w:eastAsia="新宋体"/>
          <w:szCs w:val="21"/>
        </w:rPr>
        <w:t>和</w:t>
      </w:r>
      <w:r>
        <w:rPr>
          <w:rFonts w:eastAsia="新宋体"/>
          <w:szCs w:val="21"/>
        </w:rPr>
        <w:t>2</w:t>
      </w:r>
      <w:r>
        <w:rPr>
          <w:rFonts w:hint="eastAsia" w:eastAsia="新宋体"/>
          <w:szCs w:val="21"/>
        </w:rPr>
        <w:t>”、“</w:t>
      </w:r>
      <w:r>
        <w:rPr>
          <w:rFonts w:eastAsia="新宋体"/>
          <w:szCs w:val="21"/>
        </w:rPr>
        <w:t>1</w:t>
      </w:r>
      <w:r>
        <w:rPr>
          <w:rFonts w:hint="eastAsia" w:eastAsia="新宋体"/>
          <w:szCs w:val="21"/>
        </w:rPr>
        <w:t>和</w:t>
      </w:r>
      <w:r>
        <w:rPr>
          <w:rFonts w:eastAsia="新宋体"/>
          <w:szCs w:val="21"/>
        </w:rPr>
        <w:t>3</w:t>
      </w:r>
      <w:r>
        <w:rPr>
          <w:rFonts w:hint="eastAsia" w:eastAsia="新宋体"/>
          <w:szCs w:val="21"/>
        </w:rPr>
        <w:t>”或“</w:t>
      </w:r>
      <w:r>
        <w:rPr>
          <w:rFonts w:eastAsia="新宋体"/>
          <w:szCs w:val="21"/>
        </w:rPr>
        <w:t>2</w:t>
      </w:r>
      <w:r>
        <w:rPr>
          <w:rFonts w:hint="eastAsia" w:eastAsia="新宋体"/>
          <w:szCs w:val="21"/>
        </w:rPr>
        <w:t>和</w:t>
      </w:r>
      <w:r>
        <w:rPr>
          <w:rFonts w:eastAsia="新宋体"/>
          <w:szCs w:val="21"/>
        </w:rPr>
        <w:t>3</w:t>
      </w:r>
      <w:r>
        <w:rPr>
          <w:rFonts w:hint="eastAsia" w:eastAsia="新宋体"/>
          <w:szCs w:val="21"/>
        </w:rPr>
        <w:t>”）接线柱接入电路；若在此过程中，电路中的电流变化不明显，则可以选择更</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（选填“细”或“粗”）的电阻丝来做实验。</w:t>
      </w:r>
    </w:p>
    <w:p>
      <w:pPr>
        <w:spacing w:line="240" w:lineRule="auto"/>
        <w:rPr>
          <w:rFonts w:ascii="Calibri" w:hAnsi="Calibri"/>
        </w:rPr>
      </w:pPr>
      <w:r>
        <w:rPr>
          <w:rFonts w:eastAsia="新宋体"/>
          <w:szCs w:val="21"/>
        </w:rPr>
        <w:drawing>
          <wp:inline distT="0" distB="0" distL="0" distR="0">
            <wp:extent cx="1809750" cy="1485900"/>
            <wp:effectExtent l="0" t="0" r="0" b="0"/>
            <wp:docPr id="24" name="图片 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菁优网：http://www.jyeoo.com"/>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1809750" cy="1485900"/>
                    </a:xfrm>
                    <a:prstGeom prst="rect">
                      <a:avLst/>
                    </a:prstGeom>
                    <a:noFill/>
                    <a:ln>
                      <a:noFill/>
                    </a:ln>
                  </pic:spPr>
                </pic:pic>
              </a:graphicData>
            </a:graphic>
          </wp:inline>
        </w:drawing>
      </w:r>
    </w:p>
    <w:p>
      <w:pPr>
        <w:spacing w:line="240" w:lineRule="auto"/>
        <w:rPr>
          <w:rFonts w:ascii="Calibri" w:hAnsi="Calibri"/>
        </w:rPr>
      </w:pPr>
      <w:r>
        <w:rPr>
          <w:rFonts w:eastAsia="新宋体"/>
          <w:szCs w:val="21"/>
        </w:rPr>
        <w:t>18</w:t>
      </w:r>
      <w:r>
        <w:rPr>
          <w:rFonts w:hint="eastAsia" w:eastAsia="新宋体"/>
          <w:szCs w:val="21"/>
        </w:rPr>
        <w:t>．（</w:t>
      </w:r>
      <w:r>
        <w:rPr>
          <w:rFonts w:eastAsia="新宋体"/>
          <w:szCs w:val="21"/>
        </w:rPr>
        <w:t>2022</w:t>
      </w:r>
      <w:r>
        <w:rPr>
          <w:rFonts w:hint="eastAsia" w:eastAsia="新宋体"/>
          <w:szCs w:val="21"/>
        </w:rPr>
        <w:t>春•赣州期中）汽车里的收音机、照明灯都共用同一个车载蓄电池供电，根据生活经验可判断：它们的连接方式是</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；调节收音机音量旋钮电位器的工作原理是通过改变连入电路中电阻片的</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来改变电阻，从而改变电路中的电流。</w:t>
      </w:r>
    </w:p>
    <w:p>
      <w:pPr>
        <w:spacing w:line="240" w:lineRule="auto"/>
        <w:rPr>
          <w:rFonts w:ascii="Calibri" w:hAnsi="Calibri"/>
        </w:rPr>
      </w:pPr>
      <w:r>
        <w:rPr>
          <w:rFonts w:eastAsia="新宋体"/>
          <w:szCs w:val="21"/>
        </w:rPr>
        <w:t>19</w:t>
      </w:r>
      <w:r>
        <w:rPr>
          <w:rFonts w:hint="eastAsia" w:eastAsia="新宋体"/>
          <w:szCs w:val="21"/>
        </w:rPr>
        <w:t>．（</w:t>
      </w:r>
      <w:r>
        <w:rPr>
          <w:rFonts w:eastAsia="新宋体"/>
          <w:szCs w:val="21"/>
        </w:rPr>
        <w:t>2022</w:t>
      </w:r>
      <w:r>
        <w:rPr>
          <w:rFonts w:hint="eastAsia" w:eastAsia="新宋体"/>
          <w:szCs w:val="21"/>
        </w:rPr>
        <w:t>•天桥区二模）学习了电阻的知识后，晓强连接了如图所示的电路，其中导线</w:t>
      </w:r>
      <w:r>
        <w:rPr>
          <w:rFonts w:eastAsia="新宋体"/>
          <w:szCs w:val="21"/>
        </w:rPr>
        <w:t>a</w:t>
      </w:r>
      <w:r>
        <w:rPr>
          <w:rFonts w:hint="eastAsia" w:eastAsia="新宋体"/>
          <w:szCs w:val="21"/>
        </w:rPr>
        <w:t>的一端固定连接在铅笔芯上，闭合开关，当导线</w:t>
      </w:r>
      <w:r>
        <w:rPr>
          <w:rFonts w:eastAsia="新宋体"/>
          <w:szCs w:val="21"/>
        </w:rPr>
        <w:t>b</w:t>
      </w:r>
      <w:r>
        <w:rPr>
          <w:rFonts w:hint="eastAsia" w:eastAsia="新宋体"/>
          <w:szCs w:val="21"/>
        </w:rPr>
        <w:t>的一端在铅笔芯上左右移动时，灯泡亮度会发生变化，分析实验现象，说明铅笔芯是</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（选填“导体”或“绝缘体”），实验过程中灯泡亮度发生变化，说明通过灯丝的</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大小发生了改变。</w:t>
      </w:r>
    </w:p>
    <w:p>
      <w:pPr>
        <w:spacing w:line="240" w:lineRule="auto"/>
        <w:rPr>
          <w:rFonts w:ascii="Calibri" w:hAnsi="Calibri"/>
        </w:rPr>
      </w:pPr>
      <w:r>
        <w:rPr>
          <w:rFonts w:eastAsia="新宋体"/>
          <w:szCs w:val="21"/>
        </w:rPr>
        <w:drawing>
          <wp:inline distT="0" distB="0" distL="0" distR="0">
            <wp:extent cx="2209800" cy="1419225"/>
            <wp:effectExtent l="0" t="0" r="0" b="9525"/>
            <wp:docPr id="25" name="图片 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菁优网：http://www.jyeoo.com"/>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2209800" cy="1419225"/>
                    </a:xfrm>
                    <a:prstGeom prst="rect">
                      <a:avLst/>
                    </a:prstGeom>
                    <a:noFill/>
                    <a:ln>
                      <a:noFill/>
                    </a:ln>
                  </pic:spPr>
                </pic:pic>
              </a:graphicData>
            </a:graphic>
          </wp:inline>
        </w:drawing>
      </w:r>
    </w:p>
    <w:p>
      <w:pPr>
        <w:spacing w:line="240" w:lineRule="auto"/>
        <w:rPr>
          <w:rFonts w:ascii="Calibri" w:hAnsi="Calibri"/>
        </w:rPr>
      </w:pPr>
      <w:r>
        <w:rPr>
          <w:rFonts w:eastAsia="新宋体"/>
          <w:szCs w:val="21"/>
        </w:rPr>
        <w:t>20</w:t>
      </w:r>
      <w:r>
        <w:rPr>
          <w:rFonts w:hint="eastAsia" w:eastAsia="新宋体"/>
          <w:szCs w:val="21"/>
        </w:rPr>
        <w:t>．（</w:t>
      </w:r>
      <w:r>
        <w:rPr>
          <w:rFonts w:eastAsia="新宋体"/>
          <w:szCs w:val="21"/>
        </w:rPr>
        <w:t>2022</w:t>
      </w:r>
      <w:r>
        <w:rPr>
          <w:rFonts w:hint="eastAsia" w:eastAsia="新宋体"/>
          <w:szCs w:val="21"/>
        </w:rPr>
        <w:t>•惠东县校级开学）如图甲所示的电路中，当闭合开关后，两个电压表的指针均如图乙所示，则</w:t>
      </w:r>
      <w:r>
        <w:rPr>
          <w:rFonts w:eastAsia="新宋体"/>
          <w:szCs w:val="21"/>
        </w:rPr>
        <w:t>R</w:t>
      </w:r>
      <w:r>
        <w:rPr>
          <w:rFonts w:eastAsia="新宋体"/>
          <w:sz w:val="24"/>
          <w:szCs w:val="24"/>
          <w:vertAlign w:val="subscript"/>
        </w:rPr>
        <w:t>1</w:t>
      </w:r>
      <w:r>
        <w:rPr>
          <w:rFonts w:hint="eastAsia" w:eastAsia="新宋体"/>
          <w:szCs w:val="21"/>
        </w:rPr>
        <w:t>两端的电压为</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eastAsia="新宋体"/>
          <w:szCs w:val="21"/>
        </w:rPr>
        <w:t>V</w:t>
      </w:r>
      <w:r>
        <w:rPr>
          <w:rFonts w:hint="eastAsia" w:eastAsia="新宋体"/>
          <w:szCs w:val="21"/>
        </w:rPr>
        <w:t>；通过</w:t>
      </w:r>
      <w:r>
        <w:rPr>
          <w:rFonts w:eastAsia="新宋体"/>
          <w:szCs w:val="21"/>
        </w:rPr>
        <w:t>R</w:t>
      </w:r>
      <w:r>
        <w:rPr>
          <w:rFonts w:eastAsia="新宋体"/>
          <w:sz w:val="24"/>
          <w:szCs w:val="24"/>
          <w:vertAlign w:val="subscript"/>
        </w:rPr>
        <w:t>1</w:t>
      </w:r>
      <w:r>
        <w:rPr>
          <w:rFonts w:hint="eastAsia" w:eastAsia="新宋体"/>
          <w:szCs w:val="21"/>
        </w:rPr>
        <w:t>、</w:t>
      </w:r>
      <w:r>
        <w:rPr>
          <w:rFonts w:eastAsia="新宋体"/>
          <w:szCs w:val="21"/>
        </w:rPr>
        <w:t>R</w:t>
      </w:r>
      <w:r>
        <w:rPr>
          <w:rFonts w:eastAsia="新宋体"/>
          <w:sz w:val="24"/>
          <w:szCs w:val="24"/>
          <w:vertAlign w:val="subscript"/>
        </w:rPr>
        <w:t>2</w:t>
      </w:r>
      <w:r>
        <w:rPr>
          <w:rFonts w:hint="eastAsia" w:eastAsia="新宋体"/>
          <w:szCs w:val="21"/>
        </w:rPr>
        <w:t>的电流相比是</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（选填“</w:t>
      </w:r>
      <w:r>
        <w:rPr>
          <w:rFonts w:eastAsia="新宋体"/>
          <w:szCs w:val="21"/>
        </w:rPr>
        <w:t>R</w:t>
      </w:r>
      <w:r>
        <w:rPr>
          <w:rFonts w:eastAsia="新宋体"/>
          <w:sz w:val="24"/>
          <w:szCs w:val="24"/>
          <w:vertAlign w:val="subscript"/>
        </w:rPr>
        <w:t>1</w:t>
      </w:r>
      <w:r>
        <w:rPr>
          <w:rFonts w:hint="eastAsia" w:eastAsia="新宋体"/>
          <w:szCs w:val="21"/>
        </w:rPr>
        <w:t>”、“</w:t>
      </w:r>
      <w:r>
        <w:rPr>
          <w:rFonts w:eastAsia="新宋体"/>
          <w:szCs w:val="21"/>
        </w:rPr>
        <w:t>R</w:t>
      </w:r>
      <w:r>
        <w:rPr>
          <w:rFonts w:eastAsia="新宋体"/>
          <w:sz w:val="24"/>
          <w:szCs w:val="24"/>
          <w:vertAlign w:val="subscript"/>
        </w:rPr>
        <w:t>2</w:t>
      </w:r>
      <w:r>
        <w:rPr>
          <w:rFonts w:hint="eastAsia" w:eastAsia="新宋体"/>
          <w:szCs w:val="21"/>
        </w:rPr>
        <w:t>”或“一样”）大；当开关断开时，电压表</w:t>
      </w:r>
      <w:r>
        <w:rPr>
          <w:rFonts w:eastAsia="新宋体"/>
          <w:szCs w:val="21"/>
        </w:rPr>
        <w:t>V</w:t>
      </w:r>
      <w:r>
        <w:rPr>
          <w:rFonts w:eastAsia="新宋体"/>
          <w:sz w:val="24"/>
          <w:szCs w:val="24"/>
          <w:vertAlign w:val="subscript"/>
        </w:rPr>
        <w:t>2</w:t>
      </w:r>
      <w:r>
        <w:rPr>
          <w:rFonts w:hint="eastAsia" w:eastAsia="新宋体"/>
          <w:szCs w:val="21"/>
        </w:rPr>
        <w:t>示数为</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eastAsia="新宋体"/>
          <w:szCs w:val="21"/>
        </w:rPr>
        <w:t>V</w:t>
      </w:r>
      <w:r>
        <w:rPr>
          <w:rFonts w:hint="eastAsia" w:eastAsia="新宋体"/>
          <w:szCs w:val="21"/>
        </w:rPr>
        <w:t>。</w:t>
      </w:r>
    </w:p>
    <w:p>
      <w:pPr>
        <w:spacing w:line="240" w:lineRule="auto"/>
        <w:rPr>
          <w:rFonts w:ascii="Calibri" w:hAnsi="Calibri"/>
        </w:rPr>
      </w:pPr>
      <w:r>
        <w:rPr>
          <w:rFonts w:eastAsia="新宋体"/>
          <w:szCs w:val="21"/>
        </w:rPr>
        <w:drawing>
          <wp:inline distT="0" distB="0" distL="0" distR="0">
            <wp:extent cx="3790950" cy="1552575"/>
            <wp:effectExtent l="0" t="0" r="0" b="9525"/>
            <wp:docPr id="26" name="图片 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菁优网：http://www.jyeoo.com"/>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3790950" cy="1552575"/>
                    </a:xfrm>
                    <a:prstGeom prst="rect">
                      <a:avLst/>
                    </a:prstGeom>
                    <a:noFill/>
                    <a:ln>
                      <a:noFill/>
                    </a:ln>
                  </pic:spPr>
                </pic:pic>
              </a:graphicData>
            </a:graphic>
          </wp:inline>
        </w:drawing>
      </w:r>
    </w:p>
    <w:p>
      <w:pPr>
        <w:spacing w:line="240" w:lineRule="auto"/>
        <w:rPr>
          <w:rFonts w:ascii="Calibri" w:hAnsi="Calibri"/>
        </w:rPr>
      </w:pPr>
      <w:r>
        <w:rPr>
          <w:rFonts w:eastAsia="新宋体"/>
          <w:szCs w:val="21"/>
        </w:rPr>
        <w:t>21</w:t>
      </w:r>
      <w:r>
        <w:rPr>
          <w:rFonts w:hint="eastAsia" w:eastAsia="新宋体"/>
          <w:szCs w:val="21"/>
        </w:rPr>
        <w:t>．（</w:t>
      </w:r>
      <w:r>
        <w:rPr>
          <w:rFonts w:eastAsia="新宋体"/>
          <w:szCs w:val="21"/>
        </w:rPr>
        <w:t>2022</w:t>
      </w:r>
      <w:r>
        <w:rPr>
          <w:rFonts w:hint="eastAsia" w:eastAsia="新宋体"/>
          <w:szCs w:val="21"/>
        </w:rPr>
        <w:t>•伊宁市校级模拟）（</w:t>
      </w:r>
      <w:r>
        <w:rPr>
          <w:rFonts w:eastAsia="新宋体"/>
          <w:szCs w:val="21"/>
        </w:rPr>
        <w:t>1</w:t>
      </w:r>
      <w:r>
        <w:rPr>
          <w:rFonts w:hint="eastAsia" w:eastAsia="新宋体"/>
          <w:szCs w:val="21"/>
        </w:rPr>
        <w:t>）如图所示的电路图中，闭合开关</w:t>
      </w:r>
      <w:r>
        <w:rPr>
          <w:rFonts w:eastAsia="新宋体"/>
          <w:szCs w:val="21"/>
        </w:rPr>
        <w:t>S</w:t>
      </w:r>
      <w:r>
        <w:rPr>
          <w:rFonts w:hint="eastAsia" w:eastAsia="新宋体"/>
          <w:szCs w:val="21"/>
        </w:rPr>
        <w:t>后，电源电压为</w:t>
      </w:r>
      <w:r>
        <w:rPr>
          <w:rFonts w:eastAsia="新宋体"/>
          <w:szCs w:val="21"/>
        </w:rPr>
        <w:t>6V</w:t>
      </w:r>
      <w:r>
        <w:rPr>
          <w:rFonts w:hint="eastAsia" w:eastAsia="新宋体"/>
          <w:szCs w:val="21"/>
        </w:rPr>
        <w:t>，</w:t>
      </w:r>
      <w:r>
        <w:rPr>
          <w:rFonts w:eastAsia="新宋体"/>
          <w:szCs w:val="21"/>
        </w:rPr>
        <w:t>L</w:t>
      </w:r>
      <w:r>
        <w:rPr>
          <w:rFonts w:eastAsia="新宋体"/>
          <w:sz w:val="24"/>
          <w:szCs w:val="24"/>
          <w:vertAlign w:val="subscript"/>
        </w:rPr>
        <w:t>1</w:t>
      </w:r>
      <w:r>
        <w:rPr>
          <w:rFonts w:hint="eastAsia" w:eastAsia="新宋体"/>
          <w:szCs w:val="21"/>
        </w:rPr>
        <w:t>两端的电压为</w:t>
      </w:r>
      <w:r>
        <w:rPr>
          <w:rFonts w:eastAsia="新宋体"/>
          <w:szCs w:val="21"/>
        </w:rPr>
        <w:t>2V</w:t>
      </w:r>
      <w:r>
        <w:rPr>
          <w:rFonts w:hint="eastAsia" w:eastAsia="新宋体"/>
          <w:szCs w:val="21"/>
        </w:rPr>
        <w:t>，则电压表的示数是</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eastAsia="新宋体"/>
          <w:szCs w:val="21"/>
        </w:rPr>
        <w:t>V</w:t>
      </w:r>
      <w:r>
        <w:rPr>
          <w:rFonts w:hint="eastAsia" w:eastAsia="新宋体"/>
          <w:szCs w:val="21"/>
        </w:rPr>
        <w:t>。</w:t>
      </w:r>
    </w:p>
    <w:p>
      <w:pPr>
        <w:spacing w:line="240" w:lineRule="auto"/>
        <w:rPr>
          <w:rFonts w:ascii="Calibri" w:hAnsi="Calibri"/>
        </w:rPr>
      </w:pPr>
      <w:r>
        <w:rPr>
          <w:rFonts w:hint="eastAsia" w:eastAsia="新宋体"/>
          <w:szCs w:val="21"/>
        </w:rPr>
        <w:t>（</w:t>
      </w:r>
      <w:r>
        <w:rPr>
          <w:rFonts w:eastAsia="新宋体"/>
          <w:szCs w:val="21"/>
        </w:rPr>
        <w:t>2</w:t>
      </w:r>
      <w:r>
        <w:rPr>
          <w:rFonts w:hint="eastAsia" w:eastAsia="新宋体"/>
          <w:szCs w:val="21"/>
        </w:rPr>
        <w:t>）如图甲所示电路中，电压表测量的是</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（填“</w:t>
      </w:r>
      <w:r>
        <w:rPr>
          <w:rFonts w:eastAsia="新宋体"/>
          <w:szCs w:val="21"/>
        </w:rPr>
        <w:t>L</w:t>
      </w:r>
      <w:r>
        <w:rPr>
          <w:rFonts w:eastAsia="新宋体"/>
          <w:sz w:val="24"/>
          <w:szCs w:val="24"/>
          <w:vertAlign w:val="subscript"/>
        </w:rPr>
        <w:t>1</w:t>
      </w:r>
      <w:r>
        <w:rPr>
          <w:rFonts w:hint="eastAsia" w:eastAsia="新宋体"/>
          <w:szCs w:val="21"/>
        </w:rPr>
        <w:t>”或“</w:t>
      </w:r>
      <w:r>
        <w:rPr>
          <w:rFonts w:eastAsia="新宋体"/>
          <w:szCs w:val="21"/>
        </w:rPr>
        <w:t>L</w:t>
      </w:r>
      <w:r>
        <w:rPr>
          <w:rFonts w:eastAsia="新宋体"/>
          <w:sz w:val="24"/>
          <w:szCs w:val="24"/>
          <w:vertAlign w:val="subscript"/>
        </w:rPr>
        <w:t>2</w:t>
      </w:r>
      <w:r>
        <w:rPr>
          <w:rFonts w:hint="eastAsia" w:eastAsia="新宋体"/>
          <w:szCs w:val="21"/>
        </w:rPr>
        <w:t>”）两端的电压，电压表的示数如图乙所示，若电源电压为</w:t>
      </w:r>
      <w:r>
        <w:rPr>
          <w:rFonts w:eastAsia="新宋体"/>
          <w:szCs w:val="21"/>
        </w:rPr>
        <w:t>6V</w:t>
      </w:r>
      <w:r>
        <w:rPr>
          <w:rFonts w:hint="eastAsia" w:eastAsia="新宋体"/>
          <w:szCs w:val="21"/>
        </w:rPr>
        <w:t>，则灯</w:t>
      </w:r>
      <w:r>
        <w:rPr>
          <w:rFonts w:eastAsia="新宋体"/>
          <w:szCs w:val="21"/>
        </w:rPr>
        <w:t>L</w:t>
      </w:r>
      <w:r>
        <w:rPr>
          <w:rFonts w:eastAsia="新宋体"/>
          <w:sz w:val="24"/>
          <w:szCs w:val="24"/>
          <w:vertAlign w:val="subscript"/>
        </w:rPr>
        <w:t>1</w:t>
      </w:r>
      <w:r>
        <w:rPr>
          <w:rFonts w:hint="eastAsia" w:eastAsia="新宋体"/>
          <w:szCs w:val="21"/>
        </w:rPr>
        <w:t>两端电压为</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eastAsia="新宋体"/>
          <w:szCs w:val="21"/>
        </w:rPr>
        <w:t>V</w:t>
      </w:r>
      <w:r>
        <w:rPr>
          <w:rFonts w:hint="eastAsia" w:eastAsia="新宋体"/>
          <w:szCs w:val="21"/>
        </w:rPr>
        <w:t>。</w:t>
      </w:r>
    </w:p>
    <w:p>
      <w:pPr>
        <w:spacing w:line="240" w:lineRule="auto"/>
        <w:rPr>
          <w:rFonts w:ascii="Calibri" w:hAnsi="Calibri"/>
        </w:rPr>
      </w:pPr>
      <w:r>
        <w:rPr>
          <w:rFonts w:eastAsia="新宋体"/>
          <w:szCs w:val="21"/>
        </w:rPr>
        <w:drawing>
          <wp:inline distT="0" distB="0" distL="0" distR="0">
            <wp:extent cx="6124575" cy="2219325"/>
            <wp:effectExtent l="0" t="0" r="9525" b="9525"/>
            <wp:docPr id="27" name="图片 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菁优网：http://www.jyeoo.com"/>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0" y="0"/>
                      <a:ext cx="6124575" cy="2219325"/>
                    </a:xfrm>
                    <a:prstGeom prst="rect">
                      <a:avLst/>
                    </a:prstGeom>
                    <a:noFill/>
                    <a:ln>
                      <a:noFill/>
                    </a:ln>
                  </pic:spPr>
                </pic:pic>
              </a:graphicData>
            </a:graphic>
          </wp:inline>
        </w:drawing>
      </w:r>
    </w:p>
    <w:p>
      <w:pPr>
        <w:spacing w:line="240" w:lineRule="auto"/>
        <w:rPr>
          <w:rFonts w:ascii="Calibri" w:hAnsi="Calibri"/>
        </w:rPr>
      </w:pPr>
      <w:r>
        <w:rPr>
          <w:rFonts w:hint="eastAsia" w:eastAsia="新宋体"/>
          <w:b/>
          <w:szCs w:val="21"/>
        </w:rPr>
        <w:t>三．实验探究题（共</w:t>
      </w:r>
      <w:r>
        <w:rPr>
          <w:rFonts w:eastAsia="新宋体"/>
          <w:b/>
          <w:szCs w:val="21"/>
        </w:rPr>
        <w:t>3</w:t>
      </w:r>
      <w:r>
        <w:rPr>
          <w:rFonts w:hint="eastAsia" w:eastAsia="新宋体"/>
          <w:b/>
          <w:szCs w:val="21"/>
        </w:rPr>
        <w:t>小题）</w:t>
      </w:r>
    </w:p>
    <w:p>
      <w:pPr>
        <w:spacing w:line="240" w:lineRule="auto"/>
        <w:rPr>
          <w:rFonts w:ascii="Calibri" w:hAnsi="Calibri"/>
        </w:rPr>
      </w:pPr>
      <w:r>
        <w:rPr>
          <w:rFonts w:eastAsia="新宋体"/>
          <w:szCs w:val="21"/>
        </w:rPr>
        <w:t>22</w:t>
      </w:r>
      <w:r>
        <w:rPr>
          <w:rFonts w:hint="eastAsia" w:eastAsia="新宋体"/>
          <w:szCs w:val="21"/>
        </w:rPr>
        <w:t>．（</w:t>
      </w:r>
      <w:r>
        <w:rPr>
          <w:rFonts w:eastAsia="新宋体"/>
          <w:szCs w:val="21"/>
        </w:rPr>
        <w:t>2020</w:t>
      </w:r>
      <w:r>
        <w:rPr>
          <w:rFonts w:hint="eastAsia" w:eastAsia="新宋体"/>
          <w:szCs w:val="21"/>
        </w:rPr>
        <w:t>•温江区模拟）在“探究并联电路中的电压关系”时，小册想把两个灯泡并联起来，用电压表测量并联电路的总电压。</w:t>
      </w:r>
    </w:p>
    <w:p>
      <w:pPr>
        <w:spacing w:line="240" w:lineRule="auto"/>
        <w:rPr>
          <w:rFonts w:ascii="Calibri" w:hAnsi="Calibri"/>
        </w:rPr>
      </w:pPr>
      <w:r>
        <w:rPr>
          <w:rFonts w:hint="eastAsia" w:eastAsia="新宋体"/>
          <w:szCs w:val="21"/>
        </w:rPr>
        <w:t>（</w:t>
      </w:r>
      <w:r>
        <w:rPr>
          <w:rFonts w:eastAsia="新宋体"/>
          <w:szCs w:val="21"/>
        </w:rPr>
        <w:t>1</w:t>
      </w:r>
      <w:r>
        <w:rPr>
          <w:rFonts w:hint="eastAsia" w:eastAsia="新宋体"/>
          <w:szCs w:val="21"/>
        </w:rPr>
        <w:t>）小册连接了如图所示电路，闭合开关后，会出现的情况是</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w:t>
      </w:r>
    </w:p>
    <w:p>
      <w:pPr>
        <w:spacing w:line="240" w:lineRule="auto"/>
        <w:rPr>
          <w:rFonts w:ascii="Calibri" w:hAnsi="Calibri"/>
        </w:rPr>
      </w:pPr>
      <w:r>
        <w:rPr>
          <w:rFonts w:eastAsia="新宋体"/>
          <w:szCs w:val="21"/>
        </w:rPr>
        <w:t>A</w:t>
      </w:r>
      <w:r>
        <w:rPr>
          <w:rFonts w:hint="eastAsia" w:eastAsia="新宋体"/>
          <w:szCs w:val="21"/>
        </w:rPr>
        <w:t>．只有</w:t>
      </w:r>
      <w:r>
        <w:rPr>
          <w:rFonts w:eastAsia="新宋体"/>
          <w:szCs w:val="21"/>
        </w:rPr>
        <w:t>L</w:t>
      </w:r>
      <w:r>
        <w:rPr>
          <w:rFonts w:eastAsia="新宋体"/>
          <w:sz w:val="24"/>
          <w:szCs w:val="24"/>
          <w:vertAlign w:val="subscript"/>
        </w:rPr>
        <w:t>1</w:t>
      </w:r>
      <w:r>
        <w:rPr>
          <w:rFonts w:hint="eastAsia" w:eastAsia="新宋体"/>
          <w:szCs w:val="21"/>
        </w:rPr>
        <w:t>亮</w:t>
      </w:r>
    </w:p>
    <w:p>
      <w:pPr>
        <w:spacing w:line="240" w:lineRule="auto"/>
        <w:rPr>
          <w:rFonts w:ascii="Calibri" w:hAnsi="Calibri"/>
        </w:rPr>
      </w:pPr>
      <w:r>
        <w:rPr>
          <w:rFonts w:eastAsia="新宋体"/>
          <w:szCs w:val="21"/>
        </w:rPr>
        <w:t>B</w:t>
      </w:r>
      <w:r>
        <w:rPr>
          <w:rFonts w:hint="eastAsia" w:eastAsia="新宋体"/>
          <w:szCs w:val="21"/>
        </w:rPr>
        <w:t>．只有</w:t>
      </w:r>
      <w:r>
        <w:rPr>
          <w:rFonts w:eastAsia="新宋体"/>
          <w:szCs w:val="21"/>
        </w:rPr>
        <w:t>L</w:t>
      </w:r>
      <w:r>
        <w:rPr>
          <w:rFonts w:eastAsia="新宋体"/>
          <w:sz w:val="24"/>
          <w:szCs w:val="24"/>
          <w:vertAlign w:val="subscript"/>
        </w:rPr>
        <w:t>2</w:t>
      </w:r>
      <w:r>
        <w:rPr>
          <w:rFonts w:hint="eastAsia" w:eastAsia="新宋体"/>
          <w:szCs w:val="21"/>
        </w:rPr>
        <w:t>亮</w:t>
      </w:r>
    </w:p>
    <w:p>
      <w:pPr>
        <w:spacing w:line="240" w:lineRule="auto"/>
        <w:rPr>
          <w:rFonts w:ascii="Calibri" w:hAnsi="Calibri"/>
        </w:rPr>
      </w:pPr>
      <w:r>
        <w:rPr>
          <w:rFonts w:eastAsia="新宋体"/>
          <w:szCs w:val="21"/>
        </w:rPr>
        <w:t>C</w:t>
      </w:r>
      <w:r>
        <w:rPr>
          <w:rFonts w:hint="eastAsia" w:eastAsia="新宋体"/>
          <w:szCs w:val="21"/>
        </w:rPr>
        <w:t>．</w:t>
      </w:r>
      <w:r>
        <w:rPr>
          <w:rFonts w:eastAsia="新宋体"/>
          <w:szCs w:val="21"/>
        </w:rPr>
        <w:t>L</w:t>
      </w:r>
      <w:r>
        <w:rPr>
          <w:rFonts w:eastAsia="新宋体"/>
          <w:sz w:val="24"/>
          <w:szCs w:val="24"/>
          <w:vertAlign w:val="subscript"/>
        </w:rPr>
        <w:t>1</w:t>
      </w:r>
      <w:r>
        <w:rPr>
          <w:rFonts w:hint="eastAsia" w:eastAsia="新宋体"/>
          <w:szCs w:val="21"/>
        </w:rPr>
        <w:t>和</w:t>
      </w:r>
      <w:r>
        <w:rPr>
          <w:rFonts w:eastAsia="新宋体"/>
          <w:szCs w:val="21"/>
        </w:rPr>
        <w:t>L</w:t>
      </w:r>
      <w:r>
        <w:rPr>
          <w:rFonts w:eastAsia="新宋体"/>
          <w:sz w:val="24"/>
          <w:szCs w:val="24"/>
          <w:vertAlign w:val="subscript"/>
        </w:rPr>
        <w:t>2</w:t>
      </w:r>
      <w:r>
        <w:rPr>
          <w:rFonts w:hint="eastAsia" w:eastAsia="新宋体"/>
          <w:szCs w:val="21"/>
        </w:rPr>
        <w:t>都亮</w:t>
      </w:r>
    </w:p>
    <w:p>
      <w:pPr>
        <w:spacing w:line="240" w:lineRule="auto"/>
        <w:rPr>
          <w:rFonts w:ascii="Calibri" w:hAnsi="Calibri"/>
        </w:rPr>
      </w:pPr>
      <w:r>
        <w:rPr>
          <w:rFonts w:eastAsia="新宋体"/>
          <w:szCs w:val="21"/>
        </w:rPr>
        <w:t>D</w:t>
      </w:r>
      <w:r>
        <w:rPr>
          <w:rFonts w:hint="eastAsia" w:eastAsia="新宋体"/>
          <w:szCs w:val="21"/>
        </w:rPr>
        <w:t>．</w:t>
      </w:r>
      <w:r>
        <w:rPr>
          <w:rFonts w:eastAsia="新宋体"/>
          <w:szCs w:val="21"/>
        </w:rPr>
        <w:t>L</w:t>
      </w:r>
      <w:r>
        <w:rPr>
          <w:rFonts w:eastAsia="新宋体"/>
          <w:sz w:val="24"/>
          <w:szCs w:val="24"/>
          <w:vertAlign w:val="subscript"/>
        </w:rPr>
        <w:t>1</w:t>
      </w:r>
      <w:r>
        <w:rPr>
          <w:rFonts w:hint="eastAsia" w:eastAsia="新宋体"/>
          <w:szCs w:val="21"/>
        </w:rPr>
        <w:t>和</w:t>
      </w:r>
      <w:r>
        <w:rPr>
          <w:rFonts w:eastAsia="新宋体"/>
          <w:szCs w:val="21"/>
        </w:rPr>
        <w:t>L</w:t>
      </w:r>
      <w:r>
        <w:rPr>
          <w:rFonts w:eastAsia="新宋体"/>
          <w:sz w:val="24"/>
          <w:szCs w:val="24"/>
          <w:vertAlign w:val="subscript"/>
        </w:rPr>
        <w:t>2</w:t>
      </w:r>
      <w:r>
        <w:rPr>
          <w:rFonts w:hint="eastAsia" w:eastAsia="新宋体"/>
          <w:szCs w:val="21"/>
        </w:rPr>
        <w:t>都不亮</w:t>
      </w:r>
    </w:p>
    <w:p>
      <w:pPr>
        <w:spacing w:line="240" w:lineRule="auto"/>
        <w:rPr>
          <w:rFonts w:ascii="Calibri" w:hAnsi="Calibri"/>
        </w:rPr>
      </w:pPr>
      <w:r>
        <w:rPr>
          <w:rFonts w:hint="eastAsia" w:eastAsia="新宋体"/>
          <w:szCs w:val="21"/>
        </w:rPr>
        <w:t>（</w:t>
      </w:r>
      <w:r>
        <w:rPr>
          <w:rFonts w:eastAsia="新宋体"/>
          <w:szCs w:val="21"/>
        </w:rPr>
        <w:t>2</w:t>
      </w:r>
      <w:r>
        <w:rPr>
          <w:rFonts w:hint="eastAsia" w:eastAsia="新宋体"/>
          <w:szCs w:val="21"/>
        </w:rPr>
        <w:t>）请你检查一下电路，错在哪里？请把接错的一根导线找出来，打上“×”，再用笔画线将电路连接完整。</w:t>
      </w:r>
    </w:p>
    <w:p>
      <w:pPr>
        <w:spacing w:line="240" w:lineRule="auto"/>
        <w:rPr>
          <w:rFonts w:ascii="Calibri" w:hAnsi="Calibri"/>
        </w:rPr>
      </w:pPr>
      <w:r>
        <w:rPr>
          <w:rFonts w:hint="eastAsia" w:eastAsia="新宋体"/>
          <w:szCs w:val="21"/>
        </w:rPr>
        <w:t>（</w:t>
      </w:r>
      <w:r>
        <w:rPr>
          <w:rFonts w:eastAsia="新宋体"/>
          <w:szCs w:val="21"/>
        </w:rPr>
        <w:t>3</w:t>
      </w:r>
      <w:r>
        <w:rPr>
          <w:rFonts w:hint="eastAsia" w:eastAsia="新宋体"/>
          <w:szCs w:val="21"/>
        </w:rPr>
        <w:t>）通过这个实验，可以得出：在并联电路中，各支路两端的电压</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w:t>
      </w:r>
    </w:p>
    <w:p>
      <w:pPr>
        <w:spacing w:line="240" w:lineRule="auto"/>
        <w:rPr>
          <w:rFonts w:ascii="Calibri" w:hAnsi="Calibri"/>
        </w:rPr>
      </w:pPr>
      <w:r>
        <w:rPr>
          <w:rFonts w:eastAsia="新宋体"/>
          <w:szCs w:val="21"/>
        </w:rPr>
        <w:drawing>
          <wp:inline distT="0" distB="0" distL="0" distR="0">
            <wp:extent cx="1447800" cy="1704975"/>
            <wp:effectExtent l="0" t="0" r="0" b="9525"/>
            <wp:docPr id="28" name="图片 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菁优网：http://www.jyeoo.com"/>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1447800" cy="1704975"/>
                    </a:xfrm>
                    <a:prstGeom prst="rect">
                      <a:avLst/>
                    </a:prstGeom>
                    <a:noFill/>
                    <a:ln>
                      <a:noFill/>
                    </a:ln>
                  </pic:spPr>
                </pic:pic>
              </a:graphicData>
            </a:graphic>
          </wp:inline>
        </w:drawing>
      </w:r>
    </w:p>
    <w:p>
      <w:pPr>
        <w:spacing w:line="240" w:lineRule="auto"/>
        <w:rPr>
          <w:rFonts w:ascii="Calibri" w:hAnsi="Calibri"/>
        </w:rPr>
      </w:pPr>
      <w:r>
        <w:rPr>
          <w:rFonts w:eastAsia="新宋体"/>
          <w:szCs w:val="21"/>
        </w:rPr>
        <w:t>23</w:t>
      </w:r>
      <w:r>
        <w:rPr>
          <w:rFonts w:hint="eastAsia" w:eastAsia="新宋体"/>
          <w:szCs w:val="21"/>
        </w:rPr>
        <w:t>．（</w:t>
      </w:r>
      <w:r>
        <w:rPr>
          <w:rFonts w:eastAsia="新宋体"/>
          <w:szCs w:val="21"/>
        </w:rPr>
        <w:t>2022</w:t>
      </w:r>
      <w:r>
        <w:rPr>
          <w:rFonts w:hint="eastAsia" w:eastAsia="新宋体"/>
          <w:szCs w:val="21"/>
        </w:rPr>
        <w:t>•贺州）在“探究影响导体电阻大小的因素”中，小明猜想导体电阻大小可能与下列因素有关：</w:t>
      </w:r>
    </w:p>
    <w:p>
      <w:pPr>
        <w:spacing w:line="240" w:lineRule="auto"/>
        <w:rPr>
          <w:rFonts w:ascii="Calibri" w:hAnsi="Calibri"/>
        </w:rPr>
      </w:pPr>
      <w:r>
        <w:rPr>
          <w:rFonts w:eastAsia="新宋体"/>
          <w:szCs w:val="21"/>
        </w:rPr>
        <w:t>A.</w:t>
      </w:r>
      <w:r>
        <w:rPr>
          <w:rFonts w:hint="eastAsia" w:eastAsia="新宋体"/>
          <w:szCs w:val="21"/>
        </w:rPr>
        <w:t>导体的材料</w:t>
      </w:r>
    </w:p>
    <w:p>
      <w:pPr>
        <w:spacing w:line="240" w:lineRule="auto"/>
        <w:rPr>
          <w:rFonts w:ascii="Calibri" w:hAnsi="Calibri"/>
        </w:rPr>
      </w:pPr>
      <w:r>
        <w:rPr>
          <w:rFonts w:eastAsia="新宋体"/>
          <w:szCs w:val="21"/>
        </w:rPr>
        <w:t>B.</w:t>
      </w:r>
      <w:r>
        <w:rPr>
          <w:rFonts w:hint="eastAsia" w:eastAsia="新宋体"/>
          <w:szCs w:val="21"/>
        </w:rPr>
        <w:t>导体的长度</w:t>
      </w:r>
    </w:p>
    <w:p>
      <w:pPr>
        <w:spacing w:line="240" w:lineRule="auto"/>
        <w:rPr>
          <w:rFonts w:eastAsia="新宋体"/>
          <w:szCs w:val="21"/>
        </w:rPr>
      </w:pPr>
      <w:r>
        <w:rPr>
          <w:rFonts w:eastAsia="新宋体"/>
          <w:szCs w:val="21"/>
        </w:rPr>
        <w:t>C.</w:t>
      </w:r>
      <w:r>
        <w:rPr>
          <w:rFonts w:hint="eastAsia" w:eastAsia="新宋体"/>
          <w:szCs w:val="21"/>
        </w:rPr>
        <w:t>导体的横截面积</w:t>
      </w:r>
    </w:p>
    <w:p>
      <w:pPr>
        <w:spacing w:line="240" w:lineRule="auto"/>
        <w:rPr>
          <w:rFonts w:ascii="Calibri" w:hAnsi="Calibri"/>
        </w:rPr>
      </w:pPr>
      <w:r>
        <w:rPr>
          <w:rFonts w:eastAsia="新宋体"/>
          <w:szCs w:val="21"/>
        </w:rPr>
        <w:drawing>
          <wp:inline distT="0" distB="0" distL="0" distR="0">
            <wp:extent cx="5676900" cy="2152650"/>
            <wp:effectExtent l="0" t="0" r="0" b="0"/>
            <wp:docPr id="29" name="图片 2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菁优网：http://www.jyeoo.com"/>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a:xfrm>
                      <a:off x="0" y="0"/>
                      <a:ext cx="5676900" cy="2152650"/>
                    </a:xfrm>
                    <a:prstGeom prst="rect">
                      <a:avLst/>
                    </a:prstGeom>
                    <a:noFill/>
                    <a:ln>
                      <a:noFill/>
                    </a:ln>
                  </pic:spPr>
                </pic:pic>
              </a:graphicData>
            </a:graphic>
          </wp:inline>
        </w:drawing>
      </w:r>
    </w:p>
    <w:p>
      <w:pPr>
        <w:spacing w:line="240" w:lineRule="auto"/>
        <w:rPr>
          <w:rFonts w:ascii="Calibri" w:hAnsi="Calibri"/>
        </w:rPr>
      </w:pPr>
      <w:r>
        <w:rPr>
          <w:rFonts w:hint="eastAsia" w:eastAsia="新宋体"/>
          <w:szCs w:val="21"/>
        </w:rPr>
        <w:t>为了验证上述猜想，他用如图甲所示的器材进行实验，编号</w:t>
      </w:r>
      <w:r>
        <w:rPr>
          <w:rFonts w:hint="eastAsia" w:ascii="宋体" w:hAnsi="宋体" w:cs="宋体"/>
          <w:szCs w:val="21"/>
        </w:rPr>
        <w:t>①②③</w:t>
      </w:r>
      <w:r>
        <w:rPr>
          <w:rFonts w:hint="eastAsia" w:eastAsia="新宋体"/>
          <w:szCs w:val="21"/>
        </w:rPr>
        <w:t>是镍铬合金导体，</w:t>
      </w:r>
      <w:r>
        <w:rPr>
          <w:rFonts w:hint="eastAsia" w:ascii="宋体" w:hAnsi="宋体" w:cs="宋体"/>
          <w:szCs w:val="21"/>
        </w:rPr>
        <w:t>④</w:t>
      </w:r>
      <w:r>
        <w:rPr>
          <w:rFonts w:hint="eastAsia" w:eastAsia="新宋体"/>
          <w:szCs w:val="21"/>
        </w:rPr>
        <w:t>是锰铜导体。</w:t>
      </w:r>
    </w:p>
    <w:p>
      <w:pPr>
        <w:spacing w:line="240" w:lineRule="auto"/>
        <w:rPr>
          <w:rFonts w:ascii="Calibri" w:hAnsi="Calibri"/>
        </w:rPr>
      </w:pPr>
      <w:r>
        <w:rPr>
          <w:rFonts w:hint="eastAsia" w:eastAsia="新宋体"/>
          <w:szCs w:val="21"/>
        </w:rPr>
        <w:t>（</w:t>
      </w:r>
      <w:r>
        <w:rPr>
          <w:rFonts w:eastAsia="新宋体"/>
          <w:szCs w:val="21"/>
        </w:rPr>
        <w:t>1</w:t>
      </w:r>
      <w:r>
        <w:rPr>
          <w:rFonts w:hint="eastAsia" w:eastAsia="新宋体"/>
          <w:szCs w:val="21"/>
        </w:rPr>
        <w:t>）实验前开关应处于</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状态。</w:t>
      </w:r>
    </w:p>
    <w:p>
      <w:pPr>
        <w:spacing w:line="240" w:lineRule="auto"/>
        <w:rPr>
          <w:rFonts w:ascii="Calibri" w:hAnsi="Calibri"/>
        </w:rPr>
      </w:pPr>
      <w:r>
        <w:rPr>
          <w:rFonts w:hint="eastAsia" w:eastAsia="新宋体"/>
          <w:szCs w:val="21"/>
        </w:rPr>
        <w:t>（</w:t>
      </w:r>
      <w:r>
        <w:rPr>
          <w:rFonts w:eastAsia="新宋体"/>
          <w:szCs w:val="21"/>
        </w:rPr>
        <w:t>2</w:t>
      </w:r>
      <w:r>
        <w:rPr>
          <w:rFonts w:hint="eastAsia" w:eastAsia="新宋体"/>
          <w:szCs w:val="21"/>
        </w:rPr>
        <w:t>）选用</w:t>
      </w:r>
      <w:r>
        <w:rPr>
          <w:rFonts w:hint="eastAsia" w:ascii="宋体" w:hAnsi="宋体" w:cs="宋体"/>
          <w:szCs w:val="21"/>
        </w:rPr>
        <w:t>①②</w:t>
      </w:r>
      <w:r>
        <w:rPr>
          <w:rFonts w:hint="eastAsia" w:eastAsia="新宋体"/>
          <w:szCs w:val="21"/>
        </w:rPr>
        <w:t>两根导体分别接入电路进行实验，可验证猜想</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（选填猜想因素选项“</w:t>
      </w:r>
      <w:r>
        <w:rPr>
          <w:rFonts w:eastAsia="新宋体"/>
          <w:szCs w:val="21"/>
        </w:rPr>
        <w:t>A</w:t>
      </w:r>
      <w:r>
        <w:rPr>
          <w:rFonts w:hint="eastAsia" w:eastAsia="新宋体"/>
          <w:szCs w:val="21"/>
        </w:rPr>
        <w:t>”“</w:t>
      </w:r>
      <w:r>
        <w:rPr>
          <w:rFonts w:eastAsia="新宋体"/>
          <w:szCs w:val="21"/>
        </w:rPr>
        <w:t>B</w:t>
      </w:r>
      <w:r>
        <w:rPr>
          <w:rFonts w:hint="eastAsia" w:eastAsia="新宋体"/>
          <w:szCs w:val="21"/>
        </w:rPr>
        <w:t>”或“</w:t>
      </w:r>
      <w:r>
        <w:rPr>
          <w:rFonts w:eastAsia="新宋体"/>
          <w:szCs w:val="21"/>
        </w:rPr>
        <w:t>C</w:t>
      </w:r>
      <w:r>
        <w:rPr>
          <w:rFonts w:hint="eastAsia" w:eastAsia="新宋体"/>
          <w:szCs w:val="21"/>
        </w:rPr>
        <w:t>”）。</w:t>
      </w:r>
    </w:p>
    <w:p>
      <w:pPr>
        <w:spacing w:line="240" w:lineRule="auto"/>
        <w:rPr>
          <w:rFonts w:ascii="Calibri" w:hAnsi="Calibri"/>
        </w:rPr>
      </w:pPr>
      <w:r>
        <w:rPr>
          <w:rFonts w:hint="eastAsia" w:eastAsia="新宋体"/>
          <w:szCs w:val="21"/>
        </w:rPr>
        <w:t>（</w:t>
      </w:r>
      <w:r>
        <w:rPr>
          <w:rFonts w:eastAsia="新宋体"/>
          <w:szCs w:val="21"/>
        </w:rPr>
        <w:t>3</w:t>
      </w:r>
      <w:r>
        <w:rPr>
          <w:rFonts w:hint="eastAsia" w:eastAsia="新宋体"/>
          <w:szCs w:val="21"/>
        </w:rPr>
        <w:t>）选用</w:t>
      </w:r>
      <w:r>
        <w:rPr>
          <w:rFonts w:hint="eastAsia" w:ascii="宋体" w:hAnsi="宋体" w:cs="宋体"/>
          <w:szCs w:val="21"/>
        </w:rPr>
        <w:t>①④</w:t>
      </w:r>
      <w:r>
        <w:rPr>
          <w:rFonts w:hint="eastAsia" w:eastAsia="新宋体"/>
          <w:szCs w:val="21"/>
        </w:rPr>
        <w:t>两根导体分别接入图中</w:t>
      </w:r>
      <w:r>
        <w:rPr>
          <w:rFonts w:eastAsia="新宋体"/>
          <w:szCs w:val="21"/>
        </w:rPr>
        <w:t>M</w:t>
      </w:r>
      <w:r>
        <w:rPr>
          <w:rFonts w:hint="eastAsia" w:eastAsia="新宋体"/>
          <w:szCs w:val="21"/>
        </w:rPr>
        <w:t>、</w:t>
      </w:r>
      <w:r>
        <w:rPr>
          <w:rFonts w:eastAsia="新宋体"/>
          <w:szCs w:val="21"/>
        </w:rPr>
        <w:t>N</w:t>
      </w:r>
      <w:r>
        <w:rPr>
          <w:rFonts w:hint="eastAsia" w:eastAsia="新宋体"/>
          <w:szCs w:val="21"/>
        </w:rPr>
        <w:t>两点间，闭合开关电流表的示数不同，可知在导体的长度和横截面积相同时，导体电阻大小跟导体的</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有关。</w:t>
      </w:r>
    </w:p>
    <w:p>
      <w:pPr>
        <w:spacing w:line="240" w:lineRule="auto"/>
        <w:rPr>
          <w:rFonts w:ascii="Calibri" w:hAnsi="Calibri"/>
        </w:rPr>
      </w:pPr>
      <w:r>
        <w:rPr>
          <w:rFonts w:hint="eastAsia" w:eastAsia="新宋体"/>
          <w:szCs w:val="21"/>
        </w:rPr>
        <w:t>（</w:t>
      </w:r>
      <w:r>
        <w:rPr>
          <w:rFonts w:eastAsia="新宋体"/>
          <w:szCs w:val="21"/>
        </w:rPr>
        <w:t>4</w:t>
      </w:r>
      <w:r>
        <w:rPr>
          <w:rFonts w:hint="eastAsia" w:eastAsia="新宋体"/>
          <w:szCs w:val="21"/>
        </w:rPr>
        <w:t>）用</w:t>
      </w:r>
      <w:r>
        <w:rPr>
          <w:rFonts w:hint="eastAsia" w:ascii="宋体" w:hAnsi="宋体" w:cs="宋体"/>
          <w:szCs w:val="21"/>
        </w:rPr>
        <w:t>②</w:t>
      </w:r>
      <w:r>
        <w:rPr>
          <w:rFonts w:hint="eastAsia" w:eastAsia="新宋体"/>
          <w:szCs w:val="21"/>
        </w:rPr>
        <w:t>导体接在</w:t>
      </w:r>
      <w:r>
        <w:rPr>
          <w:rFonts w:eastAsia="新宋体"/>
          <w:szCs w:val="21"/>
        </w:rPr>
        <w:t>M</w:t>
      </w:r>
      <w:r>
        <w:rPr>
          <w:rFonts w:hint="eastAsia" w:eastAsia="新宋体"/>
          <w:szCs w:val="21"/>
        </w:rPr>
        <w:t>、</w:t>
      </w:r>
      <w:r>
        <w:rPr>
          <w:rFonts w:eastAsia="新宋体"/>
          <w:szCs w:val="21"/>
        </w:rPr>
        <w:t>N</w:t>
      </w:r>
      <w:r>
        <w:rPr>
          <w:rFonts w:hint="eastAsia" w:eastAsia="新宋体"/>
          <w:szCs w:val="21"/>
        </w:rPr>
        <w:t>两点间后，用电压表测出其两端电压如图乙所示，读数为</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eastAsia="新宋体"/>
          <w:szCs w:val="21"/>
        </w:rPr>
        <w:t>V</w:t>
      </w:r>
      <w:r>
        <w:rPr>
          <w:rFonts w:hint="eastAsia" w:eastAsia="新宋体"/>
          <w:szCs w:val="21"/>
        </w:rPr>
        <w:t>，此时电路中电流表的示数为</w:t>
      </w:r>
      <w:r>
        <w:rPr>
          <w:rFonts w:eastAsia="新宋体"/>
          <w:szCs w:val="21"/>
        </w:rPr>
        <w:t>0.2A</w:t>
      </w:r>
      <w:r>
        <w:rPr>
          <w:rFonts w:hint="eastAsia" w:eastAsia="新宋体"/>
          <w:szCs w:val="21"/>
        </w:rPr>
        <w:t>，则</w:t>
      </w:r>
      <w:r>
        <w:rPr>
          <w:rFonts w:hint="eastAsia" w:ascii="宋体" w:hAnsi="宋体" w:cs="宋体"/>
          <w:szCs w:val="21"/>
        </w:rPr>
        <w:t>②</w:t>
      </w:r>
      <w:r>
        <w:rPr>
          <w:rFonts w:hint="eastAsia" w:eastAsia="新宋体"/>
          <w:szCs w:val="21"/>
        </w:rPr>
        <w:t>导体的电阻为</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ascii="Cambria Math" w:hAnsi="Cambria Math" w:eastAsia="Cambria Math"/>
          <w:szCs w:val="21"/>
        </w:rPr>
        <w:t>Ω</w:t>
      </w:r>
      <w:r>
        <w:rPr>
          <w:rFonts w:hint="eastAsia" w:eastAsia="新宋体"/>
          <w:szCs w:val="21"/>
        </w:rPr>
        <w:t>。</w:t>
      </w:r>
    </w:p>
    <w:p>
      <w:pPr>
        <w:spacing w:line="240" w:lineRule="auto"/>
        <w:rPr>
          <w:rFonts w:ascii="Calibri" w:hAnsi="Calibri"/>
        </w:rPr>
      </w:pPr>
      <w:r>
        <w:rPr>
          <w:rFonts w:eastAsia="新宋体"/>
          <w:szCs w:val="21"/>
        </w:rPr>
        <w:t>24</w:t>
      </w:r>
      <w:r>
        <w:rPr>
          <w:rFonts w:hint="eastAsia" w:eastAsia="新宋体"/>
          <w:szCs w:val="21"/>
        </w:rPr>
        <w:t>．（</w:t>
      </w:r>
      <w:r>
        <w:rPr>
          <w:rFonts w:eastAsia="新宋体"/>
          <w:szCs w:val="21"/>
        </w:rPr>
        <w:t>2022</w:t>
      </w:r>
      <w:r>
        <w:rPr>
          <w:rFonts w:hint="eastAsia" w:eastAsia="新宋体"/>
          <w:szCs w:val="21"/>
        </w:rPr>
        <w:t>•洛江区模拟）小华和小明设计了如图所示的电路探究串联电路中的电压关系。</w:t>
      </w:r>
    </w:p>
    <w:p>
      <w:pPr>
        <w:spacing w:line="240" w:lineRule="auto"/>
        <w:rPr>
          <w:rFonts w:ascii="Calibri" w:hAnsi="Calibri"/>
        </w:rPr>
      </w:pPr>
      <w:r>
        <w:rPr>
          <w:rFonts w:hint="eastAsia" w:eastAsia="新宋体"/>
          <w:szCs w:val="21"/>
        </w:rPr>
        <w:t>（</w:t>
      </w:r>
      <w:r>
        <w:rPr>
          <w:rFonts w:eastAsia="新宋体"/>
          <w:szCs w:val="21"/>
        </w:rPr>
        <w:t>1</w:t>
      </w:r>
      <w:r>
        <w:rPr>
          <w:rFonts w:hint="eastAsia" w:eastAsia="新宋体"/>
          <w:szCs w:val="21"/>
        </w:rPr>
        <w:t>）在连接电路前，小华发现电压表的指针偏向“</w:t>
      </w:r>
      <w:r>
        <w:rPr>
          <w:rFonts w:eastAsia="新宋体"/>
          <w:szCs w:val="21"/>
        </w:rPr>
        <w:t>0</w:t>
      </w:r>
      <w:r>
        <w:rPr>
          <w:rFonts w:hint="eastAsia" w:eastAsia="新宋体"/>
          <w:szCs w:val="21"/>
        </w:rPr>
        <w:t>”刻度线的左侧，出现的问题是</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w:t>
      </w:r>
    </w:p>
    <w:p>
      <w:pPr>
        <w:spacing w:line="240" w:lineRule="auto"/>
        <w:rPr>
          <w:rFonts w:ascii="Calibri" w:hAnsi="Calibri"/>
        </w:rPr>
      </w:pPr>
      <w:r>
        <w:rPr>
          <w:rFonts w:hint="eastAsia" w:eastAsia="新宋体"/>
          <w:szCs w:val="21"/>
        </w:rPr>
        <w:t>（</w:t>
      </w:r>
      <w:r>
        <w:rPr>
          <w:rFonts w:eastAsia="新宋体"/>
          <w:szCs w:val="21"/>
        </w:rPr>
        <w:t>2</w:t>
      </w:r>
      <w:r>
        <w:rPr>
          <w:rFonts w:hint="eastAsia" w:eastAsia="新宋体"/>
          <w:szCs w:val="21"/>
        </w:rPr>
        <w:t>）小华和小明电路连接及记录的数据都无误，他们的实验数据分别如表（一）、表（二）。</w:t>
      </w:r>
    </w:p>
    <w:p>
      <w:pPr>
        <w:spacing w:line="240" w:lineRule="auto"/>
        <w:rPr>
          <w:rFonts w:ascii="Calibri" w:hAnsi="Calibri"/>
        </w:rPr>
      </w:pPr>
      <w:r>
        <w:rPr>
          <w:rFonts w:hint="eastAsia" w:eastAsia="新宋体"/>
          <w:szCs w:val="21"/>
        </w:rPr>
        <w:t>表（一）</w:t>
      </w:r>
    </w:p>
    <w:tbl>
      <w:tblPr>
        <w:tblStyle w:val="12"/>
        <w:tblW w:w="4860" w:type="dxa"/>
        <w:tblInd w:w="28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
      <w:tblGrid>
        <w:gridCol w:w="1215"/>
        <w:gridCol w:w="1215"/>
        <w:gridCol w:w="1215"/>
        <w:gridCol w:w="121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PrEx>
        <w:tc>
          <w:tcPr>
            <w:tcW w:w="121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hint="eastAsia" w:eastAsia="新宋体"/>
                <w:szCs w:val="21"/>
              </w:rPr>
              <w:t>实验序号</w:t>
            </w:r>
          </w:p>
        </w:tc>
        <w:tc>
          <w:tcPr>
            <w:tcW w:w="121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U</w:t>
            </w:r>
            <w:r>
              <w:rPr>
                <w:rFonts w:eastAsia="新宋体"/>
                <w:sz w:val="24"/>
                <w:szCs w:val="24"/>
                <w:vertAlign w:val="subscript"/>
              </w:rPr>
              <w:t>1</w:t>
            </w:r>
            <w:r>
              <w:rPr>
                <w:rFonts w:eastAsia="新宋体"/>
                <w:szCs w:val="21"/>
              </w:rPr>
              <w:t>/V</w:t>
            </w:r>
          </w:p>
        </w:tc>
        <w:tc>
          <w:tcPr>
            <w:tcW w:w="121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U</w:t>
            </w:r>
            <w:r>
              <w:rPr>
                <w:rFonts w:eastAsia="新宋体"/>
                <w:sz w:val="24"/>
                <w:szCs w:val="24"/>
                <w:vertAlign w:val="subscript"/>
              </w:rPr>
              <w:t>2</w:t>
            </w:r>
            <w:r>
              <w:rPr>
                <w:rFonts w:eastAsia="新宋体"/>
                <w:szCs w:val="21"/>
              </w:rPr>
              <w:t>/V</w:t>
            </w:r>
          </w:p>
        </w:tc>
        <w:tc>
          <w:tcPr>
            <w:tcW w:w="121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U/V</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121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1</w:t>
            </w:r>
          </w:p>
        </w:tc>
        <w:tc>
          <w:tcPr>
            <w:tcW w:w="121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4</w:t>
            </w:r>
          </w:p>
        </w:tc>
        <w:tc>
          <w:tcPr>
            <w:tcW w:w="121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8</w:t>
            </w:r>
          </w:p>
        </w:tc>
        <w:tc>
          <w:tcPr>
            <w:tcW w:w="121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121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2</w:t>
            </w:r>
          </w:p>
        </w:tc>
        <w:tc>
          <w:tcPr>
            <w:tcW w:w="121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6</w:t>
            </w:r>
          </w:p>
        </w:tc>
        <w:tc>
          <w:tcPr>
            <w:tcW w:w="121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6</w:t>
            </w:r>
          </w:p>
        </w:tc>
        <w:tc>
          <w:tcPr>
            <w:tcW w:w="121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12</w:t>
            </w:r>
          </w:p>
        </w:tc>
      </w:tr>
    </w:tbl>
    <w:p>
      <w:pPr>
        <w:spacing w:line="240" w:lineRule="auto"/>
        <w:rPr>
          <w:rFonts w:ascii="Calibri" w:hAnsi="Calibri"/>
        </w:rPr>
      </w:pPr>
      <w:r>
        <w:rPr>
          <w:rFonts w:hint="eastAsia" w:eastAsia="新宋体"/>
          <w:szCs w:val="21"/>
        </w:rPr>
        <w:t>表（二）</w:t>
      </w:r>
    </w:p>
    <w:tbl>
      <w:tblPr>
        <w:tblStyle w:val="12"/>
        <w:tblW w:w="4710" w:type="dxa"/>
        <w:tblInd w:w="28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
      <w:tblGrid>
        <w:gridCol w:w="1905"/>
        <w:gridCol w:w="945"/>
        <w:gridCol w:w="945"/>
        <w:gridCol w:w="91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190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p>
        </w:tc>
        <w:tc>
          <w:tcPr>
            <w:tcW w:w="94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U</w:t>
            </w:r>
            <w:r>
              <w:rPr>
                <w:rFonts w:eastAsia="新宋体"/>
                <w:sz w:val="24"/>
                <w:szCs w:val="24"/>
                <w:vertAlign w:val="subscript"/>
              </w:rPr>
              <w:t>1</w:t>
            </w:r>
            <w:r>
              <w:rPr>
                <w:rFonts w:eastAsia="新宋体"/>
                <w:szCs w:val="21"/>
              </w:rPr>
              <w:t>/V</w:t>
            </w:r>
          </w:p>
        </w:tc>
        <w:tc>
          <w:tcPr>
            <w:tcW w:w="94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U</w:t>
            </w:r>
            <w:r>
              <w:rPr>
                <w:rFonts w:eastAsia="新宋体"/>
                <w:sz w:val="24"/>
                <w:szCs w:val="24"/>
                <w:vertAlign w:val="subscript"/>
              </w:rPr>
              <w:t>2</w:t>
            </w:r>
            <w:r>
              <w:rPr>
                <w:rFonts w:eastAsia="新宋体"/>
                <w:szCs w:val="21"/>
              </w:rPr>
              <w:t>/V</w:t>
            </w:r>
          </w:p>
        </w:tc>
        <w:tc>
          <w:tcPr>
            <w:tcW w:w="91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U/N</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190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hint="eastAsia" w:eastAsia="新宋体"/>
                <w:szCs w:val="21"/>
              </w:rPr>
              <w:t>第一次（</w:t>
            </w:r>
            <w:r>
              <w:rPr>
                <w:rFonts w:eastAsia="新宋体"/>
                <w:szCs w:val="21"/>
              </w:rPr>
              <w:t>1</w:t>
            </w:r>
            <w:r>
              <w:rPr>
                <w:rFonts w:hint="eastAsia" w:eastAsia="新宋体"/>
                <w:szCs w:val="21"/>
              </w:rPr>
              <w:t>节电池）</w:t>
            </w:r>
          </w:p>
        </w:tc>
        <w:tc>
          <w:tcPr>
            <w:tcW w:w="94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0.7</w:t>
            </w:r>
          </w:p>
        </w:tc>
        <w:tc>
          <w:tcPr>
            <w:tcW w:w="94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0.7</w:t>
            </w:r>
          </w:p>
        </w:tc>
        <w:tc>
          <w:tcPr>
            <w:tcW w:w="91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1.4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190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hint="eastAsia" w:eastAsia="新宋体"/>
                <w:szCs w:val="21"/>
              </w:rPr>
              <w:t>第二次（</w:t>
            </w:r>
            <w:r>
              <w:rPr>
                <w:rFonts w:eastAsia="新宋体"/>
                <w:szCs w:val="21"/>
              </w:rPr>
              <w:t>2</w:t>
            </w:r>
            <w:r>
              <w:rPr>
                <w:rFonts w:hint="eastAsia" w:eastAsia="新宋体"/>
                <w:szCs w:val="21"/>
              </w:rPr>
              <w:t>节电池）</w:t>
            </w:r>
          </w:p>
        </w:tc>
        <w:tc>
          <w:tcPr>
            <w:tcW w:w="94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1.4</w:t>
            </w:r>
          </w:p>
        </w:tc>
        <w:tc>
          <w:tcPr>
            <w:tcW w:w="94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1.4</w:t>
            </w:r>
          </w:p>
        </w:tc>
        <w:tc>
          <w:tcPr>
            <w:tcW w:w="91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2.8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190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hint="eastAsia" w:eastAsia="新宋体"/>
                <w:szCs w:val="21"/>
              </w:rPr>
              <w:t>第三次（</w:t>
            </w:r>
            <w:r>
              <w:rPr>
                <w:rFonts w:eastAsia="新宋体"/>
                <w:szCs w:val="21"/>
              </w:rPr>
              <w:t>3</w:t>
            </w:r>
            <w:r>
              <w:rPr>
                <w:rFonts w:hint="eastAsia" w:eastAsia="新宋体"/>
                <w:szCs w:val="21"/>
              </w:rPr>
              <w:t>节电池）</w:t>
            </w:r>
          </w:p>
        </w:tc>
        <w:tc>
          <w:tcPr>
            <w:tcW w:w="94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2.1</w:t>
            </w:r>
          </w:p>
        </w:tc>
        <w:tc>
          <w:tcPr>
            <w:tcW w:w="94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2.1</w:t>
            </w:r>
          </w:p>
        </w:tc>
        <w:tc>
          <w:tcPr>
            <w:tcW w:w="915" w:type="dxa"/>
            <w:tcBorders>
              <w:top w:val="single" w:color="000000" w:sz="2" w:space="0"/>
              <w:left w:val="single" w:color="000000" w:sz="2" w:space="0"/>
              <w:bottom w:val="single" w:color="000000" w:sz="2" w:space="0"/>
              <w:right w:val="single" w:color="000000" w:sz="2" w:space="0"/>
            </w:tcBorders>
          </w:tcPr>
          <w:p>
            <w:pPr>
              <w:spacing w:line="240" w:lineRule="auto"/>
              <w:jc w:val="center"/>
              <w:rPr>
                <w:rFonts w:ascii="Calibri" w:hAnsi="Calibri"/>
              </w:rPr>
            </w:pPr>
            <w:r>
              <w:rPr>
                <w:rFonts w:eastAsia="新宋体"/>
                <w:szCs w:val="21"/>
              </w:rPr>
              <w:t>4.2</w:t>
            </w:r>
          </w:p>
        </w:tc>
      </w:tr>
    </w:tbl>
    <w:p>
      <w:pPr>
        <w:spacing w:line="240" w:lineRule="auto"/>
        <w:rPr>
          <w:rFonts w:ascii="Calibri" w:hAnsi="Calibri"/>
        </w:rPr>
      </w:pPr>
      <w:r>
        <w:rPr>
          <w:rFonts w:hint="eastAsia" w:eastAsia="新宋体"/>
          <w:szCs w:val="21"/>
        </w:rPr>
        <w:t>分析这两组实验数据可得出</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w:t>
      </w:r>
    </w:p>
    <w:p>
      <w:pPr>
        <w:spacing w:line="240" w:lineRule="auto"/>
        <w:rPr>
          <w:rFonts w:ascii="Calibri" w:hAnsi="Calibri"/>
        </w:rPr>
      </w:pPr>
      <w:r>
        <w:rPr>
          <w:rFonts w:hint="eastAsia" w:eastAsia="新宋体"/>
          <w:szCs w:val="21"/>
        </w:rPr>
        <w:t>（</w:t>
      </w:r>
      <w:r>
        <w:rPr>
          <w:rFonts w:eastAsia="新宋体"/>
          <w:szCs w:val="21"/>
        </w:rPr>
        <w:t>3</w:t>
      </w:r>
      <w:r>
        <w:rPr>
          <w:rFonts w:hint="eastAsia" w:eastAsia="新宋体"/>
          <w:szCs w:val="21"/>
        </w:rPr>
        <w:t>）小明根据他的实验数据断定“在串联电路中，各用电器两端电压一定相等”，这一结论是</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（选填“正确”或“错误”）的。他之所以能得出这样的结论，是因为</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w:t>
      </w:r>
    </w:p>
    <w:p>
      <w:pPr>
        <w:spacing w:line="240" w:lineRule="auto"/>
        <w:rPr>
          <w:rFonts w:ascii="Calibri" w:hAnsi="Calibri"/>
        </w:rPr>
      </w:pPr>
      <w:r>
        <w:rPr>
          <w:rFonts w:hint="eastAsia" w:eastAsia="新宋体"/>
          <w:szCs w:val="21"/>
        </w:rPr>
        <w:t>（</w:t>
      </w:r>
      <w:r>
        <w:rPr>
          <w:rFonts w:eastAsia="新宋体"/>
          <w:szCs w:val="21"/>
        </w:rPr>
        <w:t>4</w:t>
      </w:r>
      <w:r>
        <w:rPr>
          <w:rFonts w:hint="eastAsia" w:eastAsia="新宋体"/>
          <w:szCs w:val="21"/>
        </w:rPr>
        <w:t>）根据小华和小明的实验数据分析可知，他们的实验设计均有需改进之处，请分别指出。</w:t>
      </w:r>
    </w:p>
    <w:p>
      <w:pPr>
        <w:spacing w:line="240" w:lineRule="auto"/>
        <w:rPr>
          <w:rFonts w:ascii="Calibri" w:hAnsi="Calibri"/>
        </w:rPr>
      </w:pPr>
      <w:r>
        <w:rPr>
          <w:rFonts w:hint="eastAsia" w:eastAsia="新宋体"/>
          <w:szCs w:val="21"/>
        </w:rPr>
        <w:t>小华可改进的是</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w:t>
      </w:r>
    </w:p>
    <w:p>
      <w:pPr>
        <w:spacing w:line="240" w:lineRule="auto"/>
        <w:rPr>
          <w:rFonts w:ascii="Calibri" w:hAnsi="Calibri"/>
        </w:rPr>
      </w:pPr>
      <w:r>
        <w:rPr>
          <w:rFonts w:hint="eastAsia" w:eastAsia="新宋体"/>
          <w:szCs w:val="21"/>
        </w:rPr>
        <w:t>小明可改进的是</w:t>
      </w:r>
      <w:r>
        <w:rPr>
          <w:rFonts w:eastAsia="新宋体"/>
          <w:szCs w:val="21"/>
        </w:rPr>
        <w:t xml:space="preserve"> </w:t>
      </w:r>
      <w:r>
        <w:rPr>
          <w:rFonts w:hint="eastAsia" w:eastAsia="新宋体"/>
          <w:szCs w:val="21"/>
          <w:u w:val="single"/>
        </w:rPr>
        <w:t>　</w:t>
      </w:r>
      <w:r>
        <w:rPr>
          <w:rFonts w:eastAsia="新宋体"/>
          <w:szCs w:val="21"/>
          <w:u w:val="single"/>
        </w:rPr>
        <w:t xml:space="preserve">   </w:t>
      </w:r>
      <w:r>
        <w:rPr>
          <w:rFonts w:hint="eastAsia" w:eastAsia="新宋体"/>
          <w:szCs w:val="21"/>
          <w:u w:val="single"/>
        </w:rPr>
        <w:t>　</w:t>
      </w:r>
      <w:r>
        <w:rPr>
          <w:rFonts w:hint="eastAsia" w:eastAsia="新宋体"/>
          <w:szCs w:val="21"/>
        </w:rPr>
        <w:t>。</w:t>
      </w:r>
    </w:p>
    <w:p>
      <w:pPr>
        <w:spacing w:line="240" w:lineRule="auto"/>
        <w:rPr>
          <w:rFonts w:ascii="Calibri" w:hAnsi="Calibri"/>
        </w:rPr>
      </w:pPr>
      <w:r>
        <w:rPr>
          <w:rFonts w:eastAsia="新宋体"/>
          <w:szCs w:val="21"/>
        </w:rPr>
        <w:drawing>
          <wp:inline distT="0" distB="0" distL="0" distR="0">
            <wp:extent cx="1381125" cy="1304925"/>
            <wp:effectExtent l="0" t="0" r="9525" b="9525"/>
            <wp:docPr id="30" name="图片 3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菁优网：http://www.jyeoo.com"/>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a:xfrm>
                      <a:off x="0" y="0"/>
                      <a:ext cx="1381125" cy="1304925"/>
                    </a:xfrm>
                    <a:prstGeom prst="rect">
                      <a:avLst/>
                    </a:prstGeom>
                    <a:noFill/>
                    <a:ln>
                      <a:noFill/>
                    </a:ln>
                  </pic:spPr>
                </pic:pic>
              </a:graphicData>
            </a:graphic>
          </wp:inline>
        </w:drawing>
      </w:r>
    </w:p>
    <w:p>
      <w:pPr>
        <w:widowControl/>
        <w:spacing w:line="240" w:lineRule="auto"/>
        <w:jc w:val="left"/>
        <w:rPr>
          <w:rFonts w:ascii="Calibri" w:hAnsi="Calibri"/>
        </w:rPr>
      </w:pPr>
      <w:r>
        <w:rPr>
          <w:rFonts w:ascii="Calibri" w:hAnsi="Calibri"/>
          <w:kern w:val="0"/>
        </w:rPr>
        <w:br w:type="page"/>
      </w:r>
    </w:p>
    <w:p>
      <w:pPr>
        <w:spacing w:line="240" w:lineRule="auto"/>
        <w:jc w:val="center"/>
        <w:rPr>
          <w:rFonts w:ascii="Calibri" w:hAnsi="Calibri"/>
        </w:rPr>
      </w:pPr>
      <w:r>
        <w:rPr>
          <w:rFonts w:hint="eastAsia" w:eastAsia="新宋体"/>
          <w:b/>
          <w:sz w:val="30"/>
          <w:szCs w:val="30"/>
        </w:rPr>
        <w:t>参考答案</w:t>
      </w:r>
    </w:p>
    <w:p>
      <w:pPr>
        <w:spacing w:line="240" w:lineRule="auto"/>
        <w:rPr>
          <w:rFonts w:ascii="Calibri" w:hAnsi="Calibri"/>
        </w:rPr>
      </w:pPr>
      <w:r>
        <w:rPr>
          <w:rFonts w:hint="eastAsia" w:eastAsia="新宋体"/>
          <w:b/>
          <w:szCs w:val="21"/>
        </w:rPr>
        <w:t>一．选择题（共</w:t>
      </w:r>
      <w:r>
        <w:rPr>
          <w:rFonts w:eastAsia="新宋体"/>
          <w:b/>
          <w:szCs w:val="21"/>
        </w:rPr>
        <w:t>12</w:t>
      </w:r>
      <w:r>
        <w:rPr>
          <w:rFonts w:hint="eastAsia" w:eastAsia="新宋体"/>
          <w:b/>
          <w:szCs w:val="21"/>
        </w:rPr>
        <w:t>小题）</w:t>
      </w:r>
    </w:p>
    <w:p>
      <w:pPr>
        <w:spacing w:line="240" w:lineRule="auto"/>
        <w:rPr>
          <w:rFonts w:ascii="Calibri" w:hAnsi="Calibri"/>
        </w:rPr>
      </w:pPr>
      <w:r>
        <w:rPr>
          <w:rFonts w:eastAsia="新宋体"/>
          <w:szCs w:val="21"/>
        </w:rPr>
        <w:t>1</w:t>
      </w:r>
      <w:r>
        <w:rPr>
          <w:rFonts w:hint="eastAsia" w:eastAsia="新宋体"/>
          <w:szCs w:val="21"/>
        </w:rPr>
        <w:t>．</w:t>
      </w:r>
      <w:r>
        <w:rPr>
          <w:rFonts w:hint="eastAsia" w:eastAsia="新宋体"/>
          <w:color w:val="0000FF"/>
          <w:szCs w:val="21"/>
        </w:rPr>
        <w:t>【解答】</w:t>
      </w:r>
      <w:r>
        <w:rPr>
          <w:rFonts w:hint="eastAsia" w:eastAsia="新宋体"/>
          <w:szCs w:val="21"/>
        </w:rPr>
        <w:t>解：容易导电的材料是导体，不容易导电的材料是绝缘体，半导体的导电性能介于导体和绝缘体之间。</w:t>
      </w:r>
    </w:p>
    <w:p>
      <w:pPr>
        <w:spacing w:line="240" w:lineRule="auto"/>
        <w:rPr>
          <w:rFonts w:ascii="Calibri" w:hAnsi="Calibri"/>
        </w:rPr>
      </w:pPr>
      <w:r>
        <w:rPr>
          <w:rFonts w:eastAsia="新宋体"/>
          <w:szCs w:val="21"/>
        </w:rPr>
        <w:t>AD</w:t>
      </w:r>
      <w:r>
        <w:rPr>
          <w:rFonts w:hint="eastAsia" w:eastAsia="新宋体"/>
          <w:szCs w:val="21"/>
        </w:rPr>
        <w:t>．金属都是导体，金、银、铜、铁是导体，故</w:t>
      </w:r>
      <w:r>
        <w:rPr>
          <w:rFonts w:eastAsia="新宋体"/>
          <w:szCs w:val="21"/>
        </w:rPr>
        <w:t>AD</w:t>
      </w:r>
      <w:r>
        <w:rPr>
          <w:rFonts w:hint="eastAsia" w:eastAsia="新宋体"/>
          <w:szCs w:val="21"/>
        </w:rPr>
        <w:t>不符合题意；</w:t>
      </w:r>
    </w:p>
    <w:p>
      <w:pPr>
        <w:spacing w:line="240" w:lineRule="auto"/>
        <w:rPr>
          <w:rFonts w:ascii="Calibri" w:hAnsi="Calibri"/>
        </w:rPr>
      </w:pPr>
      <w:r>
        <w:rPr>
          <w:rFonts w:eastAsia="新宋体"/>
          <w:szCs w:val="21"/>
        </w:rPr>
        <w:t>B</w:t>
      </w:r>
      <w:r>
        <w:rPr>
          <w:rFonts w:hint="eastAsia" w:eastAsia="新宋体"/>
          <w:szCs w:val="21"/>
        </w:rPr>
        <w:t>．玻璃和橡胶在一般情况下不容易导电，是绝缘体，故</w:t>
      </w:r>
      <w:r>
        <w:rPr>
          <w:rFonts w:eastAsia="新宋体"/>
          <w:szCs w:val="21"/>
        </w:rPr>
        <w:t>B</w:t>
      </w:r>
      <w:r>
        <w:rPr>
          <w:rFonts w:hint="eastAsia" w:eastAsia="新宋体"/>
          <w:szCs w:val="21"/>
        </w:rPr>
        <w:t>不符合题意；</w:t>
      </w:r>
    </w:p>
    <w:p>
      <w:pPr>
        <w:spacing w:line="240" w:lineRule="auto"/>
        <w:rPr>
          <w:rFonts w:ascii="Calibri" w:hAnsi="Calibri"/>
        </w:rPr>
      </w:pPr>
      <w:r>
        <w:rPr>
          <w:rFonts w:eastAsia="新宋体"/>
          <w:szCs w:val="21"/>
        </w:rPr>
        <w:t>C</w:t>
      </w:r>
      <w:r>
        <w:rPr>
          <w:rFonts w:hint="eastAsia" w:eastAsia="新宋体"/>
          <w:szCs w:val="21"/>
        </w:rPr>
        <w:t>．锗和砷化镓的导电性能介于导体和绝缘体之间，是半导体，故</w:t>
      </w:r>
      <w:r>
        <w:rPr>
          <w:rFonts w:eastAsia="新宋体"/>
          <w:szCs w:val="21"/>
        </w:rPr>
        <w:t>C</w:t>
      </w:r>
      <w:r>
        <w:rPr>
          <w:rFonts w:hint="eastAsia" w:eastAsia="新宋体"/>
          <w:szCs w:val="21"/>
        </w:rPr>
        <w:t>符合题意。</w:t>
      </w:r>
    </w:p>
    <w:p>
      <w:pPr>
        <w:spacing w:line="240" w:lineRule="auto"/>
        <w:rPr>
          <w:rFonts w:ascii="Calibri" w:hAnsi="Calibri"/>
        </w:rPr>
      </w:pPr>
      <w:r>
        <w:rPr>
          <w:rFonts w:hint="eastAsia" w:eastAsia="新宋体"/>
          <w:szCs w:val="21"/>
        </w:rPr>
        <w:t>故选：</w:t>
      </w:r>
      <w:r>
        <w:rPr>
          <w:rFonts w:eastAsia="新宋体"/>
          <w:szCs w:val="21"/>
        </w:rPr>
        <w:t>C</w:t>
      </w:r>
      <w:r>
        <w:rPr>
          <w:rFonts w:hint="eastAsia" w:eastAsia="新宋体"/>
          <w:szCs w:val="21"/>
        </w:rPr>
        <w:t>。</w:t>
      </w:r>
    </w:p>
    <w:p>
      <w:pPr>
        <w:spacing w:line="240" w:lineRule="auto"/>
        <w:rPr>
          <w:rFonts w:ascii="Calibri" w:hAnsi="Calibri"/>
        </w:rPr>
      </w:pPr>
      <w:r>
        <w:rPr>
          <w:rFonts w:eastAsia="新宋体"/>
          <w:szCs w:val="21"/>
        </w:rPr>
        <w:t>2</w:t>
      </w:r>
      <w:r>
        <w:rPr>
          <w:rFonts w:hint="eastAsia" w:eastAsia="新宋体"/>
          <w:szCs w:val="21"/>
        </w:rPr>
        <w:t>．</w:t>
      </w:r>
      <w:r>
        <w:rPr>
          <w:rFonts w:hint="eastAsia" w:eastAsia="新宋体"/>
          <w:color w:val="0000FF"/>
          <w:szCs w:val="21"/>
        </w:rPr>
        <w:t>【解答】</w:t>
      </w:r>
      <w:r>
        <w:rPr>
          <w:rFonts w:hint="eastAsia" w:eastAsia="新宋体"/>
          <w:szCs w:val="21"/>
        </w:rPr>
        <w:t>解：滑动变阻器应该一上一下进行连接；</w:t>
      </w:r>
    </w:p>
    <w:p>
      <w:pPr>
        <w:spacing w:line="240" w:lineRule="auto"/>
        <w:rPr>
          <w:rFonts w:ascii="Calibri" w:hAnsi="Calibri"/>
        </w:rPr>
      </w:pPr>
      <w:r>
        <w:rPr>
          <w:rFonts w:hint="eastAsia" w:eastAsia="新宋体"/>
          <w:szCs w:val="21"/>
        </w:rPr>
        <w:t>根据滑动变阻器的使用特点可知，当滑片</w:t>
      </w:r>
      <w:r>
        <w:rPr>
          <w:rFonts w:eastAsia="新宋体"/>
          <w:szCs w:val="21"/>
        </w:rPr>
        <w:t>P</w:t>
      </w:r>
      <w:r>
        <w:rPr>
          <w:rFonts w:hint="eastAsia" w:eastAsia="新宋体"/>
          <w:szCs w:val="21"/>
        </w:rPr>
        <w:t>向右移动时，接入电路的电阻阻值变大，说明接入电路的电阻丝变长，应该是接入了左半段电阻丝，因此应该是左下角的接线柱与上方任一接线柱的组合，故选项</w:t>
      </w:r>
      <w:r>
        <w:rPr>
          <w:rFonts w:eastAsia="新宋体"/>
          <w:szCs w:val="21"/>
        </w:rPr>
        <w:t>D</w:t>
      </w:r>
      <w:r>
        <w:rPr>
          <w:rFonts w:hint="eastAsia" w:eastAsia="新宋体"/>
          <w:szCs w:val="21"/>
        </w:rPr>
        <w:t>的接法正确，</w:t>
      </w:r>
      <w:r>
        <w:rPr>
          <w:rFonts w:eastAsia="新宋体"/>
          <w:szCs w:val="21"/>
        </w:rPr>
        <w:t>ABC</w:t>
      </w:r>
      <w:r>
        <w:rPr>
          <w:rFonts w:hint="eastAsia" w:eastAsia="新宋体"/>
          <w:szCs w:val="21"/>
        </w:rPr>
        <w:t>错误。</w:t>
      </w:r>
    </w:p>
    <w:p>
      <w:pPr>
        <w:spacing w:line="240" w:lineRule="auto"/>
        <w:rPr>
          <w:rFonts w:ascii="Calibri" w:hAnsi="Calibri"/>
        </w:rPr>
      </w:pPr>
      <w:r>
        <w:rPr>
          <w:rFonts w:hint="eastAsia" w:eastAsia="新宋体"/>
          <w:szCs w:val="21"/>
        </w:rPr>
        <w:t>故选：</w:t>
      </w:r>
      <w:r>
        <w:rPr>
          <w:rFonts w:eastAsia="新宋体"/>
          <w:szCs w:val="21"/>
        </w:rPr>
        <w:t>D</w:t>
      </w:r>
      <w:r>
        <w:rPr>
          <w:rFonts w:hint="eastAsia" w:eastAsia="新宋体"/>
          <w:szCs w:val="21"/>
        </w:rPr>
        <w:t>。</w:t>
      </w:r>
    </w:p>
    <w:p>
      <w:pPr>
        <w:spacing w:line="240" w:lineRule="auto"/>
        <w:rPr>
          <w:rFonts w:ascii="Calibri" w:hAnsi="Calibri"/>
        </w:rPr>
      </w:pPr>
      <w:r>
        <w:rPr>
          <w:rFonts w:eastAsia="新宋体"/>
          <w:szCs w:val="21"/>
        </w:rPr>
        <w:t>3</w:t>
      </w:r>
      <w:r>
        <w:rPr>
          <w:rFonts w:hint="eastAsia" w:eastAsia="新宋体"/>
          <w:szCs w:val="21"/>
        </w:rPr>
        <w:t>．</w:t>
      </w:r>
      <w:r>
        <w:rPr>
          <w:rFonts w:hint="eastAsia" w:eastAsia="新宋体"/>
          <w:color w:val="0000FF"/>
          <w:szCs w:val="21"/>
        </w:rPr>
        <w:t>【解答】</w:t>
      </w:r>
      <w:r>
        <w:rPr>
          <w:rFonts w:hint="eastAsia" w:eastAsia="新宋体"/>
          <w:szCs w:val="21"/>
        </w:rPr>
        <w:t>解：</w:t>
      </w:r>
    </w:p>
    <w:p>
      <w:pPr>
        <w:spacing w:line="240" w:lineRule="auto"/>
        <w:rPr>
          <w:rFonts w:ascii="Calibri" w:hAnsi="Calibri"/>
        </w:rPr>
      </w:pPr>
      <w:r>
        <w:rPr>
          <w:rFonts w:eastAsia="新宋体"/>
          <w:szCs w:val="21"/>
        </w:rPr>
        <w:t>A</w:t>
      </w:r>
      <w:r>
        <w:rPr>
          <w:rFonts w:hint="eastAsia" w:eastAsia="新宋体"/>
          <w:szCs w:val="21"/>
        </w:rPr>
        <w:t>、电压表能测量电压的大小，但不能提供电压，故</w:t>
      </w:r>
      <w:r>
        <w:rPr>
          <w:rFonts w:eastAsia="新宋体"/>
          <w:szCs w:val="21"/>
        </w:rPr>
        <w:t>A</w:t>
      </w:r>
      <w:r>
        <w:rPr>
          <w:rFonts w:hint="eastAsia" w:eastAsia="新宋体"/>
          <w:szCs w:val="21"/>
        </w:rPr>
        <w:t>错误；</w:t>
      </w:r>
    </w:p>
    <w:p>
      <w:pPr>
        <w:spacing w:line="240" w:lineRule="auto"/>
        <w:rPr>
          <w:rFonts w:ascii="Calibri" w:hAnsi="Calibri"/>
        </w:rPr>
      </w:pPr>
      <w:r>
        <w:rPr>
          <w:rFonts w:eastAsia="新宋体"/>
          <w:szCs w:val="21"/>
        </w:rPr>
        <w:t>B</w:t>
      </w:r>
      <w:r>
        <w:rPr>
          <w:rFonts w:hint="eastAsia" w:eastAsia="新宋体"/>
          <w:szCs w:val="21"/>
        </w:rPr>
        <w:t>、盐水电池将化学能转化为电能，故</w:t>
      </w:r>
      <w:r>
        <w:rPr>
          <w:rFonts w:eastAsia="新宋体"/>
          <w:szCs w:val="21"/>
        </w:rPr>
        <w:t>B</w:t>
      </w:r>
      <w:r>
        <w:rPr>
          <w:rFonts w:hint="eastAsia" w:eastAsia="新宋体"/>
          <w:szCs w:val="21"/>
        </w:rPr>
        <w:t>错误；</w:t>
      </w:r>
    </w:p>
    <w:p>
      <w:pPr>
        <w:spacing w:line="240" w:lineRule="auto"/>
        <w:rPr>
          <w:rFonts w:ascii="Calibri" w:hAnsi="Calibri"/>
        </w:rPr>
      </w:pPr>
      <w:r>
        <w:rPr>
          <w:rFonts w:eastAsia="新宋体"/>
          <w:szCs w:val="21"/>
        </w:rPr>
        <w:t>C</w:t>
      </w:r>
      <w:r>
        <w:rPr>
          <w:rFonts w:hint="eastAsia" w:eastAsia="新宋体"/>
          <w:szCs w:val="21"/>
        </w:rPr>
        <w:t>、铜导线是金属，导线中定向移动的是铜原子的核外自由电子，故</w:t>
      </w:r>
      <w:r>
        <w:rPr>
          <w:rFonts w:eastAsia="新宋体"/>
          <w:szCs w:val="21"/>
        </w:rPr>
        <w:t>C</w:t>
      </w:r>
      <w:r>
        <w:rPr>
          <w:rFonts w:hint="eastAsia" w:eastAsia="新宋体"/>
          <w:szCs w:val="21"/>
        </w:rPr>
        <w:t>正确；</w:t>
      </w:r>
    </w:p>
    <w:p>
      <w:pPr>
        <w:spacing w:line="240" w:lineRule="auto"/>
        <w:rPr>
          <w:rFonts w:ascii="Calibri" w:hAnsi="Calibri"/>
        </w:rPr>
      </w:pPr>
      <w:r>
        <w:rPr>
          <w:rFonts w:eastAsia="新宋体"/>
          <w:szCs w:val="21"/>
        </w:rPr>
        <w:t>D</w:t>
      </w:r>
      <w:r>
        <w:rPr>
          <w:rFonts w:hint="eastAsia" w:eastAsia="新宋体"/>
          <w:szCs w:val="21"/>
        </w:rPr>
        <w:t>、电源外部电流方向是从“</w:t>
      </w:r>
      <w:r>
        <w:rPr>
          <w:rFonts w:eastAsia="新宋体"/>
          <w:szCs w:val="21"/>
        </w:rPr>
        <w:t>+</w:t>
      </w:r>
      <w:r>
        <w:rPr>
          <w:rFonts w:hint="eastAsia" w:eastAsia="新宋体"/>
          <w:szCs w:val="21"/>
        </w:rPr>
        <w:t>”接线柱流入、“﹣”接线柱流出的，故</w:t>
      </w:r>
      <w:r>
        <w:rPr>
          <w:rFonts w:eastAsia="新宋体"/>
          <w:szCs w:val="21"/>
        </w:rPr>
        <w:t>D</w:t>
      </w:r>
      <w:r>
        <w:rPr>
          <w:rFonts w:hint="eastAsia" w:eastAsia="新宋体"/>
          <w:szCs w:val="21"/>
        </w:rPr>
        <w:t>错误。</w:t>
      </w:r>
    </w:p>
    <w:p>
      <w:pPr>
        <w:spacing w:line="240" w:lineRule="auto"/>
        <w:rPr>
          <w:rFonts w:ascii="Calibri" w:hAnsi="Calibri"/>
        </w:rPr>
      </w:pPr>
      <w:r>
        <w:rPr>
          <w:rFonts w:hint="eastAsia" w:eastAsia="新宋体"/>
          <w:szCs w:val="21"/>
        </w:rPr>
        <w:t>故选：</w:t>
      </w:r>
      <w:r>
        <w:rPr>
          <w:rFonts w:eastAsia="新宋体"/>
          <w:szCs w:val="21"/>
        </w:rPr>
        <w:t>C</w:t>
      </w:r>
      <w:r>
        <w:rPr>
          <w:rFonts w:hint="eastAsia" w:eastAsia="新宋体"/>
          <w:szCs w:val="21"/>
        </w:rPr>
        <w:t>。</w:t>
      </w:r>
    </w:p>
    <w:p>
      <w:pPr>
        <w:spacing w:line="240" w:lineRule="auto"/>
        <w:rPr>
          <w:rFonts w:ascii="Calibri" w:hAnsi="Calibri"/>
        </w:rPr>
      </w:pPr>
      <w:r>
        <w:rPr>
          <w:rFonts w:eastAsia="新宋体"/>
          <w:szCs w:val="21"/>
        </w:rPr>
        <w:t>4</w:t>
      </w:r>
      <w:r>
        <w:rPr>
          <w:rFonts w:hint="eastAsia" w:eastAsia="新宋体"/>
          <w:szCs w:val="21"/>
        </w:rPr>
        <w:t>．</w:t>
      </w:r>
      <w:r>
        <w:rPr>
          <w:rFonts w:hint="eastAsia" w:eastAsia="新宋体"/>
          <w:color w:val="0000FF"/>
          <w:szCs w:val="21"/>
        </w:rPr>
        <w:t>【解答】</w:t>
      </w:r>
      <w:r>
        <w:rPr>
          <w:rFonts w:hint="eastAsia" w:eastAsia="新宋体"/>
          <w:szCs w:val="21"/>
        </w:rPr>
        <w:t>解：</w:t>
      </w:r>
    </w:p>
    <w:p>
      <w:pPr>
        <w:spacing w:line="240" w:lineRule="auto"/>
        <w:rPr>
          <w:rFonts w:ascii="Calibri" w:hAnsi="Calibri"/>
        </w:rPr>
      </w:pPr>
      <w:r>
        <w:rPr>
          <w:rFonts w:hint="eastAsia" w:eastAsia="新宋体"/>
          <w:szCs w:val="21"/>
        </w:rPr>
        <w:t>由电路图可知，灯泡</w:t>
      </w:r>
      <w:r>
        <w:rPr>
          <w:rFonts w:eastAsia="新宋体"/>
          <w:szCs w:val="21"/>
        </w:rPr>
        <w:t>L</w:t>
      </w:r>
      <w:r>
        <w:rPr>
          <w:rFonts w:eastAsia="新宋体"/>
          <w:sz w:val="24"/>
          <w:szCs w:val="24"/>
          <w:vertAlign w:val="subscript"/>
        </w:rPr>
        <w:t>1</w:t>
      </w:r>
      <w:r>
        <w:rPr>
          <w:rFonts w:hint="eastAsia" w:eastAsia="新宋体"/>
          <w:szCs w:val="21"/>
        </w:rPr>
        <w:t>、</w:t>
      </w:r>
      <w:r>
        <w:rPr>
          <w:rFonts w:eastAsia="新宋体"/>
          <w:szCs w:val="21"/>
        </w:rPr>
        <w:t>L</w:t>
      </w:r>
      <w:r>
        <w:rPr>
          <w:rFonts w:eastAsia="新宋体"/>
          <w:sz w:val="24"/>
          <w:szCs w:val="24"/>
          <w:vertAlign w:val="subscript"/>
        </w:rPr>
        <w:t>2</w:t>
      </w:r>
      <w:r>
        <w:rPr>
          <w:rFonts w:hint="eastAsia" w:eastAsia="新宋体"/>
          <w:szCs w:val="21"/>
        </w:rPr>
        <w:t>串联，电压表测量灯泡</w:t>
      </w:r>
      <w:r>
        <w:rPr>
          <w:rFonts w:eastAsia="新宋体"/>
          <w:szCs w:val="21"/>
        </w:rPr>
        <w:t>L</w:t>
      </w:r>
      <w:r>
        <w:rPr>
          <w:rFonts w:eastAsia="新宋体"/>
          <w:sz w:val="24"/>
          <w:szCs w:val="24"/>
          <w:vertAlign w:val="subscript"/>
        </w:rPr>
        <w:t>2</w:t>
      </w:r>
      <w:r>
        <w:rPr>
          <w:rFonts w:hint="eastAsia" w:eastAsia="新宋体"/>
          <w:szCs w:val="21"/>
        </w:rPr>
        <w:t>两端电压，所以灯</w:t>
      </w:r>
      <w:r>
        <w:rPr>
          <w:rFonts w:eastAsia="新宋体"/>
          <w:szCs w:val="21"/>
        </w:rPr>
        <w:t>L</w:t>
      </w:r>
      <w:r>
        <w:rPr>
          <w:rFonts w:eastAsia="新宋体"/>
          <w:sz w:val="24"/>
          <w:szCs w:val="24"/>
          <w:vertAlign w:val="subscript"/>
        </w:rPr>
        <w:t>2</w:t>
      </w:r>
      <w:r>
        <w:rPr>
          <w:rFonts w:hint="eastAsia" w:eastAsia="新宋体"/>
          <w:szCs w:val="21"/>
        </w:rPr>
        <w:t>两端的电压为</w:t>
      </w:r>
      <w:r>
        <w:rPr>
          <w:rFonts w:eastAsia="新宋体"/>
          <w:szCs w:val="21"/>
        </w:rPr>
        <w:t>4V</w:t>
      </w:r>
      <w:r>
        <w:rPr>
          <w:rFonts w:hint="eastAsia" w:eastAsia="新宋体"/>
          <w:szCs w:val="21"/>
        </w:rPr>
        <w:t>，故</w:t>
      </w:r>
      <w:r>
        <w:rPr>
          <w:rFonts w:eastAsia="新宋体"/>
          <w:szCs w:val="21"/>
        </w:rPr>
        <w:t>D</w:t>
      </w:r>
      <w:r>
        <w:rPr>
          <w:rFonts w:hint="eastAsia" w:eastAsia="新宋体"/>
          <w:szCs w:val="21"/>
        </w:rPr>
        <w:t>错误；</w:t>
      </w:r>
    </w:p>
    <w:p>
      <w:pPr>
        <w:spacing w:line="240" w:lineRule="auto"/>
        <w:rPr>
          <w:rFonts w:ascii="Calibri" w:hAnsi="Calibri"/>
        </w:rPr>
      </w:pPr>
      <w:r>
        <w:rPr>
          <w:rFonts w:hint="eastAsia" w:eastAsia="新宋体"/>
          <w:szCs w:val="21"/>
        </w:rPr>
        <w:t>因串联电路两端电压等于各部分电压之和，所以灯</w:t>
      </w:r>
      <w:r>
        <w:rPr>
          <w:rFonts w:eastAsia="新宋体"/>
          <w:szCs w:val="21"/>
        </w:rPr>
        <w:t>L</w:t>
      </w:r>
      <w:r>
        <w:rPr>
          <w:rFonts w:eastAsia="新宋体"/>
          <w:sz w:val="24"/>
          <w:szCs w:val="24"/>
          <w:vertAlign w:val="subscript"/>
        </w:rPr>
        <w:t>1</w:t>
      </w:r>
      <w:r>
        <w:rPr>
          <w:rFonts w:hint="eastAsia" w:eastAsia="新宋体"/>
          <w:szCs w:val="21"/>
        </w:rPr>
        <w:t>两端的电压：</w:t>
      </w:r>
      <w:r>
        <w:rPr>
          <w:rFonts w:eastAsia="新宋体"/>
          <w:szCs w:val="21"/>
        </w:rPr>
        <w:t>U</w:t>
      </w:r>
      <w:r>
        <w:rPr>
          <w:rFonts w:eastAsia="新宋体"/>
          <w:sz w:val="24"/>
          <w:szCs w:val="24"/>
          <w:vertAlign w:val="subscript"/>
        </w:rPr>
        <w:t>1</w:t>
      </w:r>
      <w:r>
        <w:rPr>
          <w:rFonts w:hint="eastAsia" w:eastAsia="新宋体"/>
          <w:szCs w:val="21"/>
        </w:rPr>
        <w:t>＝</w:t>
      </w:r>
      <w:r>
        <w:rPr>
          <w:rFonts w:eastAsia="新宋体"/>
          <w:szCs w:val="21"/>
        </w:rPr>
        <w:t>U</w:t>
      </w:r>
      <w:r>
        <w:rPr>
          <w:rFonts w:hint="eastAsia" w:eastAsia="新宋体"/>
          <w:szCs w:val="21"/>
        </w:rPr>
        <w:t>﹣</w:t>
      </w:r>
      <w:r>
        <w:rPr>
          <w:rFonts w:eastAsia="新宋体"/>
          <w:szCs w:val="21"/>
        </w:rPr>
        <w:t>U</w:t>
      </w:r>
      <w:r>
        <w:rPr>
          <w:rFonts w:eastAsia="新宋体"/>
          <w:sz w:val="24"/>
          <w:szCs w:val="24"/>
          <w:vertAlign w:val="subscript"/>
        </w:rPr>
        <w:t>2</w:t>
      </w:r>
      <w:r>
        <w:rPr>
          <w:rFonts w:hint="eastAsia" w:eastAsia="新宋体"/>
          <w:szCs w:val="21"/>
        </w:rPr>
        <w:t>＝</w:t>
      </w:r>
      <w:r>
        <w:rPr>
          <w:rFonts w:eastAsia="新宋体"/>
          <w:szCs w:val="21"/>
        </w:rPr>
        <w:t>6V</w:t>
      </w:r>
      <w:r>
        <w:rPr>
          <w:rFonts w:hint="eastAsia" w:eastAsia="新宋体"/>
          <w:szCs w:val="21"/>
        </w:rPr>
        <w:t>﹣</w:t>
      </w:r>
      <w:r>
        <w:rPr>
          <w:rFonts w:eastAsia="新宋体"/>
          <w:szCs w:val="21"/>
        </w:rPr>
        <w:t>4V</w:t>
      </w:r>
      <w:r>
        <w:rPr>
          <w:rFonts w:hint="eastAsia" w:eastAsia="新宋体"/>
          <w:szCs w:val="21"/>
        </w:rPr>
        <w:t>＝</w:t>
      </w:r>
      <w:r>
        <w:rPr>
          <w:rFonts w:eastAsia="新宋体"/>
          <w:szCs w:val="21"/>
        </w:rPr>
        <w:t>2V</w:t>
      </w:r>
      <w:r>
        <w:rPr>
          <w:rFonts w:hint="eastAsia" w:eastAsia="新宋体"/>
          <w:szCs w:val="21"/>
        </w:rPr>
        <w:t>，故</w:t>
      </w:r>
      <w:r>
        <w:rPr>
          <w:rFonts w:eastAsia="新宋体"/>
          <w:szCs w:val="21"/>
        </w:rPr>
        <w:t>A</w:t>
      </w:r>
      <w:r>
        <w:rPr>
          <w:rFonts w:hint="eastAsia" w:eastAsia="新宋体"/>
          <w:szCs w:val="21"/>
        </w:rPr>
        <w:t>错误，</w:t>
      </w:r>
      <w:r>
        <w:rPr>
          <w:rFonts w:eastAsia="新宋体"/>
          <w:szCs w:val="21"/>
        </w:rPr>
        <w:t>B</w:t>
      </w:r>
      <w:r>
        <w:rPr>
          <w:rFonts w:hint="eastAsia" w:eastAsia="新宋体"/>
          <w:szCs w:val="21"/>
        </w:rPr>
        <w:t>正确；</w:t>
      </w:r>
    </w:p>
    <w:p>
      <w:pPr>
        <w:spacing w:line="240" w:lineRule="auto"/>
        <w:rPr>
          <w:rFonts w:ascii="Calibri" w:hAnsi="Calibri"/>
        </w:rPr>
      </w:pPr>
      <w:r>
        <w:rPr>
          <w:rFonts w:hint="eastAsia" w:eastAsia="新宋体"/>
          <w:szCs w:val="21"/>
        </w:rPr>
        <w:t>电源电压与灯</w:t>
      </w:r>
      <w:r>
        <w:rPr>
          <w:rFonts w:eastAsia="新宋体"/>
          <w:szCs w:val="21"/>
        </w:rPr>
        <w:t>L</w:t>
      </w:r>
      <w:r>
        <w:rPr>
          <w:rFonts w:eastAsia="新宋体"/>
          <w:sz w:val="24"/>
          <w:szCs w:val="24"/>
          <w:vertAlign w:val="subscript"/>
        </w:rPr>
        <w:t>1</w:t>
      </w:r>
      <w:r>
        <w:rPr>
          <w:rFonts w:hint="eastAsia" w:eastAsia="新宋体"/>
          <w:szCs w:val="21"/>
        </w:rPr>
        <w:t>两端的电压之和为：</w:t>
      </w:r>
      <w:r>
        <w:rPr>
          <w:rFonts w:eastAsia="新宋体"/>
          <w:szCs w:val="21"/>
        </w:rPr>
        <w:t>U+U</w:t>
      </w:r>
      <w:r>
        <w:rPr>
          <w:rFonts w:eastAsia="新宋体"/>
          <w:sz w:val="24"/>
          <w:szCs w:val="24"/>
          <w:vertAlign w:val="subscript"/>
        </w:rPr>
        <w:t>1</w:t>
      </w:r>
      <w:r>
        <w:rPr>
          <w:rFonts w:hint="eastAsia" w:eastAsia="新宋体"/>
          <w:szCs w:val="21"/>
        </w:rPr>
        <w:t>＝</w:t>
      </w:r>
      <w:r>
        <w:rPr>
          <w:rFonts w:eastAsia="新宋体"/>
          <w:szCs w:val="21"/>
        </w:rPr>
        <w:t>6V+2V</w:t>
      </w:r>
      <w:r>
        <w:rPr>
          <w:rFonts w:hint="eastAsia" w:eastAsia="新宋体"/>
          <w:szCs w:val="21"/>
        </w:rPr>
        <w:t>＝</w:t>
      </w:r>
      <w:r>
        <w:rPr>
          <w:rFonts w:eastAsia="新宋体"/>
          <w:szCs w:val="21"/>
        </w:rPr>
        <w:t>8V</w:t>
      </w:r>
      <w:r>
        <w:rPr>
          <w:rFonts w:hint="eastAsia" w:eastAsia="新宋体"/>
          <w:szCs w:val="21"/>
        </w:rPr>
        <w:t>，故</w:t>
      </w:r>
      <w:r>
        <w:rPr>
          <w:rFonts w:eastAsia="新宋体"/>
          <w:szCs w:val="21"/>
        </w:rPr>
        <w:t>C</w:t>
      </w:r>
      <w:r>
        <w:rPr>
          <w:rFonts w:hint="eastAsia" w:eastAsia="新宋体"/>
          <w:szCs w:val="21"/>
        </w:rPr>
        <w:t>错误。</w:t>
      </w:r>
    </w:p>
    <w:p>
      <w:pPr>
        <w:spacing w:line="240" w:lineRule="auto"/>
        <w:rPr>
          <w:rFonts w:ascii="Calibri" w:hAnsi="Calibri"/>
        </w:rPr>
      </w:pPr>
      <w:r>
        <w:rPr>
          <w:rFonts w:hint="eastAsia" w:eastAsia="新宋体"/>
          <w:szCs w:val="21"/>
        </w:rPr>
        <w:t>故选：</w:t>
      </w:r>
      <w:r>
        <w:rPr>
          <w:rFonts w:eastAsia="新宋体"/>
          <w:szCs w:val="21"/>
        </w:rPr>
        <w:t>B</w:t>
      </w:r>
      <w:r>
        <w:rPr>
          <w:rFonts w:hint="eastAsia" w:eastAsia="新宋体"/>
          <w:szCs w:val="21"/>
        </w:rPr>
        <w:t>。</w:t>
      </w:r>
    </w:p>
    <w:p>
      <w:pPr>
        <w:spacing w:line="240" w:lineRule="auto"/>
        <w:rPr>
          <w:rFonts w:ascii="Calibri" w:hAnsi="Calibri"/>
        </w:rPr>
      </w:pPr>
      <w:r>
        <w:rPr>
          <w:rFonts w:eastAsia="新宋体"/>
          <w:szCs w:val="21"/>
        </w:rPr>
        <w:t>5</w:t>
      </w:r>
      <w:r>
        <w:rPr>
          <w:rFonts w:hint="eastAsia" w:eastAsia="新宋体"/>
          <w:szCs w:val="21"/>
        </w:rPr>
        <w:t>．</w:t>
      </w:r>
      <w:r>
        <w:rPr>
          <w:rFonts w:hint="eastAsia" w:eastAsia="新宋体"/>
          <w:color w:val="0000FF"/>
          <w:szCs w:val="21"/>
        </w:rPr>
        <w:t>【解答】</w:t>
      </w:r>
      <w:r>
        <w:rPr>
          <w:rFonts w:hint="eastAsia" w:eastAsia="新宋体"/>
          <w:szCs w:val="21"/>
        </w:rPr>
        <w:t>解：</w:t>
      </w:r>
    </w:p>
    <w:p>
      <w:pPr>
        <w:spacing w:line="240" w:lineRule="auto"/>
        <w:rPr>
          <w:rFonts w:ascii="Calibri" w:hAnsi="Calibri"/>
        </w:rPr>
      </w:pPr>
      <w:r>
        <w:rPr>
          <w:rFonts w:eastAsia="新宋体"/>
          <w:szCs w:val="21"/>
        </w:rPr>
        <w:t>A</w:t>
      </w:r>
      <w:r>
        <w:rPr>
          <w:rFonts w:hint="eastAsia" w:eastAsia="新宋体"/>
          <w:szCs w:val="21"/>
        </w:rPr>
        <w:t>、由图可知，断开</w:t>
      </w:r>
      <w:r>
        <w:rPr>
          <w:rFonts w:eastAsia="新宋体"/>
          <w:szCs w:val="21"/>
        </w:rPr>
        <w:t>S</w:t>
      </w:r>
      <w:r>
        <w:rPr>
          <w:rFonts w:eastAsia="新宋体"/>
          <w:sz w:val="24"/>
          <w:szCs w:val="24"/>
          <w:vertAlign w:val="subscript"/>
        </w:rPr>
        <w:t>1</w:t>
      </w:r>
      <w:r>
        <w:rPr>
          <w:rFonts w:hint="eastAsia" w:eastAsia="新宋体"/>
          <w:szCs w:val="21"/>
        </w:rPr>
        <w:t>，闭合</w:t>
      </w:r>
      <w:r>
        <w:rPr>
          <w:rFonts w:eastAsia="新宋体"/>
          <w:szCs w:val="21"/>
        </w:rPr>
        <w:t>S</w:t>
      </w:r>
      <w:r>
        <w:rPr>
          <w:rFonts w:eastAsia="新宋体"/>
          <w:sz w:val="24"/>
          <w:szCs w:val="24"/>
          <w:vertAlign w:val="subscript"/>
        </w:rPr>
        <w:t>2</w:t>
      </w:r>
      <w:r>
        <w:rPr>
          <w:rFonts w:hint="eastAsia" w:eastAsia="新宋体"/>
          <w:szCs w:val="21"/>
        </w:rPr>
        <w:t>、</w:t>
      </w:r>
      <w:r>
        <w:rPr>
          <w:rFonts w:eastAsia="新宋体"/>
          <w:szCs w:val="21"/>
        </w:rPr>
        <w:t>S</w:t>
      </w:r>
      <w:r>
        <w:rPr>
          <w:rFonts w:eastAsia="新宋体"/>
          <w:sz w:val="24"/>
          <w:szCs w:val="24"/>
          <w:vertAlign w:val="subscript"/>
        </w:rPr>
        <w:t>3</w:t>
      </w:r>
      <w:r>
        <w:rPr>
          <w:rFonts w:hint="eastAsia" w:eastAsia="新宋体"/>
          <w:szCs w:val="21"/>
        </w:rPr>
        <w:t>，电流经开关</w:t>
      </w:r>
      <w:r>
        <w:rPr>
          <w:rFonts w:eastAsia="新宋体"/>
          <w:szCs w:val="21"/>
        </w:rPr>
        <w:t>S</w:t>
      </w:r>
      <w:r>
        <w:rPr>
          <w:rFonts w:eastAsia="新宋体"/>
          <w:sz w:val="24"/>
          <w:szCs w:val="24"/>
          <w:vertAlign w:val="subscript"/>
        </w:rPr>
        <w:t>2</w:t>
      </w:r>
      <w:r>
        <w:rPr>
          <w:rFonts w:hint="eastAsia" w:eastAsia="新宋体"/>
          <w:szCs w:val="21"/>
        </w:rPr>
        <w:t>后，分别流入</w:t>
      </w:r>
      <w:r>
        <w:rPr>
          <w:rFonts w:eastAsia="新宋体"/>
          <w:szCs w:val="21"/>
        </w:rPr>
        <w:t>R</w:t>
      </w:r>
      <w:r>
        <w:rPr>
          <w:rFonts w:eastAsia="新宋体"/>
          <w:sz w:val="24"/>
          <w:szCs w:val="24"/>
          <w:vertAlign w:val="subscript"/>
        </w:rPr>
        <w:t>1</w:t>
      </w:r>
      <w:r>
        <w:rPr>
          <w:rFonts w:hint="eastAsia" w:eastAsia="新宋体"/>
          <w:szCs w:val="21"/>
        </w:rPr>
        <w:t>、</w:t>
      </w:r>
      <w:r>
        <w:rPr>
          <w:rFonts w:eastAsia="新宋体"/>
          <w:szCs w:val="21"/>
        </w:rPr>
        <w:t>R</w:t>
      </w:r>
      <w:r>
        <w:rPr>
          <w:rFonts w:eastAsia="新宋体"/>
          <w:sz w:val="24"/>
          <w:szCs w:val="24"/>
          <w:vertAlign w:val="subscript"/>
        </w:rPr>
        <w:t>2</w:t>
      </w:r>
      <w:r>
        <w:rPr>
          <w:rFonts w:hint="eastAsia" w:eastAsia="新宋体"/>
          <w:szCs w:val="21"/>
        </w:rPr>
        <w:t>，则阻</w:t>
      </w:r>
      <w:r>
        <w:rPr>
          <w:rFonts w:eastAsia="新宋体"/>
          <w:szCs w:val="21"/>
        </w:rPr>
        <w:t>R</w:t>
      </w:r>
      <w:r>
        <w:rPr>
          <w:rFonts w:eastAsia="新宋体"/>
          <w:sz w:val="24"/>
          <w:szCs w:val="24"/>
          <w:vertAlign w:val="subscript"/>
        </w:rPr>
        <w:t>1</w:t>
      </w:r>
      <w:r>
        <w:rPr>
          <w:rFonts w:hint="eastAsia" w:eastAsia="新宋体"/>
          <w:szCs w:val="21"/>
        </w:rPr>
        <w:t>、</w:t>
      </w:r>
      <w:r>
        <w:rPr>
          <w:rFonts w:eastAsia="新宋体"/>
          <w:szCs w:val="21"/>
        </w:rPr>
        <w:t>R</w:t>
      </w:r>
      <w:r>
        <w:rPr>
          <w:rFonts w:eastAsia="新宋体"/>
          <w:sz w:val="24"/>
          <w:szCs w:val="24"/>
          <w:vertAlign w:val="subscript"/>
        </w:rPr>
        <w:t>2</w:t>
      </w:r>
      <w:r>
        <w:rPr>
          <w:rFonts w:hint="eastAsia" w:eastAsia="新宋体"/>
          <w:szCs w:val="21"/>
        </w:rPr>
        <w:t>组成并联电路，电阻</w:t>
      </w:r>
      <w:r>
        <w:rPr>
          <w:rFonts w:eastAsia="新宋体"/>
          <w:szCs w:val="21"/>
        </w:rPr>
        <w:t>R</w:t>
      </w:r>
      <w:r>
        <w:rPr>
          <w:rFonts w:eastAsia="新宋体"/>
          <w:sz w:val="24"/>
          <w:szCs w:val="24"/>
          <w:vertAlign w:val="subscript"/>
        </w:rPr>
        <w:t>1</w:t>
      </w:r>
      <w:r>
        <w:rPr>
          <w:rFonts w:hint="eastAsia" w:eastAsia="新宋体"/>
          <w:szCs w:val="21"/>
        </w:rPr>
        <w:t>、</w:t>
      </w:r>
      <w:r>
        <w:rPr>
          <w:rFonts w:eastAsia="新宋体"/>
          <w:szCs w:val="21"/>
        </w:rPr>
        <w:t>R</w:t>
      </w:r>
      <w:r>
        <w:rPr>
          <w:rFonts w:eastAsia="新宋体"/>
          <w:sz w:val="24"/>
          <w:szCs w:val="24"/>
          <w:vertAlign w:val="subscript"/>
        </w:rPr>
        <w:t>2</w:t>
      </w:r>
      <w:r>
        <w:rPr>
          <w:rFonts w:hint="eastAsia" w:eastAsia="新宋体"/>
          <w:szCs w:val="21"/>
        </w:rPr>
        <w:t>两端电压相等，故</w:t>
      </w:r>
      <w:r>
        <w:rPr>
          <w:rFonts w:eastAsia="新宋体"/>
          <w:szCs w:val="21"/>
        </w:rPr>
        <w:t>A</w:t>
      </w:r>
      <w:r>
        <w:rPr>
          <w:rFonts w:hint="eastAsia" w:eastAsia="新宋体"/>
          <w:szCs w:val="21"/>
        </w:rPr>
        <w:t>正确；</w:t>
      </w:r>
    </w:p>
    <w:p>
      <w:pPr>
        <w:spacing w:line="240" w:lineRule="auto"/>
        <w:rPr>
          <w:rFonts w:ascii="Calibri" w:hAnsi="Calibri"/>
        </w:rPr>
      </w:pPr>
      <w:r>
        <w:rPr>
          <w:rFonts w:eastAsia="新宋体"/>
          <w:szCs w:val="21"/>
        </w:rPr>
        <w:t>B</w:t>
      </w:r>
      <w:r>
        <w:rPr>
          <w:rFonts w:hint="eastAsia" w:eastAsia="新宋体"/>
          <w:szCs w:val="21"/>
        </w:rPr>
        <w:t>、由图可知，只闭合</w:t>
      </w:r>
      <w:r>
        <w:rPr>
          <w:rFonts w:eastAsia="新宋体"/>
          <w:szCs w:val="21"/>
        </w:rPr>
        <w:t>S</w:t>
      </w:r>
      <w:r>
        <w:rPr>
          <w:rFonts w:eastAsia="新宋体"/>
          <w:sz w:val="24"/>
          <w:szCs w:val="24"/>
          <w:vertAlign w:val="subscript"/>
        </w:rPr>
        <w:t>1</w:t>
      </w:r>
      <w:r>
        <w:rPr>
          <w:rFonts w:hint="eastAsia" w:eastAsia="新宋体"/>
          <w:szCs w:val="21"/>
        </w:rPr>
        <w:t>，电流只有一条路径：正极→</w:t>
      </w:r>
      <w:r>
        <w:rPr>
          <w:rFonts w:eastAsia="新宋体"/>
          <w:szCs w:val="21"/>
        </w:rPr>
        <w:t>S</w:t>
      </w:r>
      <w:r>
        <w:rPr>
          <w:rFonts w:eastAsia="新宋体"/>
          <w:sz w:val="24"/>
          <w:szCs w:val="24"/>
          <w:vertAlign w:val="subscript"/>
        </w:rPr>
        <w:t>1</w:t>
      </w:r>
      <w:r>
        <w:rPr>
          <w:rFonts w:hint="eastAsia" w:eastAsia="新宋体"/>
          <w:szCs w:val="21"/>
        </w:rPr>
        <w:t>→</w:t>
      </w:r>
      <w:r>
        <w:rPr>
          <w:rFonts w:eastAsia="新宋体"/>
          <w:szCs w:val="21"/>
        </w:rPr>
        <w:t>R</w:t>
      </w:r>
      <w:r>
        <w:rPr>
          <w:rFonts w:eastAsia="新宋体"/>
          <w:sz w:val="24"/>
          <w:szCs w:val="24"/>
          <w:vertAlign w:val="subscript"/>
        </w:rPr>
        <w:t>1</w:t>
      </w:r>
      <w:r>
        <w:rPr>
          <w:rFonts w:hint="eastAsia" w:eastAsia="新宋体"/>
          <w:szCs w:val="21"/>
        </w:rPr>
        <w:t>→</w:t>
      </w:r>
      <w:r>
        <w:rPr>
          <w:rFonts w:eastAsia="新宋体"/>
          <w:szCs w:val="21"/>
        </w:rPr>
        <w:t>R</w:t>
      </w:r>
      <w:r>
        <w:rPr>
          <w:rFonts w:eastAsia="新宋体"/>
          <w:sz w:val="24"/>
          <w:szCs w:val="24"/>
          <w:vertAlign w:val="subscript"/>
        </w:rPr>
        <w:t>2</w:t>
      </w:r>
      <w:r>
        <w:rPr>
          <w:rFonts w:hint="eastAsia" w:eastAsia="新宋体"/>
          <w:szCs w:val="21"/>
        </w:rPr>
        <w:t>→负极，所以电阻</w:t>
      </w:r>
      <w:r>
        <w:rPr>
          <w:rFonts w:eastAsia="新宋体"/>
          <w:szCs w:val="21"/>
        </w:rPr>
        <w:t>R</w:t>
      </w:r>
      <w:r>
        <w:rPr>
          <w:rFonts w:eastAsia="新宋体"/>
          <w:sz w:val="24"/>
          <w:szCs w:val="24"/>
          <w:vertAlign w:val="subscript"/>
        </w:rPr>
        <w:t>1</w:t>
      </w:r>
      <w:r>
        <w:rPr>
          <w:rFonts w:hint="eastAsia" w:eastAsia="新宋体"/>
          <w:szCs w:val="21"/>
        </w:rPr>
        <w:t>、</w:t>
      </w:r>
      <w:r>
        <w:rPr>
          <w:rFonts w:eastAsia="新宋体"/>
          <w:szCs w:val="21"/>
        </w:rPr>
        <w:t>R</w:t>
      </w:r>
      <w:r>
        <w:rPr>
          <w:rFonts w:eastAsia="新宋体"/>
          <w:sz w:val="24"/>
          <w:szCs w:val="24"/>
          <w:vertAlign w:val="subscript"/>
        </w:rPr>
        <w:t>2</w:t>
      </w:r>
      <w:r>
        <w:rPr>
          <w:rFonts w:hint="eastAsia" w:eastAsia="新宋体"/>
          <w:szCs w:val="21"/>
        </w:rPr>
        <w:t>组成串联电路，流过电阻</w:t>
      </w:r>
      <w:r>
        <w:rPr>
          <w:rFonts w:eastAsia="新宋体"/>
          <w:szCs w:val="21"/>
        </w:rPr>
        <w:t>R</w:t>
      </w:r>
      <w:r>
        <w:rPr>
          <w:rFonts w:eastAsia="新宋体"/>
          <w:sz w:val="24"/>
          <w:szCs w:val="24"/>
          <w:vertAlign w:val="subscript"/>
        </w:rPr>
        <w:t>1</w:t>
      </w:r>
      <w:r>
        <w:rPr>
          <w:rFonts w:hint="eastAsia" w:eastAsia="新宋体"/>
          <w:szCs w:val="21"/>
        </w:rPr>
        <w:t>、</w:t>
      </w:r>
      <w:r>
        <w:rPr>
          <w:rFonts w:eastAsia="新宋体"/>
          <w:szCs w:val="21"/>
        </w:rPr>
        <w:t>R</w:t>
      </w:r>
      <w:r>
        <w:rPr>
          <w:rFonts w:eastAsia="新宋体"/>
          <w:sz w:val="24"/>
          <w:szCs w:val="24"/>
          <w:vertAlign w:val="subscript"/>
        </w:rPr>
        <w:t>2</w:t>
      </w:r>
      <w:r>
        <w:rPr>
          <w:rFonts w:hint="eastAsia" w:eastAsia="新宋体"/>
          <w:szCs w:val="21"/>
        </w:rPr>
        <w:t>的电流相等，故</w:t>
      </w:r>
      <w:r>
        <w:rPr>
          <w:rFonts w:eastAsia="新宋体"/>
          <w:szCs w:val="21"/>
        </w:rPr>
        <w:t>B</w:t>
      </w:r>
      <w:r>
        <w:rPr>
          <w:rFonts w:hint="eastAsia" w:eastAsia="新宋体"/>
          <w:szCs w:val="21"/>
        </w:rPr>
        <w:t>正确；</w:t>
      </w:r>
    </w:p>
    <w:p>
      <w:pPr>
        <w:spacing w:line="240" w:lineRule="auto"/>
        <w:rPr>
          <w:rFonts w:ascii="Calibri" w:hAnsi="Calibri"/>
        </w:rPr>
      </w:pPr>
      <w:r>
        <w:rPr>
          <w:rFonts w:eastAsia="新宋体"/>
          <w:szCs w:val="21"/>
        </w:rPr>
        <w:t>C</w:t>
      </w:r>
      <w:r>
        <w:rPr>
          <w:rFonts w:hint="eastAsia" w:eastAsia="新宋体"/>
          <w:szCs w:val="21"/>
        </w:rPr>
        <w:t>、由图可知，只闭合</w:t>
      </w:r>
      <w:r>
        <w:rPr>
          <w:rFonts w:eastAsia="新宋体"/>
          <w:szCs w:val="21"/>
        </w:rPr>
        <w:t>S</w:t>
      </w:r>
      <w:r>
        <w:rPr>
          <w:rFonts w:eastAsia="新宋体"/>
          <w:sz w:val="24"/>
          <w:szCs w:val="24"/>
          <w:vertAlign w:val="subscript"/>
        </w:rPr>
        <w:t>2</w:t>
      </w:r>
      <w:r>
        <w:rPr>
          <w:rFonts w:hint="eastAsia" w:eastAsia="新宋体"/>
          <w:szCs w:val="21"/>
        </w:rPr>
        <w:t>，电流只有一条路径：正极→</w:t>
      </w:r>
      <w:r>
        <w:rPr>
          <w:rFonts w:eastAsia="新宋体"/>
          <w:szCs w:val="21"/>
        </w:rPr>
        <w:t>S</w:t>
      </w:r>
      <w:r>
        <w:rPr>
          <w:rFonts w:eastAsia="新宋体"/>
          <w:sz w:val="24"/>
          <w:szCs w:val="24"/>
          <w:vertAlign w:val="subscript"/>
        </w:rPr>
        <w:t>2</w:t>
      </w:r>
      <w:r>
        <w:rPr>
          <w:rFonts w:hint="eastAsia" w:eastAsia="新宋体"/>
          <w:szCs w:val="21"/>
        </w:rPr>
        <w:t>→</w:t>
      </w:r>
      <w:r>
        <w:rPr>
          <w:rFonts w:eastAsia="新宋体"/>
          <w:szCs w:val="21"/>
        </w:rPr>
        <w:t>R</w:t>
      </w:r>
      <w:r>
        <w:rPr>
          <w:rFonts w:eastAsia="新宋体"/>
          <w:sz w:val="24"/>
          <w:szCs w:val="24"/>
          <w:vertAlign w:val="subscript"/>
        </w:rPr>
        <w:t>1</w:t>
      </w:r>
      <w:r>
        <w:rPr>
          <w:rFonts w:hint="eastAsia" w:eastAsia="新宋体"/>
          <w:szCs w:val="21"/>
        </w:rPr>
        <w:t>→负极，</w:t>
      </w:r>
      <w:r>
        <w:rPr>
          <w:rFonts w:eastAsia="新宋体"/>
          <w:szCs w:val="21"/>
        </w:rPr>
        <w:t>R</w:t>
      </w:r>
      <w:r>
        <w:rPr>
          <w:rFonts w:eastAsia="新宋体"/>
          <w:sz w:val="24"/>
          <w:szCs w:val="24"/>
          <w:vertAlign w:val="subscript"/>
        </w:rPr>
        <w:t>2</w:t>
      </w:r>
      <w:r>
        <w:rPr>
          <w:rFonts w:hint="eastAsia" w:eastAsia="新宋体"/>
          <w:szCs w:val="21"/>
        </w:rPr>
        <w:t>没有连入电路，</w:t>
      </w:r>
      <w:r>
        <w:rPr>
          <w:rFonts w:eastAsia="新宋体"/>
          <w:szCs w:val="21"/>
        </w:rPr>
        <w:t>R</w:t>
      </w:r>
      <w:r>
        <w:rPr>
          <w:rFonts w:eastAsia="新宋体"/>
          <w:sz w:val="24"/>
          <w:szCs w:val="24"/>
          <w:vertAlign w:val="subscript"/>
        </w:rPr>
        <w:t>1</w:t>
      </w:r>
      <w:r>
        <w:rPr>
          <w:rFonts w:hint="eastAsia" w:eastAsia="新宋体"/>
          <w:szCs w:val="21"/>
        </w:rPr>
        <w:t>单独工作，故</w:t>
      </w:r>
      <w:r>
        <w:rPr>
          <w:rFonts w:eastAsia="新宋体"/>
          <w:szCs w:val="21"/>
        </w:rPr>
        <w:t>C</w:t>
      </w:r>
      <w:r>
        <w:rPr>
          <w:rFonts w:hint="eastAsia" w:eastAsia="新宋体"/>
          <w:szCs w:val="21"/>
        </w:rPr>
        <w:t>错误；</w:t>
      </w:r>
    </w:p>
    <w:p>
      <w:pPr>
        <w:spacing w:line="240" w:lineRule="auto"/>
        <w:rPr>
          <w:rFonts w:ascii="Calibri" w:hAnsi="Calibri"/>
        </w:rPr>
      </w:pPr>
      <w:r>
        <w:rPr>
          <w:rFonts w:eastAsia="新宋体"/>
          <w:szCs w:val="21"/>
        </w:rPr>
        <w:t>D</w:t>
      </w:r>
      <w:r>
        <w:rPr>
          <w:rFonts w:hint="eastAsia" w:eastAsia="新宋体"/>
          <w:szCs w:val="21"/>
        </w:rPr>
        <w:t>、同时闭合</w:t>
      </w:r>
      <w:r>
        <w:rPr>
          <w:rFonts w:eastAsia="新宋体"/>
          <w:szCs w:val="21"/>
        </w:rPr>
        <w:t>S</w:t>
      </w:r>
      <w:r>
        <w:rPr>
          <w:rFonts w:eastAsia="新宋体"/>
          <w:sz w:val="24"/>
          <w:szCs w:val="24"/>
          <w:vertAlign w:val="subscript"/>
        </w:rPr>
        <w:t>1</w:t>
      </w:r>
      <w:r>
        <w:rPr>
          <w:rFonts w:hint="eastAsia" w:eastAsia="新宋体"/>
          <w:szCs w:val="21"/>
        </w:rPr>
        <w:t>、</w:t>
      </w:r>
      <w:r>
        <w:rPr>
          <w:rFonts w:eastAsia="新宋体"/>
          <w:szCs w:val="21"/>
        </w:rPr>
        <w:t>S</w:t>
      </w:r>
      <w:r>
        <w:rPr>
          <w:rFonts w:eastAsia="新宋体"/>
          <w:sz w:val="24"/>
          <w:szCs w:val="24"/>
          <w:vertAlign w:val="subscript"/>
        </w:rPr>
        <w:t>3</w:t>
      </w:r>
      <w:r>
        <w:rPr>
          <w:rFonts w:hint="eastAsia" w:eastAsia="新宋体"/>
          <w:szCs w:val="21"/>
        </w:rPr>
        <w:t>时，电流没有经电阻，而是沿闭合的开关</w:t>
      </w:r>
      <w:r>
        <w:rPr>
          <w:rFonts w:eastAsia="新宋体"/>
          <w:szCs w:val="21"/>
        </w:rPr>
        <w:t>S</w:t>
      </w:r>
      <w:r>
        <w:rPr>
          <w:rFonts w:eastAsia="新宋体"/>
          <w:sz w:val="24"/>
          <w:szCs w:val="24"/>
          <w:vertAlign w:val="subscript"/>
        </w:rPr>
        <w:t>1</w:t>
      </w:r>
      <w:r>
        <w:rPr>
          <w:rFonts w:hint="eastAsia" w:eastAsia="新宋体"/>
          <w:szCs w:val="21"/>
        </w:rPr>
        <w:t>、</w:t>
      </w:r>
      <w:r>
        <w:rPr>
          <w:rFonts w:eastAsia="新宋体"/>
          <w:szCs w:val="21"/>
        </w:rPr>
        <w:t>S</w:t>
      </w:r>
      <w:r>
        <w:rPr>
          <w:rFonts w:eastAsia="新宋体"/>
          <w:sz w:val="24"/>
          <w:szCs w:val="24"/>
          <w:vertAlign w:val="subscript"/>
        </w:rPr>
        <w:t>3</w:t>
      </w:r>
      <w:r>
        <w:rPr>
          <w:rFonts w:hint="eastAsia" w:eastAsia="新宋体"/>
          <w:szCs w:val="21"/>
        </w:rPr>
        <w:t>直接流回负极，形成电源短路，故</w:t>
      </w:r>
      <w:r>
        <w:rPr>
          <w:rFonts w:eastAsia="新宋体"/>
          <w:szCs w:val="21"/>
        </w:rPr>
        <w:t>D</w:t>
      </w:r>
      <w:r>
        <w:rPr>
          <w:rFonts w:hint="eastAsia" w:eastAsia="新宋体"/>
          <w:szCs w:val="21"/>
        </w:rPr>
        <w:t>正确。</w:t>
      </w:r>
    </w:p>
    <w:p>
      <w:pPr>
        <w:spacing w:line="240" w:lineRule="auto"/>
        <w:rPr>
          <w:rFonts w:ascii="Calibri" w:hAnsi="Calibri"/>
        </w:rPr>
      </w:pPr>
      <w:r>
        <w:rPr>
          <w:rFonts w:hint="eastAsia" w:eastAsia="新宋体"/>
          <w:szCs w:val="21"/>
        </w:rPr>
        <w:t>故选：</w:t>
      </w:r>
      <w:r>
        <w:rPr>
          <w:rFonts w:eastAsia="新宋体"/>
          <w:szCs w:val="21"/>
        </w:rPr>
        <w:t>C</w:t>
      </w:r>
      <w:r>
        <w:rPr>
          <w:rFonts w:hint="eastAsia" w:eastAsia="新宋体"/>
          <w:szCs w:val="21"/>
        </w:rPr>
        <w:t>。</w:t>
      </w:r>
    </w:p>
    <w:p>
      <w:pPr>
        <w:spacing w:line="240" w:lineRule="auto"/>
        <w:rPr>
          <w:rFonts w:ascii="Calibri" w:hAnsi="Calibri"/>
        </w:rPr>
      </w:pPr>
      <w:r>
        <w:rPr>
          <w:rFonts w:eastAsia="新宋体"/>
          <w:szCs w:val="21"/>
        </w:rPr>
        <w:t>6</w:t>
      </w:r>
      <w:r>
        <w:rPr>
          <w:rFonts w:hint="eastAsia" w:eastAsia="新宋体"/>
          <w:szCs w:val="21"/>
        </w:rPr>
        <w:t>．</w:t>
      </w:r>
      <w:r>
        <w:rPr>
          <w:rFonts w:hint="eastAsia" w:eastAsia="新宋体"/>
          <w:color w:val="0000FF"/>
          <w:szCs w:val="21"/>
        </w:rPr>
        <w:t>【解答】</w:t>
      </w:r>
      <w:r>
        <w:rPr>
          <w:rFonts w:hint="eastAsia" w:eastAsia="新宋体"/>
          <w:szCs w:val="21"/>
        </w:rPr>
        <w:t>解：</w:t>
      </w:r>
      <w:r>
        <w:rPr>
          <w:rFonts w:eastAsia="新宋体"/>
          <w:szCs w:val="21"/>
        </w:rPr>
        <w:t>ABC</w:t>
      </w:r>
      <w:r>
        <w:rPr>
          <w:rFonts w:hint="eastAsia" w:eastAsia="新宋体"/>
          <w:szCs w:val="21"/>
        </w:rPr>
        <w:t>、影响电阻大小的因素是：材料、长度、横截面积、温度，只根据其中的一个或两个因素无法判定电阻的大小关系，故</w:t>
      </w:r>
      <w:r>
        <w:rPr>
          <w:rFonts w:eastAsia="新宋体"/>
          <w:szCs w:val="21"/>
        </w:rPr>
        <w:t>ABC</w:t>
      </w:r>
      <w:r>
        <w:rPr>
          <w:rFonts w:hint="eastAsia" w:eastAsia="新宋体"/>
          <w:szCs w:val="21"/>
        </w:rPr>
        <w:t>错误；</w:t>
      </w:r>
    </w:p>
    <w:p>
      <w:pPr>
        <w:spacing w:line="240" w:lineRule="auto"/>
        <w:rPr>
          <w:rFonts w:ascii="Calibri" w:hAnsi="Calibri"/>
        </w:rPr>
      </w:pPr>
      <w:r>
        <w:rPr>
          <w:rFonts w:eastAsia="新宋体"/>
          <w:szCs w:val="21"/>
        </w:rPr>
        <w:t>D</w:t>
      </w:r>
      <w:r>
        <w:rPr>
          <w:rFonts w:hint="eastAsia" w:eastAsia="新宋体"/>
          <w:szCs w:val="21"/>
        </w:rPr>
        <w:t>、同种材料制成的长短相同的导线，越粗的导线的电阻越小，故</w:t>
      </w:r>
      <w:r>
        <w:rPr>
          <w:rFonts w:eastAsia="新宋体"/>
          <w:szCs w:val="21"/>
        </w:rPr>
        <w:t>D</w:t>
      </w:r>
      <w:r>
        <w:rPr>
          <w:rFonts w:hint="eastAsia" w:eastAsia="新宋体"/>
          <w:szCs w:val="21"/>
        </w:rPr>
        <w:t>正确。</w:t>
      </w:r>
    </w:p>
    <w:p>
      <w:pPr>
        <w:spacing w:line="240" w:lineRule="auto"/>
        <w:rPr>
          <w:rFonts w:ascii="Calibri" w:hAnsi="Calibri"/>
        </w:rPr>
      </w:pPr>
      <w:r>
        <w:rPr>
          <w:rFonts w:hint="eastAsia" w:eastAsia="新宋体"/>
          <w:szCs w:val="21"/>
        </w:rPr>
        <w:t>故选</w:t>
      </w:r>
      <w:r>
        <w:rPr>
          <w:rFonts w:eastAsia="新宋体"/>
          <w:szCs w:val="21"/>
        </w:rPr>
        <w:t>D</w:t>
      </w:r>
      <w:r>
        <w:rPr>
          <w:rFonts w:hint="eastAsia" w:eastAsia="新宋体"/>
          <w:szCs w:val="21"/>
        </w:rPr>
        <w:t>。</w:t>
      </w:r>
    </w:p>
    <w:p>
      <w:pPr>
        <w:spacing w:line="240" w:lineRule="auto"/>
        <w:rPr>
          <w:rFonts w:ascii="Calibri" w:hAnsi="Calibri"/>
        </w:rPr>
      </w:pPr>
      <w:r>
        <w:rPr>
          <w:rFonts w:eastAsia="新宋体"/>
          <w:szCs w:val="21"/>
        </w:rPr>
        <w:t>7</w:t>
      </w:r>
      <w:r>
        <w:rPr>
          <w:rFonts w:hint="eastAsia" w:eastAsia="新宋体"/>
          <w:szCs w:val="21"/>
        </w:rPr>
        <w:t>．</w:t>
      </w:r>
      <w:r>
        <w:rPr>
          <w:rFonts w:hint="eastAsia" w:eastAsia="新宋体"/>
          <w:color w:val="0000FF"/>
          <w:szCs w:val="21"/>
        </w:rPr>
        <w:t>【解答】</w:t>
      </w:r>
      <w:r>
        <w:rPr>
          <w:rFonts w:hint="eastAsia" w:eastAsia="新宋体"/>
          <w:szCs w:val="21"/>
        </w:rPr>
        <w:t>解：电压表</w:t>
      </w:r>
      <w:r>
        <w:rPr>
          <w:rFonts w:eastAsia="新宋体"/>
          <w:szCs w:val="21"/>
        </w:rPr>
        <w:t>V</w:t>
      </w:r>
      <w:r>
        <w:rPr>
          <w:rFonts w:eastAsia="新宋体"/>
          <w:sz w:val="24"/>
          <w:szCs w:val="24"/>
          <w:vertAlign w:val="subscript"/>
        </w:rPr>
        <w:t>1</w:t>
      </w:r>
      <w:r>
        <w:rPr>
          <w:rFonts w:hint="eastAsia" w:eastAsia="新宋体"/>
          <w:szCs w:val="21"/>
        </w:rPr>
        <w:t>测量的是电源电压，选的是</w:t>
      </w:r>
      <w:r>
        <w:rPr>
          <w:rFonts w:eastAsia="新宋体"/>
          <w:szCs w:val="21"/>
        </w:rPr>
        <w:t>0</w:t>
      </w:r>
      <w:r>
        <w:rPr>
          <w:rFonts w:hint="eastAsia" w:eastAsia="新宋体"/>
          <w:szCs w:val="21"/>
        </w:rPr>
        <w:t>～</w:t>
      </w:r>
      <w:r>
        <w:rPr>
          <w:rFonts w:eastAsia="新宋体"/>
          <w:szCs w:val="21"/>
        </w:rPr>
        <w:t>15V</w:t>
      </w:r>
      <w:r>
        <w:rPr>
          <w:rFonts w:hint="eastAsia" w:eastAsia="新宋体"/>
          <w:szCs w:val="21"/>
        </w:rPr>
        <w:t>的量程，分度值为</w:t>
      </w:r>
      <w:r>
        <w:rPr>
          <w:rFonts w:eastAsia="新宋体"/>
          <w:szCs w:val="21"/>
        </w:rPr>
        <w:t>0.5V</w:t>
      </w:r>
      <w:r>
        <w:rPr>
          <w:rFonts w:hint="eastAsia" w:eastAsia="新宋体"/>
          <w:szCs w:val="21"/>
        </w:rPr>
        <w:t>，根据指针位置，电压表</w:t>
      </w:r>
      <w:r>
        <w:rPr>
          <w:rFonts w:eastAsia="新宋体"/>
          <w:szCs w:val="21"/>
        </w:rPr>
        <w:t>V</w:t>
      </w:r>
      <w:r>
        <w:rPr>
          <w:rFonts w:eastAsia="新宋体"/>
          <w:sz w:val="24"/>
          <w:szCs w:val="24"/>
          <w:vertAlign w:val="subscript"/>
        </w:rPr>
        <w:t>1</w:t>
      </w:r>
      <w:r>
        <w:rPr>
          <w:rFonts w:hint="eastAsia" w:eastAsia="新宋体"/>
          <w:szCs w:val="21"/>
        </w:rPr>
        <w:t>读数为</w:t>
      </w:r>
      <w:r>
        <w:rPr>
          <w:rFonts w:eastAsia="新宋体"/>
          <w:szCs w:val="21"/>
        </w:rPr>
        <w:t>6V</w:t>
      </w:r>
      <w:r>
        <w:rPr>
          <w:rFonts w:hint="eastAsia" w:eastAsia="新宋体"/>
          <w:szCs w:val="21"/>
        </w:rPr>
        <w:t>；</w:t>
      </w:r>
    </w:p>
    <w:p>
      <w:pPr>
        <w:spacing w:line="240" w:lineRule="auto"/>
        <w:rPr>
          <w:rFonts w:ascii="Calibri" w:hAnsi="Calibri"/>
        </w:rPr>
      </w:pPr>
      <w:r>
        <w:rPr>
          <w:rFonts w:hint="eastAsia" w:eastAsia="新宋体"/>
          <w:szCs w:val="21"/>
        </w:rPr>
        <w:t>电压表</w:t>
      </w:r>
      <w:r>
        <w:rPr>
          <w:rFonts w:eastAsia="新宋体"/>
          <w:szCs w:val="21"/>
        </w:rPr>
        <w:t>V</w:t>
      </w:r>
      <w:r>
        <w:rPr>
          <w:rFonts w:eastAsia="新宋体"/>
          <w:sz w:val="24"/>
          <w:szCs w:val="24"/>
          <w:vertAlign w:val="subscript"/>
        </w:rPr>
        <w:t>2</w:t>
      </w:r>
      <w:r>
        <w:rPr>
          <w:rFonts w:hint="eastAsia" w:eastAsia="新宋体"/>
          <w:szCs w:val="21"/>
        </w:rPr>
        <w:t>测量的是</w:t>
      </w:r>
      <w:r>
        <w:rPr>
          <w:rFonts w:eastAsia="新宋体"/>
          <w:szCs w:val="21"/>
        </w:rPr>
        <w:t>R</w:t>
      </w:r>
      <w:r>
        <w:rPr>
          <w:rFonts w:eastAsia="新宋体"/>
          <w:sz w:val="24"/>
          <w:szCs w:val="24"/>
          <w:vertAlign w:val="subscript"/>
        </w:rPr>
        <w:t>2</w:t>
      </w:r>
      <w:r>
        <w:rPr>
          <w:rFonts w:hint="eastAsia" w:eastAsia="新宋体"/>
          <w:szCs w:val="21"/>
        </w:rPr>
        <w:t>两端的电压，选的是</w:t>
      </w:r>
      <w:r>
        <w:rPr>
          <w:rFonts w:eastAsia="新宋体"/>
          <w:szCs w:val="21"/>
        </w:rPr>
        <w:t>0</w:t>
      </w:r>
      <w:r>
        <w:rPr>
          <w:rFonts w:hint="eastAsia" w:eastAsia="新宋体"/>
          <w:szCs w:val="21"/>
        </w:rPr>
        <w:t>～</w:t>
      </w:r>
      <w:r>
        <w:rPr>
          <w:rFonts w:eastAsia="新宋体"/>
          <w:szCs w:val="21"/>
        </w:rPr>
        <w:t>3V</w:t>
      </w:r>
      <w:r>
        <w:rPr>
          <w:rFonts w:hint="eastAsia" w:eastAsia="新宋体"/>
          <w:szCs w:val="21"/>
        </w:rPr>
        <w:t>的量程，分度值为</w:t>
      </w:r>
      <w:r>
        <w:rPr>
          <w:rFonts w:eastAsia="新宋体"/>
          <w:szCs w:val="21"/>
        </w:rPr>
        <w:t>0.1V</w:t>
      </w:r>
      <w:r>
        <w:rPr>
          <w:rFonts w:hint="eastAsia" w:eastAsia="新宋体"/>
          <w:szCs w:val="21"/>
        </w:rPr>
        <w:t>，根据指针位置，电压表读数为</w:t>
      </w:r>
      <w:r>
        <w:rPr>
          <w:rFonts w:eastAsia="新宋体"/>
          <w:szCs w:val="21"/>
        </w:rPr>
        <w:t>1.2V</w:t>
      </w:r>
      <w:r>
        <w:rPr>
          <w:rFonts w:hint="eastAsia" w:eastAsia="新宋体"/>
          <w:szCs w:val="21"/>
        </w:rPr>
        <w:t>；</w:t>
      </w:r>
    </w:p>
    <w:p>
      <w:pPr>
        <w:spacing w:line="240" w:lineRule="auto"/>
        <w:rPr>
          <w:rFonts w:ascii="Calibri" w:hAnsi="Calibri"/>
        </w:rPr>
      </w:pPr>
      <w:r>
        <w:rPr>
          <w:rFonts w:hint="eastAsia" w:eastAsia="新宋体"/>
          <w:szCs w:val="21"/>
        </w:rPr>
        <w:t>根据串联电路的电压关系</w:t>
      </w:r>
      <w:r>
        <w:rPr>
          <w:rFonts w:eastAsia="新宋体"/>
          <w:szCs w:val="21"/>
        </w:rPr>
        <w:t>U</w:t>
      </w:r>
      <w:r>
        <w:rPr>
          <w:rFonts w:eastAsia="新宋体"/>
          <w:sz w:val="24"/>
          <w:szCs w:val="24"/>
          <w:vertAlign w:val="subscript"/>
        </w:rPr>
        <w:t>1</w:t>
      </w:r>
      <w:r>
        <w:rPr>
          <w:rFonts w:hint="eastAsia" w:eastAsia="新宋体"/>
          <w:szCs w:val="21"/>
        </w:rPr>
        <w:t>＝</w:t>
      </w:r>
      <w:r>
        <w:rPr>
          <w:rFonts w:eastAsia="新宋体"/>
          <w:szCs w:val="21"/>
        </w:rPr>
        <w:t>U</w:t>
      </w:r>
      <w:r>
        <w:rPr>
          <w:rFonts w:hint="eastAsia" w:eastAsia="新宋体"/>
          <w:szCs w:val="21"/>
        </w:rPr>
        <w:t>﹣</w:t>
      </w:r>
      <w:r>
        <w:rPr>
          <w:rFonts w:eastAsia="新宋体"/>
          <w:szCs w:val="21"/>
        </w:rPr>
        <w:t>U</w:t>
      </w:r>
      <w:r>
        <w:rPr>
          <w:rFonts w:eastAsia="新宋体"/>
          <w:sz w:val="24"/>
          <w:szCs w:val="24"/>
          <w:vertAlign w:val="subscript"/>
        </w:rPr>
        <w:t>2</w:t>
      </w:r>
      <w:r>
        <w:rPr>
          <w:rFonts w:hint="eastAsia" w:eastAsia="新宋体"/>
          <w:szCs w:val="21"/>
        </w:rPr>
        <w:t>＝</w:t>
      </w:r>
      <w:r>
        <w:rPr>
          <w:rFonts w:eastAsia="新宋体"/>
          <w:szCs w:val="21"/>
        </w:rPr>
        <w:t>6V</w:t>
      </w:r>
      <w:r>
        <w:rPr>
          <w:rFonts w:hint="eastAsia" w:eastAsia="新宋体"/>
          <w:szCs w:val="21"/>
        </w:rPr>
        <w:t>﹣</w:t>
      </w:r>
      <w:r>
        <w:rPr>
          <w:rFonts w:eastAsia="新宋体"/>
          <w:szCs w:val="21"/>
        </w:rPr>
        <w:t>1.2V</w:t>
      </w:r>
      <w:r>
        <w:rPr>
          <w:rFonts w:hint="eastAsia" w:eastAsia="新宋体"/>
          <w:szCs w:val="21"/>
        </w:rPr>
        <w:t>＝</w:t>
      </w:r>
      <w:r>
        <w:rPr>
          <w:rFonts w:eastAsia="新宋体"/>
          <w:szCs w:val="21"/>
        </w:rPr>
        <w:t>4.8V</w:t>
      </w:r>
      <w:r>
        <w:rPr>
          <w:rFonts w:hint="eastAsia" w:eastAsia="新宋体"/>
          <w:szCs w:val="21"/>
        </w:rPr>
        <w:t>；则电阻</w:t>
      </w:r>
      <w:r>
        <w:rPr>
          <w:rFonts w:eastAsia="新宋体"/>
          <w:szCs w:val="21"/>
        </w:rPr>
        <w:t>R</w:t>
      </w:r>
      <w:r>
        <w:rPr>
          <w:rFonts w:eastAsia="新宋体"/>
          <w:sz w:val="24"/>
          <w:szCs w:val="24"/>
          <w:vertAlign w:val="subscript"/>
        </w:rPr>
        <w:t>1</w:t>
      </w:r>
      <w:r>
        <w:rPr>
          <w:rFonts w:hint="eastAsia" w:eastAsia="新宋体"/>
          <w:szCs w:val="21"/>
        </w:rPr>
        <w:t>和</w:t>
      </w:r>
      <w:r>
        <w:rPr>
          <w:rFonts w:eastAsia="新宋体"/>
          <w:szCs w:val="21"/>
        </w:rPr>
        <w:t>R</w:t>
      </w:r>
      <w:r>
        <w:rPr>
          <w:rFonts w:eastAsia="新宋体"/>
          <w:sz w:val="24"/>
          <w:szCs w:val="24"/>
          <w:vertAlign w:val="subscript"/>
        </w:rPr>
        <w:t>2</w:t>
      </w:r>
      <w:r>
        <w:rPr>
          <w:rFonts w:hint="eastAsia" w:eastAsia="新宋体"/>
          <w:szCs w:val="21"/>
        </w:rPr>
        <w:t>两端的电压分别为</w:t>
      </w:r>
      <w:r>
        <w:rPr>
          <w:rFonts w:eastAsia="新宋体"/>
          <w:szCs w:val="21"/>
        </w:rPr>
        <w:t>4.8V</w:t>
      </w:r>
      <w:r>
        <w:rPr>
          <w:rFonts w:hint="eastAsia" w:eastAsia="新宋体"/>
          <w:szCs w:val="21"/>
        </w:rPr>
        <w:t>、</w:t>
      </w:r>
      <w:r>
        <w:rPr>
          <w:rFonts w:eastAsia="新宋体"/>
          <w:szCs w:val="21"/>
        </w:rPr>
        <w:t>1.2V</w:t>
      </w:r>
      <w:r>
        <w:rPr>
          <w:rFonts w:hint="eastAsia" w:eastAsia="新宋体"/>
          <w:szCs w:val="21"/>
        </w:rPr>
        <w:t>，故</w:t>
      </w:r>
      <w:r>
        <w:rPr>
          <w:rFonts w:eastAsia="新宋体"/>
          <w:szCs w:val="21"/>
        </w:rPr>
        <w:t>D</w:t>
      </w:r>
      <w:r>
        <w:rPr>
          <w:rFonts w:hint="eastAsia" w:eastAsia="新宋体"/>
          <w:szCs w:val="21"/>
        </w:rPr>
        <w:t>正确。</w:t>
      </w:r>
    </w:p>
    <w:p>
      <w:pPr>
        <w:spacing w:line="240" w:lineRule="auto"/>
        <w:rPr>
          <w:rFonts w:ascii="Calibri" w:hAnsi="Calibri"/>
        </w:rPr>
      </w:pPr>
      <w:r>
        <w:rPr>
          <w:rFonts w:hint="eastAsia" w:eastAsia="新宋体"/>
          <w:szCs w:val="21"/>
        </w:rPr>
        <w:t>故选：</w:t>
      </w:r>
      <w:r>
        <w:rPr>
          <w:rFonts w:eastAsia="新宋体"/>
          <w:szCs w:val="21"/>
        </w:rPr>
        <w:t>D</w:t>
      </w:r>
      <w:r>
        <w:rPr>
          <w:rFonts w:hint="eastAsia" w:eastAsia="新宋体"/>
          <w:szCs w:val="21"/>
        </w:rPr>
        <w:t>。</w:t>
      </w:r>
    </w:p>
    <w:p>
      <w:pPr>
        <w:spacing w:line="240" w:lineRule="auto"/>
        <w:rPr>
          <w:rFonts w:ascii="Calibri" w:hAnsi="Calibri"/>
        </w:rPr>
      </w:pPr>
      <w:r>
        <w:rPr>
          <w:rFonts w:eastAsia="新宋体"/>
          <w:szCs w:val="21"/>
        </w:rPr>
        <w:t>8</w:t>
      </w:r>
      <w:r>
        <w:rPr>
          <w:rFonts w:hint="eastAsia" w:eastAsia="新宋体"/>
          <w:szCs w:val="21"/>
        </w:rPr>
        <w:t>．</w:t>
      </w:r>
      <w:r>
        <w:rPr>
          <w:rFonts w:hint="eastAsia" w:eastAsia="新宋体"/>
          <w:color w:val="0000FF"/>
          <w:szCs w:val="21"/>
        </w:rPr>
        <w:t>【解答】</w:t>
      </w:r>
      <w:r>
        <w:rPr>
          <w:rFonts w:hint="eastAsia" w:eastAsia="新宋体"/>
          <w:szCs w:val="21"/>
        </w:rPr>
        <w:t>解：</w:t>
      </w:r>
      <w:r>
        <w:rPr>
          <w:rFonts w:eastAsia="新宋体"/>
          <w:szCs w:val="21"/>
        </w:rPr>
        <w:t>ABC</w:t>
      </w:r>
      <w:r>
        <w:rPr>
          <w:rFonts w:hint="eastAsia" w:eastAsia="新宋体"/>
          <w:szCs w:val="21"/>
        </w:rPr>
        <w:t>、用三个电压表探究串、并联电路电压规律，其中一组实验数据为</w:t>
      </w:r>
      <w:r>
        <w:rPr>
          <w:rFonts w:eastAsia="新宋体"/>
          <w:szCs w:val="21"/>
        </w:rPr>
        <w:t>U</w:t>
      </w:r>
      <w:r>
        <w:rPr>
          <w:rFonts w:eastAsia="新宋体"/>
          <w:sz w:val="24"/>
          <w:szCs w:val="24"/>
          <w:vertAlign w:val="subscript"/>
        </w:rPr>
        <w:t>1</w:t>
      </w:r>
      <w:r>
        <w:rPr>
          <w:rFonts w:hint="eastAsia" w:eastAsia="新宋体"/>
          <w:szCs w:val="21"/>
        </w:rPr>
        <w:t>＝</w:t>
      </w:r>
      <w:r>
        <w:rPr>
          <w:rFonts w:eastAsia="新宋体"/>
          <w:szCs w:val="21"/>
        </w:rPr>
        <w:t>1.2V</w:t>
      </w:r>
      <w:r>
        <w:rPr>
          <w:rFonts w:hint="eastAsia" w:eastAsia="新宋体"/>
          <w:szCs w:val="21"/>
        </w:rPr>
        <w:t>、</w:t>
      </w:r>
      <w:r>
        <w:rPr>
          <w:rFonts w:eastAsia="新宋体"/>
          <w:szCs w:val="21"/>
        </w:rPr>
        <w:t>U</w:t>
      </w:r>
      <w:r>
        <w:rPr>
          <w:rFonts w:eastAsia="新宋体"/>
          <w:sz w:val="24"/>
          <w:szCs w:val="24"/>
          <w:vertAlign w:val="subscript"/>
        </w:rPr>
        <w:t>2</w:t>
      </w:r>
      <w:r>
        <w:rPr>
          <w:rFonts w:hint="eastAsia" w:eastAsia="新宋体"/>
          <w:szCs w:val="21"/>
        </w:rPr>
        <w:t>＝</w:t>
      </w:r>
      <w:r>
        <w:rPr>
          <w:rFonts w:eastAsia="新宋体"/>
          <w:szCs w:val="21"/>
        </w:rPr>
        <w:t>1.8V</w:t>
      </w:r>
      <w:r>
        <w:rPr>
          <w:rFonts w:hint="eastAsia" w:eastAsia="新宋体"/>
          <w:szCs w:val="21"/>
        </w:rPr>
        <w:t>、</w:t>
      </w:r>
      <w:r>
        <w:rPr>
          <w:rFonts w:eastAsia="新宋体"/>
          <w:szCs w:val="21"/>
        </w:rPr>
        <w:t>U</w:t>
      </w:r>
      <w:r>
        <w:rPr>
          <w:rFonts w:eastAsia="新宋体"/>
          <w:sz w:val="24"/>
          <w:szCs w:val="24"/>
          <w:vertAlign w:val="subscript"/>
        </w:rPr>
        <w:t>3</w:t>
      </w:r>
      <w:r>
        <w:rPr>
          <w:rFonts w:hint="eastAsia" w:eastAsia="新宋体"/>
          <w:szCs w:val="21"/>
        </w:rPr>
        <w:t>＝</w:t>
      </w:r>
      <w:r>
        <w:rPr>
          <w:rFonts w:eastAsia="新宋体"/>
          <w:szCs w:val="21"/>
        </w:rPr>
        <w:t>3.0V</w:t>
      </w:r>
      <w:r>
        <w:rPr>
          <w:rFonts w:hint="eastAsia" w:eastAsia="新宋体"/>
          <w:szCs w:val="21"/>
        </w:rPr>
        <w:t>，</w:t>
      </w:r>
    </w:p>
    <w:p>
      <w:pPr>
        <w:spacing w:line="240" w:lineRule="auto"/>
        <w:rPr>
          <w:rFonts w:ascii="Calibri" w:hAnsi="Calibri"/>
        </w:rPr>
      </w:pPr>
      <w:r>
        <w:rPr>
          <w:rFonts w:hint="eastAsia" w:eastAsia="新宋体"/>
          <w:szCs w:val="21"/>
        </w:rPr>
        <w:t>根据并联电路电压规律可知，无论电压表测支路两端的电压还是电源电压，三个电压表的示数应是相等的，由这组数据可知，</w:t>
      </w:r>
      <w:r>
        <w:rPr>
          <w:rFonts w:eastAsia="新宋体"/>
          <w:szCs w:val="21"/>
        </w:rPr>
        <w:t>U</w:t>
      </w:r>
      <w:r>
        <w:rPr>
          <w:rFonts w:eastAsia="新宋体"/>
          <w:sz w:val="24"/>
          <w:szCs w:val="24"/>
          <w:vertAlign w:val="subscript"/>
        </w:rPr>
        <w:t>3</w:t>
      </w:r>
      <w:r>
        <w:rPr>
          <w:rFonts w:hint="eastAsia" w:eastAsia="新宋体"/>
          <w:szCs w:val="21"/>
        </w:rPr>
        <w:t>＝</w:t>
      </w:r>
      <w:r>
        <w:rPr>
          <w:rFonts w:eastAsia="新宋体"/>
          <w:szCs w:val="21"/>
        </w:rPr>
        <w:t>U</w:t>
      </w:r>
      <w:r>
        <w:rPr>
          <w:rFonts w:eastAsia="新宋体"/>
          <w:sz w:val="24"/>
          <w:szCs w:val="24"/>
          <w:vertAlign w:val="subscript"/>
        </w:rPr>
        <w:t>1</w:t>
      </w:r>
      <w:r>
        <w:rPr>
          <w:rFonts w:eastAsia="新宋体"/>
          <w:szCs w:val="21"/>
        </w:rPr>
        <w:t>+U</w:t>
      </w:r>
      <w:r>
        <w:rPr>
          <w:rFonts w:eastAsia="新宋体"/>
          <w:sz w:val="24"/>
          <w:szCs w:val="24"/>
          <w:vertAlign w:val="subscript"/>
        </w:rPr>
        <w:t>2</w:t>
      </w:r>
      <w:r>
        <w:rPr>
          <w:rFonts w:hint="eastAsia" w:eastAsia="新宋体"/>
          <w:szCs w:val="21"/>
        </w:rPr>
        <w:t>，所以两电阻一定是串联的，故</w:t>
      </w:r>
      <w:r>
        <w:rPr>
          <w:rFonts w:eastAsia="新宋体"/>
          <w:szCs w:val="21"/>
        </w:rPr>
        <w:t>A</w:t>
      </w:r>
      <w:r>
        <w:rPr>
          <w:rFonts w:hint="eastAsia" w:eastAsia="新宋体"/>
          <w:szCs w:val="21"/>
        </w:rPr>
        <w:t>正确，</w:t>
      </w:r>
      <w:r>
        <w:rPr>
          <w:rFonts w:eastAsia="新宋体"/>
          <w:szCs w:val="21"/>
        </w:rPr>
        <w:t>BC</w:t>
      </w:r>
      <w:r>
        <w:rPr>
          <w:rFonts w:hint="eastAsia" w:eastAsia="新宋体"/>
          <w:szCs w:val="21"/>
        </w:rPr>
        <w:t>错误；</w:t>
      </w:r>
    </w:p>
    <w:p>
      <w:pPr>
        <w:spacing w:line="240" w:lineRule="auto"/>
        <w:rPr>
          <w:rFonts w:ascii="Calibri" w:hAnsi="Calibri"/>
        </w:rPr>
      </w:pPr>
      <w:r>
        <w:rPr>
          <w:rFonts w:eastAsia="新宋体"/>
          <w:szCs w:val="21"/>
        </w:rPr>
        <w:t>D</w:t>
      </w:r>
      <w:r>
        <w:rPr>
          <w:rFonts w:hint="eastAsia" w:eastAsia="新宋体"/>
          <w:szCs w:val="21"/>
        </w:rPr>
        <w:t>、根据一组数据并不能确定记录的数据一定出现错误，故</w:t>
      </w:r>
      <w:r>
        <w:rPr>
          <w:rFonts w:eastAsia="新宋体"/>
          <w:szCs w:val="21"/>
        </w:rPr>
        <w:t>D</w:t>
      </w:r>
      <w:r>
        <w:rPr>
          <w:rFonts w:hint="eastAsia" w:eastAsia="新宋体"/>
          <w:szCs w:val="21"/>
        </w:rPr>
        <w:t>错误。</w:t>
      </w:r>
    </w:p>
    <w:p>
      <w:pPr>
        <w:spacing w:line="240" w:lineRule="auto"/>
        <w:rPr>
          <w:rFonts w:ascii="Calibri" w:hAnsi="Calibri"/>
        </w:rPr>
      </w:pPr>
      <w:r>
        <w:rPr>
          <w:rFonts w:hint="eastAsia" w:eastAsia="新宋体"/>
          <w:szCs w:val="21"/>
        </w:rPr>
        <w:t>故选：</w:t>
      </w:r>
      <w:r>
        <w:rPr>
          <w:rFonts w:eastAsia="新宋体"/>
          <w:szCs w:val="21"/>
        </w:rPr>
        <w:t>A</w:t>
      </w:r>
      <w:r>
        <w:rPr>
          <w:rFonts w:hint="eastAsia" w:eastAsia="新宋体"/>
          <w:szCs w:val="21"/>
        </w:rPr>
        <w:t>。</w:t>
      </w:r>
    </w:p>
    <w:p>
      <w:pPr>
        <w:spacing w:line="240" w:lineRule="auto"/>
        <w:rPr>
          <w:rFonts w:ascii="Calibri" w:hAnsi="Calibri"/>
        </w:rPr>
      </w:pPr>
      <w:r>
        <w:rPr>
          <w:rFonts w:eastAsia="新宋体"/>
          <w:szCs w:val="21"/>
        </w:rPr>
        <w:t>9</w:t>
      </w:r>
      <w:r>
        <w:rPr>
          <w:rFonts w:hint="eastAsia" w:eastAsia="新宋体"/>
          <w:szCs w:val="21"/>
        </w:rPr>
        <w:t>．</w:t>
      </w:r>
      <w:r>
        <w:rPr>
          <w:rFonts w:hint="eastAsia" w:eastAsia="新宋体"/>
          <w:color w:val="0000FF"/>
          <w:szCs w:val="21"/>
        </w:rPr>
        <w:t>【解答】</w:t>
      </w:r>
      <w:r>
        <w:rPr>
          <w:rFonts w:hint="eastAsia" w:eastAsia="新宋体"/>
          <w:szCs w:val="21"/>
        </w:rPr>
        <w:t>解：</w:t>
      </w:r>
      <w:r>
        <w:rPr>
          <w:rFonts w:eastAsia="新宋体"/>
          <w:szCs w:val="21"/>
        </w:rPr>
        <w:t>A</w:t>
      </w:r>
      <w:r>
        <w:rPr>
          <w:rFonts w:hint="eastAsia" w:eastAsia="新宋体"/>
          <w:szCs w:val="21"/>
        </w:rPr>
        <w:t>、由控制变量法可知，此实验中保持长度相同、横截面积相同，材料不同，故实验探究的是导体的电阻与材料的关系，故</w:t>
      </w:r>
      <w:r>
        <w:rPr>
          <w:rFonts w:eastAsia="新宋体"/>
          <w:szCs w:val="21"/>
        </w:rPr>
        <w:t>A</w:t>
      </w:r>
      <w:r>
        <w:rPr>
          <w:rFonts w:hint="eastAsia" w:eastAsia="新宋体"/>
          <w:szCs w:val="21"/>
        </w:rPr>
        <w:t>错误，</w:t>
      </w:r>
    </w:p>
    <w:p>
      <w:pPr>
        <w:spacing w:line="240" w:lineRule="auto"/>
        <w:rPr>
          <w:rFonts w:ascii="Calibri" w:hAnsi="Calibri"/>
        </w:rPr>
      </w:pPr>
      <w:r>
        <w:rPr>
          <w:rFonts w:eastAsia="新宋体"/>
          <w:szCs w:val="21"/>
        </w:rPr>
        <w:t>BC</w:t>
      </w:r>
      <w:r>
        <w:rPr>
          <w:rFonts w:hint="eastAsia" w:eastAsia="新宋体"/>
          <w:szCs w:val="21"/>
        </w:rPr>
        <w:t>、此实验中通过灯泡的亮度反映电阻的大小，这用到了转换法，把铜丝接入电路时灯泡更亮，说明铜丝比镍铬合金丝的电阻小，故</w:t>
      </w:r>
      <w:r>
        <w:rPr>
          <w:rFonts w:eastAsia="新宋体"/>
          <w:szCs w:val="21"/>
        </w:rPr>
        <w:t>BC</w:t>
      </w:r>
      <w:r>
        <w:rPr>
          <w:rFonts w:hint="eastAsia" w:eastAsia="新宋体"/>
          <w:szCs w:val="21"/>
        </w:rPr>
        <w:t>正确；</w:t>
      </w:r>
    </w:p>
    <w:p>
      <w:pPr>
        <w:spacing w:line="240" w:lineRule="auto"/>
        <w:rPr>
          <w:rFonts w:ascii="Calibri" w:hAnsi="Calibri"/>
        </w:rPr>
      </w:pPr>
      <w:r>
        <w:rPr>
          <w:rFonts w:eastAsia="新宋体"/>
          <w:szCs w:val="21"/>
        </w:rPr>
        <w:t>D</w:t>
      </w:r>
      <w:r>
        <w:rPr>
          <w:rFonts w:hint="eastAsia" w:eastAsia="新宋体"/>
          <w:szCs w:val="21"/>
        </w:rPr>
        <w:t>、此实验中用电流表替换小灯泡，用电流表示数的大小反映电阻的大小，实验现象更明显，故</w:t>
      </w:r>
      <w:r>
        <w:rPr>
          <w:rFonts w:eastAsia="新宋体"/>
          <w:szCs w:val="21"/>
        </w:rPr>
        <w:t>D</w:t>
      </w:r>
      <w:r>
        <w:rPr>
          <w:rFonts w:hint="eastAsia" w:eastAsia="新宋体"/>
          <w:szCs w:val="21"/>
        </w:rPr>
        <w:t>正确。</w:t>
      </w:r>
    </w:p>
    <w:p>
      <w:pPr>
        <w:spacing w:line="240" w:lineRule="auto"/>
        <w:rPr>
          <w:rFonts w:ascii="Calibri" w:hAnsi="Calibri"/>
        </w:rPr>
      </w:pPr>
      <w:r>
        <w:rPr>
          <w:rFonts w:hint="eastAsia" w:eastAsia="新宋体"/>
          <w:szCs w:val="21"/>
        </w:rPr>
        <w:t>故选：</w:t>
      </w:r>
      <w:r>
        <w:rPr>
          <w:rFonts w:eastAsia="新宋体"/>
          <w:szCs w:val="21"/>
        </w:rPr>
        <w:t>A</w:t>
      </w:r>
      <w:r>
        <w:rPr>
          <w:rFonts w:hint="eastAsia" w:eastAsia="新宋体"/>
          <w:szCs w:val="21"/>
        </w:rPr>
        <w:t>。</w:t>
      </w:r>
    </w:p>
    <w:p>
      <w:pPr>
        <w:spacing w:line="240" w:lineRule="auto"/>
        <w:rPr>
          <w:rFonts w:ascii="Calibri" w:hAnsi="Calibri"/>
        </w:rPr>
      </w:pPr>
      <w:r>
        <w:rPr>
          <w:rFonts w:eastAsia="新宋体"/>
          <w:szCs w:val="21"/>
        </w:rPr>
        <w:t>10</w:t>
      </w:r>
      <w:r>
        <w:rPr>
          <w:rFonts w:hint="eastAsia" w:eastAsia="新宋体"/>
          <w:szCs w:val="21"/>
        </w:rPr>
        <w:t>．</w:t>
      </w:r>
      <w:r>
        <w:rPr>
          <w:rFonts w:hint="eastAsia" w:eastAsia="新宋体"/>
          <w:color w:val="0000FF"/>
          <w:szCs w:val="21"/>
        </w:rPr>
        <w:t>【解答】</w:t>
      </w:r>
      <w:r>
        <w:rPr>
          <w:rFonts w:hint="eastAsia" w:eastAsia="新宋体"/>
          <w:szCs w:val="21"/>
        </w:rPr>
        <w:t>解：由电路图可知，</w:t>
      </w:r>
      <w:r>
        <w:rPr>
          <w:rFonts w:eastAsia="新宋体"/>
          <w:szCs w:val="21"/>
        </w:rPr>
        <w:t>R</w:t>
      </w:r>
      <w:r>
        <w:rPr>
          <w:rFonts w:eastAsia="新宋体"/>
          <w:sz w:val="24"/>
          <w:szCs w:val="24"/>
          <w:vertAlign w:val="subscript"/>
        </w:rPr>
        <w:t>1</w:t>
      </w:r>
      <w:r>
        <w:rPr>
          <w:rFonts w:hint="eastAsia" w:eastAsia="新宋体"/>
          <w:szCs w:val="21"/>
        </w:rPr>
        <w:t>与</w:t>
      </w:r>
      <w:r>
        <w:rPr>
          <w:rFonts w:eastAsia="新宋体"/>
          <w:szCs w:val="21"/>
        </w:rPr>
        <w:t>R</w:t>
      </w:r>
      <w:r>
        <w:rPr>
          <w:rFonts w:eastAsia="新宋体"/>
          <w:sz w:val="24"/>
          <w:szCs w:val="24"/>
          <w:vertAlign w:val="subscript"/>
        </w:rPr>
        <w:t>2</w:t>
      </w:r>
      <w:r>
        <w:rPr>
          <w:rFonts w:hint="eastAsia" w:eastAsia="新宋体"/>
          <w:szCs w:val="21"/>
        </w:rPr>
        <w:t>串联，电压表</w:t>
      </w:r>
      <w:r>
        <w:rPr>
          <w:rFonts w:eastAsia="新宋体"/>
          <w:szCs w:val="21"/>
        </w:rPr>
        <w:t>V</w:t>
      </w:r>
      <w:r>
        <w:rPr>
          <w:rFonts w:eastAsia="新宋体"/>
          <w:sz w:val="24"/>
          <w:szCs w:val="24"/>
          <w:vertAlign w:val="subscript"/>
        </w:rPr>
        <w:t>2</w:t>
      </w:r>
      <w:r>
        <w:rPr>
          <w:rFonts w:hint="eastAsia" w:eastAsia="新宋体"/>
          <w:szCs w:val="21"/>
        </w:rPr>
        <w:t>测电源的电压，电压表</w:t>
      </w:r>
      <w:r>
        <w:rPr>
          <w:rFonts w:eastAsia="新宋体"/>
          <w:szCs w:val="21"/>
        </w:rPr>
        <w:t>V</w:t>
      </w:r>
      <w:r>
        <w:rPr>
          <w:rFonts w:eastAsia="新宋体"/>
          <w:sz w:val="24"/>
          <w:szCs w:val="24"/>
          <w:vertAlign w:val="subscript"/>
        </w:rPr>
        <w:t>1</w:t>
      </w:r>
      <w:r>
        <w:rPr>
          <w:rFonts w:hint="eastAsia" w:eastAsia="新宋体"/>
          <w:szCs w:val="21"/>
        </w:rPr>
        <w:t>测</w:t>
      </w:r>
      <w:r>
        <w:rPr>
          <w:rFonts w:eastAsia="新宋体"/>
          <w:szCs w:val="21"/>
        </w:rPr>
        <w:t>R</w:t>
      </w:r>
      <w:r>
        <w:rPr>
          <w:rFonts w:eastAsia="新宋体"/>
          <w:sz w:val="24"/>
          <w:szCs w:val="24"/>
          <w:vertAlign w:val="subscript"/>
        </w:rPr>
        <w:t>1</w:t>
      </w:r>
      <w:r>
        <w:rPr>
          <w:rFonts w:hint="eastAsia" w:eastAsia="新宋体"/>
          <w:szCs w:val="21"/>
        </w:rPr>
        <w:t>两端的电压；</w:t>
      </w:r>
    </w:p>
    <w:p>
      <w:pPr>
        <w:spacing w:line="240" w:lineRule="auto"/>
        <w:rPr>
          <w:rFonts w:ascii="Calibri" w:hAnsi="Calibri"/>
        </w:rPr>
      </w:pPr>
      <w:r>
        <w:rPr>
          <w:rFonts w:hint="eastAsia" w:eastAsia="新宋体"/>
          <w:szCs w:val="21"/>
        </w:rPr>
        <w:t>因串联电路中总电压等于各分电压之和，且两个电压表指针偏转角度相同，所以，电压表</w:t>
      </w:r>
      <w:r>
        <w:rPr>
          <w:rFonts w:eastAsia="新宋体"/>
          <w:szCs w:val="21"/>
        </w:rPr>
        <w:t>V</w:t>
      </w:r>
      <w:r>
        <w:rPr>
          <w:rFonts w:eastAsia="新宋体"/>
          <w:sz w:val="24"/>
          <w:szCs w:val="24"/>
          <w:vertAlign w:val="subscript"/>
        </w:rPr>
        <w:t>2</w:t>
      </w:r>
      <w:r>
        <w:rPr>
          <w:rFonts w:hint="eastAsia" w:eastAsia="新宋体"/>
          <w:szCs w:val="21"/>
        </w:rPr>
        <w:t>的示数大于电压表</w:t>
      </w:r>
      <w:r>
        <w:rPr>
          <w:rFonts w:eastAsia="新宋体"/>
          <w:szCs w:val="21"/>
        </w:rPr>
        <w:t>V</w:t>
      </w:r>
      <w:r>
        <w:rPr>
          <w:rFonts w:eastAsia="新宋体"/>
          <w:sz w:val="24"/>
          <w:szCs w:val="24"/>
          <w:vertAlign w:val="subscript"/>
        </w:rPr>
        <w:t>1</w:t>
      </w:r>
      <w:r>
        <w:rPr>
          <w:rFonts w:hint="eastAsia" w:eastAsia="新宋体"/>
          <w:szCs w:val="21"/>
        </w:rPr>
        <w:t>的示数，则：</w:t>
      </w:r>
    </w:p>
    <w:p>
      <w:pPr>
        <w:spacing w:line="240" w:lineRule="auto"/>
        <w:rPr>
          <w:rFonts w:ascii="Calibri" w:hAnsi="Calibri"/>
        </w:rPr>
      </w:pPr>
      <w:r>
        <w:rPr>
          <w:rFonts w:hint="eastAsia" w:eastAsia="新宋体"/>
          <w:szCs w:val="21"/>
        </w:rPr>
        <w:t>电压表</w:t>
      </w:r>
      <w:r>
        <w:rPr>
          <w:rFonts w:eastAsia="新宋体"/>
          <w:szCs w:val="21"/>
        </w:rPr>
        <w:t>V</w:t>
      </w:r>
      <w:r>
        <w:rPr>
          <w:rFonts w:eastAsia="新宋体"/>
          <w:sz w:val="24"/>
          <w:szCs w:val="24"/>
          <w:vertAlign w:val="subscript"/>
        </w:rPr>
        <w:t>2</w:t>
      </w:r>
      <w:r>
        <w:rPr>
          <w:rFonts w:hint="eastAsia" w:eastAsia="新宋体"/>
          <w:szCs w:val="21"/>
        </w:rPr>
        <w:t>的量程为</w:t>
      </w:r>
      <w:r>
        <w:rPr>
          <w:rFonts w:eastAsia="新宋体"/>
          <w:szCs w:val="21"/>
        </w:rPr>
        <w:t>0</w:t>
      </w:r>
      <w:r>
        <w:rPr>
          <w:rFonts w:hint="eastAsia" w:eastAsia="新宋体"/>
          <w:szCs w:val="21"/>
        </w:rPr>
        <w:t>～</w:t>
      </w:r>
      <w:r>
        <w:rPr>
          <w:rFonts w:eastAsia="新宋体"/>
          <w:szCs w:val="21"/>
        </w:rPr>
        <w:t>15V</w:t>
      </w:r>
      <w:r>
        <w:rPr>
          <w:rFonts w:hint="eastAsia" w:eastAsia="新宋体"/>
          <w:szCs w:val="21"/>
        </w:rPr>
        <w:t>，分度值为</w:t>
      </w:r>
      <w:r>
        <w:rPr>
          <w:rFonts w:eastAsia="新宋体"/>
          <w:szCs w:val="21"/>
        </w:rPr>
        <w:t>0.5V</w:t>
      </w:r>
      <w:r>
        <w:rPr>
          <w:rFonts w:hint="eastAsia" w:eastAsia="新宋体"/>
          <w:szCs w:val="21"/>
        </w:rPr>
        <w:t>，则电源的电压</w:t>
      </w:r>
      <w:r>
        <w:rPr>
          <w:rFonts w:eastAsia="新宋体"/>
          <w:szCs w:val="21"/>
        </w:rPr>
        <w:t>U</w:t>
      </w:r>
      <w:r>
        <w:rPr>
          <w:rFonts w:hint="eastAsia" w:eastAsia="新宋体"/>
          <w:szCs w:val="21"/>
        </w:rPr>
        <w:t>＝</w:t>
      </w:r>
      <w:r>
        <w:rPr>
          <w:rFonts w:eastAsia="新宋体"/>
          <w:szCs w:val="21"/>
        </w:rPr>
        <w:t>4V</w:t>
      </w:r>
      <w:r>
        <w:rPr>
          <w:rFonts w:hint="eastAsia" w:eastAsia="新宋体"/>
          <w:szCs w:val="21"/>
        </w:rPr>
        <w:t>；</w:t>
      </w:r>
    </w:p>
    <w:p>
      <w:pPr>
        <w:spacing w:line="240" w:lineRule="auto"/>
        <w:rPr>
          <w:rFonts w:ascii="Calibri" w:hAnsi="Calibri"/>
        </w:rPr>
      </w:pPr>
      <w:r>
        <w:rPr>
          <w:rFonts w:hint="eastAsia" w:eastAsia="新宋体"/>
          <w:szCs w:val="21"/>
        </w:rPr>
        <w:t>电压表</w:t>
      </w:r>
      <w:r>
        <w:rPr>
          <w:rFonts w:eastAsia="新宋体"/>
          <w:szCs w:val="21"/>
        </w:rPr>
        <w:t>V</w:t>
      </w:r>
      <w:r>
        <w:rPr>
          <w:rFonts w:eastAsia="新宋体"/>
          <w:sz w:val="24"/>
          <w:szCs w:val="24"/>
          <w:vertAlign w:val="subscript"/>
        </w:rPr>
        <w:t>1</w:t>
      </w:r>
      <w:r>
        <w:rPr>
          <w:rFonts w:hint="eastAsia" w:eastAsia="新宋体"/>
          <w:szCs w:val="21"/>
        </w:rPr>
        <w:t>的量程为</w:t>
      </w:r>
      <w:r>
        <w:rPr>
          <w:rFonts w:eastAsia="新宋体"/>
          <w:szCs w:val="21"/>
        </w:rPr>
        <w:t>0</w:t>
      </w:r>
      <w:r>
        <w:rPr>
          <w:rFonts w:hint="eastAsia" w:eastAsia="新宋体"/>
          <w:szCs w:val="21"/>
        </w:rPr>
        <w:t>～</w:t>
      </w:r>
      <w:r>
        <w:rPr>
          <w:rFonts w:eastAsia="新宋体"/>
          <w:szCs w:val="21"/>
        </w:rPr>
        <w:t>3V</w:t>
      </w:r>
      <w:r>
        <w:rPr>
          <w:rFonts w:hint="eastAsia" w:eastAsia="新宋体"/>
          <w:szCs w:val="21"/>
        </w:rPr>
        <w:t>，对应的分度值为</w:t>
      </w:r>
      <w:r>
        <w:rPr>
          <w:rFonts w:eastAsia="新宋体"/>
          <w:szCs w:val="21"/>
        </w:rPr>
        <w:t>0.1V</w:t>
      </w:r>
      <w:r>
        <w:rPr>
          <w:rFonts w:hint="eastAsia" w:eastAsia="新宋体"/>
          <w:szCs w:val="21"/>
        </w:rPr>
        <w:t>，则电阻</w:t>
      </w:r>
      <w:r>
        <w:rPr>
          <w:rFonts w:eastAsia="新宋体"/>
          <w:szCs w:val="21"/>
        </w:rPr>
        <w:t>R</w:t>
      </w:r>
      <w:r>
        <w:rPr>
          <w:rFonts w:eastAsia="新宋体"/>
          <w:sz w:val="24"/>
          <w:szCs w:val="24"/>
          <w:vertAlign w:val="subscript"/>
        </w:rPr>
        <w:t>1</w:t>
      </w:r>
      <w:r>
        <w:rPr>
          <w:rFonts w:hint="eastAsia" w:eastAsia="新宋体"/>
          <w:szCs w:val="21"/>
        </w:rPr>
        <w:t>两端的电压</w:t>
      </w:r>
      <w:r>
        <w:rPr>
          <w:rFonts w:eastAsia="新宋体"/>
          <w:szCs w:val="21"/>
        </w:rPr>
        <w:t>U</w:t>
      </w:r>
      <w:r>
        <w:rPr>
          <w:rFonts w:eastAsia="新宋体"/>
          <w:sz w:val="24"/>
          <w:szCs w:val="24"/>
          <w:vertAlign w:val="subscript"/>
        </w:rPr>
        <w:t>1</w:t>
      </w:r>
      <w:r>
        <w:rPr>
          <w:rFonts w:hint="eastAsia" w:eastAsia="新宋体"/>
          <w:szCs w:val="21"/>
        </w:rPr>
        <w:t>＝</w:t>
      </w:r>
      <w:r>
        <w:rPr>
          <w:rFonts w:eastAsia="新宋体"/>
          <w:szCs w:val="21"/>
        </w:rPr>
        <w:t>0.8V</w:t>
      </w:r>
      <w:r>
        <w:rPr>
          <w:rFonts w:hint="eastAsia" w:eastAsia="新宋体"/>
          <w:szCs w:val="21"/>
        </w:rPr>
        <w:t>；</w:t>
      </w:r>
    </w:p>
    <w:p>
      <w:pPr>
        <w:spacing w:line="240" w:lineRule="auto"/>
        <w:rPr>
          <w:rFonts w:ascii="Calibri" w:hAnsi="Calibri"/>
        </w:rPr>
      </w:pPr>
      <w:r>
        <w:rPr>
          <w:rFonts w:hint="eastAsia" w:eastAsia="新宋体"/>
          <w:szCs w:val="21"/>
        </w:rPr>
        <w:t>电阻</w:t>
      </w:r>
      <w:r>
        <w:rPr>
          <w:rFonts w:eastAsia="新宋体"/>
          <w:szCs w:val="21"/>
        </w:rPr>
        <w:t>R</w:t>
      </w:r>
      <w:r>
        <w:rPr>
          <w:rFonts w:eastAsia="新宋体"/>
          <w:sz w:val="24"/>
          <w:szCs w:val="24"/>
          <w:vertAlign w:val="subscript"/>
        </w:rPr>
        <w:t>2</w:t>
      </w:r>
      <w:r>
        <w:rPr>
          <w:rFonts w:hint="eastAsia" w:eastAsia="新宋体"/>
          <w:szCs w:val="21"/>
        </w:rPr>
        <w:t>两端电压</w:t>
      </w:r>
      <w:r>
        <w:rPr>
          <w:rFonts w:eastAsia="新宋体"/>
          <w:szCs w:val="21"/>
        </w:rPr>
        <w:t>U</w:t>
      </w:r>
      <w:r>
        <w:rPr>
          <w:rFonts w:eastAsia="新宋体"/>
          <w:sz w:val="24"/>
          <w:szCs w:val="24"/>
          <w:vertAlign w:val="subscript"/>
        </w:rPr>
        <w:t>2</w:t>
      </w:r>
      <w:r>
        <w:rPr>
          <w:rFonts w:hint="eastAsia" w:eastAsia="新宋体"/>
          <w:szCs w:val="21"/>
        </w:rPr>
        <w:t>＝</w:t>
      </w:r>
      <w:r>
        <w:rPr>
          <w:rFonts w:eastAsia="新宋体"/>
          <w:szCs w:val="21"/>
        </w:rPr>
        <w:t>U</w:t>
      </w:r>
      <w:r>
        <w:rPr>
          <w:rFonts w:hint="eastAsia" w:eastAsia="新宋体"/>
          <w:szCs w:val="21"/>
        </w:rPr>
        <w:t>﹣</w:t>
      </w:r>
      <w:r>
        <w:rPr>
          <w:rFonts w:eastAsia="新宋体"/>
          <w:szCs w:val="21"/>
        </w:rPr>
        <w:t>U</w:t>
      </w:r>
      <w:r>
        <w:rPr>
          <w:rFonts w:eastAsia="新宋体"/>
          <w:sz w:val="24"/>
          <w:szCs w:val="24"/>
          <w:vertAlign w:val="subscript"/>
        </w:rPr>
        <w:t>1</w:t>
      </w:r>
      <w:r>
        <w:rPr>
          <w:rFonts w:hint="eastAsia" w:eastAsia="新宋体"/>
          <w:szCs w:val="21"/>
        </w:rPr>
        <w:t>＝</w:t>
      </w:r>
      <w:r>
        <w:rPr>
          <w:rFonts w:eastAsia="新宋体"/>
          <w:szCs w:val="21"/>
        </w:rPr>
        <w:t>4V</w:t>
      </w:r>
      <w:r>
        <w:rPr>
          <w:rFonts w:hint="eastAsia" w:eastAsia="新宋体"/>
          <w:szCs w:val="21"/>
        </w:rPr>
        <w:t>﹣</w:t>
      </w:r>
      <w:r>
        <w:rPr>
          <w:rFonts w:eastAsia="新宋体"/>
          <w:szCs w:val="21"/>
        </w:rPr>
        <w:t>0.8V</w:t>
      </w:r>
      <w:r>
        <w:rPr>
          <w:rFonts w:hint="eastAsia" w:eastAsia="新宋体"/>
          <w:szCs w:val="21"/>
        </w:rPr>
        <w:t>＝</w:t>
      </w:r>
      <w:r>
        <w:rPr>
          <w:rFonts w:eastAsia="新宋体"/>
          <w:szCs w:val="21"/>
        </w:rPr>
        <w:t>3.2V</w:t>
      </w:r>
      <w:r>
        <w:rPr>
          <w:rFonts w:hint="eastAsia" w:eastAsia="新宋体"/>
          <w:szCs w:val="21"/>
        </w:rPr>
        <w:t>。</w:t>
      </w:r>
    </w:p>
    <w:p>
      <w:pPr>
        <w:spacing w:line="240" w:lineRule="auto"/>
        <w:rPr>
          <w:rFonts w:ascii="Calibri" w:hAnsi="Calibri"/>
        </w:rPr>
      </w:pPr>
      <w:r>
        <w:rPr>
          <w:rFonts w:hint="eastAsia" w:eastAsia="新宋体"/>
          <w:szCs w:val="21"/>
        </w:rPr>
        <w:t>故选：</w:t>
      </w:r>
      <w:r>
        <w:rPr>
          <w:rFonts w:eastAsia="新宋体"/>
          <w:szCs w:val="21"/>
        </w:rPr>
        <w:t>B</w:t>
      </w:r>
      <w:r>
        <w:rPr>
          <w:rFonts w:hint="eastAsia" w:eastAsia="新宋体"/>
          <w:szCs w:val="21"/>
        </w:rPr>
        <w:t>。</w:t>
      </w:r>
    </w:p>
    <w:p>
      <w:pPr>
        <w:spacing w:line="240" w:lineRule="auto"/>
        <w:rPr>
          <w:rFonts w:ascii="Calibri" w:hAnsi="Calibri"/>
        </w:rPr>
      </w:pPr>
      <w:r>
        <w:rPr>
          <w:rFonts w:eastAsia="新宋体"/>
          <w:szCs w:val="21"/>
        </w:rPr>
        <w:t>11</w:t>
      </w:r>
      <w:r>
        <w:rPr>
          <w:rFonts w:hint="eastAsia" w:eastAsia="新宋体"/>
          <w:szCs w:val="21"/>
        </w:rPr>
        <w:t>．</w:t>
      </w:r>
      <w:r>
        <w:rPr>
          <w:rFonts w:hint="eastAsia" w:eastAsia="新宋体"/>
          <w:color w:val="0000FF"/>
          <w:szCs w:val="21"/>
        </w:rPr>
        <w:t>【解答】</w:t>
      </w:r>
      <w:r>
        <w:rPr>
          <w:rFonts w:hint="eastAsia" w:eastAsia="新宋体"/>
          <w:szCs w:val="21"/>
        </w:rPr>
        <w:t>解：</w:t>
      </w:r>
    </w:p>
    <w:p>
      <w:pPr>
        <w:spacing w:line="240" w:lineRule="auto"/>
        <w:rPr>
          <w:rFonts w:ascii="Calibri" w:hAnsi="Calibri"/>
        </w:rPr>
      </w:pPr>
      <w:r>
        <w:rPr>
          <w:rFonts w:eastAsia="新宋体"/>
          <w:szCs w:val="21"/>
        </w:rPr>
        <w:t>A</w:t>
      </w:r>
      <w:r>
        <w:rPr>
          <w:rFonts w:hint="eastAsia" w:eastAsia="新宋体"/>
          <w:szCs w:val="21"/>
        </w:rPr>
        <w:t>、若只将</w:t>
      </w:r>
      <w:r>
        <w:rPr>
          <w:rFonts w:eastAsia="新宋体"/>
          <w:szCs w:val="21"/>
        </w:rPr>
        <w:t>B</w:t>
      </w:r>
      <w:r>
        <w:rPr>
          <w:rFonts w:hint="eastAsia" w:eastAsia="新宋体"/>
          <w:szCs w:val="21"/>
        </w:rPr>
        <w:t>、</w:t>
      </w:r>
      <w:r>
        <w:rPr>
          <w:rFonts w:eastAsia="新宋体"/>
          <w:szCs w:val="21"/>
        </w:rPr>
        <w:t>C</w:t>
      </w:r>
      <w:r>
        <w:rPr>
          <w:rFonts w:hint="eastAsia" w:eastAsia="新宋体"/>
          <w:szCs w:val="21"/>
        </w:rPr>
        <w:t>接入电路，滑片右边的电阻丝接入电路，顺时针旋转滑片，电阻丝连入电路的长度发生变短，电阻变小，电路的电流变大，灯泡的亮度变亮，故</w:t>
      </w:r>
      <w:r>
        <w:rPr>
          <w:rFonts w:eastAsia="新宋体"/>
          <w:szCs w:val="21"/>
        </w:rPr>
        <w:t>A</w:t>
      </w:r>
      <w:r>
        <w:rPr>
          <w:rFonts w:hint="eastAsia" w:eastAsia="新宋体"/>
          <w:szCs w:val="21"/>
        </w:rPr>
        <w:t>正确；</w:t>
      </w:r>
    </w:p>
    <w:p>
      <w:pPr>
        <w:spacing w:line="240" w:lineRule="auto"/>
        <w:rPr>
          <w:rFonts w:ascii="Calibri" w:hAnsi="Calibri"/>
        </w:rPr>
      </w:pPr>
      <w:r>
        <w:rPr>
          <w:rFonts w:eastAsia="新宋体"/>
          <w:szCs w:val="21"/>
        </w:rPr>
        <w:t>B</w:t>
      </w:r>
      <w:r>
        <w:rPr>
          <w:rFonts w:hint="eastAsia" w:eastAsia="新宋体"/>
          <w:szCs w:val="21"/>
        </w:rPr>
        <w:t>、若只将</w:t>
      </w:r>
      <w:r>
        <w:rPr>
          <w:rFonts w:eastAsia="新宋体"/>
          <w:szCs w:val="21"/>
        </w:rPr>
        <w:t>A</w:t>
      </w:r>
      <w:r>
        <w:rPr>
          <w:rFonts w:hint="eastAsia" w:eastAsia="新宋体"/>
          <w:szCs w:val="21"/>
        </w:rPr>
        <w:t>、</w:t>
      </w:r>
      <w:r>
        <w:rPr>
          <w:rFonts w:eastAsia="新宋体"/>
          <w:szCs w:val="21"/>
        </w:rPr>
        <w:t>C</w:t>
      </w:r>
      <w:r>
        <w:rPr>
          <w:rFonts w:hint="eastAsia" w:eastAsia="新宋体"/>
          <w:szCs w:val="21"/>
        </w:rPr>
        <w:t>接入电路，电位器的全部电阻丝都接入电路，不能改变电路的电流，所以不能改变灯泡的亮度，故</w:t>
      </w:r>
      <w:r>
        <w:rPr>
          <w:rFonts w:eastAsia="新宋体"/>
          <w:szCs w:val="21"/>
        </w:rPr>
        <w:t>B</w:t>
      </w:r>
      <w:r>
        <w:rPr>
          <w:rFonts w:hint="eastAsia" w:eastAsia="新宋体"/>
          <w:szCs w:val="21"/>
        </w:rPr>
        <w:t>错误；</w:t>
      </w:r>
    </w:p>
    <w:p>
      <w:pPr>
        <w:spacing w:line="240" w:lineRule="auto"/>
        <w:rPr>
          <w:rFonts w:ascii="Calibri" w:hAnsi="Calibri"/>
        </w:rPr>
      </w:pPr>
      <w:r>
        <w:rPr>
          <w:rFonts w:eastAsia="新宋体"/>
          <w:szCs w:val="21"/>
        </w:rPr>
        <w:t>C</w:t>
      </w:r>
      <w:r>
        <w:rPr>
          <w:rFonts w:hint="eastAsia" w:eastAsia="新宋体"/>
          <w:szCs w:val="21"/>
        </w:rPr>
        <w:t>、电位器是通过改变接入电路中电阻丝的长度来改变电阻，从而改变电路的电流达到改变灯泡亮度的目的，故</w:t>
      </w:r>
      <w:r>
        <w:rPr>
          <w:rFonts w:eastAsia="新宋体"/>
          <w:szCs w:val="21"/>
        </w:rPr>
        <w:t>C</w:t>
      </w:r>
      <w:r>
        <w:rPr>
          <w:rFonts w:hint="eastAsia" w:eastAsia="新宋体"/>
          <w:szCs w:val="21"/>
        </w:rPr>
        <w:t>正确；</w:t>
      </w:r>
    </w:p>
    <w:p>
      <w:pPr>
        <w:spacing w:line="240" w:lineRule="auto"/>
        <w:rPr>
          <w:rFonts w:ascii="Calibri" w:hAnsi="Calibri"/>
        </w:rPr>
      </w:pPr>
      <w:r>
        <w:rPr>
          <w:rFonts w:eastAsia="新宋体"/>
          <w:szCs w:val="21"/>
        </w:rPr>
        <w:t>D</w:t>
      </w:r>
      <w:r>
        <w:rPr>
          <w:rFonts w:hint="eastAsia" w:eastAsia="新宋体"/>
          <w:szCs w:val="21"/>
        </w:rPr>
        <w:t>、将</w:t>
      </w:r>
      <w:r>
        <w:rPr>
          <w:rFonts w:eastAsia="新宋体"/>
          <w:szCs w:val="21"/>
        </w:rPr>
        <w:t>A</w:t>
      </w:r>
      <w:r>
        <w:rPr>
          <w:rFonts w:hint="eastAsia" w:eastAsia="新宋体"/>
          <w:szCs w:val="21"/>
        </w:rPr>
        <w:t>、</w:t>
      </w:r>
      <w:r>
        <w:rPr>
          <w:rFonts w:eastAsia="新宋体"/>
          <w:szCs w:val="21"/>
        </w:rPr>
        <w:t>B</w:t>
      </w:r>
      <w:r>
        <w:rPr>
          <w:rFonts w:hint="eastAsia" w:eastAsia="新宋体"/>
          <w:szCs w:val="21"/>
        </w:rPr>
        <w:t>接入电路，若只将电阻丝做得更细些，电阻丝的电阻变大，以相同速度顺时针旋转滑片，滑动变阻器接入电路中的电阻变化较大，根据欧姆定律可知，电路中的电流变大较大，灯泡亮度变化更明显，故</w:t>
      </w:r>
      <w:r>
        <w:rPr>
          <w:rFonts w:eastAsia="新宋体"/>
          <w:szCs w:val="21"/>
        </w:rPr>
        <w:t>D</w:t>
      </w:r>
      <w:r>
        <w:rPr>
          <w:rFonts w:hint="eastAsia" w:eastAsia="新宋体"/>
          <w:szCs w:val="21"/>
        </w:rPr>
        <w:t>正确。</w:t>
      </w:r>
    </w:p>
    <w:p>
      <w:pPr>
        <w:spacing w:line="240" w:lineRule="auto"/>
        <w:rPr>
          <w:rFonts w:ascii="Calibri" w:hAnsi="Calibri"/>
        </w:rPr>
      </w:pPr>
      <w:r>
        <w:rPr>
          <w:rFonts w:hint="eastAsia" w:eastAsia="新宋体"/>
          <w:szCs w:val="21"/>
        </w:rPr>
        <w:t>故选：</w:t>
      </w:r>
      <w:r>
        <w:rPr>
          <w:rFonts w:eastAsia="新宋体"/>
          <w:szCs w:val="21"/>
        </w:rPr>
        <w:t>B</w:t>
      </w:r>
      <w:r>
        <w:rPr>
          <w:rFonts w:hint="eastAsia" w:eastAsia="新宋体"/>
          <w:szCs w:val="21"/>
        </w:rPr>
        <w:t>。</w:t>
      </w:r>
    </w:p>
    <w:p>
      <w:pPr>
        <w:spacing w:line="240" w:lineRule="auto"/>
        <w:rPr>
          <w:rFonts w:ascii="Calibri" w:hAnsi="Calibri"/>
        </w:rPr>
      </w:pPr>
      <w:r>
        <w:rPr>
          <w:rFonts w:eastAsia="新宋体"/>
          <w:szCs w:val="21"/>
        </w:rPr>
        <w:t>12</w:t>
      </w:r>
      <w:r>
        <w:rPr>
          <w:rFonts w:hint="eastAsia" w:eastAsia="新宋体"/>
          <w:szCs w:val="21"/>
        </w:rPr>
        <w:t>．</w:t>
      </w:r>
      <w:r>
        <w:rPr>
          <w:rFonts w:hint="eastAsia" w:eastAsia="新宋体"/>
          <w:color w:val="0000FF"/>
          <w:szCs w:val="21"/>
        </w:rPr>
        <w:t>【解答】</w:t>
      </w:r>
      <w:r>
        <w:rPr>
          <w:rFonts w:hint="eastAsia" w:eastAsia="新宋体"/>
          <w:szCs w:val="21"/>
        </w:rPr>
        <w:t>解：由电路图知，两灯串联，电流表</w:t>
      </w:r>
      <w:r>
        <w:rPr>
          <w:rFonts w:eastAsia="新宋体"/>
          <w:szCs w:val="21"/>
        </w:rPr>
        <w:t>A</w:t>
      </w:r>
      <w:r>
        <w:rPr>
          <w:rFonts w:eastAsia="新宋体"/>
          <w:sz w:val="24"/>
          <w:szCs w:val="24"/>
          <w:vertAlign w:val="subscript"/>
        </w:rPr>
        <w:t>1</w:t>
      </w:r>
      <w:r>
        <w:rPr>
          <w:rFonts w:hint="eastAsia" w:eastAsia="新宋体"/>
          <w:szCs w:val="21"/>
        </w:rPr>
        <w:t>、</w:t>
      </w:r>
      <w:r>
        <w:rPr>
          <w:rFonts w:eastAsia="新宋体"/>
          <w:szCs w:val="21"/>
        </w:rPr>
        <w:t>A</w:t>
      </w:r>
      <w:r>
        <w:rPr>
          <w:rFonts w:eastAsia="新宋体"/>
          <w:sz w:val="24"/>
          <w:szCs w:val="24"/>
          <w:vertAlign w:val="subscript"/>
        </w:rPr>
        <w:t>2</w:t>
      </w:r>
      <w:r>
        <w:rPr>
          <w:rFonts w:hint="eastAsia" w:eastAsia="新宋体"/>
          <w:szCs w:val="21"/>
        </w:rPr>
        <w:t>都测电路中电流，电压表</w:t>
      </w:r>
      <w:r>
        <w:rPr>
          <w:rFonts w:eastAsia="新宋体"/>
          <w:szCs w:val="21"/>
        </w:rPr>
        <w:t>V</w:t>
      </w:r>
      <w:r>
        <w:rPr>
          <w:rFonts w:eastAsia="新宋体"/>
          <w:sz w:val="24"/>
          <w:szCs w:val="24"/>
          <w:vertAlign w:val="subscript"/>
        </w:rPr>
        <w:t>1</w:t>
      </w:r>
      <w:r>
        <w:rPr>
          <w:rFonts w:hint="eastAsia" w:eastAsia="新宋体"/>
          <w:szCs w:val="21"/>
        </w:rPr>
        <w:t>测</w:t>
      </w:r>
      <w:r>
        <w:rPr>
          <w:rFonts w:eastAsia="新宋体"/>
          <w:szCs w:val="21"/>
        </w:rPr>
        <w:t>L</w:t>
      </w:r>
      <w:r>
        <w:rPr>
          <w:rFonts w:eastAsia="新宋体"/>
          <w:sz w:val="24"/>
          <w:szCs w:val="24"/>
          <w:vertAlign w:val="subscript"/>
        </w:rPr>
        <w:t>1</w:t>
      </w:r>
      <w:r>
        <w:rPr>
          <w:rFonts w:hint="eastAsia" w:eastAsia="新宋体"/>
          <w:szCs w:val="21"/>
        </w:rPr>
        <w:t>两端电压，</w:t>
      </w:r>
      <w:r>
        <w:rPr>
          <w:rFonts w:eastAsia="新宋体"/>
          <w:szCs w:val="21"/>
        </w:rPr>
        <w:t>V</w:t>
      </w:r>
      <w:r>
        <w:rPr>
          <w:rFonts w:eastAsia="新宋体"/>
          <w:sz w:val="24"/>
          <w:szCs w:val="24"/>
          <w:vertAlign w:val="subscript"/>
        </w:rPr>
        <w:t>2</w:t>
      </w:r>
      <w:r>
        <w:rPr>
          <w:rFonts w:hint="eastAsia" w:eastAsia="新宋体"/>
          <w:szCs w:val="21"/>
        </w:rPr>
        <w:t>测电源电压，</w:t>
      </w:r>
      <w:r>
        <w:rPr>
          <w:rFonts w:eastAsia="新宋体"/>
          <w:szCs w:val="21"/>
        </w:rPr>
        <w:t>V</w:t>
      </w:r>
      <w:r>
        <w:rPr>
          <w:rFonts w:eastAsia="新宋体"/>
          <w:sz w:val="24"/>
          <w:szCs w:val="24"/>
          <w:vertAlign w:val="subscript"/>
        </w:rPr>
        <w:t>3</w:t>
      </w:r>
      <w:r>
        <w:rPr>
          <w:rFonts w:hint="eastAsia" w:eastAsia="新宋体"/>
          <w:szCs w:val="21"/>
        </w:rPr>
        <w:t>测</w:t>
      </w:r>
      <w:r>
        <w:rPr>
          <w:rFonts w:eastAsia="新宋体"/>
          <w:szCs w:val="21"/>
        </w:rPr>
        <w:t>L</w:t>
      </w:r>
      <w:r>
        <w:rPr>
          <w:rFonts w:eastAsia="新宋体"/>
          <w:sz w:val="24"/>
          <w:szCs w:val="24"/>
          <w:vertAlign w:val="subscript"/>
        </w:rPr>
        <w:t>2</w:t>
      </w:r>
      <w:r>
        <w:rPr>
          <w:rFonts w:hint="eastAsia" w:eastAsia="新宋体"/>
          <w:szCs w:val="21"/>
        </w:rPr>
        <w:t>两端电压，</w:t>
      </w:r>
    </w:p>
    <w:p>
      <w:pPr>
        <w:spacing w:line="240" w:lineRule="auto"/>
        <w:rPr>
          <w:rFonts w:ascii="Calibri" w:hAnsi="Calibri"/>
        </w:rPr>
      </w:pPr>
      <w:r>
        <w:rPr>
          <w:rFonts w:hint="eastAsia" w:eastAsia="新宋体"/>
          <w:szCs w:val="21"/>
        </w:rPr>
        <w:t>因为串联电路中电流处处相等，所以两电流表示数相等，即</w:t>
      </w:r>
      <w:r>
        <w:rPr>
          <w:rFonts w:eastAsia="新宋体"/>
          <w:szCs w:val="21"/>
        </w:rPr>
        <w:t>I</w:t>
      </w:r>
      <w:r>
        <w:rPr>
          <w:rFonts w:eastAsia="新宋体"/>
          <w:sz w:val="24"/>
          <w:szCs w:val="24"/>
          <w:vertAlign w:val="subscript"/>
        </w:rPr>
        <w:t>1</w:t>
      </w:r>
      <w:r>
        <w:rPr>
          <w:rFonts w:hint="eastAsia" w:eastAsia="新宋体"/>
          <w:szCs w:val="21"/>
        </w:rPr>
        <w:t>＝</w:t>
      </w:r>
      <w:r>
        <w:rPr>
          <w:rFonts w:eastAsia="新宋体"/>
          <w:szCs w:val="21"/>
        </w:rPr>
        <w:t>I</w:t>
      </w:r>
      <w:r>
        <w:rPr>
          <w:rFonts w:eastAsia="新宋体"/>
          <w:sz w:val="24"/>
          <w:szCs w:val="24"/>
          <w:vertAlign w:val="subscript"/>
        </w:rPr>
        <w:t>2</w:t>
      </w:r>
      <w:r>
        <w:rPr>
          <w:rFonts w:hint="eastAsia" w:eastAsia="新宋体"/>
          <w:szCs w:val="21"/>
        </w:rPr>
        <w:t>；</w:t>
      </w:r>
    </w:p>
    <w:p>
      <w:pPr>
        <w:spacing w:line="240" w:lineRule="auto"/>
        <w:rPr>
          <w:rFonts w:ascii="Calibri" w:hAnsi="Calibri"/>
        </w:rPr>
      </w:pPr>
      <w:r>
        <w:rPr>
          <w:rFonts w:hint="eastAsia" w:eastAsia="新宋体"/>
          <w:szCs w:val="21"/>
        </w:rPr>
        <w:t>因为串联电路中电源电压等于各用电器两端电压之和，所以</w:t>
      </w:r>
      <w:r>
        <w:rPr>
          <w:rFonts w:eastAsia="新宋体"/>
          <w:szCs w:val="21"/>
        </w:rPr>
        <w:t>U</w:t>
      </w:r>
      <w:r>
        <w:rPr>
          <w:rFonts w:eastAsia="新宋体"/>
          <w:sz w:val="24"/>
          <w:szCs w:val="24"/>
          <w:vertAlign w:val="subscript"/>
        </w:rPr>
        <w:t>2</w:t>
      </w:r>
      <w:r>
        <w:rPr>
          <w:rFonts w:hint="eastAsia" w:eastAsia="新宋体"/>
          <w:szCs w:val="21"/>
        </w:rPr>
        <w:t>＝</w:t>
      </w:r>
      <w:r>
        <w:rPr>
          <w:rFonts w:eastAsia="新宋体"/>
          <w:szCs w:val="21"/>
        </w:rPr>
        <w:t>U</w:t>
      </w:r>
      <w:r>
        <w:rPr>
          <w:rFonts w:eastAsia="新宋体"/>
          <w:sz w:val="24"/>
          <w:szCs w:val="24"/>
          <w:vertAlign w:val="subscript"/>
        </w:rPr>
        <w:t>1</w:t>
      </w:r>
      <w:r>
        <w:rPr>
          <w:rFonts w:eastAsia="新宋体"/>
          <w:szCs w:val="21"/>
        </w:rPr>
        <w:t>+U</w:t>
      </w:r>
      <w:r>
        <w:rPr>
          <w:rFonts w:eastAsia="新宋体"/>
          <w:sz w:val="24"/>
          <w:szCs w:val="24"/>
          <w:vertAlign w:val="subscript"/>
        </w:rPr>
        <w:t>3</w:t>
      </w:r>
      <w:r>
        <w:rPr>
          <w:rFonts w:hint="eastAsia" w:eastAsia="新宋体"/>
          <w:szCs w:val="21"/>
        </w:rPr>
        <w:t>。故</w:t>
      </w:r>
      <w:r>
        <w:rPr>
          <w:rFonts w:eastAsia="新宋体"/>
          <w:szCs w:val="21"/>
        </w:rPr>
        <w:t>ACD</w:t>
      </w:r>
      <w:r>
        <w:rPr>
          <w:rFonts w:hint="eastAsia" w:eastAsia="新宋体"/>
          <w:szCs w:val="21"/>
        </w:rPr>
        <w:t>错误，</w:t>
      </w:r>
      <w:r>
        <w:rPr>
          <w:rFonts w:eastAsia="新宋体"/>
          <w:szCs w:val="21"/>
        </w:rPr>
        <w:t>B</w:t>
      </w:r>
      <w:r>
        <w:rPr>
          <w:rFonts w:hint="eastAsia" w:eastAsia="新宋体"/>
          <w:szCs w:val="21"/>
        </w:rPr>
        <w:t>正确。</w:t>
      </w:r>
    </w:p>
    <w:p>
      <w:pPr>
        <w:spacing w:line="240" w:lineRule="auto"/>
        <w:rPr>
          <w:rFonts w:ascii="Calibri" w:hAnsi="Calibri"/>
        </w:rPr>
      </w:pPr>
      <w:r>
        <w:rPr>
          <w:rFonts w:hint="eastAsia" w:eastAsia="新宋体"/>
          <w:szCs w:val="21"/>
        </w:rPr>
        <w:t>故选：</w:t>
      </w:r>
      <w:r>
        <w:rPr>
          <w:rFonts w:eastAsia="新宋体"/>
          <w:szCs w:val="21"/>
        </w:rPr>
        <w:t>B</w:t>
      </w:r>
      <w:r>
        <w:rPr>
          <w:rFonts w:hint="eastAsia" w:eastAsia="新宋体"/>
          <w:szCs w:val="21"/>
        </w:rPr>
        <w:t>。</w:t>
      </w:r>
    </w:p>
    <w:p>
      <w:pPr>
        <w:spacing w:line="240" w:lineRule="auto"/>
        <w:rPr>
          <w:rFonts w:ascii="Calibri" w:hAnsi="Calibri"/>
        </w:rPr>
      </w:pPr>
      <w:r>
        <w:rPr>
          <w:rFonts w:hint="eastAsia" w:eastAsia="新宋体"/>
          <w:b/>
          <w:szCs w:val="21"/>
        </w:rPr>
        <w:t>二．填空题（共</w:t>
      </w:r>
      <w:r>
        <w:rPr>
          <w:rFonts w:eastAsia="新宋体"/>
          <w:b/>
          <w:szCs w:val="21"/>
        </w:rPr>
        <w:t>9</w:t>
      </w:r>
      <w:r>
        <w:rPr>
          <w:rFonts w:hint="eastAsia" w:eastAsia="新宋体"/>
          <w:b/>
          <w:szCs w:val="21"/>
        </w:rPr>
        <w:t>小题）</w:t>
      </w:r>
    </w:p>
    <w:p>
      <w:pPr>
        <w:spacing w:line="240" w:lineRule="auto"/>
        <w:rPr>
          <w:rFonts w:ascii="Calibri" w:hAnsi="Calibri"/>
        </w:rPr>
      </w:pPr>
      <w:r>
        <w:rPr>
          <w:rFonts w:eastAsia="新宋体"/>
          <w:szCs w:val="21"/>
        </w:rPr>
        <w:t>13</w:t>
      </w:r>
      <w:r>
        <w:rPr>
          <w:rFonts w:hint="eastAsia" w:eastAsia="新宋体"/>
          <w:szCs w:val="21"/>
        </w:rPr>
        <w:t>．</w:t>
      </w:r>
      <w:r>
        <w:rPr>
          <w:rFonts w:hint="eastAsia" w:eastAsia="新宋体"/>
          <w:color w:val="0000FF"/>
          <w:szCs w:val="21"/>
        </w:rPr>
        <w:t>【解答】</w:t>
      </w:r>
      <w:r>
        <w:rPr>
          <w:rFonts w:hint="eastAsia" w:eastAsia="新宋体"/>
          <w:szCs w:val="21"/>
        </w:rPr>
        <w:t>解：图中电压表的量程为</w:t>
      </w:r>
      <w:r>
        <w:rPr>
          <w:rFonts w:eastAsia="新宋体"/>
          <w:szCs w:val="21"/>
        </w:rPr>
        <w:t>0</w:t>
      </w:r>
      <w:r>
        <w:rPr>
          <w:rFonts w:hint="eastAsia" w:eastAsia="新宋体"/>
          <w:szCs w:val="21"/>
        </w:rPr>
        <w:t>～</w:t>
      </w:r>
      <w:r>
        <w:rPr>
          <w:rFonts w:eastAsia="新宋体"/>
          <w:szCs w:val="21"/>
        </w:rPr>
        <w:t>15V</w:t>
      </w:r>
      <w:r>
        <w:rPr>
          <w:rFonts w:hint="eastAsia" w:eastAsia="新宋体"/>
          <w:szCs w:val="21"/>
        </w:rPr>
        <w:t>，其分度值为</w:t>
      </w:r>
      <w:r>
        <w:rPr>
          <w:rFonts w:eastAsia="新宋体"/>
          <w:szCs w:val="21"/>
        </w:rPr>
        <w:t>0.5V</w:t>
      </w:r>
      <w:r>
        <w:rPr>
          <w:rFonts w:hint="eastAsia" w:eastAsia="新宋体"/>
          <w:szCs w:val="21"/>
        </w:rPr>
        <w:t>，故其示数为</w:t>
      </w:r>
      <w:r>
        <w:rPr>
          <w:rFonts w:eastAsia="新宋体"/>
          <w:szCs w:val="21"/>
        </w:rPr>
        <w:t>11V</w:t>
      </w:r>
      <w:r>
        <w:rPr>
          <w:rFonts w:hint="eastAsia" w:eastAsia="新宋体"/>
          <w:szCs w:val="21"/>
        </w:rPr>
        <w:t>。</w:t>
      </w:r>
    </w:p>
    <w:p>
      <w:pPr>
        <w:spacing w:line="240" w:lineRule="auto"/>
        <w:rPr>
          <w:rFonts w:ascii="Calibri" w:hAnsi="Calibri"/>
        </w:rPr>
      </w:pPr>
      <w:r>
        <w:rPr>
          <w:rFonts w:hint="eastAsia" w:eastAsia="新宋体"/>
          <w:szCs w:val="21"/>
        </w:rPr>
        <w:t>故答案为：</w:t>
      </w:r>
      <w:r>
        <w:rPr>
          <w:rFonts w:eastAsia="新宋体"/>
          <w:szCs w:val="21"/>
        </w:rPr>
        <w:t>11</w:t>
      </w:r>
      <w:r>
        <w:rPr>
          <w:rFonts w:hint="eastAsia" w:eastAsia="新宋体"/>
          <w:szCs w:val="21"/>
        </w:rPr>
        <w:t>。</w:t>
      </w:r>
    </w:p>
    <w:p>
      <w:pPr>
        <w:spacing w:line="240" w:lineRule="auto"/>
        <w:rPr>
          <w:rFonts w:ascii="Calibri" w:hAnsi="Calibri"/>
        </w:rPr>
      </w:pPr>
      <w:r>
        <w:rPr>
          <w:rFonts w:eastAsia="新宋体"/>
          <w:szCs w:val="21"/>
        </w:rPr>
        <w:t>14</w:t>
      </w:r>
      <w:r>
        <w:rPr>
          <w:rFonts w:hint="eastAsia" w:eastAsia="新宋体"/>
          <w:szCs w:val="21"/>
        </w:rPr>
        <w:t>．</w:t>
      </w:r>
      <w:r>
        <w:rPr>
          <w:rFonts w:hint="eastAsia" w:eastAsia="新宋体"/>
          <w:color w:val="0000FF"/>
          <w:szCs w:val="21"/>
        </w:rPr>
        <w:t>【解答】</w:t>
      </w:r>
      <w:r>
        <w:rPr>
          <w:rFonts w:hint="eastAsia" w:eastAsia="新宋体"/>
          <w:szCs w:val="21"/>
        </w:rPr>
        <w:t>解：由于电压表的内部电阻很大，电压表在电路中相当于断路，先将电压表去掉，灯泡与定值电阻</w:t>
      </w:r>
      <w:r>
        <w:rPr>
          <w:rFonts w:eastAsia="新宋体"/>
          <w:szCs w:val="21"/>
        </w:rPr>
        <w:t>R</w:t>
      </w:r>
      <w:r>
        <w:rPr>
          <w:rFonts w:hint="eastAsia" w:eastAsia="新宋体"/>
          <w:szCs w:val="21"/>
        </w:rPr>
        <w:t>串联，电流只有一条路径，即为串联；</w:t>
      </w:r>
    </w:p>
    <w:p>
      <w:pPr>
        <w:spacing w:line="240" w:lineRule="auto"/>
        <w:rPr>
          <w:rFonts w:ascii="Calibri" w:hAnsi="Calibri"/>
        </w:rPr>
      </w:pPr>
      <w:r>
        <w:rPr>
          <w:rFonts w:hint="eastAsia" w:eastAsia="新宋体"/>
          <w:szCs w:val="21"/>
        </w:rPr>
        <w:t>电压表并联在</w:t>
      </w:r>
      <w:r>
        <w:rPr>
          <w:rFonts w:eastAsia="新宋体"/>
          <w:szCs w:val="21"/>
        </w:rPr>
        <w:t>R</w:t>
      </w:r>
      <w:r>
        <w:rPr>
          <w:rFonts w:hint="eastAsia" w:eastAsia="新宋体"/>
          <w:szCs w:val="21"/>
        </w:rPr>
        <w:t>两端测</w:t>
      </w:r>
      <w:r>
        <w:rPr>
          <w:rFonts w:eastAsia="新宋体"/>
          <w:szCs w:val="21"/>
        </w:rPr>
        <w:t>R</w:t>
      </w:r>
      <w:r>
        <w:rPr>
          <w:rFonts w:hint="eastAsia" w:eastAsia="新宋体"/>
          <w:szCs w:val="21"/>
        </w:rPr>
        <w:t>两端的电压。</w:t>
      </w:r>
    </w:p>
    <w:p>
      <w:pPr>
        <w:spacing w:line="240" w:lineRule="auto"/>
        <w:rPr>
          <w:rFonts w:ascii="Calibri" w:hAnsi="Calibri"/>
        </w:rPr>
      </w:pPr>
      <w:r>
        <w:rPr>
          <w:rFonts w:hint="eastAsia" w:eastAsia="新宋体"/>
          <w:szCs w:val="21"/>
        </w:rPr>
        <w:t>故答案为：串；</w:t>
      </w:r>
      <w:r>
        <w:rPr>
          <w:rFonts w:eastAsia="新宋体"/>
          <w:szCs w:val="21"/>
        </w:rPr>
        <w:t>R</w:t>
      </w:r>
      <w:r>
        <w:rPr>
          <w:rFonts w:hint="eastAsia" w:eastAsia="新宋体"/>
          <w:szCs w:val="21"/>
        </w:rPr>
        <w:t>。</w:t>
      </w:r>
    </w:p>
    <w:p>
      <w:pPr>
        <w:spacing w:line="240" w:lineRule="auto"/>
        <w:rPr>
          <w:rFonts w:ascii="Calibri" w:hAnsi="Calibri"/>
        </w:rPr>
      </w:pPr>
      <w:r>
        <w:rPr>
          <w:rFonts w:eastAsia="新宋体"/>
          <w:szCs w:val="21"/>
        </w:rPr>
        <w:t>15</w:t>
      </w:r>
      <w:r>
        <w:rPr>
          <w:rFonts w:hint="eastAsia" w:eastAsia="新宋体"/>
          <w:szCs w:val="21"/>
        </w:rPr>
        <w:t>．</w:t>
      </w:r>
      <w:r>
        <w:rPr>
          <w:rFonts w:hint="eastAsia" w:eastAsia="新宋体"/>
          <w:color w:val="0000FF"/>
          <w:szCs w:val="21"/>
        </w:rPr>
        <w:t>【解答】</w:t>
      </w:r>
      <w:r>
        <w:rPr>
          <w:rFonts w:hint="eastAsia" w:eastAsia="新宋体"/>
          <w:szCs w:val="21"/>
        </w:rPr>
        <w:t>解：如图所示的电路图，二极管正在发光，此时水果作为电路中的电源，它为发光二极管提供了电压，半导体二极管具有单向导电性。</w:t>
      </w:r>
    </w:p>
    <w:p>
      <w:pPr>
        <w:spacing w:line="240" w:lineRule="auto"/>
        <w:rPr>
          <w:rFonts w:ascii="Calibri" w:hAnsi="Calibri"/>
        </w:rPr>
      </w:pPr>
      <w:r>
        <w:rPr>
          <w:rFonts w:hint="eastAsia" w:eastAsia="新宋体"/>
          <w:szCs w:val="21"/>
        </w:rPr>
        <w:t>故答案为：电压；单向导电。</w:t>
      </w:r>
    </w:p>
    <w:p>
      <w:pPr>
        <w:spacing w:line="240" w:lineRule="auto"/>
        <w:rPr>
          <w:rFonts w:ascii="Calibri" w:hAnsi="Calibri"/>
        </w:rPr>
      </w:pPr>
      <w:r>
        <w:rPr>
          <w:rFonts w:eastAsia="新宋体"/>
          <w:szCs w:val="21"/>
        </w:rPr>
        <w:t>16</w:t>
      </w:r>
      <w:r>
        <w:rPr>
          <w:rFonts w:hint="eastAsia" w:eastAsia="新宋体"/>
          <w:szCs w:val="21"/>
        </w:rPr>
        <w:t>．</w:t>
      </w:r>
      <w:r>
        <w:rPr>
          <w:rFonts w:hint="eastAsia" w:eastAsia="新宋体"/>
          <w:color w:val="0000FF"/>
          <w:szCs w:val="21"/>
        </w:rPr>
        <w:t>【解答】</w:t>
      </w:r>
      <w:r>
        <w:rPr>
          <w:rFonts w:hint="eastAsia" w:eastAsia="新宋体"/>
          <w:szCs w:val="21"/>
        </w:rPr>
        <w:t>解：</w:t>
      </w:r>
    </w:p>
    <w:p>
      <w:pPr>
        <w:spacing w:line="240" w:lineRule="auto"/>
        <w:rPr>
          <w:rFonts w:ascii="Calibri" w:hAnsi="Calibri"/>
        </w:rPr>
      </w:pPr>
      <w:r>
        <w:rPr>
          <w:rFonts w:eastAsia="新宋体"/>
          <w:szCs w:val="21"/>
        </w:rPr>
        <w:t>A</w:t>
      </w:r>
      <w:r>
        <w:rPr>
          <w:rFonts w:hint="eastAsia" w:eastAsia="新宋体"/>
          <w:szCs w:val="21"/>
        </w:rPr>
        <w:t>部分的凹形，会导致横截面积变小，电阻变大。</w:t>
      </w:r>
    </w:p>
    <w:p>
      <w:pPr>
        <w:spacing w:line="240" w:lineRule="auto"/>
        <w:rPr>
          <w:rFonts w:ascii="Calibri" w:hAnsi="Calibri"/>
        </w:rPr>
      </w:pPr>
      <w:r>
        <w:rPr>
          <w:rFonts w:hint="eastAsia" w:eastAsia="新宋体"/>
          <w:szCs w:val="21"/>
        </w:rPr>
        <w:t>故答案为：变大。</w:t>
      </w:r>
    </w:p>
    <w:p>
      <w:pPr>
        <w:spacing w:line="240" w:lineRule="auto"/>
        <w:rPr>
          <w:rFonts w:ascii="Calibri" w:hAnsi="Calibri"/>
        </w:rPr>
      </w:pPr>
      <w:r>
        <w:rPr>
          <w:rFonts w:eastAsia="新宋体"/>
          <w:szCs w:val="21"/>
        </w:rPr>
        <w:t>17</w:t>
      </w:r>
      <w:r>
        <w:rPr>
          <w:rFonts w:hint="eastAsia" w:eastAsia="新宋体"/>
          <w:szCs w:val="21"/>
        </w:rPr>
        <w:t>．</w:t>
      </w:r>
      <w:r>
        <w:rPr>
          <w:rFonts w:hint="eastAsia" w:eastAsia="新宋体"/>
          <w:color w:val="0000FF"/>
          <w:szCs w:val="21"/>
        </w:rPr>
        <w:t>【解答】</w:t>
      </w:r>
      <w:r>
        <w:rPr>
          <w:rFonts w:hint="eastAsia" w:eastAsia="新宋体"/>
          <w:szCs w:val="21"/>
        </w:rPr>
        <w:t>解：将变阻器接入简单串联电路，要能起到变阻作用，必须将“</w:t>
      </w:r>
      <w:r>
        <w:rPr>
          <w:rFonts w:eastAsia="新宋体"/>
          <w:szCs w:val="21"/>
        </w:rPr>
        <w:t>2</w:t>
      </w:r>
      <w:r>
        <w:rPr>
          <w:rFonts w:hint="eastAsia" w:eastAsia="新宋体"/>
          <w:szCs w:val="21"/>
        </w:rPr>
        <w:t>”接入电路；若顺时针旋转旋钮时电路中的电流变大，则连入电阻变小，连入电阻丝的长度变小，所以连入的另一个接线柱是</w:t>
      </w:r>
      <w:r>
        <w:rPr>
          <w:rFonts w:eastAsia="新宋体"/>
          <w:szCs w:val="21"/>
        </w:rPr>
        <w:t>3</w:t>
      </w:r>
      <w:r>
        <w:rPr>
          <w:rFonts w:hint="eastAsia" w:eastAsia="新宋体"/>
          <w:szCs w:val="21"/>
        </w:rPr>
        <w:t>，即将“</w:t>
      </w:r>
      <w:r>
        <w:rPr>
          <w:rFonts w:eastAsia="新宋体"/>
          <w:szCs w:val="21"/>
        </w:rPr>
        <w:t>2</w:t>
      </w:r>
      <w:r>
        <w:rPr>
          <w:rFonts w:hint="eastAsia" w:eastAsia="新宋体"/>
          <w:szCs w:val="21"/>
        </w:rPr>
        <w:t>和</w:t>
      </w:r>
      <w:r>
        <w:rPr>
          <w:rFonts w:eastAsia="新宋体"/>
          <w:szCs w:val="21"/>
        </w:rPr>
        <w:t>3</w:t>
      </w:r>
      <w:r>
        <w:rPr>
          <w:rFonts w:hint="eastAsia" w:eastAsia="新宋体"/>
          <w:szCs w:val="21"/>
        </w:rPr>
        <w:t>”接线柱接入电路。</w:t>
      </w:r>
    </w:p>
    <w:p>
      <w:pPr>
        <w:spacing w:line="240" w:lineRule="auto"/>
        <w:rPr>
          <w:rFonts w:ascii="Calibri" w:hAnsi="Calibri"/>
        </w:rPr>
      </w:pPr>
      <w:r>
        <w:rPr>
          <w:rFonts w:hint="eastAsia" w:eastAsia="新宋体"/>
          <w:szCs w:val="21"/>
        </w:rPr>
        <w:t>若电路中的电流变化不明显，说明电阻变化不明显，即在移动相同距离（改变相同长度）时电阻变化变大，为了使电阻变化大，可以选择更细的电阻丝。</w:t>
      </w:r>
    </w:p>
    <w:p>
      <w:pPr>
        <w:spacing w:line="240" w:lineRule="auto"/>
        <w:rPr>
          <w:rFonts w:ascii="Calibri" w:hAnsi="Calibri"/>
        </w:rPr>
      </w:pPr>
      <w:r>
        <w:rPr>
          <w:rFonts w:hint="eastAsia" w:eastAsia="新宋体"/>
          <w:szCs w:val="21"/>
        </w:rPr>
        <w:t>故答案为：</w:t>
      </w:r>
      <w:r>
        <w:rPr>
          <w:rFonts w:eastAsia="新宋体"/>
          <w:szCs w:val="21"/>
        </w:rPr>
        <w:t>2</w:t>
      </w:r>
      <w:r>
        <w:rPr>
          <w:rFonts w:hint="eastAsia" w:eastAsia="新宋体"/>
          <w:szCs w:val="21"/>
        </w:rPr>
        <w:t>和</w:t>
      </w:r>
      <w:r>
        <w:rPr>
          <w:rFonts w:eastAsia="新宋体"/>
          <w:szCs w:val="21"/>
        </w:rPr>
        <w:t>3</w:t>
      </w:r>
      <w:r>
        <w:rPr>
          <w:rFonts w:hint="eastAsia" w:eastAsia="新宋体"/>
          <w:szCs w:val="21"/>
        </w:rPr>
        <w:t>；细。</w:t>
      </w:r>
    </w:p>
    <w:p>
      <w:pPr>
        <w:spacing w:line="240" w:lineRule="auto"/>
        <w:rPr>
          <w:rFonts w:ascii="Calibri" w:hAnsi="Calibri"/>
        </w:rPr>
      </w:pPr>
      <w:r>
        <w:rPr>
          <w:rFonts w:eastAsia="新宋体"/>
          <w:szCs w:val="21"/>
        </w:rPr>
        <w:t>18</w:t>
      </w:r>
      <w:r>
        <w:rPr>
          <w:rFonts w:hint="eastAsia" w:eastAsia="新宋体"/>
          <w:szCs w:val="21"/>
        </w:rPr>
        <w:t>．</w:t>
      </w:r>
      <w:r>
        <w:rPr>
          <w:rFonts w:hint="eastAsia" w:eastAsia="新宋体"/>
          <w:color w:val="0000FF"/>
          <w:szCs w:val="21"/>
        </w:rPr>
        <w:t>【解答】</w:t>
      </w:r>
      <w:r>
        <w:rPr>
          <w:rFonts w:hint="eastAsia" w:eastAsia="新宋体"/>
          <w:szCs w:val="21"/>
        </w:rPr>
        <w:t>解：（</w:t>
      </w:r>
      <w:r>
        <w:rPr>
          <w:rFonts w:eastAsia="新宋体"/>
          <w:szCs w:val="21"/>
        </w:rPr>
        <w:t>1</w:t>
      </w:r>
      <w:r>
        <w:rPr>
          <w:rFonts w:hint="eastAsia" w:eastAsia="新宋体"/>
          <w:szCs w:val="21"/>
        </w:rPr>
        <w:t>）汽车里的收音机、照明灯工作时互不影响，它们的连接方式是并联；</w:t>
      </w:r>
    </w:p>
    <w:p>
      <w:pPr>
        <w:spacing w:line="240" w:lineRule="auto"/>
        <w:rPr>
          <w:rFonts w:ascii="Calibri" w:hAnsi="Calibri"/>
        </w:rPr>
      </w:pPr>
      <w:r>
        <w:rPr>
          <w:rFonts w:hint="eastAsia" w:eastAsia="新宋体"/>
          <w:szCs w:val="21"/>
        </w:rPr>
        <w:t>（</w:t>
      </w:r>
      <w:r>
        <w:rPr>
          <w:rFonts w:eastAsia="新宋体"/>
          <w:szCs w:val="21"/>
        </w:rPr>
        <w:t>2</w:t>
      </w:r>
      <w:r>
        <w:rPr>
          <w:rFonts w:hint="eastAsia" w:eastAsia="新宋体"/>
          <w:szCs w:val="21"/>
        </w:rPr>
        <w:t>）电阻大小的影响因素：长度、横截面积、材料。调节收音机音量旋钮电位器的工作原理是通过改变连入电路中电阻片的长度来改变电阻，从而改变电路中的电流。</w:t>
      </w:r>
    </w:p>
    <w:p>
      <w:pPr>
        <w:spacing w:line="240" w:lineRule="auto"/>
        <w:rPr>
          <w:rFonts w:ascii="Calibri" w:hAnsi="Calibri"/>
        </w:rPr>
      </w:pPr>
      <w:r>
        <w:rPr>
          <w:rFonts w:hint="eastAsia" w:eastAsia="新宋体"/>
          <w:szCs w:val="21"/>
        </w:rPr>
        <w:t>故答案为：并联；长度。</w:t>
      </w:r>
    </w:p>
    <w:p>
      <w:pPr>
        <w:spacing w:line="240" w:lineRule="auto"/>
        <w:rPr>
          <w:rFonts w:ascii="Calibri" w:hAnsi="Calibri"/>
        </w:rPr>
      </w:pPr>
      <w:r>
        <w:rPr>
          <w:rFonts w:eastAsia="新宋体"/>
          <w:szCs w:val="21"/>
        </w:rPr>
        <w:t>19</w:t>
      </w:r>
      <w:r>
        <w:rPr>
          <w:rFonts w:hint="eastAsia" w:eastAsia="新宋体"/>
          <w:szCs w:val="21"/>
        </w:rPr>
        <w:t>．</w:t>
      </w:r>
      <w:r>
        <w:rPr>
          <w:rFonts w:hint="eastAsia" w:eastAsia="新宋体"/>
          <w:color w:val="0000FF"/>
          <w:szCs w:val="21"/>
        </w:rPr>
        <w:t>【解答】</w:t>
      </w:r>
      <w:r>
        <w:rPr>
          <w:rFonts w:hint="eastAsia" w:eastAsia="新宋体"/>
          <w:szCs w:val="21"/>
        </w:rPr>
        <w:t>解：接入铅笔芯后灯泡发光，说明铅笔芯是导体；当导线</w:t>
      </w:r>
      <w:r>
        <w:rPr>
          <w:rFonts w:eastAsia="新宋体"/>
          <w:szCs w:val="21"/>
        </w:rPr>
        <w:t>b</w:t>
      </w:r>
      <w:r>
        <w:rPr>
          <w:rFonts w:hint="eastAsia" w:eastAsia="新宋体"/>
          <w:szCs w:val="21"/>
        </w:rPr>
        <w:t>的一端在铅笔芯上左右移动时，铅笔芯接入电路的长度发生变化，则电阻发生变化，灯泡亮度会发生变化，实验通过灯泡的明暗程度来反映电流的大小。</w:t>
      </w:r>
    </w:p>
    <w:p>
      <w:pPr>
        <w:spacing w:line="240" w:lineRule="auto"/>
        <w:rPr>
          <w:rFonts w:ascii="Calibri" w:hAnsi="Calibri"/>
        </w:rPr>
      </w:pPr>
      <w:r>
        <w:rPr>
          <w:rFonts w:hint="eastAsia" w:eastAsia="新宋体"/>
          <w:szCs w:val="21"/>
        </w:rPr>
        <w:t>故答案为：导体；电流。</w:t>
      </w:r>
    </w:p>
    <w:p>
      <w:pPr>
        <w:spacing w:line="240" w:lineRule="auto"/>
        <w:rPr>
          <w:rFonts w:ascii="Calibri" w:hAnsi="Calibri"/>
        </w:rPr>
      </w:pPr>
      <w:r>
        <w:rPr>
          <w:rFonts w:eastAsia="新宋体"/>
          <w:szCs w:val="21"/>
        </w:rPr>
        <w:t>20</w:t>
      </w:r>
      <w:r>
        <w:rPr>
          <w:rFonts w:hint="eastAsia" w:eastAsia="新宋体"/>
          <w:szCs w:val="21"/>
        </w:rPr>
        <w:t>．</w:t>
      </w:r>
      <w:r>
        <w:rPr>
          <w:rFonts w:hint="eastAsia" w:eastAsia="新宋体"/>
          <w:color w:val="0000FF"/>
          <w:szCs w:val="21"/>
        </w:rPr>
        <w:t>【解答】</w:t>
      </w:r>
      <w:r>
        <w:rPr>
          <w:rFonts w:hint="eastAsia" w:eastAsia="新宋体"/>
          <w:szCs w:val="21"/>
        </w:rPr>
        <w:t>解：由图可知，</w:t>
      </w:r>
      <w:r>
        <w:rPr>
          <w:rFonts w:eastAsia="新宋体"/>
          <w:szCs w:val="21"/>
        </w:rPr>
        <w:t>R</w:t>
      </w:r>
      <w:r>
        <w:rPr>
          <w:rFonts w:eastAsia="新宋体"/>
          <w:sz w:val="24"/>
          <w:szCs w:val="24"/>
          <w:vertAlign w:val="subscript"/>
        </w:rPr>
        <w:t>1</w:t>
      </w:r>
      <w:r>
        <w:rPr>
          <w:rFonts w:hint="eastAsia" w:eastAsia="新宋体"/>
          <w:szCs w:val="21"/>
        </w:rPr>
        <w:t>和</w:t>
      </w:r>
      <w:r>
        <w:rPr>
          <w:rFonts w:eastAsia="新宋体"/>
          <w:szCs w:val="21"/>
        </w:rPr>
        <w:t>R</w:t>
      </w:r>
      <w:r>
        <w:rPr>
          <w:rFonts w:eastAsia="新宋体"/>
          <w:sz w:val="24"/>
          <w:szCs w:val="24"/>
          <w:vertAlign w:val="subscript"/>
        </w:rPr>
        <w:t>2</w:t>
      </w:r>
      <w:r>
        <w:rPr>
          <w:rFonts w:hint="eastAsia" w:eastAsia="新宋体"/>
          <w:szCs w:val="21"/>
        </w:rPr>
        <w:t>串联，而电压表</w:t>
      </w:r>
      <w:r>
        <w:rPr>
          <w:rFonts w:eastAsia="新宋体"/>
          <w:szCs w:val="21"/>
        </w:rPr>
        <w:t>V</w:t>
      </w:r>
      <w:r>
        <w:rPr>
          <w:rFonts w:eastAsia="新宋体"/>
          <w:sz w:val="24"/>
          <w:szCs w:val="24"/>
          <w:vertAlign w:val="subscript"/>
        </w:rPr>
        <w:t>1</w:t>
      </w:r>
      <w:r>
        <w:rPr>
          <w:rFonts w:hint="eastAsia" w:eastAsia="新宋体"/>
          <w:szCs w:val="21"/>
        </w:rPr>
        <w:t>测量的是电源电压，电压表</w:t>
      </w:r>
      <w:r>
        <w:rPr>
          <w:rFonts w:eastAsia="新宋体"/>
          <w:szCs w:val="21"/>
        </w:rPr>
        <w:t>V</w:t>
      </w:r>
      <w:r>
        <w:rPr>
          <w:rFonts w:eastAsia="新宋体"/>
          <w:sz w:val="24"/>
          <w:szCs w:val="24"/>
          <w:vertAlign w:val="subscript"/>
        </w:rPr>
        <w:t>2</w:t>
      </w:r>
      <w:r>
        <w:rPr>
          <w:rFonts w:hint="eastAsia" w:eastAsia="新宋体"/>
          <w:szCs w:val="21"/>
        </w:rPr>
        <w:t>测量的是</w:t>
      </w:r>
      <w:r>
        <w:rPr>
          <w:rFonts w:eastAsia="新宋体"/>
          <w:szCs w:val="21"/>
        </w:rPr>
        <w:t>R</w:t>
      </w:r>
      <w:r>
        <w:rPr>
          <w:rFonts w:eastAsia="新宋体"/>
          <w:sz w:val="24"/>
          <w:szCs w:val="24"/>
          <w:vertAlign w:val="subscript"/>
        </w:rPr>
        <w:t>2</w:t>
      </w:r>
      <w:r>
        <w:rPr>
          <w:rFonts w:hint="eastAsia" w:eastAsia="新宋体"/>
          <w:szCs w:val="21"/>
        </w:rPr>
        <w:t>的电压，</w:t>
      </w:r>
    </w:p>
    <w:p>
      <w:pPr>
        <w:spacing w:line="240" w:lineRule="auto"/>
        <w:rPr>
          <w:rFonts w:ascii="Calibri" w:hAnsi="Calibri"/>
        </w:rPr>
      </w:pPr>
      <w:r>
        <w:rPr>
          <w:rFonts w:hint="eastAsia" w:eastAsia="新宋体"/>
          <w:szCs w:val="21"/>
        </w:rPr>
        <w:t>所以电压表</w:t>
      </w:r>
      <w:r>
        <w:rPr>
          <w:rFonts w:eastAsia="新宋体"/>
          <w:szCs w:val="21"/>
        </w:rPr>
        <w:t>V</w:t>
      </w:r>
      <w:r>
        <w:rPr>
          <w:rFonts w:eastAsia="新宋体"/>
          <w:sz w:val="24"/>
          <w:szCs w:val="24"/>
          <w:vertAlign w:val="subscript"/>
        </w:rPr>
        <w:t>1</w:t>
      </w:r>
      <w:r>
        <w:rPr>
          <w:rFonts w:hint="eastAsia" w:eastAsia="新宋体"/>
          <w:szCs w:val="21"/>
        </w:rPr>
        <w:t>的示数应比电压表</w:t>
      </w:r>
      <w:r>
        <w:rPr>
          <w:rFonts w:eastAsia="新宋体"/>
          <w:szCs w:val="21"/>
        </w:rPr>
        <w:t>V</w:t>
      </w:r>
      <w:r>
        <w:rPr>
          <w:rFonts w:eastAsia="新宋体"/>
          <w:sz w:val="24"/>
          <w:szCs w:val="24"/>
          <w:vertAlign w:val="subscript"/>
        </w:rPr>
        <w:t>2</w:t>
      </w:r>
      <w:r>
        <w:rPr>
          <w:rFonts w:hint="eastAsia" w:eastAsia="新宋体"/>
          <w:szCs w:val="21"/>
        </w:rPr>
        <w:t>的示数大，但两个电压表的指针位置相同，这说明电压表</w:t>
      </w:r>
      <w:r>
        <w:rPr>
          <w:rFonts w:eastAsia="新宋体"/>
          <w:szCs w:val="21"/>
        </w:rPr>
        <w:t>V</w:t>
      </w:r>
      <w:r>
        <w:rPr>
          <w:rFonts w:eastAsia="新宋体"/>
          <w:sz w:val="24"/>
          <w:szCs w:val="24"/>
          <w:vertAlign w:val="subscript"/>
        </w:rPr>
        <w:t>1</w:t>
      </w:r>
      <w:r>
        <w:rPr>
          <w:rFonts w:hint="eastAsia" w:eastAsia="新宋体"/>
          <w:szCs w:val="21"/>
        </w:rPr>
        <w:t>选的是</w:t>
      </w:r>
      <w:r>
        <w:rPr>
          <w:rFonts w:eastAsia="新宋体"/>
          <w:szCs w:val="21"/>
        </w:rPr>
        <w:t>0</w:t>
      </w:r>
      <w:r>
        <w:rPr>
          <w:rFonts w:hint="eastAsia" w:eastAsia="新宋体"/>
          <w:szCs w:val="21"/>
        </w:rPr>
        <w:t>﹣</w:t>
      </w:r>
      <w:r>
        <w:rPr>
          <w:rFonts w:eastAsia="新宋体"/>
          <w:szCs w:val="21"/>
        </w:rPr>
        <w:t>15V</w:t>
      </w:r>
      <w:r>
        <w:rPr>
          <w:rFonts w:hint="eastAsia" w:eastAsia="新宋体"/>
          <w:szCs w:val="21"/>
        </w:rPr>
        <w:t>的量程，其分度值为</w:t>
      </w:r>
      <w:r>
        <w:rPr>
          <w:rFonts w:eastAsia="新宋体"/>
          <w:szCs w:val="21"/>
        </w:rPr>
        <w:t>0.5V</w:t>
      </w:r>
      <w:r>
        <w:rPr>
          <w:rFonts w:hint="eastAsia" w:eastAsia="新宋体"/>
          <w:szCs w:val="21"/>
        </w:rPr>
        <w:t>，根据指针位置，电压表读数为</w:t>
      </w:r>
      <w:r>
        <w:rPr>
          <w:rFonts w:eastAsia="新宋体"/>
          <w:szCs w:val="21"/>
        </w:rPr>
        <w:t>6V</w:t>
      </w:r>
      <w:r>
        <w:rPr>
          <w:rFonts w:hint="eastAsia" w:eastAsia="新宋体"/>
          <w:szCs w:val="21"/>
        </w:rPr>
        <w:t>，即电源电压为</w:t>
      </w:r>
      <w:r>
        <w:rPr>
          <w:rFonts w:eastAsia="新宋体"/>
          <w:szCs w:val="21"/>
        </w:rPr>
        <w:t>U</w:t>
      </w:r>
      <w:r>
        <w:rPr>
          <w:rFonts w:hint="eastAsia" w:eastAsia="新宋体"/>
          <w:szCs w:val="21"/>
        </w:rPr>
        <w:t>＝</w:t>
      </w:r>
      <w:r>
        <w:rPr>
          <w:rFonts w:eastAsia="新宋体"/>
          <w:szCs w:val="21"/>
        </w:rPr>
        <w:t>6V</w:t>
      </w:r>
      <w:r>
        <w:rPr>
          <w:rFonts w:hint="eastAsia" w:eastAsia="新宋体"/>
          <w:szCs w:val="21"/>
        </w:rPr>
        <w:t>；</w:t>
      </w:r>
    </w:p>
    <w:p>
      <w:pPr>
        <w:spacing w:line="240" w:lineRule="auto"/>
        <w:rPr>
          <w:rFonts w:ascii="Calibri" w:hAnsi="Calibri"/>
        </w:rPr>
      </w:pPr>
      <w:r>
        <w:rPr>
          <w:rFonts w:hint="eastAsia" w:eastAsia="新宋体"/>
          <w:szCs w:val="21"/>
        </w:rPr>
        <w:t>电压表</w:t>
      </w:r>
      <w:r>
        <w:rPr>
          <w:rFonts w:eastAsia="新宋体"/>
          <w:szCs w:val="21"/>
        </w:rPr>
        <w:t>V</w:t>
      </w:r>
      <w:r>
        <w:rPr>
          <w:rFonts w:eastAsia="新宋体"/>
          <w:sz w:val="24"/>
          <w:szCs w:val="24"/>
          <w:vertAlign w:val="subscript"/>
        </w:rPr>
        <w:t>2</w:t>
      </w:r>
      <w:r>
        <w:rPr>
          <w:rFonts w:hint="eastAsia" w:eastAsia="新宋体"/>
          <w:szCs w:val="21"/>
        </w:rPr>
        <w:t>选的是</w:t>
      </w:r>
      <w:r>
        <w:rPr>
          <w:rFonts w:eastAsia="新宋体"/>
          <w:szCs w:val="21"/>
        </w:rPr>
        <w:t>0</w:t>
      </w:r>
      <w:r>
        <w:rPr>
          <w:rFonts w:hint="eastAsia" w:eastAsia="新宋体"/>
          <w:szCs w:val="21"/>
        </w:rPr>
        <w:t>﹣</w:t>
      </w:r>
      <w:r>
        <w:rPr>
          <w:rFonts w:eastAsia="新宋体"/>
          <w:szCs w:val="21"/>
        </w:rPr>
        <w:t>3V</w:t>
      </w:r>
      <w:r>
        <w:rPr>
          <w:rFonts w:hint="eastAsia" w:eastAsia="新宋体"/>
          <w:szCs w:val="21"/>
        </w:rPr>
        <w:t>的量程，分度值为</w:t>
      </w:r>
      <w:r>
        <w:rPr>
          <w:rFonts w:eastAsia="新宋体"/>
          <w:szCs w:val="21"/>
        </w:rPr>
        <w:t>0.1V</w:t>
      </w:r>
      <w:r>
        <w:rPr>
          <w:rFonts w:hint="eastAsia" w:eastAsia="新宋体"/>
          <w:szCs w:val="21"/>
        </w:rPr>
        <w:t>，根据指针位置，电压表读数为</w:t>
      </w:r>
      <w:r>
        <w:rPr>
          <w:rFonts w:eastAsia="新宋体"/>
          <w:szCs w:val="21"/>
        </w:rPr>
        <w:t>1.2V</w:t>
      </w:r>
      <w:r>
        <w:rPr>
          <w:rFonts w:hint="eastAsia" w:eastAsia="新宋体"/>
          <w:szCs w:val="21"/>
        </w:rPr>
        <w:t>，故</w:t>
      </w:r>
      <w:r>
        <w:rPr>
          <w:rFonts w:eastAsia="新宋体"/>
          <w:szCs w:val="21"/>
        </w:rPr>
        <w:t>R</w:t>
      </w:r>
      <w:r>
        <w:rPr>
          <w:rFonts w:eastAsia="新宋体"/>
          <w:sz w:val="24"/>
          <w:szCs w:val="24"/>
          <w:vertAlign w:val="subscript"/>
        </w:rPr>
        <w:t>2</w:t>
      </w:r>
      <w:r>
        <w:rPr>
          <w:rFonts w:hint="eastAsia" w:eastAsia="新宋体"/>
          <w:szCs w:val="21"/>
        </w:rPr>
        <w:t>两端的电压为</w:t>
      </w:r>
      <w:r>
        <w:rPr>
          <w:rFonts w:eastAsia="新宋体"/>
          <w:szCs w:val="21"/>
        </w:rPr>
        <w:t>U</w:t>
      </w:r>
      <w:r>
        <w:rPr>
          <w:rFonts w:eastAsia="新宋体"/>
          <w:sz w:val="24"/>
          <w:szCs w:val="24"/>
          <w:vertAlign w:val="subscript"/>
        </w:rPr>
        <w:t>2</w:t>
      </w:r>
      <w:r>
        <w:rPr>
          <w:rFonts w:hint="eastAsia" w:eastAsia="新宋体"/>
          <w:szCs w:val="21"/>
        </w:rPr>
        <w:t>＝</w:t>
      </w:r>
      <w:r>
        <w:rPr>
          <w:rFonts w:eastAsia="新宋体"/>
          <w:szCs w:val="21"/>
        </w:rPr>
        <w:t>1.2V</w:t>
      </w:r>
      <w:r>
        <w:rPr>
          <w:rFonts w:hint="eastAsia" w:eastAsia="新宋体"/>
          <w:szCs w:val="21"/>
        </w:rPr>
        <w:t>；</w:t>
      </w:r>
    </w:p>
    <w:p>
      <w:pPr>
        <w:spacing w:line="240" w:lineRule="auto"/>
        <w:rPr>
          <w:rFonts w:ascii="Calibri" w:hAnsi="Calibri"/>
        </w:rPr>
      </w:pPr>
      <w:r>
        <w:rPr>
          <w:rFonts w:hint="eastAsia" w:eastAsia="新宋体"/>
          <w:szCs w:val="21"/>
        </w:rPr>
        <w:t>根据串联电路的电压关系，</w:t>
      </w:r>
      <w:r>
        <w:rPr>
          <w:rFonts w:eastAsia="新宋体"/>
          <w:szCs w:val="21"/>
        </w:rPr>
        <w:t>L</w:t>
      </w:r>
      <w:r>
        <w:rPr>
          <w:rFonts w:eastAsia="新宋体"/>
          <w:sz w:val="24"/>
          <w:szCs w:val="24"/>
          <w:vertAlign w:val="subscript"/>
        </w:rPr>
        <w:t>1</w:t>
      </w:r>
      <w:r>
        <w:rPr>
          <w:rFonts w:hint="eastAsia" w:eastAsia="新宋体"/>
          <w:szCs w:val="21"/>
        </w:rPr>
        <w:t>两端的电压：</w:t>
      </w:r>
      <w:r>
        <w:rPr>
          <w:rFonts w:eastAsia="新宋体"/>
          <w:szCs w:val="21"/>
        </w:rPr>
        <w:t>U</w:t>
      </w:r>
      <w:r>
        <w:rPr>
          <w:rFonts w:eastAsia="新宋体"/>
          <w:sz w:val="24"/>
          <w:szCs w:val="24"/>
          <w:vertAlign w:val="subscript"/>
        </w:rPr>
        <w:t>1</w:t>
      </w:r>
      <w:r>
        <w:rPr>
          <w:rFonts w:hint="eastAsia" w:eastAsia="新宋体"/>
          <w:szCs w:val="21"/>
        </w:rPr>
        <w:t>＝</w:t>
      </w:r>
      <w:r>
        <w:rPr>
          <w:rFonts w:eastAsia="新宋体"/>
          <w:szCs w:val="21"/>
        </w:rPr>
        <w:t>U</w:t>
      </w:r>
      <w:r>
        <w:rPr>
          <w:rFonts w:hint="eastAsia" w:eastAsia="新宋体"/>
          <w:szCs w:val="21"/>
        </w:rPr>
        <w:t>﹣</w:t>
      </w:r>
      <w:r>
        <w:rPr>
          <w:rFonts w:eastAsia="新宋体"/>
          <w:szCs w:val="21"/>
        </w:rPr>
        <w:t>U</w:t>
      </w:r>
      <w:r>
        <w:rPr>
          <w:rFonts w:eastAsia="新宋体"/>
          <w:sz w:val="24"/>
          <w:szCs w:val="24"/>
          <w:vertAlign w:val="subscript"/>
        </w:rPr>
        <w:t>2</w:t>
      </w:r>
      <w:r>
        <w:rPr>
          <w:rFonts w:hint="eastAsia" w:eastAsia="新宋体"/>
          <w:szCs w:val="21"/>
        </w:rPr>
        <w:t>＝</w:t>
      </w:r>
      <w:r>
        <w:rPr>
          <w:rFonts w:eastAsia="新宋体"/>
          <w:szCs w:val="21"/>
        </w:rPr>
        <w:t>6V</w:t>
      </w:r>
      <w:r>
        <w:rPr>
          <w:rFonts w:hint="eastAsia" w:eastAsia="新宋体"/>
          <w:szCs w:val="21"/>
        </w:rPr>
        <w:t>﹣</w:t>
      </w:r>
      <w:r>
        <w:rPr>
          <w:rFonts w:eastAsia="新宋体"/>
          <w:szCs w:val="21"/>
        </w:rPr>
        <w:t>1.2V</w:t>
      </w:r>
      <w:r>
        <w:rPr>
          <w:rFonts w:hint="eastAsia" w:eastAsia="新宋体"/>
          <w:szCs w:val="21"/>
        </w:rPr>
        <w:t>＝</w:t>
      </w:r>
      <w:r>
        <w:rPr>
          <w:rFonts w:eastAsia="新宋体"/>
          <w:szCs w:val="21"/>
        </w:rPr>
        <w:t>4.8V</w:t>
      </w:r>
      <w:r>
        <w:rPr>
          <w:rFonts w:hint="eastAsia" w:eastAsia="新宋体"/>
          <w:szCs w:val="21"/>
        </w:rPr>
        <w:t>。</w:t>
      </w:r>
    </w:p>
    <w:p>
      <w:pPr>
        <w:spacing w:line="240" w:lineRule="auto"/>
        <w:rPr>
          <w:rFonts w:ascii="Calibri" w:hAnsi="Calibri"/>
        </w:rPr>
      </w:pPr>
      <w:r>
        <w:rPr>
          <w:rFonts w:hint="eastAsia" w:eastAsia="新宋体"/>
          <w:szCs w:val="21"/>
        </w:rPr>
        <w:t>因为串联电路中电流处处相等，所以通过</w:t>
      </w:r>
      <w:r>
        <w:rPr>
          <w:rFonts w:eastAsia="新宋体"/>
          <w:szCs w:val="21"/>
        </w:rPr>
        <w:t>R</w:t>
      </w:r>
      <w:r>
        <w:rPr>
          <w:rFonts w:eastAsia="新宋体"/>
          <w:sz w:val="24"/>
          <w:szCs w:val="24"/>
          <w:vertAlign w:val="subscript"/>
        </w:rPr>
        <w:t>1</w:t>
      </w:r>
      <w:r>
        <w:rPr>
          <w:rFonts w:hint="eastAsia" w:eastAsia="新宋体"/>
          <w:szCs w:val="21"/>
        </w:rPr>
        <w:t>、</w:t>
      </w:r>
      <w:r>
        <w:rPr>
          <w:rFonts w:eastAsia="新宋体"/>
          <w:szCs w:val="21"/>
        </w:rPr>
        <w:t>R</w:t>
      </w:r>
      <w:r>
        <w:rPr>
          <w:rFonts w:eastAsia="新宋体"/>
          <w:sz w:val="24"/>
          <w:szCs w:val="24"/>
          <w:vertAlign w:val="subscript"/>
        </w:rPr>
        <w:t>2</w:t>
      </w:r>
      <w:r>
        <w:rPr>
          <w:rFonts w:hint="eastAsia" w:eastAsia="新宋体"/>
          <w:szCs w:val="21"/>
        </w:rPr>
        <w:t>的电流相比是一样大的。</w:t>
      </w:r>
    </w:p>
    <w:p>
      <w:pPr>
        <w:spacing w:line="240" w:lineRule="auto"/>
        <w:rPr>
          <w:rFonts w:ascii="Calibri" w:hAnsi="Calibri"/>
        </w:rPr>
      </w:pPr>
      <w:r>
        <w:rPr>
          <w:rFonts w:hint="eastAsia" w:eastAsia="新宋体"/>
          <w:szCs w:val="21"/>
        </w:rPr>
        <w:t>当开关断开时，电压表</w:t>
      </w:r>
      <w:r>
        <w:rPr>
          <w:rFonts w:eastAsia="新宋体"/>
          <w:szCs w:val="21"/>
        </w:rPr>
        <w:t>V</w:t>
      </w:r>
      <w:r>
        <w:rPr>
          <w:rFonts w:eastAsia="新宋体"/>
          <w:sz w:val="24"/>
          <w:szCs w:val="24"/>
          <w:vertAlign w:val="subscript"/>
        </w:rPr>
        <w:t>2</w:t>
      </w:r>
      <w:r>
        <w:rPr>
          <w:rFonts w:hint="eastAsia" w:eastAsia="新宋体"/>
          <w:szCs w:val="21"/>
        </w:rPr>
        <w:t>测量电源电压，示数为</w:t>
      </w:r>
      <w:r>
        <w:rPr>
          <w:rFonts w:eastAsia="新宋体"/>
          <w:szCs w:val="21"/>
        </w:rPr>
        <w:t>6V</w:t>
      </w:r>
      <w:r>
        <w:rPr>
          <w:rFonts w:hint="eastAsia" w:eastAsia="新宋体"/>
          <w:szCs w:val="21"/>
        </w:rPr>
        <w:t>。</w:t>
      </w:r>
    </w:p>
    <w:p>
      <w:pPr>
        <w:spacing w:line="240" w:lineRule="auto"/>
        <w:rPr>
          <w:rFonts w:ascii="Calibri" w:hAnsi="Calibri"/>
        </w:rPr>
      </w:pPr>
      <w:r>
        <w:rPr>
          <w:rFonts w:hint="eastAsia" w:eastAsia="新宋体"/>
          <w:szCs w:val="21"/>
        </w:rPr>
        <w:t>故答案为：</w:t>
      </w:r>
      <w:r>
        <w:rPr>
          <w:rFonts w:eastAsia="新宋体"/>
          <w:szCs w:val="21"/>
        </w:rPr>
        <w:t>4.8</w:t>
      </w:r>
      <w:r>
        <w:rPr>
          <w:rFonts w:hint="eastAsia" w:eastAsia="新宋体"/>
          <w:szCs w:val="21"/>
        </w:rPr>
        <w:t>；一样；</w:t>
      </w:r>
      <w:r>
        <w:rPr>
          <w:rFonts w:eastAsia="新宋体"/>
          <w:szCs w:val="21"/>
        </w:rPr>
        <w:t>6</w:t>
      </w:r>
      <w:r>
        <w:rPr>
          <w:rFonts w:hint="eastAsia" w:eastAsia="新宋体"/>
          <w:szCs w:val="21"/>
        </w:rPr>
        <w:t>。</w:t>
      </w:r>
    </w:p>
    <w:p>
      <w:pPr>
        <w:spacing w:line="240" w:lineRule="auto"/>
        <w:rPr>
          <w:rFonts w:ascii="Calibri" w:hAnsi="Calibri"/>
        </w:rPr>
      </w:pPr>
      <w:r>
        <w:rPr>
          <w:rFonts w:eastAsia="新宋体"/>
          <w:szCs w:val="21"/>
        </w:rPr>
        <w:t>21</w:t>
      </w:r>
      <w:r>
        <w:rPr>
          <w:rFonts w:hint="eastAsia" w:eastAsia="新宋体"/>
          <w:szCs w:val="21"/>
        </w:rPr>
        <w:t>．</w:t>
      </w:r>
      <w:r>
        <w:rPr>
          <w:rFonts w:hint="eastAsia" w:eastAsia="新宋体"/>
          <w:color w:val="0000FF"/>
          <w:szCs w:val="21"/>
        </w:rPr>
        <w:t>【解答】</w:t>
      </w:r>
      <w:r>
        <w:rPr>
          <w:rFonts w:hint="eastAsia" w:eastAsia="新宋体"/>
          <w:szCs w:val="21"/>
        </w:rPr>
        <w:t>解：（</w:t>
      </w:r>
      <w:r>
        <w:rPr>
          <w:rFonts w:eastAsia="新宋体"/>
          <w:szCs w:val="21"/>
        </w:rPr>
        <w:t>1</w:t>
      </w:r>
      <w:r>
        <w:rPr>
          <w:rFonts w:hint="eastAsia" w:eastAsia="新宋体"/>
          <w:szCs w:val="21"/>
        </w:rPr>
        <w:t>）当开关闭合时，</w:t>
      </w:r>
      <w:r>
        <w:rPr>
          <w:rFonts w:eastAsia="新宋体"/>
          <w:szCs w:val="21"/>
        </w:rPr>
        <w:t>L</w:t>
      </w:r>
      <w:r>
        <w:rPr>
          <w:rFonts w:eastAsia="新宋体"/>
          <w:sz w:val="24"/>
          <w:szCs w:val="24"/>
          <w:vertAlign w:val="subscript"/>
        </w:rPr>
        <w:t>1</w:t>
      </w:r>
      <w:r>
        <w:rPr>
          <w:rFonts w:hint="eastAsia" w:eastAsia="新宋体"/>
          <w:szCs w:val="21"/>
        </w:rPr>
        <w:t>、</w:t>
      </w:r>
      <w:r>
        <w:rPr>
          <w:rFonts w:eastAsia="新宋体"/>
          <w:szCs w:val="21"/>
        </w:rPr>
        <w:t>L</w:t>
      </w:r>
      <w:r>
        <w:rPr>
          <w:rFonts w:eastAsia="新宋体"/>
          <w:sz w:val="24"/>
          <w:szCs w:val="24"/>
          <w:vertAlign w:val="subscript"/>
        </w:rPr>
        <w:t>2</w:t>
      </w:r>
      <w:r>
        <w:rPr>
          <w:rFonts w:hint="eastAsia" w:eastAsia="新宋体"/>
          <w:szCs w:val="21"/>
        </w:rPr>
        <w:t>串联，电压表测</w:t>
      </w:r>
      <w:r>
        <w:rPr>
          <w:rFonts w:eastAsia="新宋体"/>
          <w:szCs w:val="21"/>
        </w:rPr>
        <w:t>L</w:t>
      </w:r>
      <w:r>
        <w:rPr>
          <w:rFonts w:eastAsia="新宋体"/>
          <w:sz w:val="24"/>
          <w:szCs w:val="24"/>
          <w:vertAlign w:val="subscript"/>
        </w:rPr>
        <w:t>2</w:t>
      </w:r>
      <w:r>
        <w:rPr>
          <w:rFonts w:hint="eastAsia" w:eastAsia="新宋体"/>
          <w:szCs w:val="21"/>
        </w:rPr>
        <w:t>两端的电压，因为串联电路中两端的总电压等于各部分电路两端的电压之和，所以电压表的示数：</w:t>
      </w:r>
      <w:r>
        <w:rPr>
          <w:rFonts w:eastAsia="新宋体"/>
          <w:szCs w:val="21"/>
        </w:rPr>
        <w:t>U</w:t>
      </w:r>
      <w:r>
        <w:rPr>
          <w:rFonts w:eastAsia="新宋体"/>
          <w:sz w:val="24"/>
          <w:szCs w:val="24"/>
          <w:vertAlign w:val="subscript"/>
        </w:rPr>
        <w:t>2</w:t>
      </w:r>
      <w:r>
        <w:rPr>
          <w:rFonts w:hint="eastAsia" w:eastAsia="新宋体"/>
          <w:szCs w:val="21"/>
        </w:rPr>
        <w:t>＝</w:t>
      </w:r>
      <w:r>
        <w:rPr>
          <w:rFonts w:eastAsia="新宋体"/>
          <w:szCs w:val="21"/>
        </w:rPr>
        <w:t>U</w:t>
      </w:r>
      <w:r>
        <w:rPr>
          <w:rFonts w:hint="eastAsia" w:eastAsia="新宋体"/>
          <w:szCs w:val="21"/>
        </w:rPr>
        <w:t>﹣</w:t>
      </w:r>
      <w:r>
        <w:rPr>
          <w:rFonts w:eastAsia="新宋体"/>
          <w:szCs w:val="21"/>
        </w:rPr>
        <w:t>U</w:t>
      </w:r>
      <w:r>
        <w:rPr>
          <w:rFonts w:eastAsia="新宋体"/>
          <w:sz w:val="24"/>
          <w:szCs w:val="24"/>
          <w:vertAlign w:val="subscript"/>
        </w:rPr>
        <w:t>1</w:t>
      </w:r>
      <w:r>
        <w:rPr>
          <w:rFonts w:hint="eastAsia" w:eastAsia="新宋体"/>
          <w:szCs w:val="21"/>
        </w:rPr>
        <w:t>＝</w:t>
      </w:r>
      <w:r>
        <w:rPr>
          <w:rFonts w:eastAsia="新宋体"/>
          <w:szCs w:val="21"/>
        </w:rPr>
        <w:t>6V</w:t>
      </w:r>
      <w:r>
        <w:rPr>
          <w:rFonts w:hint="eastAsia" w:eastAsia="新宋体"/>
          <w:szCs w:val="21"/>
        </w:rPr>
        <w:t>﹣</w:t>
      </w:r>
      <w:r>
        <w:rPr>
          <w:rFonts w:eastAsia="新宋体"/>
          <w:szCs w:val="21"/>
        </w:rPr>
        <w:t>2V</w:t>
      </w:r>
      <w:r>
        <w:rPr>
          <w:rFonts w:hint="eastAsia" w:eastAsia="新宋体"/>
          <w:szCs w:val="21"/>
        </w:rPr>
        <w:t>＝</w:t>
      </w:r>
      <w:r>
        <w:rPr>
          <w:rFonts w:eastAsia="新宋体"/>
          <w:szCs w:val="21"/>
        </w:rPr>
        <w:t>4V</w:t>
      </w:r>
      <w:r>
        <w:rPr>
          <w:rFonts w:hint="eastAsia" w:eastAsia="新宋体"/>
          <w:szCs w:val="21"/>
        </w:rPr>
        <w:t>；</w:t>
      </w:r>
    </w:p>
    <w:p>
      <w:pPr>
        <w:spacing w:line="240" w:lineRule="auto"/>
        <w:rPr>
          <w:rFonts w:ascii="Calibri" w:hAnsi="Calibri"/>
        </w:rPr>
      </w:pPr>
      <w:r>
        <w:rPr>
          <w:rFonts w:hint="eastAsia" w:eastAsia="新宋体"/>
          <w:szCs w:val="21"/>
        </w:rPr>
        <w:t>（</w:t>
      </w:r>
      <w:r>
        <w:rPr>
          <w:rFonts w:eastAsia="新宋体"/>
          <w:szCs w:val="21"/>
        </w:rPr>
        <w:t>2</w:t>
      </w:r>
      <w:r>
        <w:rPr>
          <w:rFonts w:hint="eastAsia" w:eastAsia="新宋体"/>
          <w:szCs w:val="21"/>
        </w:rPr>
        <w:t>）由图甲可知，两灯串联，电压表并联在了</w:t>
      </w:r>
      <w:r>
        <w:rPr>
          <w:rFonts w:eastAsia="新宋体"/>
          <w:szCs w:val="21"/>
        </w:rPr>
        <w:t>L</w:t>
      </w:r>
      <w:r>
        <w:rPr>
          <w:rFonts w:eastAsia="新宋体"/>
          <w:sz w:val="24"/>
          <w:szCs w:val="24"/>
          <w:vertAlign w:val="subscript"/>
        </w:rPr>
        <w:t>1</w:t>
      </w:r>
      <w:r>
        <w:rPr>
          <w:rFonts w:hint="eastAsia" w:eastAsia="新宋体"/>
          <w:szCs w:val="21"/>
        </w:rPr>
        <w:t>的两端，所以测量的是</w:t>
      </w:r>
      <w:r>
        <w:rPr>
          <w:rFonts w:eastAsia="新宋体"/>
          <w:szCs w:val="21"/>
        </w:rPr>
        <w:t>L</w:t>
      </w:r>
      <w:r>
        <w:rPr>
          <w:rFonts w:eastAsia="新宋体"/>
          <w:sz w:val="24"/>
          <w:szCs w:val="24"/>
          <w:vertAlign w:val="subscript"/>
        </w:rPr>
        <w:t>1</w:t>
      </w:r>
      <w:r>
        <w:rPr>
          <w:rFonts w:hint="eastAsia" w:eastAsia="新宋体"/>
          <w:szCs w:val="21"/>
        </w:rPr>
        <w:t>两端的电压，由于电压表选择的是小量程，分度值是</w:t>
      </w:r>
      <w:r>
        <w:rPr>
          <w:rFonts w:eastAsia="新宋体"/>
          <w:szCs w:val="21"/>
        </w:rPr>
        <w:t>0.1V</w:t>
      </w:r>
      <w:r>
        <w:rPr>
          <w:rFonts w:hint="eastAsia" w:eastAsia="新宋体"/>
          <w:szCs w:val="21"/>
        </w:rPr>
        <w:t>，读数为</w:t>
      </w:r>
      <w:r>
        <w:rPr>
          <w:rFonts w:eastAsia="新宋体"/>
          <w:szCs w:val="21"/>
        </w:rPr>
        <w:t>2.4V</w:t>
      </w:r>
      <w:r>
        <w:rPr>
          <w:rFonts w:hint="eastAsia" w:eastAsia="新宋体"/>
          <w:szCs w:val="21"/>
        </w:rPr>
        <w:t>，即</w:t>
      </w:r>
      <w:r>
        <w:rPr>
          <w:rFonts w:eastAsia="新宋体"/>
          <w:szCs w:val="21"/>
        </w:rPr>
        <w:t>L</w:t>
      </w:r>
      <w:r>
        <w:rPr>
          <w:rFonts w:eastAsia="新宋体"/>
          <w:sz w:val="24"/>
          <w:szCs w:val="24"/>
          <w:vertAlign w:val="subscript"/>
        </w:rPr>
        <w:t>1</w:t>
      </w:r>
      <w:r>
        <w:rPr>
          <w:rFonts w:hint="eastAsia" w:eastAsia="新宋体"/>
          <w:szCs w:val="21"/>
        </w:rPr>
        <w:t>两端的电压是</w:t>
      </w:r>
      <w:r>
        <w:rPr>
          <w:rFonts w:eastAsia="新宋体"/>
          <w:szCs w:val="21"/>
        </w:rPr>
        <w:t>2.4V</w:t>
      </w:r>
      <w:r>
        <w:rPr>
          <w:rFonts w:hint="eastAsia" w:eastAsia="新宋体"/>
          <w:szCs w:val="21"/>
        </w:rPr>
        <w:t>。</w:t>
      </w:r>
    </w:p>
    <w:p>
      <w:pPr>
        <w:spacing w:line="240" w:lineRule="auto"/>
        <w:rPr>
          <w:rFonts w:ascii="Calibri" w:hAnsi="Calibri"/>
        </w:rPr>
      </w:pPr>
      <w:r>
        <w:rPr>
          <w:rFonts w:hint="eastAsia" w:eastAsia="新宋体"/>
          <w:szCs w:val="21"/>
        </w:rPr>
        <w:t>故答案为：（</w:t>
      </w:r>
      <w:r>
        <w:rPr>
          <w:rFonts w:eastAsia="新宋体"/>
          <w:szCs w:val="21"/>
        </w:rPr>
        <w:t>1</w:t>
      </w:r>
      <w:r>
        <w:rPr>
          <w:rFonts w:hint="eastAsia" w:eastAsia="新宋体"/>
          <w:szCs w:val="21"/>
        </w:rPr>
        <w:t>）</w:t>
      </w:r>
      <w:r>
        <w:rPr>
          <w:rFonts w:eastAsia="新宋体"/>
          <w:szCs w:val="21"/>
        </w:rPr>
        <w:t>4</w:t>
      </w:r>
      <w:r>
        <w:rPr>
          <w:rFonts w:hint="eastAsia" w:eastAsia="新宋体"/>
          <w:szCs w:val="21"/>
        </w:rPr>
        <w:t>；（</w:t>
      </w:r>
      <w:r>
        <w:rPr>
          <w:rFonts w:eastAsia="新宋体"/>
          <w:szCs w:val="21"/>
        </w:rPr>
        <w:t>2</w:t>
      </w:r>
      <w:r>
        <w:rPr>
          <w:rFonts w:hint="eastAsia" w:eastAsia="新宋体"/>
          <w:szCs w:val="21"/>
        </w:rPr>
        <w:t>）</w:t>
      </w:r>
      <w:r>
        <w:rPr>
          <w:rFonts w:eastAsia="新宋体"/>
          <w:szCs w:val="21"/>
        </w:rPr>
        <w:t>L</w:t>
      </w:r>
      <w:r>
        <w:rPr>
          <w:rFonts w:eastAsia="新宋体"/>
          <w:sz w:val="24"/>
          <w:szCs w:val="24"/>
          <w:vertAlign w:val="subscript"/>
        </w:rPr>
        <w:t>1</w:t>
      </w:r>
      <w:r>
        <w:rPr>
          <w:rFonts w:hint="eastAsia" w:eastAsia="新宋体"/>
          <w:szCs w:val="21"/>
        </w:rPr>
        <w:t>；</w:t>
      </w:r>
      <w:r>
        <w:rPr>
          <w:rFonts w:eastAsia="新宋体"/>
          <w:szCs w:val="21"/>
        </w:rPr>
        <w:t>2.4</w:t>
      </w:r>
      <w:r>
        <w:rPr>
          <w:rFonts w:hint="eastAsia" w:eastAsia="新宋体"/>
          <w:szCs w:val="21"/>
        </w:rPr>
        <w:t>。</w:t>
      </w:r>
    </w:p>
    <w:p>
      <w:pPr>
        <w:spacing w:line="240" w:lineRule="auto"/>
        <w:rPr>
          <w:rFonts w:ascii="Calibri" w:hAnsi="Calibri"/>
        </w:rPr>
      </w:pPr>
      <w:r>
        <w:rPr>
          <w:rFonts w:hint="eastAsia" w:eastAsia="新宋体"/>
          <w:b/>
          <w:szCs w:val="21"/>
        </w:rPr>
        <w:t>三．实验探究题（共</w:t>
      </w:r>
      <w:r>
        <w:rPr>
          <w:rFonts w:eastAsia="新宋体"/>
          <w:b/>
          <w:szCs w:val="21"/>
        </w:rPr>
        <w:t>3</w:t>
      </w:r>
      <w:r>
        <w:rPr>
          <w:rFonts w:hint="eastAsia" w:eastAsia="新宋体"/>
          <w:b/>
          <w:szCs w:val="21"/>
        </w:rPr>
        <w:t>小题）</w:t>
      </w:r>
    </w:p>
    <w:p>
      <w:pPr>
        <w:spacing w:line="240" w:lineRule="auto"/>
        <w:rPr>
          <w:rFonts w:ascii="Calibri" w:hAnsi="Calibri"/>
        </w:rPr>
      </w:pPr>
      <w:r>
        <w:rPr>
          <w:rFonts w:eastAsia="新宋体"/>
          <w:szCs w:val="21"/>
        </w:rPr>
        <w:t>22</w:t>
      </w:r>
      <w:r>
        <w:rPr>
          <w:rFonts w:hint="eastAsia" w:eastAsia="新宋体"/>
          <w:szCs w:val="21"/>
        </w:rPr>
        <w:t>．</w:t>
      </w:r>
      <w:r>
        <w:rPr>
          <w:rFonts w:hint="eastAsia" w:eastAsia="新宋体"/>
          <w:color w:val="0000FF"/>
          <w:szCs w:val="21"/>
        </w:rPr>
        <w:t>【解答】</w:t>
      </w:r>
      <w:r>
        <w:rPr>
          <w:rFonts w:hint="eastAsia" w:eastAsia="新宋体"/>
          <w:szCs w:val="21"/>
        </w:rPr>
        <w:t>解：（</w:t>
      </w:r>
      <w:r>
        <w:rPr>
          <w:rFonts w:eastAsia="新宋体"/>
          <w:szCs w:val="21"/>
        </w:rPr>
        <w:t>1</w:t>
      </w:r>
      <w:r>
        <w:rPr>
          <w:rFonts w:hint="eastAsia" w:eastAsia="新宋体"/>
          <w:szCs w:val="21"/>
        </w:rPr>
        <w:t>）根据图可知，电流从电源的正极出来，经过灯泡</w:t>
      </w:r>
      <w:r>
        <w:rPr>
          <w:rFonts w:eastAsia="新宋体"/>
          <w:szCs w:val="21"/>
        </w:rPr>
        <w:t>L</w:t>
      </w:r>
      <w:r>
        <w:rPr>
          <w:rFonts w:eastAsia="新宋体"/>
          <w:sz w:val="24"/>
          <w:szCs w:val="24"/>
          <w:vertAlign w:val="subscript"/>
        </w:rPr>
        <w:t>2</w:t>
      </w:r>
      <w:r>
        <w:rPr>
          <w:rFonts w:hint="eastAsia" w:eastAsia="新宋体"/>
          <w:szCs w:val="21"/>
        </w:rPr>
        <w:t>回到电源的负极，所以灯泡</w:t>
      </w:r>
      <w:r>
        <w:rPr>
          <w:rFonts w:eastAsia="新宋体"/>
          <w:szCs w:val="21"/>
        </w:rPr>
        <w:t>L</w:t>
      </w:r>
      <w:r>
        <w:rPr>
          <w:rFonts w:eastAsia="新宋体"/>
          <w:sz w:val="24"/>
          <w:szCs w:val="24"/>
          <w:vertAlign w:val="subscript"/>
        </w:rPr>
        <w:t>2</w:t>
      </w:r>
      <w:r>
        <w:rPr>
          <w:rFonts w:hint="eastAsia" w:eastAsia="新宋体"/>
          <w:szCs w:val="21"/>
        </w:rPr>
        <w:t>会发光；由于灯泡</w:t>
      </w:r>
      <w:r>
        <w:rPr>
          <w:rFonts w:eastAsia="新宋体"/>
          <w:szCs w:val="21"/>
        </w:rPr>
        <w:t>L</w:t>
      </w:r>
      <w:r>
        <w:rPr>
          <w:rFonts w:eastAsia="新宋体"/>
          <w:sz w:val="24"/>
          <w:szCs w:val="24"/>
          <w:vertAlign w:val="subscript"/>
        </w:rPr>
        <w:t>1</w:t>
      </w:r>
      <w:r>
        <w:rPr>
          <w:rFonts w:hint="eastAsia" w:eastAsia="新宋体"/>
          <w:szCs w:val="21"/>
        </w:rPr>
        <w:t>与电压表串联在电路中，所以通过</w:t>
      </w:r>
      <w:r>
        <w:rPr>
          <w:rFonts w:eastAsia="新宋体"/>
          <w:szCs w:val="21"/>
        </w:rPr>
        <w:t>L</w:t>
      </w:r>
      <w:r>
        <w:rPr>
          <w:rFonts w:eastAsia="新宋体"/>
          <w:sz w:val="24"/>
          <w:szCs w:val="24"/>
          <w:vertAlign w:val="subscript"/>
        </w:rPr>
        <w:t>1</w:t>
      </w:r>
      <w:r>
        <w:rPr>
          <w:rFonts w:hint="eastAsia" w:eastAsia="新宋体"/>
          <w:szCs w:val="21"/>
        </w:rPr>
        <w:t>几乎无电流，</w:t>
      </w:r>
      <w:r>
        <w:rPr>
          <w:rFonts w:eastAsia="新宋体"/>
          <w:szCs w:val="21"/>
        </w:rPr>
        <w:t>L</w:t>
      </w:r>
      <w:r>
        <w:rPr>
          <w:rFonts w:eastAsia="新宋体"/>
          <w:sz w:val="24"/>
          <w:szCs w:val="24"/>
          <w:vertAlign w:val="subscript"/>
        </w:rPr>
        <w:t>1</w:t>
      </w:r>
      <w:r>
        <w:rPr>
          <w:rFonts w:hint="eastAsia" w:eastAsia="新宋体"/>
          <w:szCs w:val="21"/>
        </w:rPr>
        <w:t>不发光；故选</w:t>
      </w:r>
      <w:r>
        <w:rPr>
          <w:rFonts w:eastAsia="新宋体"/>
          <w:szCs w:val="21"/>
        </w:rPr>
        <w:t>B</w:t>
      </w:r>
      <w:r>
        <w:rPr>
          <w:rFonts w:hint="eastAsia" w:eastAsia="新宋体"/>
          <w:szCs w:val="21"/>
        </w:rPr>
        <w:t>；</w:t>
      </w:r>
    </w:p>
    <w:p>
      <w:pPr>
        <w:spacing w:line="240" w:lineRule="auto"/>
        <w:rPr>
          <w:rFonts w:ascii="Calibri" w:hAnsi="Calibri"/>
        </w:rPr>
      </w:pPr>
      <w:r>
        <w:rPr>
          <w:rFonts w:hint="eastAsia" w:eastAsia="新宋体"/>
          <w:szCs w:val="21"/>
        </w:rPr>
        <w:t>（</w:t>
      </w:r>
      <w:r>
        <w:rPr>
          <w:rFonts w:eastAsia="新宋体"/>
          <w:szCs w:val="21"/>
        </w:rPr>
        <w:t>2</w:t>
      </w:r>
      <w:r>
        <w:rPr>
          <w:rFonts w:hint="eastAsia" w:eastAsia="新宋体"/>
          <w:szCs w:val="21"/>
        </w:rPr>
        <w:t>）由图可知，电压表串联在了电路中，电压表应并联在电路中，所以电压表右端的导线接错了；</w:t>
      </w:r>
    </w:p>
    <w:p>
      <w:pPr>
        <w:spacing w:line="240" w:lineRule="auto"/>
        <w:rPr>
          <w:rFonts w:ascii="Calibri" w:hAnsi="Calibri"/>
        </w:rPr>
      </w:pPr>
      <w:r>
        <w:rPr>
          <w:rFonts w:hint="eastAsia" w:eastAsia="新宋体"/>
          <w:szCs w:val="21"/>
        </w:rPr>
        <w:t>电流从电压表的正接线柱流入，负接线柱流出，如图所示：</w:t>
      </w:r>
    </w:p>
    <w:p>
      <w:pPr>
        <w:spacing w:line="240" w:lineRule="auto"/>
        <w:rPr>
          <w:rFonts w:ascii="Calibri" w:hAnsi="Calibri"/>
        </w:rPr>
      </w:pPr>
      <w:r>
        <w:rPr>
          <w:rFonts w:eastAsia="新宋体"/>
          <w:szCs w:val="21"/>
        </w:rPr>
        <w:drawing>
          <wp:inline distT="0" distB="0" distL="0" distR="0">
            <wp:extent cx="1447800" cy="1704975"/>
            <wp:effectExtent l="0" t="0" r="0" b="9525"/>
            <wp:docPr id="3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24" descr="菁优网：http://www.jyeoo.com"/>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a:xfrm>
                      <a:off x="0" y="0"/>
                      <a:ext cx="1447800" cy="1704975"/>
                    </a:xfrm>
                    <a:prstGeom prst="rect">
                      <a:avLst/>
                    </a:prstGeom>
                    <a:noFill/>
                    <a:ln>
                      <a:noFill/>
                    </a:ln>
                  </pic:spPr>
                </pic:pic>
              </a:graphicData>
            </a:graphic>
          </wp:inline>
        </w:drawing>
      </w:r>
      <w:r>
        <w:rPr>
          <w:rFonts w:hint="eastAsia" w:eastAsia="新宋体"/>
          <w:szCs w:val="21"/>
        </w:rPr>
        <w:t>；</w:t>
      </w:r>
    </w:p>
    <w:p>
      <w:pPr>
        <w:spacing w:line="240" w:lineRule="auto"/>
        <w:rPr>
          <w:rFonts w:ascii="Calibri" w:hAnsi="Calibri"/>
        </w:rPr>
      </w:pPr>
      <w:r>
        <w:rPr>
          <w:rFonts w:hint="eastAsia" w:eastAsia="新宋体"/>
          <w:szCs w:val="21"/>
        </w:rPr>
        <w:t>（</w:t>
      </w:r>
      <w:r>
        <w:rPr>
          <w:rFonts w:eastAsia="新宋体"/>
          <w:szCs w:val="21"/>
        </w:rPr>
        <w:t>3</w:t>
      </w:r>
      <w:r>
        <w:rPr>
          <w:rFonts w:hint="eastAsia" w:eastAsia="新宋体"/>
          <w:szCs w:val="21"/>
        </w:rPr>
        <w:t>）根据实验可知，在并联电路中，各支路两端的电压是相等的。</w:t>
      </w:r>
    </w:p>
    <w:p>
      <w:pPr>
        <w:spacing w:line="240" w:lineRule="auto"/>
        <w:rPr>
          <w:rFonts w:ascii="Calibri" w:hAnsi="Calibri"/>
        </w:rPr>
      </w:pPr>
      <w:r>
        <w:rPr>
          <w:rFonts w:hint="eastAsia" w:eastAsia="新宋体"/>
          <w:szCs w:val="21"/>
        </w:rPr>
        <w:t>故答案为：（</w:t>
      </w:r>
      <w:r>
        <w:rPr>
          <w:rFonts w:eastAsia="新宋体"/>
          <w:szCs w:val="21"/>
        </w:rPr>
        <w:t>1</w:t>
      </w:r>
      <w:r>
        <w:rPr>
          <w:rFonts w:hint="eastAsia" w:eastAsia="新宋体"/>
          <w:szCs w:val="21"/>
        </w:rPr>
        <w:t>）</w:t>
      </w:r>
      <w:r>
        <w:rPr>
          <w:rFonts w:eastAsia="新宋体"/>
          <w:szCs w:val="21"/>
        </w:rPr>
        <w:t>B</w:t>
      </w:r>
      <w:r>
        <w:rPr>
          <w:rFonts w:hint="eastAsia" w:eastAsia="新宋体"/>
          <w:szCs w:val="21"/>
        </w:rPr>
        <w:t>；（</w:t>
      </w:r>
      <w:r>
        <w:rPr>
          <w:rFonts w:eastAsia="新宋体"/>
          <w:szCs w:val="21"/>
        </w:rPr>
        <w:t>2</w:t>
      </w:r>
      <w:r>
        <w:rPr>
          <w:rFonts w:hint="eastAsia" w:eastAsia="新宋体"/>
          <w:szCs w:val="21"/>
        </w:rPr>
        <w:t>）如图；（</w:t>
      </w:r>
      <w:r>
        <w:rPr>
          <w:rFonts w:eastAsia="新宋体"/>
          <w:szCs w:val="21"/>
        </w:rPr>
        <w:t>3</w:t>
      </w:r>
      <w:r>
        <w:rPr>
          <w:rFonts w:hint="eastAsia" w:eastAsia="新宋体"/>
          <w:szCs w:val="21"/>
        </w:rPr>
        <w:t>）相等。</w:t>
      </w:r>
    </w:p>
    <w:p>
      <w:pPr>
        <w:spacing w:line="240" w:lineRule="auto"/>
        <w:rPr>
          <w:rFonts w:ascii="Calibri" w:hAnsi="Calibri"/>
        </w:rPr>
      </w:pPr>
      <w:r>
        <w:rPr>
          <w:rFonts w:eastAsia="新宋体"/>
          <w:szCs w:val="21"/>
        </w:rPr>
        <w:t>23</w:t>
      </w:r>
      <w:r>
        <w:rPr>
          <w:rFonts w:hint="eastAsia" w:eastAsia="新宋体"/>
          <w:szCs w:val="21"/>
        </w:rPr>
        <w:t>．</w:t>
      </w:r>
      <w:r>
        <w:rPr>
          <w:rFonts w:hint="eastAsia" w:eastAsia="新宋体"/>
          <w:color w:val="0000FF"/>
          <w:szCs w:val="21"/>
        </w:rPr>
        <w:t>【解答】</w:t>
      </w:r>
      <w:r>
        <w:rPr>
          <w:rFonts w:hint="eastAsia" w:eastAsia="新宋体"/>
          <w:szCs w:val="21"/>
        </w:rPr>
        <w:t>解：（</w:t>
      </w:r>
      <w:r>
        <w:rPr>
          <w:rFonts w:eastAsia="新宋体"/>
          <w:szCs w:val="21"/>
        </w:rPr>
        <w:t>1</w:t>
      </w:r>
      <w:r>
        <w:rPr>
          <w:rFonts w:hint="eastAsia" w:eastAsia="新宋体"/>
          <w:szCs w:val="21"/>
        </w:rPr>
        <w:t>）为了保护电路，实验前开关应处于断开状态；</w:t>
      </w:r>
    </w:p>
    <w:p>
      <w:pPr>
        <w:spacing w:line="240" w:lineRule="auto"/>
        <w:rPr>
          <w:rFonts w:ascii="Calibri" w:hAnsi="Calibri"/>
        </w:rPr>
      </w:pPr>
      <w:r>
        <w:rPr>
          <w:rFonts w:hint="eastAsia" w:eastAsia="新宋体"/>
          <w:szCs w:val="21"/>
        </w:rPr>
        <w:t>（</w:t>
      </w:r>
      <w:r>
        <w:rPr>
          <w:rFonts w:eastAsia="新宋体"/>
          <w:szCs w:val="21"/>
        </w:rPr>
        <w:t>2</w:t>
      </w:r>
      <w:r>
        <w:rPr>
          <w:rFonts w:hint="eastAsia" w:eastAsia="新宋体"/>
          <w:szCs w:val="21"/>
        </w:rPr>
        <w:t>）选用</w:t>
      </w:r>
      <w:r>
        <w:rPr>
          <w:rFonts w:hint="eastAsia" w:ascii="宋体" w:hAnsi="宋体" w:cs="宋体"/>
          <w:szCs w:val="21"/>
        </w:rPr>
        <w:t>①②</w:t>
      </w:r>
      <w:r>
        <w:rPr>
          <w:rFonts w:hint="eastAsia" w:eastAsia="新宋体"/>
          <w:szCs w:val="21"/>
        </w:rPr>
        <w:t>两根导体分别接入电路进行实验，根据题意可知，</w:t>
      </w:r>
      <w:r>
        <w:rPr>
          <w:rFonts w:hint="eastAsia" w:ascii="宋体" w:hAnsi="宋体" w:cs="宋体"/>
          <w:szCs w:val="21"/>
        </w:rPr>
        <w:t>①②</w:t>
      </w:r>
      <w:r>
        <w:rPr>
          <w:rFonts w:hint="eastAsia" w:eastAsia="新宋体"/>
          <w:szCs w:val="21"/>
        </w:rPr>
        <w:t>两根导体材料、横截面积相同，而长度不同，所以是验证</w:t>
      </w:r>
      <w:r>
        <w:rPr>
          <w:rFonts w:eastAsia="新宋体"/>
          <w:szCs w:val="21"/>
        </w:rPr>
        <w:t>B</w:t>
      </w:r>
      <w:r>
        <w:rPr>
          <w:rFonts w:hint="eastAsia" w:eastAsia="新宋体"/>
          <w:szCs w:val="21"/>
        </w:rPr>
        <w:t>电阻与导体长度的关系；</w:t>
      </w:r>
    </w:p>
    <w:p>
      <w:pPr>
        <w:spacing w:line="240" w:lineRule="auto"/>
        <w:rPr>
          <w:rFonts w:ascii="Calibri" w:hAnsi="Calibri"/>
        </w:rPr>
      </w:pPr>
      <w:r>
        <w:rPr>
          <w:rFonts w:hint="eastAsia" w:eastAsia="新宋体"/>
          <w:szCs w:val="21"/>
        </w:rPr>
        <w:t>（</w:t>
      </w:r>
      <w:r>
        <w:rPr>
          <w:rFonts w:eastAsia="新宋体"/>
          <w:szCs w:val="21"/>
        </w:rPr>
        <w:t>3</w:t>
      </w:r>
      <w:r>
        <w:rPr>
          <w:rFonts w:hint="eastAsia" w:eastAsia="新宋体"/>
          <w:szCs w:val="21"/>
        </w:rPr>
        <w:t>）</w:t>
      </w:r>
      <w:r>
        <w:rPr>
          <w:rFonts w:hint="eastAsia" w:ascii="宋体" w:hAnsi="宋体" w:cs="宋体"/>
          <w:szCs w:val="21"/>
        </w:rPr>
        <w:t>①④</w:t>
      </w:r>
      <w:r>
        <w:rPr>
          <w:rFonts w:hint="eastAsia" w:eastAsia="新宋体"/>
          <w:szCs w:val="21"/>
        </w:rPr>
        <w:t>两根导体，长度、横截面积相同，材料不同，而电流表的示数不同，说明两导体的电阻不同，所以导体电阻大小跟导体的材料有关；</w:t>
      </w:r>
    </w:p>
    <w:p>
      <w:pPr>
        <w:spacing w:line="240" w:lineRule="auto"/>
        <w:rPr>
          <w:rFonts w:ascii="Calibri" w:hAnsi="Calibri"/>
        </w:rPr>
      </w:pPr>
      <w:r>
        <w:rPr>
          <w:rFonts w:hint="eastAsia" w:eastAsia="新宋体"/>
          <w:szCs w:val="21"/>
        </w:rPr>
        <w:t>（</w:t>
      </w:r>
      <w:r>
        <w:rPr>
          <w:rFonts w:eastAsia="新宋体"/>
          <w:szCs w:val="21"/>
        </w:rPr>
        <w:t>4</w:t>
      </w:r>
      <w:r>
        <w:rPr>
          <w:rFonts w:hint="eastAsia" w:eastAsia="新宋体"/>
          <w:szCs w:val="21"/>
        </w:rPr>
        <w:t>）用</w:t>
      </w:r>
      <w:r>
        <w:rPr>
          <w:rFonts w:hint="eastAsia" w:ascii="宋体" w:hAnsi="宋体" w:cs="宋体"/>
          <w:szCs w:val="21"/>
        </w:rPr>
        <w:t>②</w:t>
      </w:r>
      <w:r>
        <w:rPr>
          <w:rFonts w:hint="eastAsia" w:eastAsia="新宋体"/>
          <w:szCs w:val="21"/>
        </w:rPr>
        <w:t>导体接在</w:t>
      </w:r>
      <w:r>
        <w:rPr>
          <w:rFonts w:eastAsia="新宋体"/>
          <w:szCs w:val="21"/>
        </w:rPr>
        <w:t>M</w:t>
      </w:r>
      <w:r>
        <w:rPr>
          <w:rFonts w:hint="eastAsia" w:eastAsia="新宋体"/>
          <w:szCs w:val="21"/>
        </w:rPr>
        <w:t>、</w:t>
      </w:r>
      <w:r>
        <w:rPr>
          <w:rFonts w:eastAsia="新宋体"/>
          <w:szCs w:val="21"/>
        </w:rPr>
        <w:t>N</w:t>
      </w:r>
      <w:r>
        <w:rPr>
          <w:rFonts w:hint="eastAsia" w:eastAsia="新宋体"/>
          <w:szCs w:val="21"/>
        </w:rPr>
        <w:t>两点间后，用电压表测出其两端电压如图乙所示，电压表选用小量程，分度值</w:t>
      </w:r>
      <w:r>
        <w:rPr>
          <w:rFonts w:eastAsia="新宋体"/>
          <w:szCs w:val="21"/>
        </w:rPr>
        <w:t>0.1V</w:t>
      </w:r>
      <w:r>
        <w:rPr>
          <w:rFonts w:hint="eastAsia" w:eastAsia="新宋体"/>
          <w:szCs w:val="21"/>
        </w:rPr>
        <w:t>，其示数为</w:t>
      </w:r>
      <w:r>
        <w:rPr>
          <w:rFonts w:eastAsia="新宋体"/>
          <w:szCs w:val="21"/>
        </w:rPr>
        <w:t>2.2V</w:t>
      </w:r>
      <w:r>
        <w:rPr>
          <w:rFonts w:hint="eastAsia" w:eastAsia="新宋体"/>
          <w:szCs w:val="21"/>
        </w:rPr>
        <w:t>；此时电路中电流表的示数为</w:t>
      </w:r>
      <w:r>
        <w:rPr>
          <w:rFonts w:eastAsia="新宋体"/>
          <w:szCs w:val="21"/>
        </w:rPr>
        <w:t>0.2A</w:t>
      </w:r>
      <w:r>
        <w:rPr>
          <w:rFonts w:hint="eastAsia" w:eastAsia="新宋体"/>
          <w:szCs w:val="21"/>
        </w:rPr>
        <w:t>，则</w:t>
      </w:r>
      <w:r>
        <w:rPr>
          <w:rFonts w:hint="eastAsia" w:ascii="宋体" w:hAnsi="宋体" w:cs="宋体"/>
          <w:szCs w:val="21"/>
        </w:rPr>
        <w:t>②</w:t>
      </w:r>
      <w:r>
        <w:rPr>
          <w:rFonts w:hint="eastAsia" w:eastAsia="新宋体"/>
          <w:szCs w:val="21"/>
        </w:rPr>
        <w:t>导体的电阻为：</w:t>
      </w:r>
    </w:p>
    <w:p>
      <w:pPr>
        <w:spacing w:line="240" w:lineRule="auto"/>
        <w:rPr>
          <w:rFonts w:ascii="Calibri" w:hAnsi="Calibri"/>
        </w:rPr>
      </w:pPr>
      <w:r>
        <w:rPr>
          <w:rFonts w:eastAsia="新宋体"/>
          <w:szCs w:val="21"/>
        </w:rPr>
        <w:t>R</w:t>
      </w:r>
      <m:oMath>
        <m:r>
          <w:rPr>
            <w:rFonts w:ascii="Cambria Math" w:hAnsi="Cambria Math" w:eastAsia="新宋体"/>
            <w:szCs w:val="21"/>
          </w:rPr>
          <m:t>=</m:t>
        </m:r>
        <m:f>
          <m:fPr>
            <m:ctrlPr>
              <w:rPr>
                <w:rFonts w:ascii="Cambria Math" w:hAnsi="Cambria Math" w:eastAsia="新宋体"/>
                <w:sz w:val="28"/>
                <w:szCs w:val="28"/>
              </w:rPr>
            </m:ctrlPr>
          </m:fPr>
          <m:num>
            <m:r>
              <w:rPr>
                <w:rFonts w:ascii="Cambria Math" w:hAnsi="Cambria Math" w:eastAsia="新宋体"/>
                <w:sz w:val="28"/>
                <w:szCs w:val="28"/>
              </w:rPr>
              <m:t>U</m:t>
            </m:r>
            <m:ctrlPr>
              <w:rPr>
                <w:rFonts w:ascii="Cambria Math" w:hAnsi="Cambria Math" w:eastAsia="新宋体"/>
                <w:sz w:val="28"/>
                <w:szCs w:val="28"/>
              </w:rPr>
            </m:ctrlPr>
          </m:num>
          <m:den>
            <m:r>
              <w:rPr>
                <w:rFonts w:ascii="Cambria Math" w:hAnsi="Cambria Math" w:eastAsia="新宋体"/>
                <w:sz w:val="28"/>
                <w:szCs w:val="28"/>
              </w:rPr>
              <m:t>I</m:t>
            </m:r>
            <m:ctrlPr>
              <w:rPr>
                <w:rFonts w:ascii="Cambria Math" w:hAnsi="Cambria Math" w:eastAsia="新宋体"/>
                <w:sz w:val="28"/>
                <w:szCs w:val="28"/>
              </w:rPr>
            </m:ctrlPr>
          </m:den>
        </m:f>
        <m:r>
          <w:rPr>
            <w:rFonts w:ascii="Cambria Math" w:hAnsi="Cambria Math" w:eastAsia="新宋体"/>
            <w:szCs w:val="21"/>
          </w:rPr>
          <m:t>=</m:t>
        </m:r>
        <m:f>
          <m:fPr>
            <m:ctrlPr>
              <w:rPr>
                <w:rFonts w:ascii="Cambria Math" w:hAnsi="Cambria Math" w:eastAsia="新宋体"/>
                <w:sz w:val="28"/>
                <w:szCs w:val="28"/>
              </w:rPr>
            </m:ctrlPr>
          </m:fPr>
          <m:num>
            <m:r>
              <w:rPr>
                <w:rFonts w:ascii="Cambria Math" w:hAnsi="Cambria Math" w:eastAsia="新宋体"/>
                <w:sz w:val="28"/>
                <w:szCs w:val="28"/>
              </w:rPr>
              <m:t>2.2V</m:t>
            </m:r>
            <m:ctrlPr>
              <w:rPr>
                <w:rFonts w:ascii="Cambria Math" w:hAnsi="Cambria Math" w:eastAsia="新宋体"/>
                <w:sz w:val="28"/>
                <w:szCs w:val="28"/>
              </w:rPr>
            </m:ctrlPr>
          </m:num>
          <m:den>
            <m:r>
              <w:rPr>
                <w:rFonts w:ascii="Cambria Math" w:hAnsi="Cambria Math" w:eastAsia="新宋体"/>
                <w:sz w:val="28"/>
                <w:szCs w:val="28"/>
              </w:rPr>
              <m:t>0.2A</m:t>
            </m:r>
            <m:ctrlPr>
              <w:rPr>
                <w:rFonts w:ascii="Cambria Math" w:hAnsi="Cambria Math" w:eastAsia="新宋体"/>
                <w:sz w:val="28"/>
                <w:szCs w:val="28"/>
              </w:rPr>
            </m:ctrlPr>
          </m:den>
        </m:f>
        <m:r>
          <w:rPr>
            <w:rFonts w:ascii="Cambria Math" w:hAnsi="Cambria Math" w:eastAsia="新宋体"/>
            <w:szCs w:val="21"/>
          </w:rPr>
          <m:t>=</m:t>
        </m:r>
      </m:oMath>
      <w:r>
        <w:rPr>
          <w:rFonts w:eastAsia="新宋体"/>
          <w:szCs w:val="21"/>
        </w:rPr>
        <w:t>11</w:t>
      </w:r>
      <w:r>
        <w:rPr>
          <w:rFonts w:ascii="Cambria Math" w:hAnsi="Cambria Math" w:eastAsia="Cambria Math"/>
          <w:szCs w:val="21"/>
        </w:rPr>
        <w:t>Ω</w:t>
      </w:r>
      <w:r>
        <w:rPr>
          <w:rFonts w:hint="eastAsia" w:eastAsia="新宋体"/>
          <w:szCs w:val="21"/>
        </w:rPr>
        <w:t>。</w:t>
      </w:r>
    </w:p>
    <w:p>
      <w:pPr>
        <w:spacing w:line="240" w:lineRule="auto"/>
        <w:rPr>
          <w:rFonts w:ascii="Calibri" w:hAnsi="Calibri"/>
        </w:rPr>
      </w:pPr>
      <w:r>
        <w:rPr>
          <w:rFonts w:hint="eastAsia" w:eastAsia="新宋体"/>
          <w:szCs w:val="21"/>
        </w:rPr>
        <w:t>故答案为：（</w:t>
      </w:r>
      <w:r>
        <w:rPr>
          <w:rFonts w:eastAsia="新宋体"/>
          <w:szCs w:val="21"/>
        </w:rPr>
        <w:t>1</w:t>
      </w:r>
      <w:r>
        <w:rPr>
          <w:rFonts w:hint="eastAsia" w:eastAsia="新宋体"/>
          <w:szCs w:val="21"/>
        </w:rPr>
        <w:t>）断开；（</w:t>
      </w:r>
      <w:r>
        <w:rPr>
          <w:rFonts w:eastAsia="新宋体"/>
          <w:szCs w:val="21"/>
        </w:rPr>
        <w:t>2</w:t>
      </w:r>
      <w:r>
        <w:rPr>
          <w:rFonts w:hint="eastAsia" w:eastAsia="新宋体"/>
          <w:szCs w:val="21"/>
        </w:rPr>
        <w:t>）</w:t>
      </w:r>
      <w:r>
        <w:rPr>
          <w:rFonts w:eastAsia="新宋体"/>
          <w:szCs w:val="21"/>
        </w:rPr>
        <w:t>B</w:t>
      </w:r>
      <w:r>
        <w:rPr>
          <w:rFonts w:hint="eastAsia" w:eastAsia="新宋体"/>
          <w:szCs w:val="21"/>
        </w:rPr>
        <w:t>；（</w:t>
      </w:r>
      <w:r>
        <w:rPr>
          <w:rFonts w:eastAsia="新宋体"/>
          <w:szCs w:val="21"/>
        </w:rPr>
        <w:t>3</w:t>
      </w:r>
      <w:r>
        <w:rPr>
          <w:rFonts w:hint="eastAsia" w:eastAsia="新宋体"/>
          <w:szCs w:val="21"/>
        </w:rPr>
        <w:t>）材料；（</w:t>
      </w:r>
      <w:r>
        <w:rPr>
          <w:rFonts w:eastAsia="新宋体"/>
          <w:szCs w:val="21"/>
        </w:rPr>
        <w:t>4</w:t>
      </w:r>
      <w:r>
        <w:rPr>
          <w:rFonts w:hint="eastAsia" w:eastAsia="新宋体"/>
          <w:szCs w:val="21"/>
        </w:rPr>
        <w:t>）</w:t>
      </w:r>
      <w:r>
        <w:rPr>
          <w:rFonts w:eastAsia="新宋体"/>
          <w:szCs w:val="21"/>
        </w:rPr>
        <w:t>2.2</w:t>
      </w:r>
      <w:r>
        <w:rPr>
          <w:rFonts w:hint="eastAsia" w:eastAsia="新宋体"/>
          <w:szCs w:val="21"/>
        </w:rPr>
        <w:t>；</w:t>
      </w:r>
      <w:r>
        <w:rPr>
          <w:rFonts w:eastAsia="新宋体"/>
          <w:szCs w:val="21"/>
        </w:rPr>
        <w:t>11</w:t>
      </w:r>
      <w:r>
        <w:rPr>
          <w:rFonts w:hint="eastAsia" w:eastAsia="新宋体"/>
          <w:szCs w:val="21"/>
        </w:rPr>
        <w:t>。</w:t>
      </w:r>
    </w:p>
    <w:p>
      <w:pPr>
        <w:spacing w:line="240" w:lineRule="auto"/>
        <w:rPr>
          <w:rFonts w:ascii="Calibri" w:hAnsi="Calibri"/>
        </w:rPr>
      </w:pPr>
      <w:r>
        <w:rPr>
          <w:rFonts w:eastAsia="新宋体"/>
          <w:szCs w:val="21"/>
        </w:rPr>
        <w:t>24</w:t>
      </w:r>
      <w:r>
        <w:rPr>
          <w:rFonts w:hint="eastAsia" w:eastAsia="新宋体"/>
          <w:szCs w:val="21"/>
        </w:rPr>
        <w:t>．</w:t>
      </w:r>
      <w:r>
        <w:rPr>
          <w:rFonts w:hint="eastAsia" w:eastAsia="新宋体"/>
          <w:color w:val="0000FF"/>
          <w:szCs w:val="21"/>
        </w:rPr>
        <w:t>【解答】</w:t>
      </w:r>
      <w:r>
        <w:rPr>
          <w:rFonts w:hint="eastAsia" w:eastAsia="新宋体"/>
          <w:szCs w:val="21"/>
        </w:rPr>
        <w:t>解：（</w:t>
      </w:r>
      <w:r>
        <w:rPr>
          <w:rFonts w:eastAsia="新宋体"/>
          <w:szCs w:val="21"/>
        </w:rPr>
        <w:t>1</w:t>
      </w:r>
      <w:r>
        <w:rPr>
          <w:rFonts w:hint="eastAsia" w:eastAsia="新宋体"/>
          <w:szCs w:val="21"/>
        </w:rPr>
        <w:t>）在连接电路前，小华发现电压表的指针偏向“</w:t>
      </w:r>
      <w:r>
        <w:rPr>
          <w:rFonts w:eastAsia="新宋体"/>
          <w:szCs w:val="21"/>
        </w:rPr>
        <w:t>0</w:t>
      </w:r>
      <w:r>
        <w:rPr>
          <w:rFonts w:hint="eastAsia" w:eastAsia="新宋体"/>
          <w:szCs w:val="21"/>
        </w:rPr>
        <w:t>”刻度线的左侧，电流表的指针没有对准零刻度线，说明电流表没有调零；</w:t>
      </w:r>
    </w:p>
    <w:p>
      <w:pPr>
        <w:spacing w:line="240" w:lineRule="auto"/>
        <w:rPr>
          <w:rFonts w:ascii="Calibri" w:hAnsi="Calibri"/>
        </w:rPr>
      </w:pPr>
      <w:r>
        <w:rPr>
          <w:rFonts w:hint="eastAsia" w:eastAsia="新宋体"/>
          <w:szCs w:val="21"/>
        </w:rPr>
        <w:t>（</w:t>
      </w:r>
      <w:r>
        <w:rPr>
          <w:rFonts w:eastAsia="新宋体"/>
          <w:szCs w:val="21"/>
        </w:rPr>
        <w:t>2</w:t>
      </w:r>
      <w:r>
        <w:rPr>
          <w:rFonts w:hint="eastAsia" w:eastAsia="新宋体"/>
          <w:szCs w:val="21"/>
        </w:rPr>
        <w:t>）分析后面两次实验表中的数据可知，两灯泡两端的电压不同，且两灯泡两端的电压之和与总电压相等，因此可得结论：串联电路两端的总电压等于各部分电路两端的电压之和；</w:t>
      </w:r>
    </w:p>
    <w:p>
      <w:pPr>
        <w:spacing w:line="240" w:lineRule="auto"/>
        <w:rPr>
          <w:rFonts w:ascii="Calibri" w:hAnsi="Calibri"/>
        </w:rPr>
      </w:pPr>
      <w:r>
        <w:rPr>
          <w:rFonts w:hint="eastAsia" w:eastAsia="新宋体"/>
          <w:szCs w:val="21"/>
        </w:rPr>
        <w:t>（</w:t>
      </w:r>
      <w:r>
        <w:rPr>
          <w:rFonts w:eastAsia="新宋体"/>
          <w:szCs w:val="21"/>
        </w:rPr>
        <w:t>3</w:t>
      </w:r>
      <w:r>
        <w:rPr>
          <w:rFonts w:hint="eastAsia" w:eastAsia="新宋体"/>
          <w:szCs w:val="21"/>
        </w:rPr>
        <w:t>）小明根据他的实验数据断定“在串联电路中，各用电器两端电压一定相等”，这一结论是错误的，原因是实验所用的灯泡规格相同；</w:t>
      </w:r>
    </w:p>
    <w:p>
      <w:pPr>
        <w:spacing w:line="240" w:lineRule="auto"/>
        <w:rPr>
          <w:rFonts w:ascii="Calibri" w:hAnsi="Calibri"/>
        </w:rPr>
      </w:pPr>
      <w:r>
        <w:rPr>
          <w:rFonts w:hint="eastAsia" w:eastAsia="新宋体"/>
          <w:szCs w:val="21"/>
        </w:rPr>
        <w:t>（</w:t>
      </w:r>
      <w:r>
        <w:rPr>
          <w:rFonts w:eastAsia="新宋体"/>
          <w:szCs w:val="21"/>
        </w:rPr>
        <w:t>4</w:t>
      </w:r>
      <w:r>
        <w:rPr>
          <w:rFonts w:hint="eastAsia" w:eastAsia="新宋体"/>
          <w:szCs w:val="21"/>
        </w:rPr>
        <w:t>）小华：只测量了两组数据；应增加滑动变阻器，改变电路的电流，以便进行多次测量，提供多组数据，分析得结论才具有普遍性；</w:t>
      </w:r>
    </w:p>
    <w:p>
      <w:pPr>
        <w:spacing w:line="240" w:lineRule="auto"/>
        <w:rPr>
          <w:rFonts w:ascii="Calibri" w:hAnsi="Calibri"/>
        </w:rPr>
      </w:pPr>
      <w:r>
        <w:rPr>
          <w:rFonts w:hint="eastAsia" w:eastAsia="新宋体"/>
          <w:szCs w:val="21"/>
        </w:rPr>
        <w:t>小明：两只灯泡选取太特殊（规格相同）；应该换用不同规格的灯泡多次实验。</w:t>
      </w:r>
    </w:p>
    <w:p>
      <w:pPr>
        <w:spacing w:line="240" w:lineRule="auto"/>
        <w:ind w:firstLine="630" w:firstLineChars="300"/>
      </w:pPr>
      <w:r>
        <w:rPr>
          <w:rFonts w:hint="eastAsia" w:eastAsia="新宋体"/>
          <w:szCs w:val="21"/>
        </w:rPr>
        <w:t>故答案为：（</w:t>
      </w:r>
      <w:r>
        <w:rPr>
          <w:rFonts w:eastAsia="新宋体"/>
          <w:szCs w:val="21"/>
        </w:rPr>
        <w:t>1</w:t>
      </w:r>
      <w:r>
        <w:rPr>
          <w:rFonts w:hint="eastAsia" w:eastAsia="新宋体"/>
          <w:szCs w:val="21"/>
        </w:rPr>
        <w:t>）电流表没有调零；（</w:t>
      </w:r>
      <w:r>
        <w:rPr>
          <w:rFonts w:eastAsia="新宋体"/>
          <w:szCs w:val="21"/>
        </w:rPr>
        <w:t>2</w:t>
      </w:r>
      <w:r>
        <w:rPr>
          <w:rFonts w:hint="eastAsia" w:eastAsia="新宋体"/>
          <w:szCs w:val="21"/>
        </w:rPr>
        <w:t>）串联电路两端的总电压等于各部分电路两端的电压之和；（</w:t>
      </w:r>
      <w:r>
        <w:rPr>
          <w:rFonts w:eastAsia="新宋体"/>
          <w:szCs w:val="21"/>
        </w:rPr>
        <w:t>3</w:t>
      </w:r>
      <w:r>
        <w:rPr>
          <w:rFonts w:hint="eastAsia" w:eastAsia="新宋体"/>
          <w:szCs w:val="21"/>
        </w:rPr>
        <w:t>）错误；实验所用的灯泡规格相同；（</w:t>
      </w:r>
      <w:r>
        <w:rPr>
          <w:rFonts w:eastAsia="新宋体"/>
          <w:szCs w:val="21"/>
        </w:rPr>
        <w:t>4</w:t>
      </w:r>
      <w:r>
        <w:rPr>
          <w:rFonts w:hint="eastAsia" w:eastAsia="新宋体"/>
          <w:szCs w:val="21"/>
        </w:rPr>
        <w:t>）加滑动变阻器，改变电路的电流，进行多次测量；换用不同规格的灯泡多次实验。</w:t>
      </w:r>
    </w:p>
    <w:p>
      <w:pPr>
        <w:spacing w:line="240" w:lineRule="auto"/>
        <w:sectPr>
          <w:headerReference r:id="rId3" w:type="default"/>
          <w:footerReference r:id="rId4" w:type="default"/>
          <w:pgSz w:w="11906" w:h="16838"/>
          <w:pgMar w:top="1418" w:right="1077" w:bottom="1418" w:left="1077" w:header="851" w:footer="992" w:gutter="0"/>
          <w:pgNumType w:fmt="decimal" w:start="1"/>
          <w:cols w:space="720"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行楷">
    <w:altName w:val="微软雅黑"/>
    <w:panose1 w:val="02010800040101010101"/>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Cambria Math">
    <w:panose1 w:val="02040503050406030204"/>
    <w:charset w:val="01"/>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isplayBackgroundShape w:val="1"/>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5YWI1YzFlZjAzZjY0MDk3MjgwMDI5NDJjNzc1M2EifQ=="/>
  </w:docVars>
  <w:rsids>
    <w:rsidRoot w:val="003D65A3"/>
    <w:rsid w:val="00001D58"/>
    <w:rsid w:val="00003F82"/>
    <w:rsid w:val="00006602"/>
    <w:rsid w:val="0000743B"/>
    <w:rsid w:val="000100B8"/>
    <w:rsid w:val="000125AF"/>
    <w:rsid w:val="0001281C"/>
    <w:rsid w:val="00016126"/>
    <w:rsid w:val="00020470"/>
    <w:rsid w:val="00021BF9"/>
    <w:rsid w:val="00023556"/>
    <w:rsid w:val="00023CC0"/>
    <w:rsid w:val="00026080"/>
    <w:rsid w:val="00026369"/>
    <w:rsid w:val="00031CD5"/>
    <w:rsid w:val="00032229"/>
    <w:rsid w:val="00033527"/>
    <w:rsid w:val="00033A41"/>
    <w:rsid w:val="0003470C"/>
    <w:rsid w:val="00034A94"/>
    <w:rsid w:val="00042CD5"/>
    <w:rsid w:val="0004777E"/>
    <w:rsid w:val="00051E74"/>
    <w:rsid w:val="0005535C"/>
    <w:rsid w:val="00056C46"/>
    <w:rsid w:val="00060290"/>
    <w:rsid w:val="00067894"/>
    <w:rsid w:val="00067EE2"/>
    <w:rsid w:val="00074FE9"/>
    <w:rsid w:val="0007504E"/>
    <w:rsid w:val="000824B3"/>
    <w:rsid w:val="000852AA"/>
    <w:rsid w:val="000857E6"/>
    <w:rsid w:val="00086F18"/>
    <w:rsid w:val="00090B8C"/>
    <w:rsid w:val="00096783"/>
    <w:rsid w:val="0009773D"/>
    <w:rsid w:val="000A6AF1"/>
    <w:rsid w:val="000B27DC"/>
    <w:rsid w:val="000B78F5"/>
    <w:rsid w:val="000D0426"/>
    <w:rsid w:val="000D415D"/>
    <w:rsid w:val="000D504E"/>
    <w:rsid w:val="000E1997"/>
    <w:rsid w:val="000E4128"/>
    <w:rsid w:val="000E4B3B"/>
    <w:rsid w:val="000E5546"/>
    <w:rsid w:val="000E5624"/>
    <w:rsid w:val="000E6C0F"/>
    <w:rsid w:val="000E6C70"/>
    <w:rsid w:val="000E6E47"/>
    <w:rsid w:val="000F0D56"/>
    <w:rsid w:val="000F13ED"/>
    <w:rsid w:val="000F4CE5"/>
    <w:rsid w:val="000F628E"/>
    <w:rsid w:val="00102B54"/>
    <w:rsid w:val="001214DB"/>
    <w:rsid w:val="001223F0"/>
    <w:rsid w:val="00125AD2"/>
    <w:rsid w:val="00126BF8"/>
    <w:rsid w:val="00131844"/>
    <w:rsid w:val="00131DFF"/>
    <w:rsid w:val="00134AA9"/>
    <w:rsid w:val="0013594D"/>
    <w:rsid w:val="00136827"/>
    <w:rsid w:val="00141C22"/>
    <w:rsid w:val="001426C0"/>
    <w:rsid w:val="00155A41"/>
    <w:rsid w:val="00157C8E"/>
    <w:rsid w:val="0016141D"/>
    <w:rsid w:val="0016179A"/>
    <w:rsid w:val="001750E1"/>
    <w:rsid w:val="0017576E"/>
    <w:rsid w:val="001778B0"/>
    <w:rsid w:val="00177F0C"/>
    <w:rsid w:val="0018082C"/>
    <w:rsid w:val="001848C6"/>
    <w:rsid w:val="001852A5"/>
    <w:rsid w:val="0018616F"/>
    <w:rsid w:val="001937D8"/>
    <w:rsid w:val="00193A52"/>
    <w:rsid w:val="0019696C"/>
    <w:rsid w:val="001A2BD7"/>
    <w:rsid w:val="001A7139"/>
    <w:rsid w:val="001B0594"/>
    <w:rsid w:val="001B3C81"/>
    <w:rsid w:val="001B4096"/>
    <w:rsid w:val="001D177E"/>
    <w:rsid w:val="001D3053"/>
    <w:rsid w:val="001D5E6E"/>
    <w:rsid w:val="001E1F26"/>
    <w:rsid w:val="001E526D"/>
    <w:rsid w:val="001E5C25"/>
    <w:rsid w:val="001E5C2C"/>
    <w:rsid w:val="001E6B8A"/>
    <w:rsid w:val="001F3BD6"/>
    <w:rsid w:val="001F6A85"/>
    <w:rsid w:val="001F7C50"/>
    <w:rsid w:val="00200D0D"/>
    <w:rsid w:val="00202925"/>
    <w:rsid w:val="00207462"/>
    <w:rsid w:val="00207485"/>
    <w:rsid w:val="00207DBB"/>
    <w:rsid w:val="00212619"/>
    <w:rsid w:val="00213ABE"/>
    <w:rsid w:val="00214139"/>
    <w:rsid w:val="00215047"/>
    <w:rsid w:val="00216232"/>
    <w:rsid w:val="00217050"/>
    <w:rsid w:val="002202E7"/>
    <w:rsid w:val="00224E87"/>
    <w:rsid w:val="00231D49"/>
    <w:rsid w:val="00234533"/>
    <w:rsid w:val="00237E6D"/>
    <w:rsid w:val="002407C4"/>
    <w:rsid w:val="002410AB"/>
    <w:rsid w:val="00241462"/>
    <w:rsid w:val="002426AE"/>
    <w:rsid w:val="0024515F"/>
    <w:rsid w:val="0024736C"/>
    <w:rsid w:val="00250B42"/>
    <w:rsid w:val="00252786"/>
    <w:rsid w:val="00252D0F"/>
    <w:rsid w:val="002537D0"/>
    <w:rsid w:val="00267068"/>
    <w:rsid w:val="002673AF"/>
    <w:rsid w:val="00277176"/>
    <w:rsid w:val="002850E8"/>
    <w:rsid w:val="00286287"/>
    <w:rsid w:val="00293993"/>
    <w:rsid w:val="002951BA"/>
    <w:rsid w:val="0029534F"/>
    <w:rsid w:val="00295779"/>
    <w:rsid w:val="00297D47"/>
    <w:rsid w:val="002A018C"/>
    <w:rsid w:val="002B21C5"/>
    <w:rsid w:val="002B2E2F"/>
    <w:rsid w:val="002B3908"/>
    <w:rsid w:val="002C060A"/>
    <w:rsid w:val="002D2404"/>
    <w:rsid w:val="002D5FFA"/>
    <w:rsid w:val="002E0ECA"/>
    <w:rsid w:val="002E1329"/>
    <w:rsid w:val="002E3E29"/>
    <w:rsid w:val="002E49D8"/>
    <w:rsid w:val="002F4DF7"/>
    <w:rsid w:val="002F53FB"/>
    <w:rsid w:val="003066E3"/>
    <w:rsid w:val="00307E94"/>
    <w:rsid w:val="003102A1"/>
    <w:rsid w:val="003104B7"/>
    <w:rsid w:val="00317C76"/>
    <w:rsid w:val="0032177D"/>
    <w:rsid w:val="003262C3"/>
    <w:rsid w:val="00327368"/>
    <w:rsid w:val="00330B3D"/>
    <w:rsid w:val="00334F23"/>
    <w:rsid w:val="003420C2"/>
    <w:rsid w:val="00343BF1"/>
    <w:rsid w:val="0034615B"/>
    <w:rsid w:val="00351AF4"/>
    <w:rsid w:val="00351FFC"/>
    <w:rsid w:val="00354567"/>
    <w:rsid w:val="0035797F"/>
    <w:rsid w:val="00361188"/>
    <w:rsid w:val="00376B9B"/>
    <w:rsid w:val="00377C14"/>
    <w:rsid w:val="00377ECE"/>
    <w:rsid w:val="003808F3"/>
    <w:rsid w:val="00381E11"/>
    <w:rsid w:val="00383A60"/>
    <w:rsid w:val="0038520F"/>
    <w:rsid w:val="00386A00"/>
    <w:rsid w:val="0038730B"/>
    <w:rsid w:val="00390912"/>
    <w:rsid w:val="00390F3F"/>
    <w:rsid w:val="00391D58"/>
    <w:rsid w:val="0039327F"/>
    <w:rsid w:val="003A43EC"/>
    <w:rsid w:val="003A4821"/>
    <w:rsid w:val="003A6A1D"/>
    <w:rsid w:val="003B0199"/>
    <w:rsid w:val="003B5051"/>
    <w:rsid w:val="003C1160"/>
    <w:rsid w:val="003C5DFA"/>
    <w:rsid w:val="003C77A2"/>
    <w:rsid w:val="003D1045"/>
    <w:rsid w:val="003D65A3"/>
    <w:rsid w:val="003D673E"/>
    <w:rsid w:val="003F0BC8"/>
    <w:rsid w:val="004015DB"/>
    <w:rsid w:val="00410AE6"/>
    <w:rsid w:val="00411248"/>
    <w:rsid w:val="0041366F"/>
    <w:rsid w:val="004151FC"/>
    <w:rsid w:val="00417DEB"/>
    <w:rsid w:val="0042092D"/>
    <w:rsid w:val="00424BD4"/>
    <w:rsid w:val="004272C1"/>
    <w:rsid w:val="00434337"/>
    <w:rsid w:val="004447D6"/>
    <w:rsid w:val="00447060"/>
    <w:rsid w:val="00447615"/>
    <w:rsid w:val="0044786E"/>
    <w:rsid w:val="004529EB"/>
    <w:rsid w:val="004535AE"/>
    <w:rsid w:val="00462EFB"/>
    <w:rsid w:val="00465873"/>
    <w:rsid w:val="00473672"/>
    <w:rsid w:val="00475791"/>
    <w:rsid w:val="004757C6"/>
    <w:rsid w:val="0047704D"/>
    <w:rsid w:val="00477D0A"/>
    <w:rsid w:val="00480933"/>
    <w:rsid w:val="00480C9F"/>
    <w:rsid w:val="00481466"/>
    <w:rsid w:val="00482C06"/>
    <w:rsid w:val="004833AC"/>
    <w:rsid w:val="00483EA0"/>
    <w:rsid w:val="004909D9"/>
    <w:rsid w:val="004922EE"/>
    <w:rsid w:val="004937AC"/>
    <w:rsid w:val="004A4CDF"/>
    <w:rsid w:val="004B230A"/>
    <w:rsid w:val="004B56B8"/>
    <w:rsid w:val="004B6941"/>
    <w:rsid w:val="004C0120"/>
    <w:rsid w:val="004C17EB"/>
    <w:rsid w:val="004C2A03"/>
    <w:rsid w:val="004C317A"/>
    <w:rsid w:val="004C5073"/>
    <w:rsid w:val="004C542E"/>
    <w:rsid w:val="004D07A3"/>
    <w:rsid w:val="004D2019"/>
    <w:rsid w:val="004D43DE"/>
    <w:rsid w:val="004D66C3"/>
    <w:rsid w:val="004D6E35"/>
    <w:rsid w:val="004D7EC1"/>
    <w:rsid w:val="004E0299"/>
    <w:rsid w:val="004F0792"/>
    <w:rsid w:val="004F4A0B"/>
    <w:rsid w:val="004F5045"/>
    <w:rsid w:val="005004F8"/>
    <w:rsid w:val="00500A7E"/>
    <w:rsid w:val="00511DA6"/>
    <w:rsid w:val="0051312E"/>
    <w:rsid w:val="00521A0C"/>
    <w:rsid w:val="00525E4E"/>
    <w:rsid w:val="005303CA"/>
    <w:rsid w:val="00534494"/>
    <w:rsid w:val="00547A48"/>
    <w:rsid w:val="00547A8B"/>
    <w:rsid w:val="0055001A"/>
    <w:rsid w:val="00562974"/>
    <w:rsid w:val="00564741"/>
    <w:rsid w:val="0056529E"/>
    <w:rsid w:val="00565D87"/>
    <w:rsid w:val="00570BCC"/>
    <w:rsid w:val="00571C08"/>
    <w:rsid w:val="0057486E"/>
    <w:rsid w:val="00574DDC"/>
    <w:rsid w:val="005767CC"/>
    <w:rsid w:val="00576B8D"/>
    <w:rsid w:val="00580427"/>
    <w:rsid w:val="0058528A"/>
    <w:rsid w:val="00594303"/>
    <w:rsid w:val="0059581F"/>
    <w:rsid w:val="005958A3"/>
    <w:rsid w:val="005A5045"/>
    <w:rsid w:val="005A754D"/>
    <w:rsid w:val="005B0807"/>
    <w:rsid w:val="005B4FF2"/>
    <w:rsid w:val="005B5317"/>
    <w:rsid w:val="005B6AC0"/>
    <w:rsid w:val="005B7774"/>
    <w:rsid w:val="005C681E"/>
    <w:rsid w:val="005D1983"/>
    <w:rsid w:val="005D2519"/>
    <w:rsid w:val="005E22D6"/>
    <w:rsid w:val="005F41DD"/>
    <w:rsid w:val="0060377D"/>
    <w:rsid w:val="006073A3"/>
    <w:rsid w:val="00615280"/>
    <w:rsid w:val="006215FF"/>
    <w:rsid w:val="00623280"/>
    <w:rsid w:val="00623AAF"/>
    <w:rsid w:val="006261C1"/>
    <w:rsid w:val="00630398"/>
    <w:rsid w:val="00633807"/>
    <w:rsid w:val="00633AB5"/>
    <w:rsid w:val="00634F1B"/>
    <w:rsid w:val="006350C6"/>
    <w:rsid w:val="00643855"/>
    <w:rsid w:val="00647038"/>
    <w:rsid w:val="00650EC4"/>
    <w:rsid w:val="00651809"/>
    <w:rsid w:val="00651812"/>
    <w:rsid w:val="00652FDB"/>
    <w:rsid w:val="006675D5"/>
    <w:rsid w:val="00670392"/>
    <w:rsid w:val="00677658"/>
    <w:rsid w:val="00680C76"/>
    <w:rsid w:val="0068283A"/>
    <w:rsid w:val="006911DF"/>
    <w:rsid w:val="006941A5"/>
    <w:rsid w:val="00694B86"/>
    <w:rsid w:val="00694C15"/>
    <w:rsid w:val="006A18EB"/>
    <w:rsid w:val="006A32C2"/>
    <w:rsid w:val="006B3DE3"/>
    <w:rsid w:val="006B476D"/>
    <w:rsid w:val="006C3D6A"/>
    <w:rsid w:val="006D19E5"/>
    <w:rsid w:val="006D1AB3"/>
    <w:rsid w:val="006D4E79"/>
    <w:rsid w:val="006E0374"/>
    <w:rsid w:val="006E1590"/>
    <w:rsid w:val="006E1E40"/>
    <w:rsid w:val="006E3EDD"/>
    <w:rsid w:val="006E6A2F"/>
    <w:rsid w:val="006E747E"/>
    <w:rsid w:val="006F3050"/>
    <w:rsid w:val="006F3D9A"/>
    <w:rsid w:val="006F59BB"/>
    <w:rsid w:val="00712CA7"/>
    <w:rsid w:val="00714B99"/>
    <w:rsid w:val="00715462"/>
    <w:rsid w:val="0071565E"/>
    <w:rsid w:val="00715E69"/>
    <w:rsid w:val="0072176E"/>
    <w:rsid w:val="0072207B"/>
    <w:rsid w:val="0072454E"/>
    <w:rsid w:val="00725399"/>
    <w:rsid w:val="00725CBC"/>
    <w:rsid w:val="00743592"/>
    <w:rsid w:val="0074527A"/>
    <w:rsid w:val="007470AA"/>
    <w:rsid w:val="00747249"/>
    <w:rsid w:val="007473D8"/>
    <w:rsid w:val="007500B8"/>
    <w:rsid w:val="0075018F"/>
    <w:rsid w:val="00751223"/>
    <w:rsid w:val="00754EEC"/>
    <w:rsid w:val="0075504D"/>
    <w:rsid w:val="00756E9B"/>
    <w:rsid w:val="00761E4C"/>
    <w:rsid w:val="007656A1"/>
    <w:rsid w:val="00772311"/>
    <w:rsid w:val="0078054B"/>
    <w:rsid w:val="007820EA"/>
    <w:rsid w:val="00790632"/>
    <w:rsid w:val="0079069B"/>
    <w:rsid w:val="00795889"/>
    <w:rsid w:val="00797B7B"/>
    <w:rsid w:val="007A1B1C"/>
    <w:rsid w:val="007A4437"/>
    <w:rsid w:val="007A4729"/>
    <w:rsid w:val="007B7F6A"/>
    <w:rsid w:val="007C1521"/>
    <w:rsid w:val="007C46DC"/>
    <w:rsid w:val="007D4CA9"/>
    <w:rsid w:val="007E07D3"/>
    <w:rsid w:val="007E2467"/>
    <w:rsid w:val="007E28B4"/>
    <w:rsid w:val="007E2D7B"/>
    <w:rsid w:val="007E5DF5"/>
    <w:rsid w:val="007F2665"/>
    <w:rsid w:val="007F31A2"/>
    <w:rsid w:val="007F48A5"/>
    <w:rsid w:val="007F6C0D"/>
    <w:rsid w:val="008063C2"/>
    <w:rsid w:val="00807CC3"/>
    <w:rsid w:val="00810FAD"/>
    <w:rsid w:val="008119CE"/>
    <w:rsid w:val="00811FBD"/>
    <w:rsid w:val="0081368A"/>
    <w:rsid w:val="00814B40"/>
    <w:rsid w:val="0081539C"/>
    <w:rsid w:val="008215E1"/>
    <w:rsid w:val="00823208"/>
    <w:rsid w:val="0082757F"/>
    <w:rsid w:val="00830425"/>
    <w:rsid w:val="00830F4E"/>
    <w:rsid w:val="0083160B"/>
    <w:rsid w:val="008327DB"/>
    <w:rsid w:val="00833523"/>
    <w:rsid w:val="008338A2"/>
    <w:rsid w:val="00836C93"/>
    <w:rsid w:val="008457C4"/>
    <w:rsid w:val="00846E43"/>
    <w:rsid w:val="0085203E"/>
    <w:rsid w:val="00855435"/>
    <w:rsid w:val="00855ADB"/>
    <w:rsid w:val="00856323"/>
    <w:rsid w:val="00861781"/>
    <w:rsid w:val="00864577"/>
    <w:rsid w:val="0086473E"/>
    <w:rsid w:val="00865539"/>
    <w:rsid w:val="00865C80"/>
    <w:rsid w:val="008677C5"/>
    <w:rsid w:val="00871C58"/>
    <w:rsid w:val="00874870"/>
    <w:rsid w:val="0088105D"/>
    <w:rsid w:val="00885866"/>
    <w:rsid w:val="00890157"/>
    <w:rsid w:val="008958F1"/>
    <w:rsid w:val="008A0B19"/>
    <w:rsid w:val="008B08DE"/>
    <w:rsid w:val="008B68C9"/>
    <w:rsid w:val="008B6E5C"/>
    <w:rsid w:val="008B7A67"/>
    <w:rsid w:val="008C14DB"/>
    <w:rsid w:val="008C267D"/>
    <w:rsid w:val="008C2C32"/>
    <w:rsid w:val="008D1A40"/>
    <w:rsid w:val="008D1B27"/>
    <w:rsid w:val="008D3899"/>
    <w:rsid w:val="008D3DFB"/>
    <w:rsid w:val="008D5DA1"/>
    <w:rsid w:val="008E27A9"/>
    <w:rsid w:val="008E50CC"/>
    <w:rsid w:val="008F0384"/>
    <w:rsid w:val="008F4D37"/>
    <w:rsid w:val="008F5FA8"/>
    <w:rsid w:val="00903396"/>
    <w:rsid w:val="0090465F"/>
    <w:rsid w:val="00906DC0"/>
    <w:rsid w:val="00913001"/>
    <w:rsid w:val="00914228"/>
    <w:rsid w:val="00917CAF"/>
    <w:rsid w:val="00923646"/>
    <w:rsid w:val="00934410"/>
    <w:rsid w:val="0094029B"/>
    <w:rsid w:val="00941A16"/>
    <w:rsid w:val="009539F6"/>
    <w:rsid w:val="009630C4"/>
    <w:rsid w:val="0096578C"/>
    <w:rsid w:val="00967A87"/>
    <w:rsid w:val="00967FCF"/>
    <w:rsid w:val="00970BC8"/>
    <w:rsid w:val="009718C4"/>
    <w:rsid w:val="0097317F"/>
    <w:rsid w:val="00975DE0"/>
    <w:rsid w:val="0098173A"/>
    <w:rsid w:val="00983C83"/>
    <w:rsid w:val="00986E92"/>
    <w:rsid w:val="0099503A"/>
    <w:rsid w:val="00996DE7"/>
    <w:rsid w:val="00997B17"/>
    <w:rsid w:val="009A0E17"/>
    <w:rsid w:val="009A1C1B"/>
    <w:rsid w:val="009A21D5"/>
    <w:rsid w:val="009A226D"/>
    <w:rsid w:val="009A640E"/>
    <w:rsid w:val="009B305A"/>
    <w:rsid w:val="009B41C9"/>
    <w:rsid w:val="009C125D"/>
    <w:rsid w:val="009C162C"/>
    <w:rsid w:val="009C745C"/>
    <w:rsid w:val="009D08E2"/>
    <w:rsid w:val="009D3A79"/>
    <w:rsid w:val="009F2700"/>
    <w:rsid w:val="009F732A"/>
    <w:rsid w:val="009F7458"/>
    <w:rsid w:val="00A03498"/>
    <w:rsid w:val="00A03A15"/>
    <w:rsid w:val="00A055D3"/>
    <w:rsid w:val="00A06801"/>
    <w:rsid w:val="00A06ABF"/>
    <w:rsid w:val="00A07266"/>
    <w:rsid w:val="00A073A7"/>
    <w:rsid w:val="00A14386"/>
    <w:rsid w:val="00A20AA5"/>
    <w:rsid w:val="00A2451E"/>
    <w:rsid w:val="00A25E03"/>
    <w:rsid w:val="00A26E53"/>
    <w:rsid w:val="00A30854"/>
    <w:rsid w:val="00A37F13"/>
    <w:rsid w:val="00A46A8D"/>
    <w:rsid w:val="00A47115"/>
    <w:rsid w:val="00A534E0"/>
    <w:rsid w:val="00A54EC1"/>
    <w:rsid w:val="00A55035"/>
    <w:rsid w:val="00A57218"/>
    <w:rsid w:val="00A57557"/>
    <w:rsid w:val="00A624C4"/>
    <w:rsid w:val="00A7187F"/>
    <w:rsid w:val="00A73184"/>
    <w:rsid w:val="00A748BC"/>
    <w:rsid w:val="00A819AB"/>
    <w:rsid w:val="00A81F2A"/>
    <w:rsid w:val="00A90A94"/>
    <w:rsid w:val="00A925B9"/>
    <w:rsid w:val="00A94945"/>
    <w:rsid w:val="00A97D8D"/>
    <w:rsid w:val="00AA1F40"/>
    <w:rsid w:val="00AA2039"/>
    <w:rsid w:val="00AB35C9"/>
    <w:rsid w:val="00AB4DD2"/>
    <w:rsid w:val="00AB5FCA"/>
    <w:rsid w:val="00AC04EA"/>
    <w:rsid w:val="00AC3C49"/>
    <w:rsid w:val="00AC4EEC"/>
    <w:rsid w:val="00AD0C5A"/>
    <w:rsid w:val="00AE037F"/>
    <w:rsid w:val="00AE03FF"/>
    <w:rsid w:val="00AE1A62"/>
    <w:rsid w:val="00AE1B0F"/>
    <w:rsid w:val="00AE1FFC"/>
    <w:rsid w:val="00AE2222"/>
    <w:rsid w:val="00AE24D5"/>
    <w:rsid w:val="00AF1253"/>
    <w:rsid w:val="00AF3554"/>
    <w:rsid w:val="00AF3AE9"/>
    <w:rsid w:val="00AF3BC2"/>
    <w:rsid w:val="00B01A16"/>
    <w:rsid w:val="00B07BC2"/>
    <w:rsid w:val="00B14F7A"/>
    <w:rsid w:val="00B15FCF"/>
    <w:rsid w:val="00B219E8"/>
    <w:rsid w:val="00B255C6"/>
    <w:rsid w:val="00B258E2"/>
    <w:rsid w:val="00B265E9"/>
    <w:rsid w:val="00B312A4"/>
    <w:rsid w:val="00B333F1"/>
    <w:rsid w:val="00B33DBF"/>
    <w:rsid w:val="00B33EEC"/>
    <w:rsid w:val="00B36F8E"/>
    <w:rsid w:val="00B431AB"/>
    <w:rsid w:val="00B434D2"/>
    <w:rsid w:val="00B44959"/>
    <w:rsid w:val="00B4744F"/>
    <w:rsid w:val="00B474E2"/>
    <w:rsid w:val="00B52FFE"/>
    <w:rsid w:val="00B54A9F"/>
    <w:rsid w:val="00B55BB0"/>
    <w:rsid w:val="00B63350"/>
    <w:rsid w:val="00B659FC"/>
    <w:rsid w:val="00B76188"/>
    <w:rsid w:val="00B80E98"/>
    <w:rsid w:val="00B830C2"/>
    <w:rsid w:val="00B84F6A"/>
    <w:rsid w:val="00B9042C"/>
    <w:rsid w:val="00B9071A"/>
    <w:rsid w:val="00B90FB7"/>
    <w:rsid w:val="00B91E62"/>
    <w:rsid w:val="00B955F4"/>
    <w:rsid w:val="00B97129"/>
    <w:rsid w:val="00BA07ED"/>
    <w:rsid w:val="00BA768E"/>
    <w:rsid w:val="00BB1B91"/>
    <w:rsid w:val="00BB36DF"/>
    <w:rsid w:val="00BB72F1"/>
    <w:rsid w:val="00BB79B2"/>
    <w:rsid w:val="00BC0954"/>
    <w:rsid w:val="00BC2633"/>
    <w:rsid w:val="00BC5D6D"/>
    <w:rsid w:val="00BC74F9"/>
    <w:rsid w:val="00BC7A92"/>
    <w:rsid w:val="00BD0E0D"/>
    <w:rsid w:val="00BE06C1"/>
    <w:rsid w:val="00BE0A14"/>
    <w:rsid w:val="00BE2C7E"/>
    <w:rsid w:val="00BF0EBD"/>
    <w:rsid w:val="00BF5B7A"/>
    <w:rsid w:val="00C02FC6"/>
    <w:rsid w:val="00C100E9"/>
    <w:rsid w:val="00C10527"/>
    <w:rsid w:val="00C119D2"/>
    <w:rsid w:val="00C1519B"/>
    <w:rsid w:val="00C20DEB"/>
    <w:rsid w:val="00C21329"/>
    <w:rsid w:val="00C26DA0"/>
    <w:rsid w:val="00C31955"/>
    <w:rsid w:val="00C32A68"/>
    <w:rsid w:val="00C32C59"/>
    <w:rsid w:val="00C33460"/>
    <w:rsid w:val="00C35481"/>
    <w:rsid w:val="00C507DA"/>
    <w:rsid w:val="00C50A3F"/>
    <w:rsid w:val="00C54C80"/>
    <w:rsid w:val="00C565A8"/>
    <w:rsid w:val="00C621FC"/>
    <w:rsid w:val="00C7183E"/>
    <w:rsid w:val="00C7468A"/>
    <w:rsid w:val="00C74BC3"/>
    <w:rsid w:val="00C8135D"/>
    <w:rsid w:val="00C945D8"/>
    <w:rsid w:val="00C95AFC"/>
    <w:rsid w:val="00CA19FA"/>
    <w:rsid w:val="00CA2145"/>
    <w:rsid w:val="00CA24CB"/>
    <w:rsid w:val="00CA504B"/>
    <w:rsid w:val="00CA516B"/>
    <w:rsid w:val="00CB0210"/>
    <w:rsid w:val="00CB27B7"/>
    <w:rsid w:val="00CC1AFA"/>
    <w:rsid w:val="00CC4C80"/>
    <w:rsid w:val="00CC5F6E"/>
    <w:rsid w:val="00CD36E2"/>
    <w:rsid w:val="00CD44CE"/>
    <w:rsid w:val="00CE4313"/>
    <w:rsid w:val="00CF38CD"/>
    <w:rsid w:val="00CF5707"/>
    <w:rsid w:val="00D04A7B"/>
    <w:rsid w:val="00D10B54"/>
    <w:rsid w:val="00D12D6B"/>
    <w:rsid w:val="00D17058"/>
    <w:rsid w:val="00D17151"/>
    <w:rsid w:val="00D1729F"/>
    <w:rsid w:val="00D23514"/>
    <w:rsid w:val="00D24333"/>
    <w:rsid w:val="00D2442D"/>
    <w:rsid w:val="00D25907"/>
    <w:rsid w:val="00D31989"/>
    <w:rsid w:val="00D32868"/>
    <w:rsid w:val="00D35068"/>
    <w:rsid w:val="00D35741"/>
    <w:rsid w:val="00D47EE2"/>
    <w:rsid w:val="00D52DD0"/>
    <w:rsid w:val="00D737A0"/>
    <w:rsid w:val="00D75D7C"/>
    <w:rsid w:val="00D76D21"/>
    <w:rsid w:val="00D806E4"/>
    <w:rsid w:val="00D82EF0"/>
    <w:rsid w:val="00D8385B"/>
    <w:rsid w:val="00D85C5A"/>
    <w:rsid w:val="00D90F16"/>
    <w:rsid w:val="00D914BF"/>
    <w:rsid w:val="00D93627"/>
    <w:rsid w:val="00DA18E8"/>
    <w:rsid w:val="00DA52ED"/>
    <w:rsid w:val="00DA5D12"/>
    <w:rsid w:val="00DA7646"/>
    <w:rsid w:val="00DA79B3"/>
    <w:rsid w:val="00DB0F2B"/>
    <w:rsid w:val="00DB315F"/>
    <w:rsid w:val="00DB3CE7"/>
    <w:rsid w:val="00DB4765"/>
    <w:rsid w:val="00DB5297"/>
    <w:rsid w:val="00DC2560"/>
    <w:rsid w:val="00DC413C"/>
    <w:rsid w:val="00DC6F6D"/>
    <w:rsid w:val="00DD351D"/>
    <w:rsid w:val="00DD65C1"/>
    <w:rsid w:val="00DD7277"/>
    <w:rsid w:val="00DD7AA8"/>
    <w:rsid w:val="00DE2FE5"/>
    <w:rsid w:val="00DE7CB2"/>
    <w:rsid w:val="00DF7594"/>
    <w:rsid w:val="00E001BC"/>
    <w:rsid w:val="00E0088D"/>
    <w:rsid w:val="00E00CA8"/>
    <w:rsid w:val="00E01AFB"/>
    <w:rsid w:val="00E03400"/>
    <w:rsid w:val="00E03B12"/>
    <w:rsid w:val="00E073B7"/>
    <w:rsid w:val="00E07A03"/>
    <w:rsid w:val="00E12999"/>
    <w:rsid w:val="00E15FB7"/>
    <w:rsid w:val="00E16C6C"/>
    <w:rsid w:val="00E1779B"/>
    <w:rsid w:val="00E21DCF"/>
    <w:rsid w:val="00E245C8"/>
    <w:rsid w:val="00E352F8"/>
    <w:rsid w:val="00E36C4A"/>
    <w:rsid w:val="00E404EB"/>
    <w:rsid w:val="00E422FE"/>
    <w:rsid w:val="00E42A9E"/>
    <w:rsid w:val="00E43C9C"/>
    <w:rsid w:val="00E462AE"/>
    <w:rsid w:val="00E464A8"/>
    <w:rsid w:val="00E46F5A"/>
    <w:rsid w:val="00E4704B"/>
    <w:rsid w:val="00E613AA"/>
    <w:rsid w:val="00E62507"/>
    <w:rsid w:val="00E64553"/>
    <w:rsid w:val="00E64835"/>
    <w:rsid w:val="00E70F07"/>
    <w:rsid w:val="00E77130"/>
    <w:rsid w:val="00E8038F"/>
    <w:rsid w:val="00E808D2"/>
    <w:rsid w:val="00E8145C"/>
    <w:rsid w:val="00E87987"/>
    <w:rsid w:val="00E87D5C"/>
    <w:rsid w:val="00E914BB"/>
    <w:rsid w:val="00E91F23"/>
    <w:rsid w:val="00E95479"/>
    <w:rsid w:val="00E9590C"/>
    <w:rsid w:val="00EA0CD0"/>
    <w:rsid w:val="00EA6005"/>
    <w:rsid w:val="00EB4004"/>
    <w:rsid w:val="00EB79EC"/>
    <w:rsid w:val="00EC4DF7"/>
    <w:rsid w:val="00EC5A49"/>
    <w:rsid w:val="00ED0076"/>
    <w:rsid w:val="00ED41CF"/>
    <w:rsid w:val="00EE29BA"/>
    <w:rsid w:val="00EE3501"/>
    <w:rsid w:val="00EE4499"/>
    <w:rsid w:val="00EE508E"/>
    <w:rsid w:val="00EF05F6"/>
    <w:rsid w:val="00EF18D2"/>
    <w:rsid w:val="00EF58C5"/>
    <w:rsid w:val="00F00A13"/>
    <w:rsid w:val="00F02824"/>
    <w:rsid w:val="00F0780F"/>
    <w:rsid w:val="00F10F5E"/>
    <w:rsid w:val="00F11FF8"/>
    <w:rsid w:val="00F13638"/>
    <w:rsid w:val="00F15297"/>
    <w:rsid w:val="00F15528"/>
    <w:rsid w:val="00F16780"/>
    <w:rsid w:val="00F2302E"/>
    <w:rsid w:val="00F32B84"/>
    <w:rsid w:val="00F43979"/>
    <w:rsid w:val="00F44A8B"/>
    <w:rsid w:val="00F4764C"/>
    <w:rsid w:val="00F50000"/>
    <w:rsid w:val="00F5249D"/>
    <w:rsid w:val="00F54122"/>
    <w:rsid w:val="00F545AF"/>
    <w:rsid w:val="00F57794"/>
    <w:rsid w:val="00F600B9"/>
    <w:rsid w:val="00F600BB"/>
    <w:rsid w:val="00F62940"/>
    <w:rsid w:val="00F62F22"/>
    <w:rsid w:val="00F6738D"/>
    <w:rsid w:val="00F7194E"/>
    <w:rsid w:val="00F743CE"/>
    <w:rsid w:val="00F759D5"/>
    <w:rsid w:val="00F80F45"/>
    <w:rsid w:val="00F84435"/>
    <w:rsid w:val="00F90899"/>
    <w:rsid w:val="00F9634E"/>
    <w:rsid w:val="00F969D1"/>
    <w:rsid w:val="00FA5778"/>
    <w:rsid w:val="00FA5BE4"/>
    <w:rsid w:val="00FB0597"/>
    <w:rsid w:val="00FC353B"/>
    <w:rsid w:val="00FD14E9"/>
    <w:rsid w:val="00FD3500"/>
    <w:rsid w:val="00FD581A"/>
    <w:rsid w:val="00FD68F7"/>
    <w:rsid w:val="00FE35F0"/>
    <w:rsid w:val="00FE464F"/>
    <w:rsid w:val="00FE4E05"/>
    <w:rsid w:val="00FF0541"/>
    <w:rsid w:val="00FF0F9C"/>
    <w:rsid w:val="00FF1C94"/>
    <w:rsid w:val="00FF1EA3"/>
    <w:rsid w:val="151C1C44"/>
    <w:rsid w:val="19517616"/>
    <w:rsid w:val="2B44460B"/>
    <w:rsid w:val="2BDF4B18"/>
    <w:rsid w:val="3350157B"/>
    <w:rsid w:val="4F0E2BA6"/>
    <w:rsid w:val="5A3B26E2"/>
    <w:rsid w:val="5C593F81"/>
    <w:rsid w:val="636C6DB7"/>
    <w:rsid w:val="66EB3116"/>
    <w:rsid w:val="709A0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99" w:semiHidden="0" w:name="Table Grid"/>
    <w:lsdException w:unhideWhenUsed="0" w:uiPriority="0" w:semiHidden="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57"/>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27"/>
    <w:qFormat/>
    <w:uiPriority w:val="0"/>
    <w:pPr>
      <w:jc w:val="left"/>
    </w:pPr>
    <w:rPr>
      <w:szCs w:val="24"/>
    </w:rPr>
  </w:style>
  <w:style w:type="paragraph" w:styleId="4">
    <w:name w:val="Body Text"/>
    <w:basedOn w:val="1"/>
    <w:link w:val="24"/>
    <w:qFormat/>
    <w:uiPriority w:val="0"/>
    <w:pPr>
      <w:shd w:val="clear" w:color="auto" w:fill="FFFFFF"/>
      <w:spacing w:line="405" w:lineRule="exact"/>
      <w:jc w:val="distribute"/>
    </w:pPr>
    <w:rPr>
      <w:rFonts w:ascii="宋体"/>
      <w:kern w:val="0"/>
      <w:sz w:val="18"/>
      <w:szCs w:val="18"/>
      <w:lang w:val="zh-CN"/>
    </w:rPr>
  </w:style>
  <w:style w:type="paragraph" w:styleId="5">
    <w:name w:val="Plain Text"/>
    <w:basedOn w:val="1"/>
    <w:link w:val="37"/>
    <w:qFormat/>
    <w:uiPriority w:val="99"/>
    <w:rPr>
      <w:rFonts w:ascii="宋体" w:hAnsi="Courier New"/>
      <w:szCs w:val="21"/>
      <w:lang w:val="zh-CN"/>
    </w:rPr>
  </w:style>
  <w:style w:type="paragraph" w:styleId="6">
    <w:name w:val="Date"/>
    <w:basedOn w:val="1"/>
    <w:next w:val="1"/>
    <w:link w:val="64"/>
    <w:unhideWhenUsed/>
    <w:qFormat/>
    <w:uiPriority w:val="99"/>
    <w:pPr>
      <w:ind w:left="100" w:leftChars="2500"/>
    </w:pPr>
    <w:rPr>
      <w:rFonts w:asciiTheme="minorHAnsi" w:hAnsiTheme="minorHAnsi" w:eastAsiaTheme="minorEastAsia" w:cstheme="minorBidi"/>
    </w:rPr>
  </w:style>
  <w:style w:type="paragraph" w:styleId="7">
    <w:name w:val="Balloon Text"/>
    <w:basedOn w:val="1"/>
    <w:link w:val="50"/>
    <w:unhideWhenUsed/>
    <w:qFormat/>
    <w:uiPriority w:val="99"/>
    <w:rPr>
      <w:rFonts w:ascii="Calibri" w:hAnsi="Calibri"/>
      <w:sz w:val="18"/>
      <w:szCs w:val="18"/>
    </w:rPr>
  </w:style>
  <w:style w:type="paragraph" w:styleId="8">
    <w:name w:val="footer"/>
    <w:basedOn w:val="1"/>
    <w:link w:val="48"/>
    <w:qFormat/>
    <w:uiPriority w:val="99"/>
    <w:pPr>
      <w:tabs>
        <w:tab w:val="center" w:pos="4153"/>
        <w:tab w:val="right" w:pos="8306"/>
      </w:tabs>
      <w:snapToGrid w:val="0"/>
      <w:jc w:val="left"/>
    </w:pPr>
    <w:rPr>
      <w:sz w:val="18"/>
      <w:szCs w:val="18"/>
      <w:lang w:val="zh-CN"/>
    </w:rPr>
  </w:style>
  <w:style w:type="paragraph" w:styleId="9">
    <w:name w:val="header"/>
    <w:basedOn w:val="1"/>
    <w:link w:val="58"/>
    <w:qFormat/>
    <w:uiPriority w:val="99"/>
    <w:pPr>
      <w:pBdr>
        <w:bottom w:val="single" w:color="auto" w:sz="6" w:space="1"/>
      </w:pBdr>
      <w:tabs>
        <w:tab w:val="center" w:pos="4153"/>
        <w:tab w:val="right" w:pos="8306"/>
      </w:tabs>
      <w:snapToGrid w:val="0"/>
      <w:jc w:val="center"/>
    </w:pPr>
    <w:rPr>
      <w:sz w:val="18"/>
      <w:szCs w:val="18"/>
    </w:rPr>
  </w:style>
  <w:style w:type="paragraph" w:styleId="10">
    <w:name w:val="HTML Preformatted"/>
    <w:basedOn w:val="1"/>
    <w:link w:val="54"/>
    <w:qFormat/>
    <w:uiPriority w:val="0"/>
    <w:rPr>
      <w:rFonts w:ascii="Courier New" w:hAnsi="Courier New" w:cs="Courier New"/>
      <w:sz w:val="20"/>
      <w:szCs w:val="20"/>
    </w:rPr>
  </w:style>
  <w:style w:type="paragraph" w:styleId="11">
    <w:name w:val="Normal (Web)"/>
    <w:basedOn w:val="1"/>
    <w:link w:val="56"/>
    <w:qFormat/>
    <w:uiPriority w:val="0"/>
    <w:rPr>
      <w:sz w:val="24"/>
      <w:szCs w:val="24"/>
    </w:rPr>
  </w:style>
  <w:style w:type="table" w:styleId="13">
    <w:name w:val="Table Grid"/>
    <w:basedOn w:val="1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5">
    <w:name w:val="Strong"/>
    <w:qFormat/>
    <w:uiPriority w:val="0"/>
    <w:rPr>
      <w:b/>
    </w:rPr>
  </w:style>
  <w:style w:type="character" w:styleId="16">
    <w:name w:val="page number"/>
    <w:basedOn w:val="14"/>
    <w:qFormat/>
    <w:uiPriority w:val="0"/>
  </w:style>
  <w:style w:type="character" w:styleId="17">
    <w:name w:val="Emphasis"/>
    <w:qFormat/>
    <w:uiPriority w:val="0"/>
    <w:rPr>
      <w:i/>
      <w:iCs/>
    </w:rPr>
  </w:style>
  <w:style w:type="character" w:styleId="18">
    <w:name w:val="HTML Definition"/>
    <w:qFormat/>
    <w:uiPriority w:val="0"/>
  </w:style>
  <w:style w:type="character" w:styleId="19">
    <w:name w:val="HTML Acronym"/>
    <w:basedOn w:val="14"/>
    <w:qFormat/>
    <w:uiPriority w:val="0"/>
  </w:style>
  <w:style w:type="character" w:styleId="20">
    <w:name w:val="HTML Variable"/>
    <w:qFormat/>
    <w:uiPriority w:val="0"/>
  </w:style>
  <w:style w:type="character" w:styleId="21">
    <w:name w:val="Hyperlink"/>
    <w:qFormat/>
    <w:uiPriority w:val="99"/>
    <w:rPr>
      <w:color w:val="0000FF"/>
      <w:u w:val="single"/>
    </w:rPr>
  </w:style>
  <w:style w:type="character" w:styleId="22">
    <w:name w:val="HTML Code"/>
    <w:qFormat/>
    <w:uiPriority w:val="0"/>
    <w:rPr>
      <w:rFonts w:ascii="Courier New" w:hAnsi="Courier New"/>
      <w:sz w:val="20"/>
    </w:rPr>
  </w:style>
  <w:style w:type="character" w:styleId="23">
    <w:name w:val="HTML Cite"/>
    <w:qFormat/>
    <w:uiPriority w:val="0"/>
  </w:style>
  <w:style w:type="character" w:customStyle="1" w:styleId="24">
    <w:name w:val="正文文本 Char"/>
    <w:link w:val="4"/>
    <w:qFormat/>
    <w:uiPriority w:val="0"/>
    <w:rPr>
      <w:rFonts w:ascii="宋体" w:eastAsia="宋体"/>
      <w:sz w:val="18"/>
      <w:szCs w:val="18"/>
      <w:lang w:bidi="ar-SA"/>
    </w:rPr>
  </w:style>
  <w:style w:type="character" w:customStyle="1" w:styleId="25">
    <w:name w:val="l"/>
    <w:basedOn w:val="14"/>
    <w:qFormat/>
    <w:uiPriority w:val="0"/>
  </w:style>
  <w:style w:type="character" w:customStyle="1" w:styleId="26">
    <w:name w:val="bsx-text"/>
    <w:basedOn w:val="14"/>
    <w:uiPriority w:val="0"/>
  </w:style>
  <w:style w:type="character" w:customStyle="1" w:styleId="27">
    <w:name w:val="批注文字 Char1"/>
    <w:link w:val="3"/>
    <w:locked/>
    <w:uiPriority w:val="0"/>
    <w:rPr>
      <w:rFonts w:eastAsia="宋体"/>
      <w:kern w:val="2"/>
      <w:sz w:val="21"/>
      <w:szCs w:val="24"/>
      <w:lang w:val="en-US" w:eastAsia="zh-CN" w:bidi="ar-SA"/>
    </w:rPr>
  </w:style>
  <w:style w:type="character" w:customStyle="1" w:styleId="28">
    <w:name w:val="mathjye1"/>
    <w:uiPriority w:val="0"/>
    <w:rPr>
      <w:rFonts w:hint="default" w:ascii="Times New Roman" w:hAnsi="Times New Roman" w:cs="Times New Roman"/>
      <w:spacing w:val="10"/>
      <w:sz w:val="15"/>
      <w:szCs w:val="15"/>
      <w:rtl w:val="0"/>
    </w:rPr>
  </w:style>
  <w:style w:type="character" w:customStyle="1" w:styleId="29">
    <w:name w:val="已访问的超链接1"/>
    <w:qFormat/>
    <w:uiPriority w:val="0"/>
    <w:rPr>
      <w:color w:val="800080"/>
      <w:u w:val="single"/>
    </w:rPr>
  </w:style>
  <w:style w:type="character" w:customStyle="1" w:styleId="30">
    <w:name w:val="name"/>
    <w:qFormat/>
    <w:uiPriority w:val="0"/>
    <w:rPr>
      <w:color w:val="9F9F9F"/>
    </w:rPr>
  </w:style>
  <w:style w:type="character" w:customStyle="1" w:styleId="31">
    <w:name w:val="bsx-label"/>
    <w:qFormat/>
    <w:uiPriority w:val="0"/>
    <w:rPr>
      <w:color w:val="999999"/>
    </w:rPr>
  </w:style>
  <w:style w:type="character" w:customStyle="1" w:styleId="32">
    <w:name w:val="批注文字 Char"/>
    <w:qFormat/>
    <w:uiPriority w:val="0"/>
    <w:rPr>
      <w:rFonts w:eastAsia="宋体"/>
      <w:kern w:val="2"/>
      <w:sz w:val="21"/>
      <w:szCs w:val="24"/>
      <w:lang w:val="en-US" w:eastAsia="zh-CN" w:bidi="ar-SA"/>
    </w:rPr>
  </w:style>
  <w:style w:type="paragraph" w:customStyle="1" w:styleId="33">
    <w:name w:val="Normal New New"/>
    <w:qFormat/>
    <w:uiPriority w:val="0"/>
    <w:pPr>
      <w:jc w:val="both"/>
    </w:pPr>
    <w:rPr>
      <w:rFonts w:ascii="Times New Roman" w:hAnsi="Times New Roman" w:eastAsia="宋体" w:cs="Times New Roman"/>
      <w:kern w:val="2"/>
      <w:sz w:val="21"/>
      <w:lang w:val="en-US" w:eastAsia="zh-CN" w:bidi="ar-SA"/>
    </w:rPr>
  </w:style>
  <w:style w:type="paragraph" w:customStyle="1" w:styleId="34">
    <w:name w:val="p0"/>
    <w:basedOn w:val="1"/>
    <w:qFormat/>
    <w:uiPriority w:val="0"/>
    <w:pPr>
      <w:widowControl/>
    </w:pPr>
    <w:rPr>
      <w:rFonts w:ascii="Calibri" w:hAnsi="Calibri"/>
      <w:kern w:val="0"/>
      <w:szCs w:val="21"/>
    </w:rPr>
  </w:style>
  <w:style w:type="paragraph" w:customStyle="1" w:styleId="35">
    <w:name w:val="正文1"/>
    <w:qFormat/>
    <w:uiPriority w:val="0"/>
    <w:pPr>
      <w:jc w:val="both"/>
    </w:pPr>
    <w:rPr>
      <w:rFonts w:ascii="Times New Roman" w:hAnsi="Times New Roman" w:eastAsia="宋体" w:cs="Times New Roman"/>
      <w:kern w:val="2"/>
      <w:sz w:val="21"/>
      <w:lang w:val="en-US" w:eastAsia="zh-CN" w:bidi="ar-SA"/>
    </w:rPr>
  </w:style>
  <w:style w:type="paragraph" w:customStyle="1" w:styleId="36">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37">
    <w:name w:val="纯文本 Char"/>
    <w:link w:val="5"/>
    <w:qFormat/>
    <w:locked/>
    <w:uiPriority w:val="0"/>
    <w:rPr>
      <w:rFonts w:ascii="宋体" w:hAnsi="Courier New" w:cs="Courier New"/>
      <w:kern w:val="2"/>
      <w:sz w:val="21"/>
      <w:szCs w:val="21"/>
    </w:rPr>
  </w:style>
  <w:style w:type="paragraph" w:customStyle="1" w:styleId="38">
    <w:name w:val="Char Char Char Char Char Char Char Char Char Char Char Char Char Char Char Char Char Char Char"/>
    <w:basedOn w:val="1"/>
    <w:qFormat/>
    <w:uiPriority w:val="0"/>
    <w:pPr>
      <w:widowControl/>
      <w:spacing w:line="300" w:lineRule="auto"/>
      <w:ind w:firstLine="200" w:firstLineChars="200"/>
    </w:pPr>
  </w:style>
  <w:style w:type="paragraph" w:customStyle="1" w:styleId="39">
    <w:name w:val="DefaultParagraph"/>
    <w:link w:val="52"/>
    <w:qFormat/>
    <w:uiPriority w:val="0"/>
    <w:rPr>
      <w:rFonts w:ascii="Times New Roman" w:hAnsi="Calibri" w:eastAsia="宋体" w:cs="Times New Roman"/>
      <w:kern w:val="2"/>
      <w:sz w:val="21"/>
      <w:szCs w:val="22"/>
      <w:lang w:val="en-US" w:eastAsia="zh-CN" w:bidi="ar-SA"/>
    </w:rPr>
  </w:style>
  <w:style w:type="character" w:customStyle="1" w:styleId="40">
    <w:name w:val="标题1 Char1"/>
    <w:link w:val="41"/>
    <w:qFormat/>
    <w:uiPriority w:val="0"/>
    <w:rPr>
      <w:rFonts w:ascii="宋体" w:hAnsi="Courier New" w:cs="Courier New"/>
      <w:szCs w:val="21"/>
    </w:rPr>
  </w:style>
  <w:style w:type="paragraph" w:customStyle="1" w:styleId="41">
    <w:name w:val="纯文本_0"/>
    <w:basedOn w:val="1"/>
    <w:next w:val="1"/>
    <w:link w:val="40"/>
    <w:qFormat/>
    <w:uiPriority w:val="0"/>
    <w:rPr>
      <w:rFonts w:ascii="宋体" w:hAnsi="Courier New"/>
      <w:kern w:val="0"/>
      <w:sz w:val="20"/>
      <w:szCs w:val="21"/>
      <w:lang w:val="zh-CN"/>
    </w:rPr>
  </w:style>
  <w:style w:type="paragraph" w:styleId="42">
    <w:name w:val="No Spacing"/>
    <w:link w:val="49"/>
    <w:qFormat/>
    <w:uiPriority w:val="1"/>
    <w:pPr>
      <w:widowControl w:val="0"/>
      <w:jc w:val="both"/>
    </w:pPr>
    <w:rPr>
      <w:rFonts w:ascii="Calibri" w:hAnsi="Calibri" w:eastAsia="宋体" w:cs="Times New Roman"/>
      <w:kern w:val="2"/>
      <w:sz w:val="21"/>
      <w:szCs w:val="22"/>
      <w:lang w:val="en-US" w:eastAsia="zh-CN" w:bidi="ar-SA"/>
    </w:rPr>
  </w:style>
  <w:style w:type="paragraph" w:customStyle="1" w:styleId="43">
    <w:name w:val="Normal_1"/>
    <w:qFormat/>
    <w:uiPriority w:val="99"/>
    <w:rPr>
      <w:rFonts w:ascii="Times New Roman" w:hAnsi="Times New Roman" w:eastAsia="宋体" w:cs="Times New Roman"/>
      <w:sz w:val="24"/>
      <w:szCs w:val="24"/>
      <w:lang w:val="en-US" w:eastAsia="zh-CN" w:bidi="ar-SA"/>
    </w:rPr>
  </w:style>
  <w:style w:type="paragraph" w:styleId="44">
    <w:name w:val="List Paragraph"/>
    <w:basedOn w:val="1"/>
    <w:qFormat/>
    <w:uiPriority w:val="34"/>
    <w:pPr>
      <w:ind w:firstLine="420" w:firstLineChars="200"/>
    </w:pPr>
    <w:rPr>
      <w:rFonts w:ascii="Calibri" w:hAnsi="Calibri"/>
    </w:rPr>
  </w:style>
  <w:style w:type="character" w:customStyle="1" w:styleId="45">
    <w:name w:val="MTDisplayEquation Char"/>
    <w:link w:val="46"/>
    <w:qFormat/>
    <w:locked/>
    <w:uiPriority w:val="99"/>
    <w:rPr>
      <w:rFonts w:ascii="Calibri" w:hAnsi="Calibri"/>
      <w:sz w:val="22"/>
    </w:rPr>
  </w:style>
  <w:style w:type="paragraph" w:customStyle="1" w:styleId="46">
    <w:name w:val="MTDisplayEquation"/>
    <w:basedOn w:val="1"/>
    <w:next w:val="1"/>
    <w:link w:val="45"/>
    <w:qFormat/>
    <w:uiPriority w:val="99"/>
    <w:pPr>
      <w:tabs>
        <w:tab w:val="center" w:pos="4160"/>
        <w:tab w:val="right" w:pos="8300"/>
      </w:tabs>
    </w:pPr>
    <w:rPr>
      <w:rFonts w:ascii="Calibri" w:hAnsi="Calibri"/>
      <w:kern w:val="0"/>
      <w:sz w:val="22"/>
      <w:szCs w:val="20"/>
      <w:lang w:val="zh-CN"/>
    </w:rPr>
  </w:style>
  <w:style w:type="paragraph" w:customStyle="1" w:styleId="47">
    <w:name w:val="Char Char Char Char Char Char Char Char Char"/>
    <w:basedOn w:val="1"/>
    <w:qFormat/>
    <w:uiPriority w:val="0"/>
    <w:pPr>
      <w:widowControl/>
      <w:spacing w:line="300" w:lineRule="auto"/>
      <w:ind w:firstLine="200" w:firstLineChars="200"/>
    </w:pPr>
    <w:rPr>
      <w:kern w:val="0"/>
      <w:szCs w:val="20"/>
    </w:rPr>
  </w:style>
  <w:style w:type="character" w:customStyle="1" w:styleId="48">
    <w:name w:val="页脚 Char"/>
    <w:link w:val="8"/>
    <w:qFormat/>
    <w:uiPriority w:val="99"/>
    <w:rPr>
      <w:kern w:val="2"/>
      <w:sz w:val="18"/>
      <w:szCs w:val="18"/>
    </w:rPr>
  </w:style>
  <w:style w:type="character" w:customStyle="1" w:styleId="49">
    <w:name w:val="无间隔 Char"/>
    <w:link w:val="42"/>
    <w:qFormat/>
    <w:uiPriority w:val="1"/>
    <w:rPr>
      <w:rFonts w:ascii="Calibri" w:hAnsi="Calibri"/>
      <w:kern w:val="2"/>
      <w:sz w:val="21"/>
      <w:szCs w:val="22"/>
      <w:lang w:val="en-US" w:eastAsia="zh-CN" w:bidi="ar-SA"/>
    </w:rPr>
  </w:style>
  <w:style w:type="character" w:customStyle="1" w:styleId="50">
    <w:name w:val="批注框文本 Char"/>
    <w:link w:val="7"/>
    <w:qFormat/>
    <w:uiPriority w:val="99"/>
    <w:rPr>
      <w:rFonts w:ascii="Calibri" w:hAnsi="Calibri"/>
      <w:kern w:val="2"/>
      <w:sz w:val="18"/>
      <w:szCs w:val="18"/>
    </w:rPr>
  </w:style>
  <w:style w:type="paragraph" w:customStyle="1" w:styleId="51">
    <w:name w:val="列出段落1"/>
    <w:basedOn w:val="1"/>
    <w:qFormat/>
    <w:uiPriority w:val="0"/>
    <w:pPr>
      <w:ind w:firstLine="420" w:firstLineChars="200"/>
    </w:pPr>
    <w:rPr>
      <w:rFonts w:ascii="Calibri" w:hAnsi="Calibri"/>
    </w:rPr>
  </w:style>
  <w:style w:type="character" w:customStyle="1" w:styleId="52">
    <w:name w:val="DefaultParagraph Char Char"/>
    <w:link w:val="39"/>
    <w:qFormat/>
    <w:uiPriority w:val="0"/>
    <w:rPr>
      <w:rFonts w:hAnsi="Calibri"/>
      <w:kern w:val="2"/>
      <w:sz w:val="21"/>
      <w:szCs w:val="22"/>
      <w:lang w:bidi="ar-SA"/>
    </w:rPr>
  </w:style>
  <w:style w:type="paragraph" w:customStyle="1" w:styleId="53">
    <w:name w:val="列出段落2"/>
    <w:basedOn w:val="1"/>
    <w:qFormat/>
    <w:uiPriority w:val="34"/>
    <w:pPr>
      <w:ind w:firstLine="420" w:firstLineChars="200"/>
    </w:pPr>
    <w:rPr>
      <w:rFonts w:ascii="Calibri" w:hAnsi="Calibri"/>
    </w:rPr>
  </w:style>
  <w:style w:type="character" w:customStyle="1" w:styleId="54">
    <w:name w:val="HTML 预设格式 Char"/>
    <w:link w:val="10"/>
    <w:qFormat/>
    <w:uiPriority w:val="0"/>
    <w:rPr>
      <w:rFonts w:ascii="Courier New" w:hAnsi="Courier New" w:cs="Courier New"/>
      <w:kern w:val="2"/>
    </w:rPr>
  </w:style>
  <w:style w:type="paragraph" w:customStyle="1" w:styleId="55">
    <w:name w:val="纯文本1"/>
    <w:basedOn w:val="1"/>
    <w:qFormat/>
    <w:uiPriority w:val="0"/>
    <w:rPr>
      <w:rFonts w:ascii="宋体" w:hAnsi="Courier New" w:eastAsia="Times New Roman"/>
      <w:szCs w:val="21"/>
    </w:rPr>
  </w:style>
  <w:style w:type="character" w:customStyle="1" w:styleId="56">
    <w:name w:val="普通(网站) Char"/>
    <w:link w:val="11"/>
    <w:qFormat/>
    <w:uiPriority w:val="0"/>
    <w:rPr>
      <w:kern w:val="2"/>
      <w:sz w:val="24"/>
      <w:szCs w:val="24"/>
    </w:rPr>
  </w:style>
  <w:style w:type="character" w:customStyle="1" w:styleId="57">
    <w:name w:val="标题 1 Char"/>
    <w:link w:val="2"/>
    <w:qFormat/>
    <w:uiPriority w:val="0"/>
    <w:rPr>
      <w:b/>
      <w:bCs/>
      <w:kern w:val="44"/>
      <w:sz w:val="44"/>
      <w:szCs w:val="44"/>
    </w:rPr>
  </w:style>
  <w:style w:type="character" w:customStyle="1" w:styleId="58">
    <w:name w:val="页眉 Char"/>
    <w:link w:val="9"/>
    <w:qFormat/>
    <w:uiPriority w:val="99"/>
    <w:rPr>
      <w:kern w:val="2"/>
      <w:sz w:val="18"/>
      <w:szCs w:val="18"/>
    </w:rPr>
  </w:style>
  <w:style w:type="character" w:customStyle="1" w:styleId="59">
    <w:name w:val="页脚 字符"/>
    <w:qFormat/>
    <w:uiPriority w:val="99"/>
    <w:rPr>
      <w:sz w:val="18"/>
      <w:szCs w:val="18"/>
    </w:rPr>
  </w:style>
  <w:style w:type="character" w:customStyle="1" w:styleId="60">
    <w:name w:val="批注框文本 字符"/>
    <w:semiHidden/>
    <w:qFormat/>
    <w:uiPriority w:val="99"/>
    <w:rPr>
      <w:sz w:val="18"/>
      <w:szCs w:val="18"/>
    </w:rPr>
  </w:style>
  <w:style w:type="character" w:customStyle="1" w:styleId="61">
    <w:name w:val="无间隔 字符"/>
    <w:qFormat/>
    <w:uiPriority w:val="1"/>
    <w:rPr>
      <w:kern w:val="0"/>
      <w:sz w:val="22"/>
    </w:rPr>
  </w:style>
  <w:style w:type="character" w:customStyle="1" w:styleId="62">
    <w:name w:val="apple-style-span"/>
    <w:qFormat/>
    <w:uiPriority w:val="0"/>
    <w:rPr>
      <w:rFonts w:hint="default" w:ascii="Times New Roman" w:hAnsi="Times New Roman" w:cs="Times New Roman"/>
    </w:rPr>
  </w:style>
  <w:style w:type="character" w:styleId="63">
    <w:name w:val="Placeholder Text"/>
    <w:basedOn w:val="14"/>
    <w:semiHidden/>
    <w:qFormat/>
    <w:uiPriority w:val="99"/>
    <w:rPr>
      <w:color w:val="808080"/>
    </w:rPr>
  </w:style>
  <w:style w:type="character" w:customStyle="1" w:styleId="64">
    <w:name w:val="日期 Char"/>
    <w:basedOn w:val="14"/>
    <w:link w:val="6"/>
    <w:qFormat/>
    <w:uiPriority w:val="99"/>
    <w:rPr>
      <w:rFonts w:asciiTheme="minorHAnsi" w:hAnsiTheme="minorHAnsi" w:eastAsiaTheme="minorEastAsia" w:cstheme="minorBidi"/>
      <w:kern w:val="2"/>
      <w:sz w:val="21"/>
      <w:szCs w:val="22"/>
    </w:rPr>
  </w:style>
  <w:style w:type="paragraph" w:customStyle="1" w:styleId="65">
    <w:name w:val="Normal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6">
    <w:name w:val="Normal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7">
    <w:name w:val="Normal_4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8">
    <w:name w:val="Normal_5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69">
    <w:name w:val="Normal_5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0">
    <w:name w:val="Normal_5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1">
    <w:name w:val="Normal_5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2">
    <w:name w:val="Normal_5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3">
    <w:name w:val="Normal_5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4">
    <w:name w:val="Normal_5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5">
    <w:name w:val="Normal_5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6">
    <w:name w:val="Normal_5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7">
    <w:name w:val="Normal_5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8">
    <w:name w:val="Normal_5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9">
    <w:name w:val="Normal_5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0">
    <w:name w:val="Normal_5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1">
    <w:name w:val="Normal_5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2">
    <w:name w:val="Normal_5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3">
    <w:name w:val="Normal_5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4">
    <w:name w:val="Normal_5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5">
    <w:name w:val="Normal_5_1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6">
    <w:name w:val="Normal_5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7">
    <w:name w:val="Normal_5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8">
    <w:name w:val="Normal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9">
    <w:name w:val="Normal_0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0">
    <w:name w:val="Normal_0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1">
    <w:name w:val="Normal_0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2">
    <w:name w:val="Normal_0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3">
    <w:name w:val="Normal_0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4">
    <w:name w:val="Normal_0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5">
    <w:name w:val="Normal_0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6">
    <w:name w:val="Normal_0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7">
    <w:name w:val="Normal_0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8">
    <w:name w:val="Normal_0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9">
    <w:name w:val="Normal_1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0">
    <w:name w:val="Normal_0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1">
    <w:name w:val="Normal_1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2">
    <w:name w:val="Normal_0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3">
    <w:name w:val="Normal_1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4">
    <w:name w:val="Normal_0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5">
    <w:name w:val="Normal_1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6">
    <w:name w:val="Normal_0_1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7">
    <w:name w:val="Normal_1_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8">
    <w:name w:val="Normal_0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9">
    <w:name w:val="Normal_1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0">
    <w:name w:val="Normal_0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1">
    <w:name w:val="Normal_1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2">
    <w:name w:val="Normal_0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3">
    <w:name w:val="Normal_1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4">
    <w:name w:val="Normal_0_1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5">
    <w:name w:val="Normal_1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6">
    <w:name w:val="Normal_0_1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7">
    <w:name w:val="Normal_1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8">
    <w:name w:val="Normal_0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9">
    <w:name w:val="Normal_1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0">
    <w:name w:val="Normal_0_2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1">
    <w:name w:val="Normal_1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2">
    <w:name w:val="Normal_0_2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23">
    <w:name w:val="Normal_1_12"/>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1026" textRotate="1"/>
    <customShpInfo spid="_x0000_s2054"/>
    <customShpInfo spid="_x0000_s2055"/>
    <customShpInfo spid="_x0000_s2056"/>
    <customShpInfo spid="_x0000_s205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6D696D-D968-4E73-A774-57FF576462E5}">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7280</Words>
  <Characters>7824</Characters>
  <Lines>59</Lines>
  <Paragraphs>16</Paragraphs>
  <TotalTime>1</TotalTime>
  <ScaleCrop>false</ScaleCrop>
  <LinksUpToDate>false</LinksUpToDate>
  <CharactersWithSpaces>8086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2022-07-29T08:50:00Z</dcterms:created>
  <dcterms:modified xsi:type="dcterms:W3CDTF">2022-11-23T08:14:07Z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