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>
      <w:pPr>
        <w:ind w:firstLine="2880" w:firstLineChars="800"/>
        <w:textAlignment w:val="baseline"/>
        <w:rPr>
          <w:rStyle w:val="NormalCharacter"/>
          <w:rFonts w:ascii="宋体" w:hAnsi="宋体"/>
          <w:b/>
          <w:sz w:val="36"/>
          <w:szCs w:val="36"/>
        </w:rPr>
      </w:pPr>
      <w:r>
        <w:rPr>
          <w:rStyle w:val="NormalCharacter"/>
          <w:rFonts w:ascii="宋体" w:hAnsi="宋体"/>
          <w:b/>
          <w:sz w:val="36"/>
          <w:szCs w:val="36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12433300</wp:posOffset>
            </wp:positionV>
            <wp:extent cx="279400" cy="3810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6604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NormalCharacter"/>
          <w:rFonts w:ascii="宋体" w:hAnsi="宋体"/>
          <w:b/>
          <w:sz w:val="36"/>
          <w:szCs w:val="36"/>
        </w:rPr>
        <w:t>金明中学</w:t>
      </w:r>
      <w:r>
        <w:rPr>
          <w:rStyle w:val="NormalCharacter"/>
          <w:rFonts w:ascii="宋体" w:hAnsi="宋体" w:hint="eastAsia"/>
          <w:b/>
          <w:sz w:val="36"/>
          <w:szCs w:val="36"/>
          <w:lang w:val="en-US"/>
        </w:rPr>
        <w:t>西校部</w:t>
      </w:r>
      <w:r>
        <w:rPr>
          <w:rStyle w:val="NormalCharacter"/>
          <w:rFonts w:ascii="宋体" w:hAnsi="宋体" w:hint="eastAsia"/>
          <w:b/>
          <w:sz w:val="36"/>
          <w:szCs w:val="36"/>
        </w:rPr>
        <w:t>七</w:t>
      </w:r>
      <w:r>
        <w:rPr>
          <w:rStyle w:val="NormalCharacter"/>
          <w:rFonts w:ascii="宋体" w:hAnsi="宋体"/>
          <w:b/>
          <w:sz w:val="36"/>
          <w:szCs w:val="36"/>
        </w:rPr>
        <w:t>年级</w:t>
      </w:r>
      <w:r>
        <w:rPr>
          <w:rStyle w:val="NormalCharacter"/>
          <w:rFonts w:ascii="宋体" w:hAnsi="宋体" w:hint="eastAsia"/>
          <w:b/>
          <w:sz w:val="36"/>
          <w:szCs w:val="36"/>
        </w:rPr>
        <w:t>语文</w:t>
      </w:r>
      <w:r>
        <w:rPr>
          <w:rStyle w:val="NormalCharacter"/>
          <w:rFonts w:ascii="宋体" w:hAnsi="宋体" w:hint="eastAsia"/>
          <w:b/>
          <w:sz w:val="36"/>
          <w:szCs w:val="36"/>
          <w:lang w:val="en-US"/>
        </w:rPr>
        <w:t>测</w:t>
      </w:r>
      <w:r>
        <w:rPr>
          <w:rStyle w:val="NormalCharacter"/>
          <w:rFonts w:ascii="宋体" w:hAnsi="宋体"/>
          <w:b/>
          <w:sz w:val="36"/>
          <w:szCs w:val="36"/>
        </w:rPr>
        <w:t>试卷</w:t>
      </w:r>
    </w:p>
    <w:p>
      <w:pPr>
        <w:spacing w:line="36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一、积累与运用（共25分）</w:t>
      </w:r>
    </w:p>
    <w:p>
      <w:pPr>
        <w:spacing w:line="36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1.阅读下面语段，回答问题。(共4分)</w:t>
      </w:r>
    </w:p>
    <w:p>
      <w:pPr>
        <w:spacing w:line="360" w:lineRule="exact"/>
        <w:ind w:firstLine="420" w:firstLineChars="15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优秀的文学作品总是能带给人震</w:t>
      </w:r>
      <w:r>
        <w:rPr>
          <w:rFonts w:ascii="宋体" w:hAnsi="宋体" w:hint="eastAsia"/>
          <w:sz w:val="28"/>
          <w:szCs w:val="28"/>
        </w:rPr>
        <w:t>①</w:t>
      </w:r>
      <w:r>
        <w:rPr>
          <w:rFonts w:ascii="宋体" w:hAnsi="宋体" w:hint="eastAsia"/>
          <w:sz w:val="28"/>
          <w:szCs w:val="28"/>
        </w:rPr>
        <w:t>的力量，例如在《再塑生命的人》一文中，我们感受到莎莉文老师高超的教育艺术，在她的引导下，</w:t>
      </w:r>
      <w:r>
        <w:rPr>
          <w:rFonts w:ascii="宋体" w:hAnsi="宋体" w:hint="eastAsia"/>
          <w:sz w:val="28"/>
          <w:szCs w:val="28"/>
        </w:rPr>
        <w:t>“</w:t>
      </w:r>
      <w:r>
        <w:rPr>
          <w:rFonts w:ascii="宋体" w:hAnsi="宋体" w:hint="eastAsia"/>
          <w:sz w:val="28"/>
          <w:szCs w:val="28"/>
        </w:rPr>
        <w:t>我</w:t>
      </w:r>
      <w:r>
        <w:rPr>
          <w:rFonts w:ascii="宋体" w:hAnsi="宋体" w:hint="eastAsia"/>
          <w:sz w:val="28"/>
          <w:szCs w:val="28"/>
        </w:rPr>
        <w:t>”②</w:t>
      </w:r>
      <w:r>
        <w:rPr>
          <w:rFonts w:ascii="宋体" w:hAnsi="宋体" w:hint="eastAsia"/>
          <w:sz w:val="28"/>
          <w:szCs w:val="28"/>
        </w:rPr>
        <w:t>然大悟：</w:t>
      </w:r>
      <w:r>
        <w:rPr>
          <w:rFonts w:ascii="宋体" w:hAnsi="宋体" w:hint="eastAsia"/>
          <w:sz w:val="28"/>
          <w:szCs w:val="28"/>
        </w:rPr>
        <w:t>——</w:t>
      </w:r>
      <w:r>
        <w:rPr>
          <w:rFonts w:ascii="宋体" w:hAnsi="宋体" w:hint="eastAsia"/>
          <w:sz w:val="28"/>
          <w:szCs w:val="28"/>
        </w:rPr>
        <w:t>原来万事万物都有它的名称，从此</w:t>
      </w:r>
      <w:r>
        <w:rPr>
          <w:rFonts w:ascii="宋体" w:hAnsi="宋体" w:hint="eastAsia"/>
          <w:sz w:val="28"/>
          <w:szCs w:val="28"/>
        </w:rPr>
        <w:t>“</w:t>
      </w:r>
      <w:r>
        <w:rPr>
          <w:rFonts w:ascii="宋体" w:hAnsi="宋体" w:hint="eastAsia"/>
          <w:sz w:val="28"/>
          <w:szCs w:val="28"/>
        </w:rPr>
        <w:t>我</w:t>
      </w:r>
      <w:r>
        <w:rPr>
          <w:rFonts w:ascii="宋体" w:hAnsi="宋体" w:hint="eastAsia"/>
          <w:sz w:val="28"/>
          <w:szCs w:val="28"/>
        </w:rPr>
        <w:t>”</w:t>
      </w:r>
      <w:r>
        <w:rPr>
          <w:rFonts w:ascii="宋体" w:hAnsi="宋体" w:hint="eastAsia"/>
          <w:sz w:val="28"/>
          <w:szCs w:val="28"/>
        </w:rPr>
        <w:t>学会了不少词，这些词使得整个世界在</w:t>
      </w:r>
      <w:r>
        <w:rPr>
          <w:rFonts w:ascii="宋体" w:hAnsi="宋体" w:hint="eastAsia"/>
          <w:sz w:val="28"/>
          <w:szCs w:val="28"/>
        </w:rPr>
        <w:t>“</w:t>
      </w:r>
      <w:r>
        <w:rPr>
          <w:rFonts w:ascii="宋体" w:hAnsi="宋体" w:hint="eastAsia"/>
          <w:sz w:val="28"/>
          <w:szCs w:val="28"/>
        </w:rPr>
        <w:t>我</w:t>
      </w:r>
      <w:r>
        <w:rPr>
          <w:rFonts w:ascii="宋体" w:hAnsi="宋体" w:hint="eastAsia"/>
          <w:sz w:val="28"/>
          <w:szCs w:val="28"/>
        </w:rPr>
        <w:t>”</w:t>
      </w:r>
      <w:r>
        <w:rPr>
          <w:rFonts w:ascii="宋体" w:hAnsi="宋体" w:hint="eastAsia"/>
          <w:sz w:val="28"/>
          <w:szCs w:val="28"/>
        </w:rPr>
        <w:t>面前变得花团锦簇，也使得</w:t>
      </w:r>
      <w:r>
        <w:rPr>
          <w:rFonts w:ascii="宋体" w:hAnsi="宋体" w:hint="eastAsia"/>
          <w:sz w:val="28"/>
          <w:szCs w:val="28"/>
        </w:rPr>
        <w:t>“</w:t>
      </w:r>
      <w:r>
        <w:rPr>
          <w:rFonts w:ascii="宋体" w:hAnsi="宋体" w:hint="eastAsia"/>
          <w:sz w:val="28"/>
          <w:szCs w:val="28"/>
        </w:rPr>
        <w:t>我</w:t>
      </w:r>
      <w:r>
        <w:rPr>
          <w:rFonts w:ascii="宋体" w:hAnsi="宋体" w:hint="eastAsia"/>
          <w:sz w:val="28"/>
          <w:szCs w:val="28"/>
        </w:rPr>
        <w:t>”</w:t>
      </w:r>
      <w:r>
        <w:rPr>
          <w:rFonts w:ascii="宋体" w:hAnsi="宋体" w:hint="eastAsia"/>
          <w:sz w:val="28"/>
          <w:szCs w:val="28"/>
        </w:rPr>
        <w:t>有了</w:t>
      </w:r>
      <w:r>
        <w:rPr>
          <w:rFonts w:ascii="宋体" w:hAnsi="宋体" w:hint="eastAsia"/>
          <w:sz w:val="28"/>
          <w:szCs w:val="28"/>
        </w:rPr>
        <w:t>③</w:t>
      </w:r>
      <w:r>
        <w:rPr>
          <w:rFonts w:ascii="宋体" w:hAnsi="宋体" w:hint="eastAsia"/>
          <w:sz w:val="28"/>
          <w:szCs w:val="28"/>
        </w:rPr>
        <w:t>然不同的生活，总是</w:t>
      </w:r>
      <w:r>
        <w:rPr>
          <w:rFonts w:ascii="宋体" w:hAnsi="宋体" w:hint="eastAsia"/>
          <w:sz w:val="28"/>
          <w:szCs w:val="28"/>
          <w:em w:val="dot"/>
        </w:rPr>
        <w:t>企</w:t>
      </w:r>
      <w:r>
        <w:rPr>
          <w:rFonts w:ascii="宋体" w:hAnsi="宋体" w:hint="eastAsia"/>
          <w:sz w:val="28"/>
          <w:szCs w:val="28"/>
        </w:rPr>
        <w:t>盼新的一天快些到来。在阅读中我们不仅要学会咬文</w:t>
      </w:r>
      <w:r>
        <w:rPr>
          <w:rFonts w:ascii="宋体" w:hAnsi="宋体" w:hint="eastAsia"/>
          <w:sz w:val="28"/>
          <w:szCs w:val="28"/>
          <w:em w:val="dot"/>
        </w:rPr>
        <w:t>嚼</w:t>
      </w:r>
      <w:r>
        <w:rPr>
          <w:rFonts w:ascii="宋体" w:hAnsi="宋体" w:hint="eastAsia"/>
          <w:sz w:val="28"/>
          <w:szCs w:val="28"/>
        </w:rPr>
        <w:t>字，更要学会带着问题走进文本，读出自己独特的感受。</w:t>
      </w:r>
    </w:p>
    <w:p>
      <w:pPr>
        <w:spacing w:line="36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（1）依次给语段中加点的字注音，全都正确的一项是（</w:t>
      </w:r>
      <w:r>
        <w:rPr>
          <w:rFonts w:ascii="宋体" w:hAnsi="宋体" w:hint="eastAsia"/>
          <w:color w:val="0000FF"/>
          <w:sz w:val="28"/>
          <w:szCs w:val="28"/>
          <w:lang w:val="en-US" w:eastAsia="zh-CN"/>
        </w:rPr>
        <w:t>C</w:t>
      </w:r>
      <w:r>
        <w:rPr>
          <w:rFonts w:ascii="宋体" w:hAnsi="宋体" w:hint="eastAsia"/>
          <w:sz w:val="28"/>
          <w:szCs w:val="28"/>
        </w:rPr>
        <w:t>）（2分）</w:t>
      </w:r>
    </w:p>
    <w:p>
      <w:pPr>
        <w:spacing w:line="36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A.q</w:t>
      </w:r>
      <w:r>
        <w:rPr>
          <w:rFonts w:ascii="宋体" w:hAnsi="宋体" w:hint="eastAsia"/>
          <w:sz w:val="28"/>
          <w:szCs w:val="28"/>
        </w:rPr>
        <w:t>ì</w:t>
      </w:r>
      <w:r>
        <w:rPr>
          <w:rFonts w:ascii="宋体" w:hAnsi="宋体" w:hint="eastAsia"/>
          <w:sz w:val="28"/>
          <w:szCs w:val="28"/>
        </w:rPr>
        <w:t xml:space="preserve">     ji</w:t>
      </w:r>
      <w:r>
        <w:rPr>
          <w:rFonts w:ascii="宋体" w:hAnsi="宋体" w:hint="eastAsia"/>
          <w:sz w:val="28"/>
          <w:szCs w:val="28"/>
        </w:rPr>
        <w:t>á</w:t>
      </w:r>
      <w:r>
        <w:rPr>
          <w:rFonts w:ascii="宋体" w:hAnsi="宋体" w:hint="eastAsia"/>
          <w:sz w:val="28"/>
          <w:szCs w:val="28"/>
        </w:rPr>
        <w:t>o     B.q</w:t>
      </w:r>
      <w:r>
        <w:rPr>
          <w:rFonts w:ascii="宋体" w:hAnsi="宋体" w:hint="eastAsia"/>
          <w:sz w:val="28"/>
          <w:szCs w:val="28"/>
        </w:rPr>
        <w:t>ǐ</w:t>
      </w:r>
      <w:r>
        <w:rPr>
          <w:rFonts w:ascii="宋体" w:hAnsi="宋体" w:hint="eastAsia"/>
          <w:sz w:val="28"/>
          <w:szCs w:val="28"/>
        </w:rPr>
        <w:t xml:space="preserve">     ju</w:t>
      </w:r>
      <w:r>
        <w:rPr>
          <w:rFonts w:ascii="宋体" w:hAnsi="宋体" w:hint="eastAsia"/>
          <w:sz w:val="28"/>
          <w:szCs w:val="28"/>
        </w:rPr>
        <w:t>é</w:t>
      </w:r>
      <w:r>
        <w:rPr>
          <w:rFonts w:ascii="宋体" w:hAnsi="宋体" w:hint="eastAsia"/>
          <w:sz w:val="28"/>
          <w:szCs w:val="28"/>
          <w:lang w:val="en-US" w:eastAsia="zh-CN"/>
        </w:rPr>
        <w:t xml:space="preserve">         </w:t>
      </w:r>
      <w:r>
        <w:rPr>
          <w:rFonts w:ascii="宋体" w:hAnsi="宋体" w:hint="eastAsia"/>
          <w:sz w:val="28"/>
          <w:szCs w:val="28"/>
        </w:rPr>
        <w:t>C.q</w:t>
      </w:r>
      <w:r>
        <w:rPr>
          <w:rFonts w:ascii="宋体" w:hAnsi="宋体" w:hint="eastAsia"/>
          <w:sz w:val="28"/>
          <w:szCs w:val="28"/>
        </w:rPr>
        <w:t>ǐ</w:t>
      </w:r>
      <w:r>
        <w:rPr>
          <w:rFonts w:ascii="宋体" w:hAnsi="宋体" w:hint="eastAsia"/>
          <w:sz w:val="28"/>
          <w:szCs w:val="28"/>
        </w:rPr>
        <w:t xml:space="preserve">    ji</w:t>
      </w:r>
      <w:r>
        <w:rPr>
          <w:rFonts w:ascii="宋体" w:hAnsi="宋体" w:hint="eastAsia"/>
          <w:sz w:val="28"/>
          <w:szCs w:val="28"/>
        </w:rPr>
        <w:t>á</w:t>
      </w:r>
      <w:r>
        <w:rPr>
          <w:rFonts w:ascii="宋体" w:hAnsi="宋体" w:hint="eastAsia"/>
          <w:sz w:val="28"/>
          <w:szCs w:val="28"/>
        </w:rPr>
        <w:t>o          D.q</w:t>
      </w:r>
      <w:r>
        <w:rPr>
          <w:rFonts w:ascii="宋体" w:hAnsi="宋体" w:hint="eastAsia"/>
          <w:sz w:val="28"/>
          <w:szCs w:val="28"/>
        </w:rPr>
        <w:t>ì</w:t>
      </w:r>
      <w:r>
        <w:rPr>
          <w:rFonts w:ascii="宋体" w:hAnsi="宋体" w:hint="eastAsia"/>
          <w:sz w:val="28"/>
          <w:szCs w:val="28"/>
        </w:rPr>
        <w:t xml:space="preserve">      ju</w:t>
      </w:r>
      <w:r>
        <w:rPr>
          <w:rFonts w:ascii="宋体" w:hAnsi="宋体" w:hint="eastAsia"/>
          <w:sz w:val="28"/>
          <w:szCs w:val="28"/>
        </w:rPr>
        <w:t>é</w:t>
      </w:r>
    </w:p>
    <w:p>
      <w:pPr>
        <w:spacing w:line="360" w:lineRule="exact"/>
        <w:rPr>
          <w:rFonts w:ascii="宋体" w:hAnsi="宋体"/>
          <w:sz w:val="28"/>
          <w:szCs w:val="28"/>
        </w:rPr>
      </w:pPr>
    </w:p>
    <w:p>
      <w:pPr>
        <w:spacing w:line="360" w:lineRule="exact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（</w:t>
      </w:r>
      <w:r>
        <w:rPr>
          <w:rFonts w:ascii="宋体" w:hAnsi="宋体" w:hint="eastAsia"/>
          <w:sz w:val="28"/>
          <w:szCs w:val="28"/>
        </w:rPr>
        <w:t>2</w:t>
      </w:r>
      <w:r>
        <w:rPr>
          <w:rFonts w:ascii="宋体" w:hAnsi="宋体"/>
          <w:sz w:val="28"/>
          <w:szCs w:val="28"/>
        </w:rPr>
        <w:t>）</w:t>
      </w:r>
      <w:r>
        <w:rPr>
          <w:rFonts w:ascii="宋体" w:hAnsi="宋体" w:hint="eastAsia"/>
          <w:sz w:val="28"/>
          <w:szCs w:val="28"/>
        </w:rPr>
        <w:t>在语段横线处填入汉字，全都正确的一项是(</w:t>
      </w:r>
      <w:r>
        <w:rPr>
          <w:rFonts w:ascii="宋体" w:hAnsi="宋体" w:hint="eastAsia"/>
          <w:color w:val="0000FF"/>
          <w:sz w:val="28"/>
          <w:szCs w:val="28"/>
          <w:lang w:val="en-US" w:eastAsia="zh-CN"/>
        </w:rPr>
        <w:t>D</w:t>
      </w:r>
      <w:r>
        <w:rPr>
          <w:rFonts w:ascii="宋体" w:hAnsi="宋体" w:hint="eastAsia"/>
          <w:sz w:val="28"/>
          <w:szCs w:val="28"/>
        </w:rPr>
        <w:tab/>
      </w:r>
      <w:r>
        <w:rPr>
          <w:rFonts w:ascii="宋体" w:hAnsi="宋体" w:hint="eastAsia"/>
          <w:sz w:val="28"/>
          <w:szCs w:val="28"/>
        </w:rPr>
        <w:t>)(2分)</w:t>
      </w:r>
    </w:p>
    <w:p>
      <w:pPr>
        <w:spacing w:line="360" w:lineRule="exact"/>
        <w:rPr>
          <w:rFonts w:ascii="宋体" w:hAnsi="宋体" w:hint="eastAsia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A.</w:t>
      </w:r>
      <w:r>
        <w:rPr>
          <w:rFonts w:ascii="宋体" w:hAnsi="宋体" w:hint="eastAsia"/>
          <w:sz w:val="28"/>
          <w:szCs w:val="28"/>
        </w:rPr>
        <w:t>①</w:t>
      </w:r>
      <w:r>
        <w:rPr>
          <w:rFonts w:ascii="宋体" w:hAnsi="宋体" w:hint="eastAsia"/>
          <w:sz w:val="28"/>
          <w:szCs w:val="28"/>
        </w:rPr>
        <w:t>憾</w:t>
      </w:r>
      <w:r>
        <w:rPr>
          <w:rFonts w:ascii="宋体" w:hAnsi="宋体" w:hint="eastAsia"/>
          <w:sz w:val="28"/>
          <w:szCs w:val="28"/>
        </w:rPr>
        <w:t>②</w:t>
      </w:r>
      <w:r>
        <w:rPr>
          <w:rFonts w:ascii="宋体" w:hAnsi="宋体" w:hint="eastAsia"/>
          <w:sz w:val="28"/>
          <w:szCs w:val="28"/>
        </w:rPr>
        <w:t>优</w:t>
      </w:r>
      <w:r>
        <w:rPr>
          <w:rFonts w:ascii="宋体" w:hAnsi="宋体" w:hint="eastAsia"/>
          <w:sz w:val="28"/>
          <w:szCs w:val="28"/>
        </w:rPr>
        <w:t>③</w:t>
      </w:r>
      <w:r>
        <w:rPr>
          <w:rFonts w:ascii="宋体" w:hAnsi="宋体" w:hint="eastAsia"/>
          <w:sz w:val="28"/>
          <w:szCs w:val="28"/>
        </w:rPr>
        <w:t>裁    B.</w:t>
      </w:r>
      <w:r>
        <w:rPr>
          <w:rFonts w:ascii="宋体" w:hAnsi="宋体" w:hint="eastAsia"/>
          <w:sz w:val="28"/>
          <w:szCs w:val="28"/>
        </w:rPr>
        <w:t>①</w:t>
      </w:r>
      <w:r>
        <w:rPr>
          <w:rFonts w:ascii="宋体" w:hAnsi="宋体" w:hint="eastAsia"/>
          <w:sz w:val="28"/>
          <w:szCs w:val="28"/>
        </w:rPr>
        <w:t>撼</w:t>
      </w:r>
      <w:r>
        <w:rPr>
          <w:rFonts w:ascii="宋体" w:hAnsi="宋体" w:hint="eastAsia"/>
          <w:sz w:val="28"/>
          <w:szCs w:val="28"/>
        </w:rPr>
        <w:t>②</w:t>
      </w:r>
      <w:r>
        <w:rPr>
          <w:rFonts w:ascii="宋体" w:hAnsi="宋体" w:hint="eastAsia"/>
          <w:sz w:val="28"/>
          <w:szCs w:val="28"/>
        </w:rPr>
        <w:t>优</w:t>
      </w:r>
      <w:r>
        <w:rPr>
          <w:rFonts w:ascii="宋体" w:hAnsi="宋体" w:hint="eastAsia"/>
          <w:sz w:val="28"/>
          <w:szCs w:val="28"/>
        </w:rPr>
        <w:t>③</w:t>
      </w:r>
      <w:r>
        <w:rPr>
          <w:rFonts w:ascii="宋体" w:hAnsi="宋体" w:hint="eastAsia"/>
          <w:sz w:val="28"/>
          <w:szCs w:val="28"/>
        </w:rPr>
        <w:t>截</w:t>
      </w:r>
      <w:r>
        <w:rPr>
          <w:rFonts w:ascii="宋体" w:hAnsi="宋体" w:hint="eastAsia"/>
          <w:sz w:val="28"/>
          <w:szCs w:val="28"/>
          <w:lang w:val="en-US" w:eastAsia="zh-CN"/>
        </w:rPr>
        <w:t xml:space="preserve">        </w:t>
      </w:r>
      <w:r>
        <w:rPr>
          <w:rFonts w:ascii="宋体" w:hAnsi="宋体" w:hint="eastAsia"/>
          <w:sz w:val="28"/>
          <w:szCs w:val="28"/>
        </w:rPr>
        <w:t>C.</w:t>
      </w:r>
      <w:r>
        <w:rPr>
          <w:rFonts w:ascii="宋体" w:hAnsi="宋体" w:hint="eastAsia"/>
          <w:sz w:val="28"/>
          <w:szCs w:val="28"/>
        </w:rPr>
        <w:t>①</w:t>
      </w:r>
      <w:r>
        <w:rPr>
          <w:rFonts w:ascii="宋体" w:hAnsi="宋体" w:hint="eastAsia"/>
          <w:sz w:val="28"/>
          <w:szCs w:val="28"/>
        </w:rPr>
        <w:t>憾</w:t>
      </w:r>
      <w:r>
        <w:rPr>
          <w:rFonts w:ascii="宋体" w:hAnsi="宋体" w:hint="eastAsia"/>
          <w:sz w:val="28"/>
          <w:szCs w:val="28"/>
        </w:rPr>
        <w:t>②</w:t>
      </w:r>
      <w:r>
        <w:rPr>
          <w:rFonts w:ascii="宋体" w:hAnsi="宋体" w:hint="eastAsia"/>
          <w:sz w:val="28"/>
          <w:szCs w:val="28"/>
        </w:rPr>
        <w:t>恍</w:t>
      </w:r>
      <w:r>
        <w:rPr>
          <w:rFonts w:ascii="宋体" w:hAnsi="宋体" w:hint="eastAsia"/>
          <w:sz w:val="28"/>
          <w:szCs w:val="28"/>
        </w:rPr>
        <w:t>③</w:t>
      </w:r>
      <w:r>
        <w:rPr>
          <w:rFonts w:ascii="宋体" w:hAnsi="宋体" w:hint="eastAsia"/>
          <w:sz w:val="28"/>
          <w:szCs w:val="28"/>
        </w:rPr>
        <w:t>裁</w:t>
      </w:r>
      <w:r>
        <w:rPr>
          <w:rFonts w:ascii="宋体" w:hAnsi="宋体" w:hint="eastAsia"/>
          <w:sz w:val="28"/>
          <w:szCs w:val="28"/>
        </w:rPr>
        <w:tab/>
      </w:r>
      <w:r>
        <w:rPr>
          <w:rFonts w:ascii="宋体" w:hAnsi="宋体" w:hint="eastAsia"/>
          <w:sz w:val="28"/>
          <w:szCs w:val="28"/>
        </w:rPr>
        <w:t xml:space="preserve">       D.</w:t>
      </w:r>
      <w:r>
        <w:rPr>
          <w:rFonts w:ascii="宋体" w:hAnsi="宋体" w:hint="eastAsia"/>
          <w:sz w:val="28"/>
          <w:szCs w:val="28"/>
        </w:rPr>
        <w:t>①</w:t>
      </w:r>
      <w:r>
        <w:rPr>
          <w:rFonts w:ascii="宋体" w:hAnsi="宋体" w:hint="eastAsia"/>
          <w:sz w:val="28"/>
          <w:szCs w:val="28"/>
        </w:rPr>
        <w:t>撼</w:t>
      </w:r>
      <w:r>
        <w:rPr>
          <w:rFonts w:ascii="宋体" w:hAnsi="宋体" w:hint="eastAsia"/>
          <w:sz w:val="28"/>
          <w:szCs w:val="28"/>
        </w:rPr>
        <w:t>②</w:t>
      </w:r>
      <w:r>
        <w:rPr>
          <w:rFonts w:ascii="宋体" w:hAnsi="宋体" w:hint="eastAsia"/>
          <w:sz w:val="28"/>
          <w:szCs w:val="28"/>
        </w:rPr>
        <w:t>恍</w:t>
      </w:r>
      <w:r>
        <w:rPr>
          <w:rFonts w:ascii="宋体" w:hAnsi="宋体" w:hint="eastAsia"/>
          <w:sz w:val="28"/>
          <w:szCs w:val="28"/>
        </w:rPr>
        <w:t>③</w:t>
      </w:r>
      <w:r>
        <w:rPr>
          <w:rFonts w:ascii="宋体" w:hAnsi="宋体" w:hint="eastAsia"/>
          <w:sz w:val="28"/>
          <w:szCs w:val="28"/>
        </w:rPr>
        <w:t>截</w:t>
      </w:r>
    </w:p>
    <w:p>
      <w:pPr>
        <w:spacing w:line="360" w:lineRule="exact"/>
        <w:rPr>
          <w:rFonts w:ascii="宋体" w:hAnsi="宋体"/>
          <w:sz w:val="28"/>
          <w:szCs w:val="28"/>
        </w:rPr>
      </w:pPr>
    </w:p>
    <w:p>
      <w:pPr>
        <w:widowControl/>
        <w:kinsoku w:val="0"/>
        <w:autoSpaceDE w:val="0"/>
        <w:autoSpaceDN w:val="0"/>
        <w:adjustRightInd w:val="0"/>
        <w:snapToGrid w:val="0"/>
        <w:spacing w:before="2" w:line="360" w:lineRule="exact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/>
          <w:snapToGrid w:val="0"/>
          <w:color w:val="000000"/>
          <w:spacing w:val="1"/>
          <w:kern w:val="0"/>
          <w:sz w:val="28"/>
          <w:szCs w:val="28"/>
        </w:rPr>
        <w:t>2.请在下表横线处填写相应的古诗文名句，完成积累卡片。(8分)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hAnsi="宋体" w:cs="Arial"/>
          <w:snapToGrid w:val="0"/>
          <w:color w:val="000000"/>
          <w:kern w:val="0"/>
          <w:sz w:val="28"/>
          <w:szCs w:val="28"/>
        </w:rPr>
      </w:pPr>
    </w:p>
    <w:tbl>
      <w:tblPr>
        <w:tblStyle w:val="TableNormal"/>
        <w:tblW w:w="11985" w:type="dxa"/>
        <w:tblInd w:w="2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/>
      </w:tblPr>
      <w:tblGrid>
        <w:gridCol w:w="754"/>
        <w:gridCol w:w="11231"/>
      </w:tblGrid>
      <w:tr>
        <w:tblPrEx>
          <w:tblW w:w="11985" w:type="dxa"/>
          <w:tblInd w:w="269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val="552"/>
        </w:trPr>
        <w:tc>
          <w:tcPr>
            <w:tcW w:w="754" w:type="dxa"/>
          </w:tcPr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94" w:line="360" w:lineRule="exact"/>
              <w:ind w:left="195"/>
              <w:jc w:val="left"/>
              <w:textAlignment w:val="baseline"/>
              <w:rPr>
                <w:rFonts w:ascii="宋体" w:hAnsi="宋体" w:cs="宋体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ascii="宋体" w:hAnsi="宋体" w:cs="宋体"/>
                <w:snapToGrid w:val="0"/>
                <w:color w:val="000000"/>
                <w:spacing w:val="-2"/>
                <w:kern w:val="0"/>
                <w:sz w:val="28"/>
                <w:szCs w:val="28"/>
              </w:rPr>
              <w:t>主题</w:t>
            </w:r>
          </w:p>
        </w:tc>
        <w:tc>
          <w:tcPr>
            <w:tcW w:w="11231" w:type="dxa"/>
          </w:tcPr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92" w:line="360" w:lineRule="exact"/>
              <w:ind w:left="2490" w:firstLine="1120" w:firstLineChars="400"/>
              <w:jc w:val="left"/>
              <w:textAlignment w:val="baseline"/>
              <w:rPr>
                <w:rFonts w:ascii="宋体" w:hAnsi="宋体" w:cs="宋体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ascii="宋体" w:hAnsi="宋体" w:cs="宋体"/>
                <w:snapToGrid w:val="0"/>
                <w:color w:val="000000"/>
                <w:spacing w:val="8"/>
                <w:kern w:val="0"/>
                <w:sz w:val="28"/>
                <w:szCs w:val="28"/>
              </w:rPr>
              <w:t>古诗文名句</w:t>
            </w:r>
          </w:p>
        </w:tc>
      </w:tr>
      <w:tr>
        <w:tblPrEx>
          <w:tblW w:w="11985" w:type="dxa"/>
          <w:tblInd w:w="26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val="907"/>
        </w:trPr>
        <w:tc>
          <w:tcPr>
            <w:tcW w:w="754" w:type="dxa"/>
          </w:tcPr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line="360" w:lineRule="exact"/>
              <w:jc w:val="left"/>
              <w:textAlignment w:val="baseline"/>
              <w:rPr>
                <w:rFonts w:ascii="宋体" w:hAnsi="宋体" w:cs="Arial"/>
                <w:snapToGrid w:val="0"/>
                <w:color w:val="000000"/>
                <w:kern w:val="0"/>
                <w:sz w:val="28"/>
                <w:szCs w:val="28"/>
              </w:rPr>
            </w:pPr>
          </w:p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56" w:line="360" w:lineRule="exact"/>
              <w:ind w:left="195"/>
              <w:jc w:val="left"/>
              <w:textAlignment w:val="baseline"/>
              <w:rPr>
                <w:rFonts w:ascii="宋体" w:hAnsi="宋体" w:cs="宋体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ascii="宋体" w:hAnsi="宋体" w:cs="宋体"/>
                <w:snapToGrid w:val="0"/>
                <w:color w:val="000000"/>
                <w:spacing w:val="3"/>
                <w:kern w:val="0"/>
                <w:sz w:val="28"/>
                <w:szCs w:val="28"/>
              </w:rPr>
              <w:t>山水</w:t>
            </w:r>
          </w:p>
        </w:tc>
        <w:tc>
          <w:tcPr>
            <w:tcW w:w="11231" w:type="dxa"/>
          </w:tcPr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127" w:line="360" w:lineRule="exact"/>
              <w:jc w:val="left"/>
              <w:textAlignment w:val="baseline"/>
              <w:rPr>
                <w:rFonts w:ascii="宋体" w:hAnsi="宋体" w:cs="宋体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ascii="宋体" w:hAnsi="宋体" w:cs="宋体"/>
                <w:snapToGrid w:val="0"/>
                <w:color w:val="000000"/>
                <w:spacing w:val="-1"/>
                <w:kern w:val="0"/>
                <w:sz w:val="28"/>
                <w:szCs w:val="28"/>
              </w:rPr>
              <w:t>孔子在江边，望着奔腾不息的江水，感慨时光匆匆：“</w:t>
            </w:r>
            <w:r>
              <w:rPr>
                <w:rFonts w:ascii="宋体" w:hAnsi="宋体" w:cs="宋体" w:hint="eastAsia"/>
                <w:snapToGrid w:val="0"/>
                <w:color w:val="000000"/>
                <w:spacing w:val="-1"/>
                <w:kern w:val="0"/>
                <w:sz w:val="28"/>
                <w:szCs w:val="28"/>
              </w:rPr>
              <w:t>①</w:t>
            </w:r>
            <w:r>
              <w:rPr>
                <w:rFonts w:ascii="宋体" w:hAnsi="宋体" w:hint="eastAsia"/>
                <w:color w:val="0000FF"/>
                <w:sz w:val="24"/>
                <w:szCs w:val="24"/>
              </w:rPr>
              <w:t>逝者如斯夫</w:t>
            </w:r>
            <w:r>
              <w:rPr>
                <w:rFonts w:ascii="宋体" w:hAnsi="宋体" w:cs="宋体"/>
                <w:snapToGrid w:val="0"/>
                <w:color w:val="000000"/>
                <w:kern w:val="0"/>
                <w:sz w:val="28"/>
                <w:szCs w:val="28"/>
              </w:rPr>
              <w:t>,</w:t>
            </w:r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8"/>
                <w:szCs w:val="28"/>
              </w:rPr>
              <w:t>不舍昼夜。</w:t>
            </w:r>
            <w:r>
              <w:rPr>
                <w:rFonts w:ascii="宋体" w:hAnsi="宋体" w:cs="宋体"/>
                <w:snapToGrid w:val="0"/>
                <w:color w:val="000000"/>
                <w:kern w:val="0"/>
                <w:sz w:val="28"/>
                <w:szCs w:val="28"/>
              </w:rPr>
              <w:t>”</w:t>
            </w:r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8"/>
                <w:szCs w:val="28"/>
              </w:rPr>
              <w:t>《峨眉山月歌》中写月映清江美景，抒发惜别之情：</w:t>
            </w:r>
            <w:r>
              <w:rPr>
                <w:rFonts w:ascii="宋体" w:hAnsi="宋体" w:cs="宋体"/>
                <w:snapToGrid w:val="0"/>
                <w:color w:val="000000"/>
                <w:kern w:val="0"/>
                <w:sz w:val="28"/>
                <w:szCs w:val="28"/>
              </w:rPr>
              <w:t>“</w:t>
            </w:r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8"/>
                <w:szCs w:val="28"/>
              </w:rPr>
              <w:t>夜发清</w:t>
            </w:r>
            <w:r>
              <w:rPr>
                <w:rFonts w:ascii="宋体" w:hAnsi="宋体" w:cs="宋体" w:hint="eastAsia"/>
                <w:snapToGrid w:val="0"/>
                <w:color w:val="000000"/>
                <w:spacing w:val="22"/>
                <w:kern w:val="0"/>
                <w:sz w:val="28"/>
                <w:szCs w:val="28"/>
              </w:rPr>
              <w:t>溪向三峡，</w:t>
            </w:r>
            <w:r>
              <w:rPr>
                <w:rFonts w:ascii="宋体" w:hAnsi="宋体" w:cs="宋体" w:hint="eastAsia"/>
                <w:snapToGrid w:val="0"/>
                <w:color w:val="000000"/>
                <w:spacing w:val="22"/>
                <w:kern w:val="0"/>
                <w:sz w:val="28"/>
                <w:szCs w:val="28"/>
              </w:rPr>
              <w:t>②</w:t>
            </w:r>
            <w:r>
              <w:rPr>
                <w:rFonts w:ascii="宋体" w:hAnsi="宋体" w:hint="eastAsia"/>
                <w:color w:val="0000FF"/>
                <w:sz w:val="24"/>
                <w:szCs w:val="24"/>
              </w:rPr>
              <w:t>思君不见下渝州</w:t>
            </w:r>
            <w:r>
              <w:rPr>
                <w:rFonts w:ascii="宋体" w:hAnsi="宋体" w:cs="宋体" w:hint="eastAsia"/>
                <w:snapToGrid w:val="0"/>
                <w:color w:val="000000"/>
                <w:spacing w:val="22"/>
                <w:kern w:val="0"/>
                <w:sz w:val="28"/>
                <w:szCs w:val="28"/>
              </w:rPr>
              <w:t>。</w:t>
            </w:r>
            <w:r>
              <w:rPr>
                <w:rFonts w:ascii="宋体" w:hAnsi="宋体" w:cs="宋体"/>
                <w:snapToGrid w:val="0"/>
                <w:color w:val="000000"/>
                <w:spacing w:val="22"/>
                <w:kern w:val="0"/>
                <w:sz w:val="28"/>
                <w:szCs w:val="28"/>
              </w:rPr>
              <w:t>”</w:t>
            </w:r>
          </w:p>
        </w:tc>
      </w:tr>
      <w:tr>
        <w:tblPrEx>
          <w:tblW w:w="11985" w:type="dxa"/>
          <w:tblInd w:w="26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val="1060"/>
        </w:trPr>
        <w:tc>
          <w:tcPr>
            <w:tcW w:w="754" w:type="dxa"/>
          </w:tcPr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line="360" w:lineRule="exact"/>
              <w:jc w:val="left"/>
              <w:textAlignment w:val="baseline"/>
              <w:rPr>
                <w:rFonts w:ascii="宋体" w:hAnsi="宋体" w:cs="Arial"/>
                <w:snapToGrid w:val="0"/>
                <w:color w:val="000000"/>
                <w:kern w:val="0"/>
                <w:sz w:val="28"/>
                <w:szCs w:val="28"/>
              </w:rPr>
            </w:pPr>
          </w:p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55" w:line="360" w:lineRule="exact"/>
              <w:ind w:left="195"/>
              <w:jc w:val="left"/>
              <w:textAlignment w:val="baseline"/>
              <w:rPr>
                <w:rFonts w:ascii="宋体" w:hAnsi="宋体" w:cs="宋体" w:hint="eastAsia"/>
                <w:snapToGrid w:val="0"/>
                <w:color w:val="000000"/>
                <w:spacing w:val="-18"/>
                <w:kern w:val="0"/>
                <w:sz w:val="28"/>
                <w:szCs w:val="28"/>
              </w:rPr>
            </w:pPr>
            <w:r>
              <w:rPr>
                <w:rFonts w:ascii="宋体" w:hAnsi="宋体" w:cs="宋体"/>
                <w:snapToGrid w:val="0"/>
                <w:color w:val="000000"/>
                <w:spacing w:val="-18"/>
                <w:kern w:val="0"/>
                <w:sz w:val="28"/>
                <w:szCs w:val="28"/>
              </w:rPr>
              <w:t>日</w:t>
            </w:r>
          </w:p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55" w:line="360" w:lineRule="exact"/>
              <w:ind w:left="195"/>
              <w:jc w:val="left"/>
              <w:textAlignment w:val="baseline"/>
              <w:rPr>
                <w:rFonts w:ascii="宋体" w:hAnsi="宋体" w:cs="宋体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ascii="宋体" w:hAnsi="宋体" w:cs="宋体"/>
                <w:snapToGrid w:val="0"/>
                <w:color w:val="000000"/>
                <w:spacing w:val="-18"/>
                <w:kern w:val="0"/>
                <w:sz w:val="28"/>
                <w:szCs w:val="28"/>
              </w:rPr>
              <w:t>月</w:t>
            </w:r>
          </w:p>
        </w:tc>
        <w:tc>
          <w:tcPr>
            <w:tcW w:w="11231" w:type="dxa"/>
          </w:tcPr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129" w:line="360" w:lineRule="exact"/>
              <w:jc w:val="left"/>
              <w:textAlignment w:val="baseline"/>
              <w:rPr>
                <w:rFonts w:ascii="宋体" w:hAnsi="宋体" w:cs="宋体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ascii="宋体" w:hAnsi="宋体" w:cs="宋体"/>
                <w:snapToGrid w:val="0"/>
                <w:color w:val="000000"/>
                <w:spacing w:val="-1"/>
                <w:kern w:val="0"/>
                <w:sz w:val="28"/>
                <w:szCs w:val="28"/>
              </w:rPr>
              <w:t>王湾从残夜未尽，红日初升的美景中悟出人生哲理：“</w:t>
            </w:r>
            <w:r>
              <w:rPr>
                <w:rFonts w:ascii="宋体" w:hAnsi="宋体" w:cs="宋体" w:hint="eastAsia"/>
                <w:snapToGrid w:val="0"/>
                <w:color w:val="000000"/>
                <w:spacing w:val="-1"/>
                <w:kern w:val="0"/>
                <w:sz w:val="28"/>
                <w:szCs w:val="28"/>
              </w:rPr>
              <w:t>③</w:t>
            </w:r>
            <w:r>
              <w:rPr>
                <w:rFonts w:ascii="宋体" w:hAnsi="宋体" w:hint="eastAsia"/>
                <w:color w:val="0000FF"/>
                <w:sz w:val="24"/>
                <w:szCs w:val="24"/>
              </w:rPr>
              <w:t>海日生残夜</w:t>
            </w:r>
            <w:r>
              <w:rPr>
                <w:rFonts w:ascii="宋体" w:hAnsi="宋体" w:cs="宋体"/>
                <w:snapToGrid w:val="0"/>
                <w:color w:val="000000"/>
                <w:spacing w:val="-8"/>
                <w:kern w:val="0"/>
                <w:sz w:val="28"/>
                <w:szCs w:val="28"/>
              </w:rPr>
              <w:t>,</w:t>
            </w:r>
            <w:r>
              <w:rPr>
                <w:rFonts w:ascii="宋体" w:hAnsi="宋体" w:cs="宋体" w:hint="eastAsia"/>
                <w:snapToGrid w:val="0"/>
                <w:color w:val="000000"/>
                <w:spacing w:val="-8"/>
                <w:kern w:val="0"/>
                <w:sz w:val="28"/>
                <w:szCs w:val="28"/>
              </w:rPr>
              <w:t>④</w:t>
            </w:r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8"/>
                <w:szCs w:val="28"/>
              </w:rPr>
              <w:t>_</w:t>
            </w:r>
            <w:r>
              <w:rPr>
                <w:rFonts w:ascii="宋体" w:hAnsi="宋体" w:hint="eastAsia"/>
                <w:color w:val="0000FF"/>
                <w:sz w:val="24"/>
                <w:szCs w:val="24"/>
              </w:rPr>
              <w:t>江春入旧年</w:t>
            </w:r>
            <w:r>
              <w:rPr>
                <w:rFonts w:ascii="宋体" w:hAnsi="宋体" w:cs="宋体"/>
                <w:snapToGrid w:val="0"/>
                <w:color w:val="000000"/>
                <w:spacing w:val="-8"/>
                <w:kern w:val="0"/>
                <w:sz w:val="28"/>
                <w:szCs w:val="28"/>
              </w:rPr>
              <w:t>。”《夜上受降城闻笛》中</w:t>
            </w:r>
            <w:r>
              <w:rPr>
                <w:rFonts w:ascii="宋体" w:hAnsi="宋体" w:cs="宋体"/>
                <w:snapToGrid w:val="0"/>
                <w:color w:val="000000"/>
                <w:spacing w:val="-8"/>
                <w:kern w:val="0"/>
                <w:sz w:val="28"/>
                <w:szCs w:val="28"/>
                <w:highlight w:val="yellow"/>
              </w:rPr>
              <w:t>大漠似雪，月华如霜，李益</w:t>
            </w:r>
            <w:r>
              <w:rPr>
                <w:rFonts w:ascii="宋体" w:hAnsi="宋体" w:cs="宋体"/>
                <w:snapToGrid w:val="0"/>
                <w:color w:val="000000"/>
                <w:spacing w:val="3"/>
                <w:kern w:val="0"/>
                <w:sz w:val="28"/>
                <w:szCs w:val="28"/>
                <w:highlight w:val="yellow"/>
              </w:rPr>
              <w:t>的愁思在笛声中</w:t>
            </w:r>
            <w:r>
              <w:rPr>
                <w:rFonts w:ascii="宋体" w:hAnsi="宋体" w:cs="宋体"/>
                <w:snapToGrid w:val="0"/>
                <w:color w:val="000000"/>
                <w:spacing w:val="3"/>
                <w:kern w:val="0"/>
                <w:sz w:val="28"/>
                <w:szCs w:val="28"/>
              </w:rPr>
              <w:t>蔓延：“</w:t>
            </w:r>
            <w:r>
              <w:rPr>
                <w:rFonts w:ascii="宋体" w:hAnsi="宋体" w:cs="宋体" w:hint="eastAsia"/>
                <w:snapToGrid w:val="0"/>
                <w:color w:val="000000"/>
                <w:spacing w:val="3"/>
                <w:kern w:val="0"/>
                <w:sz w:val="28"/>
                <w:szCs w:val="28"/>
              </w:rPr>
              <w:t>⑤</w:t>
            </w:r>
            <w:r>
              <w:rPr>
                <w:rFonts w:ascii="宋体" w:hAnsi="宋体" w:hint="eastAsia"/>
                <w:color w:val="0000FF"/>
                <w:sz w:val="24"/>
                <w:szCs w:val="24"/>
              </w:rPr>
              <w:t>回乐烽前沙似雪</w:t>
            </w:r>
            <w:r>
              <w:rPr>
                <w:rFonts w:ascii="宋体" w:hAnsi="宋体"/>
                <w:snapToGrid w:val="0"/>
                <w:color w:val="000000"/>
                <w:spacing w:val="3"/>
                <w:kern w:val="0"/>
                <w:sz w:val="28"/>
                <w:szCs w:val="28"/>
              </w:rPr>
              <w:t>,</w:t>
            </w:r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8"/>
                <w:szCs w:val="28"/>
              </w:rPr>
              <w:t xml:space="preserve"> </w:t>
            </w:r>
            <w:r>
              <w:rPr>
                <w:rFonts w:ascii="宋体" w:hAnsi="宋体" w:cs="宋体" w:hint="eastAsia"/>
                <w:snapToGrid w:val="0"/>
                <w:color w:val="000000"/>
                <w:spacing w:val="3"/>
                <w:kern w:val="0"/>
                <w:sz w:val="28"/>
                <w:szCs w:val="28"/>
              </w:rPr>
              <w:t>⑥</w:t>
            </w:r>
            <w:r>
              <w:rPr>
                <w:rFonts w:ascii="宋体" w:hAnsi="宋体" w:hint="eastAsia"/>
                <w:color w:val="0000FF"/>
                <w:sz w:val="24"/>
                <w:szCs w:val="24"/>
              </w:rPr>
              <w:t>受降城外月如霜</w:t>
            </w:r>
            <w:r>
              <w:rPr>
                <w:rFonts w:ascii="宋体" w:hAnsi="宋体" w:cs="宋体"/>
                <w:snapToGrid w:val="0"/>
                <w:color w:val="000000"/>
                <w:spacing w:val="3"/>
                <w:kern w:val="0"/>
                <w:sz w:val="28"/>
                <w:szCs w:val="28"/>
              </w:rPr>
              <w:t>”</w:t>
            </w:r>
          </w:p>
        </w:tc>
      </w:tr>
      <w:tr>
        <w:tblPrEx>
          <w:tblW w:w="11985" w:type="dxa"/>
          <w:tblInd w:w="26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val="633"/>
        </w:trPr>
        <w:tc>
          <w:tcPr>
            <w:tcW w:w="754" w:type="dxa"/>
          </w:tcPr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236" w:line="360" w:lineRule="exact"/>
              <w:ind w:left="195"/>
              <w:jc w:val="left"/>
              <w:textAlignment w:val="baseline"/>
              <w:rPr>
                <w:rFonts w:ascii="宋体" w:hAnsi="宋体" w:cs="宋体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ascii="宋体" w:hAnsi="宋体" w:cs="宋体" w:hint="eastAsia"/>
                <w:snapToGrid w:val="0"/>
                <w:color w:val="000000"/>
                <w:spacing w:val="-2"/>
                <w:kern w:val="0"/>
                <w:sz w:val="28"/>
                <w:szCs w:val="28"/>
              </w:rPr>
              <w:t>动物</w:t>
            </w:r>
          </w:p>
        </w:tc>
        <w:tc>
          <w:tcPr>
            <w:tcW w:w="11231" w:type="dxa"/>
          </w:tcPr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123" w:line="360" w:lineRule="exact"/>
              <w:jc w:val="left"/>
              <w:textAlignment w:val="baseline"/>
              <w:rPr>
                <w:rFonts w:ascii="宋体" w:hAnsi="宋体" w:cs="宋体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ascii="宋体" w:hAnsi="宋体" w:cs="宋体"/>
                <w:snapToGrid w:val="0"/>
                <w:color w:val="000000"/>
                <w:spacing w:val="2"/>
                <w:kern w:val="0"/>
                <w:position w:val="5"/>
                <w:sz w:val="28"/>
                <w:szCs w:val="28"/>
              </w:rPr>
              <w:t>元代马致远用景物的组合表现在外游子的浓浓乡</w:t>
            </w:r>
            <w:r>
              <w:rPr>
                <w:rFonts w:ascii="宋体" w:hAnsi="宋体" w:cs="宋体"/>
                <w:snapToGrid w:val="0"/>
                <w:color w:val="000000"/>
                <w:spacing w:val="1"/>
                <w:kern w:val="0"/>
                <w:position w:val="5"/>
                <w:sz w:val="28"/>
                <w:szCs w:val="28"/>
              </w:rPr>
              <w:t>愁“</w:t>
            </w:r>
            <w:r>
              <w:rPr>
                <w:rFonts w:ascii="宋体" w:hAnsi="宋体" w:cs="宋体" w:hint="eastAsia"/>
                <w:snapToGrid w:val="0"/>
                <w:color w:val="000000"/>
                <w:spacing w:val="1"/>
                <w:kern w:val="0"/>
                <w:position w:val="5"/>
                <w:sz w:val="28"/>
                <w:szCs w:val="28"/>
              </w:rPr>
              <w:t>⑦</w:t>
            </w:r>
            <w:r>
              <w:rPr>
                <w:rFonts w:ascii="宋体" w:hAnsi="宋体" w:hint="eastAsia"/>
                <w:color w:val="0000FF"/>
                <w:sz w:val="24"/>
                <w:szCs w:val="24"/>
              </w:rPr>
              <w:t>枯藤老树昏鸦</w:t>
            </w:r>
            <w:r>
              <w:rPr>
                <w:rFonts w:ascii="宋体" w:hAnsi="宋体" w:cs="宋体"/>
                <w:snapToGrid w:val="0"/>
                <w:color w:val="000000"/>
                <w:spacing w:val="-1"/>
                <w:kern w:val="0"/>
                <w:sz w:val="28"/>
                <w:szCs w:val="28"/>
              </w:rPr>
              <w:t>,小桥流水人家，</w:t>
            </w:r>
            <w:r>
              <w:rPr>
                <w:rFonts w:ascii="宋体" w:hAnsi="宋体" w:cs="宋体" w:hint="eastAsia"/>
                <w:snapToGrid w:val="0"/>
                <w:color w:val="000000"/>
                <w:spacing w:val="-1"/>
                <w:kern w:val="0"/>
                <w:sz w:val="28"/>
                <w:szCs w:val="28"/>
              </w:rPr>
              <w:t>⑧</w:t>
            </w:r>
            <w:r>
              <w:rPr>
                <w:rFonts w:ascii="宋体" w:hAnsi="宋体" w:hint="eastAsia"/>
                <w:color w:val="0000FF"/>
                <w:sz w:val="24"/>
                <w:szCs w:val="24"/>
              </w:rPr>
              <w:t>古道西风瘦马</w:t>
            </w:r>
            <w:r>
              <w:rPr>
                <w:rFonts w:ascii="宋体" w:hAnsi="宋体" w:cs="宋体"/>
                <w:snapToGrid w:val="0"/>
                <w:color w:val="000000"/>
                <w:kern w:val="0"/>
                <w:sz w:val="28"/>
                <w:szCs w:val="28"/>
              </w:rPr>
              <w:t>”</w:t>
            </w:r>
          </w:p>
        </w:tc>
      </w:tr>
    </w:tbl>
    <w:p>
      <w:pPr>
        <w:widowControl/>
        <w:kinsoku w:val="0"/>
        <w:autoSpaceDE w:val="0"/>
        <w:autoSpaceDN w:val="0"/>
        <w:adjustRightInd w:val="0"/>
        <w:snapToGrid w:val="0"/>
        <w:spacing w:before="72" w:line="360" w:lineRule="exact"/>
        <w:ind w:left="74"/>
        <w:jc w:val="left"/>
        <w:textAlignment w:val="baseline"/>
        <w:rPr>
          <w:rFonts w:ascii="宋体" w:hAnsi="宋体" w:cs="宋体" w:hint="eastAsia"/>
          <w:snapToGrid w:val="0"/>
          <w:color w:val="000000"/>
          <w:spacing w:val="-1"/>
          <w:kern w:val="0"/>
          <w:sz w:val="28"/>
          <w:szCs w:val="28"/>
        </w:rPr>
      </w:pPr>
    </w:p>
    <w:p>
      <w:pPr>
        <w:widowControl/>
        <w:kinsoku w:val="0"/>
        <w:autoSpaceDE w:val="0"/>
        <w:autoSpaceDN w:val="0"/>
        <w:adjustRightInd w:val="0"/>
        <w:snapToGrid w:val="0"/>
        <w:spacing w:before="72" w:line="360" w:lineRule="exact"/>
        <w:ind w:left="74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/>
          <w:snapToGrid w:val="0"/>
          <w:color w:val="000000"/>
          <w:spacing w:val="-1"/>
          <w:kern w:val="0"/>
          <w:sz w:val="28"/>
          <w:szCs w:val="28"/>
        </w:rPr>
        <w:t>3.名著阅诗。(4分</w:t>
      </w:r>
      <w:r>
        <w:rPr>
          <w:rFonts w:ascii="宋体" w:hAnsi="宋体" w:cs="宋体" w:hint="eastAsia"/>
          <w:snapToGrid w:val="0"/>
          <w:color w:val="000000"/>
          <w:spacing w:val="-1"/>
          <w:kern w:val="0"/>
          <w:sz w:val="28"/>
          <w:szCs w:val="28"/>
        </w:rPr>
        <w:t>)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69" w:line="360" w:lineRule="exact"/>
        <w:ind w:right="119"/>
        <w:jc w:val="left"/>
        <w:textAlignment w:val="baseline"/>
        <w:rPr>
          <w:rFonts w:ascii="宋体" w:hAnsi="宋体" w:cs="宋体" w:hint="eastAsia"/>
          <w:snapToGrid w:val="0"/>
          <w:color w:val="000000"/>
          <w:spacing w:val="4"/>
          <w:kern w:val="0"/>
          <w:sz w:val="28"/>
          <w:szCs w:val="28"/>
        </w:rPr>
      </w:pPr>
      <w:r>
        <w:rPr>
          <w:rFonts w:ascii="宋体" w:hAnsi="宋体" w:cs="宋体" w:hint="eastAsia"/>
          <w:snapToGrid w:val="0"/>
          <w:color w:val="000000"/>
          <w:spacing w:val="4"/>
          <w:kern w:val="0"/>
          <w:sz w:val="28"/>
          <w:szCs w:val="28"/>
        </w:rPr>
        <w:t>从下面所给人物中任选一个，结合具体内容说说鲁迅在《朝花夕拾》中刻画了她怎样的人物形象。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69" w:line="360" w:lineRule="exact"/>
        <w:ind w:right="119" w:firstLine="1680" w:firstLineChars="600"/>
        <w:jc w:val="left"/>
        <w:textAlignment w:val="baseline"/>
        <w:rPr>
          <w:rFonts w:ascii="宋体" w:hAnsi="宋体" w:cs="宋体" w:hint="eastAsia"/>
          <w:snapToGrid w:val="0"/>
          <w:color w:val="000000"/>
          <w:spacing w:val="4"/>
          <w:kern w:val="0"/>
          <w:sz w:val="28"/>
          <w:szCs w:val="28"/>
        </w:rPr>
      </w:pPr>
      <w:r>
        <w:rPr>
          <w:rFonts w:ascii="宋体" w:hAnsi="宋体" w:cs="宋体" w:hint="eastAsia"/>
          <w:snapToGrid w:val="0"/>
          <w:color w:val="000000"/>
          <w:spacing w:val="4"/>
          <w:kern w:val="0"/>
          <w:sz w:val="28"/>
          <w:szCs w:val="28"/>
        </w:rPr>
        <w:t>①</w:t>
      </w:r>
      <w:r>
        <w:rPr>
          <w:rFonts w:ascii="宋体" w:hAnsi="宋体" w:cs="宋体" w:hint="eastAsia"/>
          <w:snapToGrid w:val="0"/>
          <w:color w:val="000000"/>
          <w:spacing w:val="4"/>
          <w:kern w:val="0"/>
          <w:sz w:val="28"/>
          <w:szCs w:val="28"/>
        </w:rPr>
        <w:t xml:space="preserve">长妈妈     </w:t>
      </w:r>
      <w:r>
        <w:rPr>
          <w:rFonts w:ascii="宋体" w:hAnsi="宋体" w:cs="宋体" w:hint="eastAsia"/>
          <w:snapToGrid w:val="0"/>
          <w:color w:val="000000"/>
          <w:spacing w:val="4"/>
          <w:kern w:val="0"/>
          <w:sz w:val="28"/>
          <w:szCs w:val="28"/>
        </w:rPr>
        <w:t>②</w:t>
      </w:r>
      <w:r>
        <w:rPr>
          <w:rFonts w:ascii="宋体" w:hAnsi="宋体" w:cs="宋体" w:hint="eastAsia"/>
          <w:snapToGrid w:val="0"/>
          <w:color w:val="000000"/>
          <w:spacing w:val="4"/>
          <w:kern w:val="0"/>
          <w:sz w:val="28"/>
          <w:szCs w:val="28"/>
        </w:rPr>
        <w:t>衍太太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0" w:line="360" w:lineRule="exact"/>
        <w:ind w:left="284"/>
        <w:jc w:val="left"/>
        <w:textAlignment w:val="baseline"/>
        <w:rPr>
          <w:rFonts w:ascii="宋体" w:hAnsi="宋体" w:hint="eastAsia"/>
          <w:color w:val="0000FF"/>
          <w:sz w:val="24"/>
          <w:szCs w:val="24"/>
          <w:lang w:val="en-US" w:eastAsia="zh-CN"/>
        </w:rPr>
      </w:pPr>
      <w:r>
        <w:rPr>
          <w:rFonts w:ascii="宋体" w:hAnsi="宋体" w:hint="eastAsia"/>
          <w:color w:val="0000FF"/>
          <w:sz w:val="24"/>
          <w:szCs w:val="24"/>
        </w:rPr>
        <w:t>示例］</w:t>
      </w:r>
      <w:r>
        <w:rPr>
          <w:rFonts w:ascii="宋体" w:hAnsi="宋体" w:hint="eastAsia"/>
          <w:color w:val="0000FF"/>
          <w:sz w:val="24"/>
          <w:szCs w:val="24"/>
        </w:rPr>
        <w:t>①</w:t>
      </w:r>
      <w:r>
        <w:rPr>
          <w:rFonts w:ascii="宋体" w:hAnsi="宋体" w:hint="eastAsia"/>
          <w:color w:val="0000FF"/>
          <w:sz w:val="24"/>
          <w:szCs w:val="24"/>
        </w:rPr>
        <w:t>长妈妈常喜欢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切切察察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，说话时指指点点，懂得许多规矩，有满肚子的麻烦礼节，跟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我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讲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长毛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的故事，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1分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0000FF"/>
          <w:sz w:val="24"/>
          <w:szCs w:val="24"/>
        </w:rPr>
        <w:t>反映出她好事、唠叨、迷信的性格特点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1分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0000FF"/>
          <w:sz w:val="24"/>
          <w:szCs w:val="24"/>
        </w:rPr>
        <w:t>；但是她关心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我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的心事，给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我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买《山海经》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1分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0000FF"/>
          <w:sz w:val="24"/>
          <w:szCs w:val="24"/>
        </w:rPr>
        <w:t>，又反映了她性格中善良、朴实的一面。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1分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）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0" w:line="360" w:lineRule="exact"/>
        <w:ind w:left="284"/>
        <w:jc w:val="left"/>
        <w:textAlignment w:val="baseline"/>
        <w:rPr>
          <w:rFonts w:ascii="宋体" w:hAnsi="宋体" w:hint="eastAsia"/>
          <w:color w:val="0000FF"/>
          <w:sz w:val="24"/>
          <w:szCs w:val="24"/>
          <w:lang w:eastAsia="zh-CN"/>
        </w:rPr>
      </w:pPr>
      <w:r>
        <w:rPr>
          <w:rFonts w:ascii="宋体" w:hAnsi="宋体" w:hint="eastAsia"/>
          <w:color w:val="0000FF"/>
          <w:sz w:val="24"/>
          <w:szCs w:val="24"/>
        </w:rPr>
        <w:t>②</w:t>
      </w:r>
      <w:r>
        <w:rPr>
          <w:rFonts w:ascii="宋体" w:hAnsi="宋体" w:hint="eastAsia"/>
          <w:color w:val="0000FF"/>
          <w:sz w:val="24"/>
          <w:szCs w:val="24"/>
        </w:rPr>
        <w:t>衍太太教唆孩子们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吃冰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，让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我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看坏书；人前一套人后一套；在背后散播流言；父亲弥留之际，让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我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大喊大叫，扰得父亲去世时也不得安宁，使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我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愧疚一生。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2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0000FF"/>
          <w:sz w:val="24"/>
          <w:szCs w:val="24"/>
        </w:rPr>
        <w:t>这反映了她心术不正、自私多言、爱使坏、迷信的性格特点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2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）</w:t>
      </w:r>
    </w:p>
    <w:p>
      <w:pPr>
        <w:spacing w:line="360" w:lineRule="exact"/>
        <w:ind w:firstLine="4080" w:firstLineChars="1700"/>
        <w:rPr>
          <w:rFonts w:ascii="宋体" w:hAnsi="宋体" w:cs="宋体" w:hint="eastAsia"/>
          <w:snapToGrid w:val="0"/>
          <w:color w:val="000000"/>
          <w:spacing w:val="4"/>
          <w:kern w:val="0"/>
          <w:sz w:val="28"/>
          <w:szCs w:val="28"/>
        </w:rPr>
      </w:pPr>
      <w:r>
        <w:rPr>
          <w:rFonts w:ascii="宋体" w:hAnsi="宋体" w:hint="eastAsia"/>
          <w:color w:val="FF0000"/>
          <w:sz w:val="24"/>
          <w:szCs w:val="24"/>
          <w:lang w:val="en-US" w:eastAsia="zh-CN"/>
        </w:rPr>
        <w:t>具体内容两分，人物形象两分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75" w:line="360" w:lineRule="exact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/>
          <w:snapToGrid w:val="0"/>
          <w:color w:val="000000"/>
          <w:spacing w:val="-6"/>
          <w:kern w:val="0"/>
          <w:sz w:val="28"/>
          <w:szCs w:val="28"/>
        </w:rPr>
        <w:t>4.</w:t>
      </w:r>
      <w:r>
        <w:rPr>
          <w:rFonts w:ascii="宋体" w:hAnsi="宋体" w:cs="宋体" w:hint="eastAsia"/>
          <w:snapToGrid w:val="0"/>
          <w:color w:val="000000"/>
          <w:spacing w:val="-6"/>
          <w:kern w:val="0"/>
          <w:sz w:val="28"/>
          <w:szCs w:val="28"/>
        </w:rPr>
        <w:t>下列依次填入文段画线处的句子，排列最恰当的一项是</w:t>
      </w:r>
      <w:r>
        <w:rPr>
          <w:rFonts w:ascii="宋体" w:hAnsi="宋体" w:cs="宋体"/>
          <w:snapToGrid w:val="0"/>
          <w:color w:val="000000"/>
          <w:spacing w:val="-6"/>
          <w:kern w:val="0"/>
          <w:sz w:val="28"/>
          <w:szCs w:val="28"/>
        </w:rPr>
        <w:t>(4</w:t>
      </w:r>
      <w:r>
        <w:rPr>
          <w:rFonts w:ascii="宋体" w:hAnsi="宋体" w:cs="宋体" w:hint="eastAsia"/>
          <w:snapToGrid w:val="0"/>
          <w:color w:val="000000"/>
          <w:spacing w:val="-6"/>
          <w:kern w:val="0"/>
          <w:sz w:val="28"/>
          <w:szCs w:val="28"/>
        </w:rPr>
        <w:t>分</w:t>
      </w:r>
      <w:r>
        <w:rPr>
          <w:rFonts w:ascii="宋体" w:hAnsi="宋体" w:cs="宋体"/>
          <w:snapToGrid w:val="0"/>
          <w:color w:val="000000"/>
          <w:spacing w:val="-6"/>
          <w:kern w:val="0"/>
          <w:sz w:val="28"/>
          <w:szCs w:val="28"/>
        </w:rPr>
        <w:t>)</w:t>
      </w:r>
      <w:r>
        <w:rPr>
          <w:rFonts w:ascii="宋体" w:hAnsi="宋体" w:hint="eastAsia"/>
          <w:color w:val="0000FF"/>
          <w:sz w:val="24"/>
          <w:szCs w:val="24"/>
        </w:rPr>
        <w:t>D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9" w:line="360" w:lineRule="exact"/>
        <w:ind w:firstLine="280" w:firstLineChars="100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snapToGrid w:val="0"/>
          <w:color w:val="000000"/>
          <w:spacing w:val="-10"/>
          <w:kern w:val="0"/>
          <w:sz w:val="28"/>
          <w:szCs w:val="28"/>
        </w:rPr>
        <w:t>看花，仿佛就是看自己的内在天气。心中有兰的人，____________</w:t>
      </w:r>
      <w:r>
        <w:rPr>
          <w:rFonts w:ascii="宋体" w:hAnsi="宋体" w:cs="宋体"/>
          <w:snapToGrid w:val="0"/>
          <w:color w:val="000000"/>
          <w:spacing w:val="-10"/>
          <w:kern w:val="0"/>
          <w:sz w:val="28"/>
          <w:szCs w:val="28"/>
        </w:rPr>
        <w:t>;</w:t>
      </w:r>
      <w:r>
        <w:rPr>
          <w:rFonts w:ascii="宋体" w:hAnsi="宋体" w:cs="宋体" w:hint="eastAsia"/>
          <w:snapToGrid w:val="0"/>
          <w:color w:val="000000"/>
          <w:spacing w:val="-10"/>
          <w:kern w:val="0"/>
          <w:sz w:val="28"/>
          <w:szCs w:val="28"/>
        </w:rPr>
        <w:t>心中</w:t>
      </w:r>
      <w:r>
        <w:rPr>
          <w:rFonts w:ascii="宋体" w:hAnsi="宋体" w:cs="宋体" w:hint="eastAsia"/>
          <w:snapToGrid w:val="0"/>
          <w:color w:val="000000"/>
          <w:spacing w:val="-11"/>
          <w:kern w:val="0"/>
          <w:sz w:val="28"/>
          <w:szCs w:val="28"/>
        </w:rPr>
        <w:t>有荷的人，</w:t>
      </w:r>
      <w:r>
        <w:rPr>
          <w:rFonts w:ascii="宋体" w:hAnsi="宋体" w:cs="宋体" w:hint="eastAsia"/>
          <w:snapToGrid w:val="0"/>
          <w:color w:val="000000"/>
          <w:kern w:val="0"/>
          <w:sz w:val="28"/>
          <w:szCs w:val="28"/>
        </w:rPr>
        <w:t xml:space="preserve"> _______</w:t>
      </w:r>
      <w:r>
        <w:rPr>
          <w:rFonts w:ascii="宋体" w:hAnsi="宋体" w:cs="宋体"/>
          <w:snapToGrid w:val="0"/>
          <w:color w:val="000000"/>
          <w:kern w:val="0"/>
          <w:sz w:val="28"/>
          <w:szCs w:val="28"/>
          <w:u w:val="single"/>
        </w:rPr>
        <w:tab/>
      </w:r>
      <w:r>
        <w:rPr>
          <w:rFonts w:ascii="宋体" w:hAnsi="宋体" w:cs="宋体" w:hint="eastAsia"/>
          <w:snapToGrid w:val="0"/>
          <w:color w:val="000000"/>
          <w:kern w:val="0"/>
          <w:sz w:val="28"/>
          <w:szCs w:val="28"/>
          <w:u w:val="single"/>
        </w:rPr>
        <w:t>;</w:t>
      </w:r>
      <w:r>
        <w:rPr>
          <w:rFonts w:ascii="宋体" w:hAnsi="宋体" w:cs="宋体" w:hint="eastAsia"/>
          <w:snapToGrid w:val="0"/>
          <w:color w:val="000000"/>
          <w:spacing w:val="-6"/>
          <w:kern w:val="0"/>
          <w:sz w:val="28"/>
          <w:szCs w:val="28"/>
        </w:rPr>
        <w:t>心中有菊的人，___________</w:t>
      </w:r>
      <w:r>
        <w:rPr>
          <w:rFonts w:ascii="宋体" w:hAnsi="宋体" w:cs="宋体"/>
          <w:snapToGrid w:val="0"/>
          <w:color w:val="000000"/>
          <w:spacing w:val="-6"/>
          <w:kern w:val="0"/>
          <w:sz w:val="28"/>
          <w:szCs w:val="28"/>
        </w:rPr>
        <w:t>心中有梅的人，</w:t>
      </w:r>
      <w:r>
        <w:rPr>
          <w:rFonts w:ascii="宋体" w:hAnsi="宋体" w:cs="宋体" w:hint="eastAsia"/>
          <w:snapToGrid w:val="0"/>
          <w:color w:val="000000"/>
          <w:spacing w:val="-6"/>
          <w:kern w:val="0"/>
          <w:sz w:val="28"/>
          <w:szCs w:val="28"/>
        </w:rPr>
        <w:t>_______________________________。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0" w:line="360" w:lineRule="exact"/>
        <w:ind w:left="159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snapToGrid w:val="0"/>
          <w:color w:val="000000"/>
          <w:spacing w:val="1"/>
          <w:kern w:val="0"/>
          <w:position w:val="1"/>
          <w:sz w:val="28"/>
          <w:szCs w:val="28"/>
        </w:rPr>
        <w:t>①</w:t>
      </w:r>
      <w:r>
        <w:rPr>
          <w:rFonts w:ascii="宋体" w:hAnsi="宋体" w:cs="宋体" w:hint="eastAsia"/>
          <w:snapToGrid w:val="0"/>
          <w:color w:val="000000"/>
          <w:spacing w:val="1"/>
          <w:kern w:val="0"/>
          <w:position w:val="1"/>
          <w:sz w:val="28"/>
          <w:szCs w:val="28"/>
        </w:rPr>
        <w:t xml:space="preserve">嫩蕊凝珠是无暇的天气              </w:t>
      </w:r>
      <w:r>
        <w:rPr>
          <w:rFonts w:ascii="宋体" w:hAnsi="宋体" w:cs="宋体" w:hint="eastAsia"/>
          <w:snapToGrid w:val="0"/>
          <w:color w:val="000000"/>
          <w:spacing w:val="1"/>
          <w:kern w:val="0"/>
          <w:position w:val="-1"/>
          <w:sz w:val="28"/>
          <w:szCs w:val="28"/>
        </w:rPr>
        <w:t>②</w:t>
      </w:r>
      <w:r>
        <w:rPr>
          <w:rFonts w:ascii="宋体" w:hAnsi="宋体" w:cs="宋体" w:hint="eastAsia"/>
          <w:snapToGrid w:val="0"/>
          <w:color w:val="000000"/>
          <w:spacing w:val="1"/>
          <w:kern w:val="0"/>
          <w:position w:val="-1"/>
          <w:sz w:val="28"/>
          <w:szCs w:val="28"/>
        </w:rPr>
        <w:t>空谷幽姿是芬芳的天气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21" w:line="360" w:lineRule="exact"/>
        <w:ind w:left="159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snapToGrid w:val="0"/>
          <w:color w:val="000000"/>
          <w:spacing w:val="31"/>
          <w:kern w:val="0"/>
          <w:sz w:val="28"/>
          <w:szCs w:val="28"/>
        </w:rPr>
        <w:t>③</w:t>
      </w:r>
      <w:r>
        <w:rPr>
          <w:rFonts w:ascii="宋体" w:hAnsi="宋体" w:cs="宋体" w:hint="eastAsia"/>
          <w:snapToGrid w:val="0"/>
          <w:color w:val="000000"/>
          <w:spacing w:val="31"/>
          <w:kern w:val="0"/>
          <w:sz w:val="28"/>
          <w:szCs w:val="28"/>
        </w:rPr>
        <w:t xml:space="preserve">疏影暗香是清幽的天气       </w:t>
      </w:r>
      <w:r>
        <w:rPr>
          <w:rFonts w:ascii="宋体" w:hAnsi="宋体" w:cs="宋体" w:hint="eastAsia"/>
          <w:snapToGrid w:val="0"/>
          <w:color w:val="000000"/>
          <w:spacing w:val="31"/>
          <w:kern w:val="0"/>
          <w:sz w:val="28"/>
          <w:szCs w:val="28"/>
        </w:rPr>
        <w:t>④</w:t>
      </w:r>
      <w:r>
        <w:rPr>
          <w:rFonts w:ascii="宋体" w:hAnsi="宋体" w:cs="宋体" w:hint="eastAsia"/>
          <w:snapToGrid w:val="0"/>
          <w:color w:val="000000"/>
          <w:spacing w:val="31"/>
          <w:kern w:val="0"/>
          <w:sz w:val="28"/>
          <w:szCs w:val="28"/>
        </w:rPr>
        <w:t>傲霜独立是高洁的天气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" w:line="360" w:lineRule="exact"/>
        <w:ind w:left="159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/>
          <w:snapToGrid w:val="0"/>
          <w:color w:val="000000"/>
          <w:spacing w:val="-12"/>
          <w:w w:val="81"/>
          <w:kern w:val="0"/>
          <w:position w:val="1"/>
          <w:sz w:val="28"/>
          <w:szCs w:val="28"/>
        </w:rPr>
        <w:t>A.</w:t>
      </w:r>
      <w:r>
        <w:rPr>
          <w:rFonts w:ascii="宋体" w:hAnsi="宋体" w:cs="宋体" w:hint="eastAsia"/>
          <w:snapToGrid w:val="0"/>
          <w:color w:val="000000"/>
          <w:spacing w:val="-12"/>
          <w:w w:val="81"/>
          <w:kern w:val="0"/>
          <w:position w:val="1"/>
          <w:sz w:val="28"/>
          <w:szCs w:val="28"/>
        </w:rPr>
        <w:t>①②③④</w:t>
      </w:r>
      <w:r>
        <w:rPr>
          <w:rFonts w:ascii="宋体" w:hAnsi="宋体" w:cs="宋体" w:hint="eastAsia"/>
          <w:snapToGrid w:val="0"/>
          <w:color w:val="000000"/>
          <w:spacing w:val="-12"/>
          <w:w w:val="81"/>
          <w:kern w:val="0"/>
          <w:position w:val="1"/>
          <w:sz w:val="28"/>
          <w:szCs w:val="28"/>
        </w:rPr>
        <w:t xml:space="preserve">      </w:t>
      </w:r>
      <w:r>
        <w:rPr>
          <w:rFonts w:ascii="宋体" w:hAnsi="宋体" w:cs="宋体"/>
          <w:snapToGrid w:val="0"/>
          <w:color w:val="000000"/>
          <w:spacing w:val="-12"/>
          <w:w w:val="81"/>
          <w:kern w:val="0"/>
          <w:sz w:val="28"/>
          <w:szCs w:val="28"/>
        </w:rPr>
        <w:t>B.</w:t>
      </w:r>
      <w:r>
        <w:rPr>
          <w:rFonts w:ascii="宋体" w:hAnsi="宋体" w:cs="宋体" w:hint="eastAsia"/>
          <w:snapToGrid w:val="0"/>
          <w:color w:val="000000"/>
          <w:spacing w:val="-12"/>
          <w:w w:val="81"/>
          <w:kern w:val="0"/>
          <w:sz w:val="28"/>
          <w:szCs w:val="28"/>
        </w:rPr>
        <w:t>③②①④</w:t>
      </w:r>
      <w:r>
        <w:rPr>
          <w:rFonts w:ascii="宋体" w:hAnsi="宋体" w:cs="宋体" w:hint="eastAsia"/>
          <w:snapToGrid w:val="0"/>
          <w:color w:val="000000"/>
          <w:spacing w:val="-12"/>
          <w:w w:val="81"/>
          <w:kern w:val="0"/>
          <w:sz w:val="28"/>
          <w:szCs w:val="28"/>
        </w:rPr>
        <w:t xml:space="preserve">        </w:t>
      </w:r>
      <w:r>
        <w:rPr>
          <w:rFonts w:ascii="宋体" w:hAnsi="宋体"/>
          <w:snapToGrid w:val="0"/>
          <w:color w:val="000000"/>
          <w:spacing w:val="-12"/>
          <w:w w:val="81"/>
          <w:kern w:val="0"/>
          <w:sz w:val="28"/>
          <w:szCs w:val="28"/>
        </w:rPr>
        <w:t>C.</w:t>
      </w:r>
      <w:r>
        <w:rPr>
          <w:rFonts w:ascii="宋体" w:hAnsi="宋体" w:cs="宋体" w:hint="eastAsia"/>
          <w:snapToGrid w:val="0"/>
          <w:color w:val="000000"/>
          <w:spacing w:val="-12"/>
          <w:w w:val="81"/>
          <w:kern w:val="0"/>
          <w:sz w:val="28"/>
          <w:szCs w:val="28"/>
        </w:rPr>
        <w:t>④②①③</w:t>
      </w:r>
      <w:r>
        <w:rPr>
          <w:rFonts w:ascii="宋体" w:hAnsi="宋体" w:cs="宋体" w:hint="eastAsia"/>
          <w:snapToGrid w:val="0"/>
          <w:color w:val="000000"/>
          <w:spacing w:val="-12"/>
          <w:w w:val="81"/>
          <w:kern w:val="0"/>
          <w:sz w:val="28"/>
          <w:szCs w:val="28"/>
        </w:rPr>
        <w:t xml:space="preserve">             </w:t>
      </w:r>
      <w:r>
        <w:rPr>
          <w:rFonts w:ascii="宋体" w:hAnsi="宋体"/>
          <w:snapToGrid w:val="0"/>
          <w:color w:val="000000"/>
          <w:spacing w:val="-12"/>
          <w:w w:val="81"/>
          <w:kern w:val="0"/>
          <w:sz w:val="28"/>
          <w:szCs w:val="28"/>
        </w:rPr>
        <w:t>D.</w:t>
      </w:r>
      <w:r>
        <w:rPr>
          <w:rFonts w:ascii="宋体" w:hAnsi="宋体" w:cs="宋体" w:hint="eastAsia"/>
          <w:snapToGrid w:val="0"/>
          <w:color w:val="000000"/>
          <w:spacing w:val="-12"/>
          <w:w w:val="81"/>
          <w:kern w:val="0"/>
          <w:sz w:val="28"/>
          <w:szCs w:val="28"/>
        </w:rPr>
        <w:t>②①④③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2" w:line="360" w:lineRule="exact"/>
        <w:ind w:left="133" w:right="183" w:hanging="129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/>
          <w:snapToGrid w:val="0"/>
          <w:color w:val="000000"/>
          <w:spacing w:val="-18"/>
          <w:w w:val="97"/>
          <w:kern w:val="0"/>
          <w:sz w:val="28"/>
          <w:szCs w:val="28"/>
        </w:rPr>
        <w:t>5.语文老师在班上组织开展了一次“有朋自远方来”的综合性学习活动，请</w:t>
      </w:r>
      <w:r>
        <w:rPr>
          <w:rFonts w:ascii="宋体" w:hAnsi="宋体" w:cs="宋体" w:hint="eastAsia"/>
          <w:snapToGrid w:val="0"/>
          <w:color w:val="000000"/>
          <w:spacing w:val="-4"/>
          <w:kern w:val="0"/>
          <w:sz w:val="28"/>
          <w:szCs w:val="28"/>
        </w:rPr>
        <w:t>你参与。</w:t>
      </w:r>
      <w:r>
        <w:rPr>
          <w:rFonts w:ascii="宋体" w:hAnsi="宋体" w:cs="宋体"/>
          <w:snapToGrid w:val="0"/>
          <w:color w:val="000000"/>
          <w:spacing w:val="-4"/>
          <w:kern w:val="0"/>
          <w:sz w:val="28"/>
          <w:szCs w:val="28"/>
        </w:rPr>
        <w:t>(</w:t>
      </w:r>
      <w:r>
        <w:rPr>
          <w:rFonts w:ascii="宋体" w:hAnsi="宋体" w:cs="宋体" w:hint="eastAsia"/>
          <w:snapToGrid w:val="0"/>
          <w:color w:val="000000"/>
          <w:spacing w:val="-4"/>
          <w:kern w:val="0"/>
          <w:sz w:val="28"/>
          <w:szCs w:val="28"/>
        </w:rPr>
        <w:t>共5分</w:t>
      </w:r>
      <w:r>
        <w:rPr>
          <w:rFonts w:ascii="宋体" w:hAnsi="宋体" w:cs="宋体"/>
          <w:snapToGrid w:val="0"/>
          <w:color w:val="000000"/>
          <w:spacing w:val="-4"/>
          <w:kern w:val="0"/>
          <w:sz w:val="28"/>
          <w:szCs w:val="28"/>
        </w:rPr>
        <w:t>)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8" w:line="360" w:lineRule="exact"/>
        <w:ind w:left="284" w:right="177" w:hanging="150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/>
          <w:snapToGrid w:val="0"/>
          <w:color w:val="000000"/>
          <w:spacing w:val="-19"/>
          <w:kern w:val="0"/>
          <w:sz w:val="28"/>
          <w:szCs w:val="28"/>
        </w:rPr>
        <w:t>(1)</w:t>
      </w:r>
      <w:r>
        <w:rPr>
          <w:rFonts w:ascii="宋体" w:hAnsi="宋体" w:cs="宋体" w:hint="eastAsia"/>
          <w:snapToGrid w:val="0"/>
          <w:color w:val="000000"/>
          <w:spacing w:val="-19"/>
          <w:kern w:val="0"/>
          <w:sz w:val="28"/>
          <w:szCs w:val="28"/>
        </w:rPr>
        <w:t>老师要求同学们办一份以</w:t>
      </w:r>
      <w:r>
        <w:rPr>
          <w:rFonts w:ascii="宋体" w:hAnsi="宋体" w:cs="宋体"/>
          <w:snapToGrid w:val="0"/>
          <w:color w:val="000000"/>
          <w:spacing w:val="-19"/>
          <w:kern w:val="0"/>
          <w:sz w:val="28"/>
          <w:szCs w:val="28"/>
        </w:rPr>
        <w:t>“</w:t>
      </w:r>
      <w:r>
        <w:rPr>
          <w:rFonts w:ascii="宋体" w:hAnsi="宋体" w:cs="宋体" w:hint="eastAsia"/>
          <w:snapToGrid w:val="0"/>
          <w:color w:val="000000"/>
          <w:spacing w:val="-19"/>
          <w:kern w:val="0"/>
          <w:sz w:val="28"/>
          <w:szCs w:val="28"/>
        </w:rPr>
        <w:t>有朋自远方来</w:t>
      </w:r>
      <w:r>
        <w:rPr>
          <w:rFonts w:ascii="宋体" w:hAnsi="宋体" w:cs="宋体"/>
          <w:snapToGrid w:val="0"/>
          <w:color w:val="000000"/>
          <w:spacing w:val="-19"/>
          <w:kern w:val="0"/>
          <w:sz w:val="28"/>
          <w:szCs w:val="28"/>
        </w:rPr>
        <w:t>”</w:t>
      </w:r>
      <w:r>
        <w:rPr>
          <w:rFonts w:ascii="宋体" w:hAnsi="宋体" w:cs="宋体" w:hint="eastAsia"/>
          <w:snapToGrid w:val="0"/>
          <w:color w:val="000000"/>
          <w:spacing w:val="-20"/>
          <w:kern w:val="0"/>
          <w:sz w:val="28"/>
          <w:szCs w:val="28"/>
        </w:rPr>
        <w:t>为主题的黑板报，小雨同</w:t>
      </w:r>
      <w:r>
        <w:rPr>
          <w:rFonts w:ascii="宋体" w:hAnsi="宋体" w:cs="宋体" w:hint="eastAsia"/>
          <w:snapToGrid w:val="0"/>
          <w:color w:val="000000"/>
          <w:spacing w:val="-18"/>
          <w:w w:val="98"/>
          <w:kern w:val="0"/>
          <w:sz w:val="28"/>
          <w:szCs w:val="28"/>
        </w:rPr>
        <w:t>学想将黑板报分为四个栏目，每个栏目都以四字短语呈现，请仿照拟</w:t>
      </w:r>
      <w:r>
        <w:rPr>
          <w:rFonts w:ascii="宋体" w:hAnsi="宋体" w:cs="宋体" w:hint="eastAsia"/>
          <w:snapToGrid w:val="0"/>
          <w:color w:val="000000"/>
          <w:spacing w:val="-17"/>
          <w:kern w:val="0"/>
          <w:sz w:val="28"/>
          <w:szCs w:val="28"/>
        </w:rPr>
        <w:t>出的两个栏目，为他补写出另外两个栏目的名称。</w:t>
      </w:r>
      <w:r>
        <w:rPr>
          <w:rFonts w:ascii="宋体" w:hAnsi="宋体" w:cs="宋体"/>
          <w:snapToGrid w:val="0"/>
          <w:color w:val="000000"/>
          <w:spacing w:val="-17"/>
          <w:kern w:val="0"/>
          <w:sz w:val="28"/>
          <w:szCs w:val="28"/>
        </w:rPr>
        <w:t>(</w:t>
      </w:r>
      <w:r>
        <w:rPr>
          <w:rFonts w:ascii="宋体" w:hAnsi="宋体" w:cs="宋体" w:hint="eastAsia"/>
          <w:snapToGrid w:val="0"/>
          <w:color w:val="000000"/>
          <w:spacing w:val="-17"/>
          <w:kern w:val="0"/>
          <w:sz w:val="28"/>
          <w:szCs w:val="28"/>
        </w:rPr>
        <w:t>2分</w:t>
      </w:r>
      <w:r>
        <w:rPr>
          <w:rFonts w:ascii="宋体" w:hAnsi="宋体" w:cs="宋体"/>
          <w:snapToGrid w:val="0"/>
          <w:color w:val="000000"/>
          <w:spacing w:val="-17"/>
          <w:kern w:val="0"/>
          <w:sz w:val="28"/>
          <w:szCs w:val="28"/>
        </w:rPr>
        <w:t>)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0" w:line="360" w:lineRule="exact"/>
        <w:ind w:left="284"/>
        <w:jc w:val="left"/>
        <w:textAlignment w:val="baseline"/>
        <w:rPr>
          <w:rFonts w:ascii="宋体" w:hAnsi="宋体" w:cs="宋体" w:hint="eastAsia"/>
          <w:snapToGrid w:val="0"/>
          <w:color w:val="000000"/>
          <w:spacing w:val="-24"/>
          <w:kern w:val="0"/>
          <w:sz w:val="28"/>
          <w:szCs w:val="28"/>
          <w:u w:val="none"/>
          <w:lang w:val="en-US" w:eastAsia="zh-CN"/>
        </w:rPr>
      </w:pPr>
      <w:r>
        <w:rPr>
          <w:rFonts w:ascii="宋体" w:hAnsi="宋体" w:cs="宋体" w:hint="eastAsia"/>
          <w:snapToGrid w:val="0"/>
          <w:color w:val="000000"/>
          <w:spacing w:val="-23"/>
          <w:kern w:val="0"/>
          <w:position w:val="4"/>
          <w:sz w:val="28"/>
          <w:szCs w:val="28"/>
        </w:rPr>
        <w:t>栏目一；诗意友情</w:t>
      </w:r>
      <w:r>
        <w:rPr>
          <w:rFonts w:ascii="宋体" w:hAnsi="宋体" w:cs="宋体" w:hint="eastAsia"/>
          <w:snapToGrid w:val="0"/>
          <w:color w:val="000000"/>
          <w:spacing w:val="-23"/>
          <w:kern w:val="0"/>
          <w:position w:val="4"/>
          <w:sz w:val="28"/>
          <w:szCs w:val="28"/>
          <w:lang w:val="en-US" w:eastAsia="zh-CN"/>
        </w:rPr>
        <w:t xml:space="preserve">    </w:t>
      </w:r>
      <w:r>
        <w:rPr>
          <w:rFonts w:ascii="宋体" w:hAnsi="宋体" w:cs="宋体" w:hint="eastAsia"/>
          <w:snapToGrid w:val="0"/>
          <w:color w:val="000000"/>
          <w:spacing w:val="-22"/>
          <w:kern w:val="0"/>
          <w:sz w:val="28"/>
          <w:szCs w:val="28"/>
        </w:rPr>
        <w:t>栏目二：交友准则</w:t>
      </w:r>
      <w:r>
        <w:rPr>
          <w:rFonts w:ascii="宋体" w:hAnsi="宋体" w:cs="宋体" w:hint="eastAsia"/>
          <w:snapToGrid w:val="0"/>
          <w:color w:val="000000"/>
          <w:spacing w:val="-22"/>
          <w:kern w:val="0"/>
          <w:sz w:val="28"/>
          <w:szCs w:val="28"/>
          <w:lang w:val="en-US" w:eastAsia="zh-CN"/>
        </w:rPr>
        <w:t xml:space="preserve">     </w:t>
      </w:r>
      <w:r>
        <w:rPr>
          <w:rFonts w:ascii="宋体" w:hAnsi="宋体" w:cs="宋体" w:hint="eastAsia"/>
          <w:snapToGrid w:val="0"/>
          <w:color w:val="000000"/>
          <w:spacing w:val="-24"/>
          <w:kern w:val="0"/>
          <w:sz w:val="28"/>
          <w:szCs w:val="28"/>
        </w:rPr>
        <w:t>栏目三：</w:t>
      </w:r>
      <w:r>
        <w:rPr>
          <w:rFonts w:ascii="宋体" w:hAnsi="宋体" w:hint="eastAsia"/>
          <w:color w:val="0000FF"/>
          <w:sz w:val="24"/>
          <w:szCs w:val="24"/>
        </w:rPr>
        <w:t>相处之道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 xml:space="preserve"> </w:t>
      </w:r>
      <w:r>
        <w:rPr>
          <w:rFonts w:ascii="宋体" w:hAnsi="宋体" w:cs="宋体" w:hint="eastAsia"/>
          <w:snapToGrid w:val="0"/>
          <w:color w:val="000000"/>
          <w:spacing w:val="-24"/>
          <w:kern w:val="0"/>
          <w:sz w:val="28"/>
          <w:szCs w:val="28"/>
          <w:u w:val="none"/>
          <w:lang w:val="en-US" w:eastAsia="zh-CN"/>
        </w:rPr>
        <w:t xml:space="preserve">  </w:t>
      </w:r>
      <w:r>
        <w:rPr>
          <w:rFonts w:ascii="宋体" w:hAnsi="宋体" w:cs="宋体" w:hint="eastAsia"/>
          <w:snapToGrid w:val="0"/>
          <w:color w:val="000000"/>
          <w:spacing w:val="-24"/>
          <w:kern w:val="0"/>
          <w:sz w:val="28"/>
          <w:szCs w:val="28"/>
        </w:rPr>
        <w:t>栏目四：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 xml:space="preserve"> </w:t>
      </w:r>
      <w:r>
        <w:rPr>
          <w:rFonts w:ascii="宋体" w:hAnsi="宋体" w:hint="eastAsia"/>
          <w:color w:val="0000FF"/>
          <w:sz w:val="24"/>
          <w:szCs w:val="24"/>
        </w:rPr>
        <w:t>友谊内核</w:t>
      </w:r>
      <w:r>
        <w:rPr>
          <w:rFonts w:ascii="宋体" w:hAnsi="宋体" w:hint="eastAsia"/>
          <w:color w:val="0000FF"/>
          <w:sz w:val="24"/>
          <w:szCs w:val="24"/>
          <w:u w:val="none"/>
          <w:lang w:val="en-US" w:eastAsia="zh-CN"/>
        </w:rPr>
        <w:t xml:space="preserve"> </w:t>
      </w:r>
      <w:r>
        <w:rPr>
          <w:rFonts w:ascii="宋体" w:hAnsi="宋体" w:cs="宋体" w:hint="eastAsia"/>
          <w:snapToGrid w:val="0"/>
          <w:color w:val="000000"/>
          <w:spacing w:val="-24"/>
          <w:kern w:val="0"/>
          <w:sz w:val="28"/>
          <w:szCs w:val="28"/>
          <w:u w:val="none"/>
          <w:lang w:val="en-US" w:eastAsia="zh-CN"/>
        </w:rPr>
        <w:t xml:space="preserve">       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0" w:line="360" w:lineRule="exact"/>
        <w:ind w:left="284"/>
        <w:jc w:val="left"/>
        <w:textAlignment w:val="baseline"/>
        <w:rPr>
          <w:rFonts w:ascii="宋体" w:eastAsia="宋体" w:hAnsi="宋体" w:cs="宋体" w:hint="default"/>
          <w:snapToGrid w:val="0"/>
          <w:color w:val="FF0000"/>
          <w:kern w:val="0"/>
          <w:sz w:val="28"/>
          <w:szCs w:val="28"/>
          <w:highlight w:val="yellow"/>
          <w:u w:val="none"/>
          <w:lang w:val="en-US" w:eastAsia="zh-CN"/>
        </w:rPr>
      </w:pPr>
      <w:r>
        <w:rPr>
          <w:rFonts w:ascii="宋体" w:hAnsi="宋体" w:cs="宋体" w:hint="eastAsia"/>
          <w:snapToGrid w:val="0"/>
          <w:color w:val="FF0000"/>
          <w:spacing w:val="-24"/>
          <w:kern w:val="0"/>
          <w:sz w:val="28"/>
          <w:szCs w:val="28"/>
          <w:highlight w:val="yellow"/>
          <w:u w:val="none"/>
          <w:lang w:val="en-US" w:eastAsia="zh-CN"/>
        </w:rPr>
        <w:t>（只要是有关交友、跟所给栏目不同的四字短语都可以给分）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28" w:line="360" w:lineRule="exact"/>
        <w:ind w:left="284" w:right="184" w:hanging="150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/>
          <w:snapToGrid w:val="0"/>
          <w:color w:val="000000"/>
          <w:spacing w:val="-21"/>
          <w:w w:val="98"/>
          <w:kern w:val="0"/>
          <w:sz w:val="28"/>
          <w:szCs w:val="28"/>
        </w:rPr>
        <w:t>(2)</w:t>
      </w:r>
      <w:r>
        <w:rPr>
          <w:rFonts w:ascii="宋体" w:hAnsi="宋体" w:cs="宋体" w:hint="eastAsia"/>
          <w:snapToGrid w:val="0"/>
          <w:color w:val="000000"/>
          <w:spacing w:val="-21"/>
          <w:w w:val="98"/>
          <w:kern w:val="0"/>
          <w:sz w:val="28"/>
          <w:szCs w:val="28"/>
        </w:rPr>
        <w:t>下图分别为</w:t>
      </w:r>
      <w:r>
        <w:rPr>
          <w:rFonts w:ascii="宋体" w:hAnsi="宋体" w:cs="宋体"/>
          <w:snapToGrid w:val="0"/>
          <w:color w:val="000000"/>
          <w:spacing w:val="-21"/>
          <w:w w:val="98"/>
          <w:kern w:val="0"/>
          <w:sz w:val="28"/>
          <w:szCs w:val="28"/>
        </w:rPr>
        <w:t>“</w:t>
      </w:r>
      <w:r>
        <w:rPr>
          <w:rFonts w:ascii="宋体" w:hAnsi="宋体" w:cs="宋体" w:hint="eastAsia"/>
          <w:snapToGrid w:val="0"/>
          <w:color w:val="000000"/>
          <w:spacing w:val="-21"/>
          <w:w w:val="98"/>
          <w:kern w:val="0"/>
          <w:sz w:val="28"/>
          <w:szCs w:val="28"/>
        </w:rPr>
        <w:t>朋</w:t>
      </w:r>
      <w:r>
        <w:rPr>
          <w:rFonts w:ascii="宋体" w:hAnsi="宋体" w:cs="宋体"/>
          <w:snapToGrid w:val="0"/>
          <w:color w:val="000000"/>
          <w:spacing w:val="-21"/>
          <w:w w:val="98"/>
          <w:kern w:val="0"/>
          <w:sz w:val="28"/>
          <w:szCs w:val="28"/>
        </w:rPr>
        <w:t>”</w:t>
      </w:r>
      <w:r>
        <w:rPr>
          <w:rFonts w:ascii="宋体" w:hAnsi="宋体" w:cs="宋体" w:hint="eastAsia"/>
          <w:snapToGrid w:val="0"/>
          <w:color w:val="000000"/>
          <w:spacing w:val="-21"/>
          <w:w w:val="98"/>
          <w:kern w:val="0"/>
          <w:sz w:val="28"/>
          <w:szCs w:val="28"/>
        </w:rPr>
        <w:t>字和</w:t>
      </w:r>
      <w:r>
        <w:rPr>
          <w:rFonts w:ascii="宋体" w:hAnsi="宋体" w:cs="宋体"/>
          <w:snapToGrid w:val="0"/>
          <w:color w:val="000000"/>
          <w:spacing w:val="-21"/>
          <w:w w:val="98"/>
          <w:kern w:val="0"/>
          <w:sz w:val="28"/>
          <w:szCs w:val="28"/>
        </w:rPr>
        <w:t>“</w:t>
      </w:r>
      <w:r>
        <w:rPr>
          <w:rFonts w:ascii="宋体" w:hAnsi="宋体" w:cs="宋体" w:hint="eastAsia"/>
          <w:snapToGrid w:val="0"/>
          <w:color w:val="000000"/>
          <w:spacing w:val="-21"/>
          <w:w w:val="98"/>
          <w:kern w:val="0"/>
          <w:sz w:val="28"/>
          <w:szCs w:val="28"/>
        </w:rPr>
        <w:t>友</w:t>
      </w:r>
      <w:r>
        <w:rPr>
          <w:rFonts w:ascii="宋体" w:hAnsi="宋体" w:cs="宋体"/>
          <w:snapToGrid w:val="0"/>
          <w:color w:val="000000"/>
          <w:spacing w:val="-21"/>
          <w:w w:val="98"/>
          <w:kern w:val="0"/>
          <w:sz w:val="28"/>
          <w:szCs w:val="28"/>
        </w:rPr>
        <w:t>”</w:t>
      </w:r>
      <w:r>
        <w:rPr>
          <w:rFonts w:ascii="宋体" w:hAnsi="宋体" w:cs="宋体" w:hint="eastAsia"/>
          <w:snapToGrid w:val="0"/>
          <w:color w:val="000000"/>
          <w:spacing w:val="-21"/>
          <w:w w:val="98"/>
          <w:kern w:val="0"/>
          <w:sz w:val="28"/>
          <w:szCs w:val="28"/>
        </w:rPr>
        <w:t>字的甲骨文。</w:t>
      </w:r>
      <w:r>
        <w:rPr>
          <w:rFonts w:ascii="宋体" w:hAnsi="宋体" w:cs="宋体"/>
          <w:snapToGrid w:val="0"/>
          <w:color w:val="000000"/>
          <w:spacing w:val="-21"/>
          <w:w w:val="98"/>
          <w:kern w:val="0"/>
          <w:sz w:val="28"/>
          <w:szCs w:val="28"/>
        </w:rPr>
        <w:t>“</w:t>
      </w:r>
      <w:r>
        <w:rPr>
          <w:rFonts w:ascii="宋体" w:hAnsi="宋体" w:cs="宋体" w:hint="eastAsia"/>
          <w:snapToGrid w:val="0"/>
          <w:color w:val="000000"/>
          <w:spacing w:val="-21"/>
          <w:w w:val="98"/>
          <w:kern w:val="0"/>
          <w:sz w:val="28"/>
          <w:szCs w:val="28"/>
        </w:rPr>
        <w:t>朋</w:t>
      </w:r>
      <w:r>
        <w:rPr>
          <w:rFonts w:ascii="宋体" w:hAnsi="宋体" w:cs="宋体"/>
          <w:snapToGrid w:val="0"/>
          <w:color w:val="000000"/>
          <w:spacing w:val="-21"/>
          <w:w w:val="98"/>
          <w:kern w:val="0"/>
          <w:sz w:val="28"/>
          <w:szCs w:val="28"/>
        </w:rPr>
        <w:t>“</w:t>
      </w:r>
      <w:r>
        <w:rPr>
          <w:rFonts w:ascii="宋体" w:hAnsi="宋体" w:cs="宋体" w:hint="eastAsia"/>
          <w:snapToGrid w:val="0"/>
          <w:color w:val="000000"/>
          <w:spacing w:val="-21"/>
          <w:w w:val="98"/>
          <w:kern w:val="0"/>
          <w:sz w:val="28"/>
          <w:szCs w:val="28"/>
        </w:rPr>
        <w:t>字的甲骨文看起来像</w:t>
      </w:r>
      <w:r>
        <w:rPr>
          <w:rFonts w:ascii="宋体" w:hAnsi="宋体" w:cs="宋体" w:hint="eastAsia"/>
          <w:snapToGrid w:val="0"/>
          <w:color w:val="000000"/>
          <w:spacing w:val="-17"/>
          <w:kern w:val="0"/>
          <w:sz w:val="28"/>
          <w:szCs w:val="28"/>
        </w:rPr>
        <w:t>并列的两串贝壳。</w:t>
      </w:r>
      <w:r>
        <w:rPr>
          <w:rFonts w:ascii="宋体" w:hAnsi="宋体" w:cs="宋体"/>
          <w:snapToGrid w:val="0"/>
          <w:color w:val="000000"/>
          <w:spacing w:val="-17"/>
          <w:kern w:val="0"/>
          <w:sz w:val="28"/>
          <w:szCs w:val="28"/>
        </w:rPr>
        <w:t>“</w:t>
      </w:r>
      <w:r>
        <w:rPr>
          <w:rFonts w:ascii="宋体" w:hAnsi="宋体" w:cs="宋体" w:hint="eastAsia"/>
          <w:snapToGrid w:val="0"/>
          <w:color w:val="000000"/>
          <w:spacing w:val="-17"/>
          <w:kern w:val="0"/>
          <w:sz w:val="28"/>
          <w:szCs w:val="28"/>
        </w:rPr>
        <w:t>友</w:t>
      </w:r>
      <w:r>
        <w:rPr>
          <w:rFonts w:ascii="宋体" w:hAnsi="宋体" w:cs="宋体"/>
          <w:snapToGrid w:val="0"/>
          <w:color w:val="000000"/>
          <w:spacing w:val="-17"/>
          <w:kern w:val="0"/>
          <w:sz w:val="28"/>
          <w:szCs w:val="28"/>
        </w:rPr>
        <w:t>”</w:t>
      </w:r>
      <w:r>
        <w:rPr>
          <w:rFonts w:ascii="宋体" w:hAnsi="宋体" w:cs="宋体" w:hint="eastAsia"/>
          <w:snapToGrid w:val="0"/>
          <w:color w:val="000000"/>
          <w:spacing w:val="-17"/>
          <w:kern w:val="0"/>
          <w:sz w:val="28"/>
          <w:szCs w:val="28"/>
        </w:rPr>
        <w:t>字的甲骨文看起来像两只同时伸出来的右</w:t>
      </w:r>
      <w:r>
        <w:rPr>
          <w:rFonts w:ascii="宋体" w:hAnsi="宋体" w:cs="宋体" w:hint="eastAsia"/>
          <w:snapToGrid w:val="0"/>
          <w:color w:val="000000"/>
          <w:spacing w:val="-19"/>
          <w:w w:val="95"/>
          <w:kern w:val="0"/>
          <w:sz w:val="28"/>
          <w:szCs w:val="28"/>
        </w:rPr>
        <w:t>手，两手相交表示握手。请根据</w:t>
      </w:r>
      <w:r>
        <w:rPr>
          <w:rFonts w:ascii="宋体" w:hAnsi="宋体" w:cs="宋体"/>
          <w:snapToGrid w:val="0"/>
          <w:color w:val="000000"/>
          <w:spacing w:val="-19"/>
          <w:w w:val="95"/>
          <w:kern w:val="0"/>
          <w:sz w:val="28"/>
          <w:szCs w:val="28"/>
        </w:rPr>
        <w:t>“</w:t>
      </w:r>
      <w:r>
        <w:rPr>
          <w:rFonts w:ascii="宋体" w:hAnsi="宋体" w:cs="宋体" w:hint="eastAsia"/>
          <w:snapToGrid w:val="0"/>
          <w:color w:val="000000"/>
          <w:spacing w:val="-19"/>
          <w:w w:val="95"/>
          <w:kern w:val="0"/>
          <w:sz w:val="28"/>
          <w:szCs w:val="28"/>
        </w:rPr>
        <w:t>朋</w:t>
      </w:r>
      <w:r>
        <w:rPr>
          <w:rFonts w:ascii="宋体" w:hAnsi="宋体" w:cs="宋体"/>
          <w:snapToGrid w:val="0"/>
          <w:color w:val="000000"/>
          <w:spacing w:val="-19"/>
          <w:w w:val="95"/>
          <w:kern w:val="0"/>
          <w:sz w:val="28"/>
          <w:szCs w:val="28"/>
        </w:rPr>
        <w:t>”</w:t>
      </w:r>
      <w:r>
        <w:rPr>
          <w:rFonts w:ascii="宋体" w:hAnsi="宋体" w:cs="宋体" w:hint="eastAsia"/>
          <w:snapToGrid w:val="0"/>
          <w:color w:val="000000"/>
          <w:spacing w:val="-19"/>
          <w:w w:val="95"/>
          <w:kern w:val="0"/>
          <w:sz w:val="28"/>
          <w:szCs w:val="28"/>
        </w:rPr>
        <w:t>和</w:t>
      </w:r>
      <w:r>
        <w:rPr>
          <w:rFonts w:ascii="宋体" w:hAnsi="宋体" w:cs="宋体"/>
          <w:snapToGrid w:val="0"/>
          <w:color w:val="000000"/>
          <w:spacing w:val="-19"/>
          <w:w w:val="95"/>
          <w:kern w:val="0"/>
          <w:sz w:val="28"/>
          <w:szCs w:val="28"/>
        </w:rPr>
        <w:t>“</w:t>
      </w:r>
      <w:r>
        <w:rPr>
          <w:rFonts w:ascii="宋体" w:hAnsi="宋体" w:cs="宋体" w:hint="eastAsia"/>
          <w:snapToGrid w:val="0"/>
          <w:color w:val="000000"/>
          <w:spacing w:val="-19"/>
          <w:w w:val="95"/>
          <w:kern w:val="0"/>
          <w:sz w:val="28"/>
          <w:szCs w:val="28"/>
        </w:rPr>
        <w:t>友</w:t>
      </w:r>
      <w:r>
        <w:rPr>
          <w:rFonts w:ascii="宋体" w:hAnsi="宋体" w:cs="宋体"/>
          <w:snapToGrid w:val="0"/>
          <w:color w:val="000000"/>
          <w:spacing w:val="-19"/>
          <w:w w:val="95"/>
          <w:kern w:val="0"/>
          <w:sz w:val="28"/>
          <w:szCs w:val="28"/>
        </w:rPr>
        <w:t>”</w:t>
      </w:r>
      <w:r>
        <w:rPr>
          <w:rFonts w:ascii="宋体" w:hAnsi="宋体" w:cs="宋体" w:hint="eastAsia"/>
          <w:snapToGrid w:val="0"/>
          <w:color w:val="000000"/>
          <w:spacing w:val="-19"/>
          <w:w w:val="95"/>
          <w:kern w:val="0"/>
          <w:sz w:val="28"/>
          <w:szCs w:val="28"/>
        </w:rPr>
        <w:t>的甲骨文字形解读</w:t>
      </w:r>
      <w:r>
        <w:rPr>
          <w:rFonts w:ascii="宋体" w:hAnsi="宋体" w:cs="宋体"/>
          <w:snapToGrid w:val="0"/>
          <w:color w:val="000000"/>
          <w:spacing w:val="-19"/>
          <w:w w:val="95"/>
          <w:kern w:val="0"/>
          <w:sz w:val="28"/>
          <w:szCs w:val="28"/>
        </w:rPr>
        <w:t>“</w:t>
      </w:r>
      <w:r>
        <w:rPr>
          <w:rFonts w:ascii="宋体" w:hAnsi="宋体" w:cs="宋体" w:hint="eastAsia"/>
          <w:snapToGrid w:val="0"/>
          <w:color w:val="000000"/>
          <w:spacing w:val="-19"/>
          <w:w w:val="95"/>
          <w:kern w:val="0"/>
          <w:sz w:val="28"/>
          <w:szCs w:val="28"/>
        </w:rPr>
        <w:t>朋</w:t>
      </w:r>
      <w:r>
        <w:rPr>
          <w:rFonts w:ascii="宋体" w:hAnsi="宋体" w:cs="宋体" w:hint="eastAsia"/>
          <w:snapToGrid w:val="0"/>
          <w:color w:val="000000"/>
          <w:spacing w:val="-4"/>
          <w:kern w:val="0"/>
          <w:sz w:val="28"/>
          <w:szCs w:val="28"/>
        </w:rPr>
        <w:t>友</w:t>
      </w:r>
      <w:r>
        <w:rPr>
          <w:rFonts w:ascii="宋体" w:hAnsi="宋体" w:cs="宋体"/>
          <w:snapToGrid w:val="0"/>
          <w:color w:val="000000"/>
          <w:spacing w:val="-4"/>
          <w:kern w:val="0"/>
          <w:sz w:val="28"/>
          <w:szCs w:val="28"/>
        </w:rPr>
        <w:t>"</w:t>
      </w:r>
      <w:r>
        <w:rPr>
          <w:rFonts w:ascii="宋体" w:hAnsi="宋体" w:cs="宋体" w:hint="eastAsia"/>
          <w:snapToGrid w:val="0"/>
          <w:color w:val="000000"/>
          <w:spacing w:val="-4"/>
          <w:kern w:val="0"/>
          <w:sz w:val="28"/>
          <w:szCs w:val="28"/>
        </w:rPr>
        <w:t>的内涵。</w:t>
      </w:r>
      <w:r>
        <w:rPr>
          <w:rFonts w:ascii="宋体" w:hAnsi="宋体" w:cs="宋体"/>
          <w:snapToGrid w:val="0"/>
          <w:color w:val="000000"/>
          <w:spacing w:val="-4"/>
          <w:kern w:val="0"/>
          <w:sz w:val="28"/>
          <w:szCs w:val="28"/>
        </w:rPr>
        <w:t>(</w:t>
      </w:r>
      <w:r>
        <w:rPr>
          <w:rFonts w:ascii="宋体" w:hAnsi="宋体" w:cs="宋体" w:hint="eastAsia"/>
          <w:snapToGrid w:val="0"/>
          <w:color w:val="000000"/>
          <w:spacing w:val="-4"/>
          <w:kern w:val="0"/>
          <w:sz w:val="28"/>
          <w:szCs w:val="28"/>
        </w:rPr>
        <w:t>3分</w:t>
      </w:r>
      <w:r>
        <w:rPr>
          <w:rFonts w:ascii="宋体" w:hAnsi="宋体" w:cs="宋体"/>
          <w:snapToGrid w:val="0"/>
          <w:color w:val="000000"/>
          <w:spacing w:val="-4"/>
          <w:kern w:val="0"/>
          <w:sz w:val="28"/>
          <w:szCs w:val="28"/>
        </w:rPr>
        <w:t>)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44" w:line="360" w:lineRule="exact"/>
        <w:ind w:left="1764"/>
        <w:jc w:val="left"/>
        <w:textAlignment w:val="baseline"/>
        <w:rPr>
          <w:rFonts w:ascii="宋体" w:hAnsi="宋体" w:cs="Arial" w:hint="eastAsia"/>
          <w:color w:val="000000"/>
          <w:kern w:val="0"/>
          <w:position w:val="-13"/>
          <w:sz w:val="28"/>
          <w:szCs w:val="28"/>
        </w:rPr>
      </w:pPr>
    </w:p>
    <w:p>
      <w:pPr>
        <w:widowControl/>
        <w:kinsoku w:val="0"/>
        <w:autoSpaceDE w:val="0"/>
        <w:autoSpaceDN w:val="0"/>
        <w:adjustRightInd w:val="0"/>
        <w:snapToGrid w:val="0"/>
        <w:spacing w:before="44" w:line="360" w:lineRule="exact"/>
        <w:ind w:left="1764"/>
        <w:jc w:val="left"/>
        <w:textAlignment w:val="baseline"/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</w:pPr>
    </w:p>
    <w:p>
      <w:pPr>
        <w:widowControl/>
        <w:kinsoku w:val="0"/>
        <w:autoSpaceDE w:val="0"/>
        <w:autoSpaceDN w:val="0"/>
        <w:adjustRightInd w:val="0"/>
        <w:snapToGrid w:val="0"/>
        <w:spacing w:before="44" w:line="360" w:lineRule="exact"/>
        <w:ind w:left="1764"/>
        <w:jc w:val="left"/>
        <w:textAlignment w:val="baseline"/>
        <w:rPr>
          <w:rFonts w:ascii="宋体" w:hAnsi="宋体" w:cs="Arial"/>
          <w:snapToGrid w:val="0"/>
          <w:color w:val="000000"/>
          <w:kern w:val="0"/>
          <w:sz w:val="28"/>
          <w:szCs w:val="28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3" o:spid="_x0000_s1025" type="#_x0000_t75" style="width:81.95pt;height:39.3pt;margin-top:-31.25pt;margin-left:81.55pt;mso-wrap-style:square;position:absolute;z-index:251659264" o:preferrelative="t" filled="f" stroked="f">
            <v:stroke linestyle="single"/>
            <v:imagedata r:id="rId5" o:title="" embosscolor="white"/>
            <v:path o:extrusionok="f"/>
            <o:lock v:ext="edit" aspectratio="t"/>
            <w10:wrap type="square"/>
          </v:shape>
        </w:pic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0" w:line="360" w:lineRule="exact"/>
        <w:ind w:left="284"/>
        <w:jc w:val="left"/>
        <w:textAlignment w:val="baseline"/>
        <w:rPr>
          <w:rFonts w:ascii="宋体" w:hAnsi="宋体" w:hint="default"/>
          <w:color w:val="0000FF"/>
          <w:sz w:val="24"/>
          <w:szCs w:val="24"/>
          <w:lang w:val="en-US" w:eastAsia="zh-CN"/>
        </w:rPr>
      </w:pPr>
      <w:r>
        <w:rPr>
          <w:rFonts w:ascii="宋体" w:hAnsi="宋体" w:hint="eastAsia"/>
          <w:color w:val="0000FF"/>
          <w:sz w:val="24"/>
          <w:szCs w:val="24"/>
        </w:rPr>
        <w:t>［示例］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朋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字的甲骨文看起来像并列的两串贝壳，这种并列的关系表达了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朋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字平等的内涵。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1分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友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字的甲文看起来像两只同时伸出来的右手，两手相交表示握手。大家都伸出右手紧紧相握，以表达亲密友好之意。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1分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0000FF"/>
          <w:sz w:val="24"/>
          <w:szCs w:val="24"/>
        </w:rPr>
        <w:t>故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朋友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的内涵是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平等、友好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</w:rPr>
        <w:t>。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1分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）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hAnsi="宋体" w:cs="Arial"/>
          <w:snapToGrid w:val="0"/>
          <w:color w:val="000000"/>
          <w:kern w:val="0"/>
          <w:sz w:val="28"/>
          <w:szCs w:val="28"/>
        </w:rPr>
      </w:pP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hAnsi="宋体" w:cs="Arial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二、现代文阅读（20分）</w:t>
      </w:r>
      <w:bookmarkStart w:id="0" w:name="_Hlk496724942"/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hAnsi="宋体" w:cs="Arial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bCs/>
          <w:color w:val="000000"/>
          <w:sz w:val="28"/>
          <w:szCs w:val="28"/>
        </w:rPr>
        <w:t>（一）</w:t>
      </w:r>
      <w:bookmarkEnd w:id="0"/>
      <w:r>
        <w:rPr>
          <w:rFonts w:ascii="宋体" w:hAnsi="宋体" w:cs="宋体" w:hint="eastAsia"/>
          <w:bCs/>
          <w:color w:val="000000"/>
          <w:sz w:val="28"/>
          <w:szCs w:val="28"/>
        </w:rPr>
        <w:t>阅读下列文字，完成第6</w:t>
      </w:r>
      <w:r>
        <w:rPr>
          <w:rFonts w:ascii="宋体" w:hAnsi="宋体" w:cs="宋体" w:hint="eastAsia"/>
          <w:bCs/>
          <w:color w:val="000000"/>
          <w:sz w:val="28"/>
          <w:szCs w:val="28"/>
        </w:rPr>
        <w:t>——</w:t>
      </w:r>
      <w:r>
        <w:rPr>
          <w:rFonts w:ascii="宋体" w:hAnsi="宋体" w:cs="宋体" w:hint="eastAsia"/>
          <w:bCs/>
          <w:color w:val="000000"/>
          <w:sz w:val="28"/>
          <w:szCs w:val="28"/>
        </w:rPr>
        <w:t>8题（8分）</w:t>
      </w:r>
    </w:p>
    <w:p>
      <w:pPr>
        <w:spacing w:line="360" w:lineRule="exact"/>
        <w:ind w:firstLine="560" w:firstLineChars="200"/>
        <w:jc w:val="center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（一）</w:t>
      </w:r>
    </w:p>
    <w:p>
      <w:pPr>
        <w:spacing w:line="360" w:lineRule="exact"/>
        <w:ind w:firstLine="560" w:firstLineChars="200"/>
        <w:jc w:val="left"/>
        <w:rPr>
          <w:rFonts w:ascii="楷体" w:eastAsia="楷体" w:hAnsi="楷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【甲】</w:t>
      </w:r>
      <w:r>
        <w:rPr>
          <w:rFonts w:ascii="楷体" w:eastAsia="楷体" w:hAnsi="楷体" w:cs="宋体"/>
          <w:sz w:val="28"/>
          <w:szCs w:val="28"/>
        </w:rPr>
        <w:t>最妙的是下点小雪呀。看吧，山上的矮松越发的青黑，树尖上顶着一髻儿白花，好像日本看护妇。山尖全白了，给蓝天镶上一道银边。山坡上有的地方雪厚点</w:t>
      </w:r>
      <w:r>
        <w:rPr>
          <w:rFonts w:ascii="楷体" w:eastAsia="楷体" w:hAnsi="楷体" w:cs="宋体" w:hint="eastAsia"/>
          <w:sz w:val="28"/>
          <w:szCs w:val="28"/>
        </w:rPr>
        <w:t>儿</w:t>
      </w:r>
      <w:r>
        <w:rPr>
          <w:rFonts w:ascii="楷体" w:eastAsia="楷体" w:hAnsi="楷体" w:cs="宋体"/>
          <w:sz w:val="28"/>
          <w:szCs w:val="28"/>
        </w:rPr>
        <w:t>，有的地方草色还露着；这样，一道儿白，一道儿暗黄，给山们穿上一件带水纹的花衣；看着看着， 这件花衣好像被风儿吹动，叫你希望看见一点更美的山的肌肤。等到快</w:t>
      </w:r>
      <w:r>
        <w:rPr>
          <w:rFonts w:ascii="楷体" w:eastAsia="楷体" w:hAnsi="楷体" w:cs="宋体" w:hint="eastAsia"/>
          <w:sz w:val="28"/>
          <w:szCs w:val="28"/>
        </w:rPr>
        <w:t>日</w:t>
      </w:r>
      <w:r>
        <w:rPr>
          <w:rFonts w:ascii="楷体" w:eastAsia="楷体" w:hAnsi="楷体" w:cs="宋体"/>
          <w:sz w:val="28"/>
          <w:szCs w:val="28"/>
        </w:rPr>
        <w:t>落的时候，微黄的阳光斜射在山腰上，那点薄雪好像忽然害了羞，微微露出点粉色。就是下小雪吧，济南是受不住大雪的，那些小山太秀气</w:t>
      </w:r>
      <w:r>
        <w:rPr>
          <w:rFonts w:ascii="楷体" w:eastAsia="楷体" w:hAnsi="楷体" w:cs="宋体" w:hint="eastAsia"/>
          <w:sz w:val="28"/>
          <w:szCs w:val="28"/>
        </w:rPr>
        <w:t>。</w:t>
      </w:r>
    </w:p>
    <w:p>
      <w:pPr>
        <w:spacing w:line="360" w:lineRule="exact"/>
        <w:ind w:firstLine="560" w:firstLineChars="200"/>
        <w:jc w:val="left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【乙】</w:t>
      </w:r>
      <w:r>
        <w:rPr>
          <w:rFonts w:ascii="楷体" w:eastAsia="楷体" w:hAnsi="楷体" w:cs="宋体" w:hint="eastAsia"/>
          <w:sz w:val="28"/>
          <w:szCs w:val="28"/>
        </w:rPr>
        <w:t>济南的秋天是诗境。</w:t>
      </w:r>
      <w:r>
        <w:rPr>
          <w:rFonts w:ascii="楷体" w:eastAsia="楷体" w:hAnsi="楷体" w:cs="宋体"/>
          <w:sz w:val="28"/>
          <w:szCs w:val="28"/>
        </w:rPr>
        <w:t>诗的境界中必须有山有水。那么，请看济南吧。那颜色不同，方向不同，高矮不同的山，在秋色中便越发的不同了。以颜色说吧，山腰中的松树是青黑的，加上秋阳的斜射，那片青黑便多出些比灰色深，比黑色浅的颜色，把旁边的黄草盖成一层灰中透黄的阴影。山脚是镶着各色条子的，一层层的，有的黄，有的灰，有的绿，有的似乎是藕荷色儿。山顶上的色儿也随着太阳的转移而不同。山顶的颜色不同还不重要，山腰中的颜色不同才真叫人想作几句诗。山腰中的颜色是永远在那儿变动，特别是在秋天，那阳光能够忽然清凉一会儿，忽然又温暖一会儿，这个</w:t>
      </w:r>
      <w:r>
        <w:rPr>
          <w:rFonts w:ascii="楷体" w:eastAsia="楷体" w:hAnsi="楷体" w:cs="宋体" w:hint="eastAsia"/>
          <w:sz w:val="28"/>
          <w:szCs w:val="28"/>
        </w:rPr>
        <w:t>变动</w:t>
      </w:r>
      <w:r>
        <w:rPr>
          <w:rFonts w:ascii="楷体" w:eastAsia="楷体" w:hAnsi="楷体" w:cs="宋体"/>
          <w:sz w:val="28"/>
          <w:szCs w:val="28"/>
        </w:rPr>
        <w:t>并不激烈，可是山上的颜色觉得出这个</w:t>
      </w:r>
      <w:r>
        <w:rPr>
          <w:rFonts w:ascii="楷体" w:eastAsia="楷体" w:hAnsi="楷体" w:cs="宋体" w:hint="eastAsia"/>
          <w:sz w:val="28"/>
          <w:szCs w:val="28"/>
        </w:rPr>
        <w:t>变化</w:t>
      </w:r>
      <w:r>
        <w:rPr>
          <w:rFonts w:ascii="楷体" w:eastAsia="楷体" w:hAnsi="楷体" w:cs="宋体"/>
          <w:sz w:val="28"/>
          <w:szCs w:val="28"/>
        </w:rPr>
        <w:t>，而立刻随着</w:t>
      </w:r>
      <w:r>
        <w:rPr>
          <w:rFonts w:ascii="楷体" w:eastAsia="楷体" w:hAnsi="楷体" w:cs="宋体" w:hint="eastAsia"/>
          <w:sz w:val="28"/>
          <w:szCs w:val="28"/>
        </w:rPr>
        <w:t>变化</w:t>
      </w:r>
      <w:r>
        <w:rPr>
          <w:rFonts w:ascii="楷体" w:eastAsia="楷体" w:hAnsi="楷体" w:cs="宋体"/>
          <w:sz w:val="28"/>
          <w:szCs w:val="28"/>
        </w:rPr>
        <w:t>。忽然黄色更真了</w:t>
      </w:r>
      <w:r>
        <w:rPr>
          <w:rFonts w:ascii="楷体" w:eastAsia="楷体" w:hAnsi="楷体" w:cs="宋体" w:hint="eastAsia"/>
          <w:sz w:val="28"/>
          <w:szCs w:val="28"/>
        </w:rPr>
        <w:t>一</w:t>
      </w:r>
      <w:r>
        <w:rPr>
          <w:rFonts w:ascii="楷体" w:eastAsia="楷体" w:hAnsi="楷体" w:cs="宋体"/>
          <w:sz w:val="28"/>
          <w:szCs w:val="28"/>
        </w:rPr>
        <w:t>些，忽然又暗了</w:t>
      </w:r>
      <w:r>
        <w:rPr>
          <w:rFonts w:ascii="楷体" w:eastAsia="楷体" w:hAnsi="楷体" w:cs="宋体" w:hint="eastAsia"/>
          <w:sz w:val="28"/>
          <w:szCs w:val="28"/>
        </w:rPr>
        <w:t>一</w:t>
      </w:r>
      <w:r>
        <w:rPr>
          <w:rFonts w:ascii="楷体" w:eastAsia="楷体" w:hAnsi="楷体" w:cs="宋体"/>
          <w:sz w:val="28"/>
          <w:szCs w:val="28"/>
        </w:rPr>
        <w:t>些，忽然像有层看不见的薄雾在那儿流动，忽然像有股细风替</w:t>
      </w:r>
      <w:r>
        <w:rPr>
          <w:rFonts w:ascii="楷体" w:eastAsia="楷体" w:hAnsi="楷体" w:cs="宋体" w:hint="eastAsia"/>
          <w:sz w:val="28"/>
          <w:szCs w:val="28"/>
        </w:rPr>
        <w:t>“</w:t>
      </w:r>
      <w:r>
        <w:rPr>
          <w:rFonts w:ascii="楷体" w:eastAsia="楷体" w:hAnsi="楷体" w:cs="宋体" w:hint="eastAsia"/>
          <w:sz w:val="28"/>
          <w:szCs w:val="28"/>
        </w:rPr>
        <w:t>自然</w:t>
      </w:r>
      <w:r>
        <w:rPr>
          <w:rFonts w:ascii="楷体" w:eastAsia="楷体" w:hAnsi="楷体" w:cs="宋体" w:hint="eastAsia"/>
          <w:sz w:val="28"/>
          <w:szCs w:val="28"/>
        </w:rPr>
        <w:t>”</w:t>
      </w:r>
      <w:r>
        <w:rPr>
          <w:rFonts w:ascii="楷体" w:eastAsia="楷体" w:hAnsi="楷体" w:cs="宋体"/>
          <w:sz w:val="28"/>
          <w:szCs w:val="28"/>
        </w:rPr>
        <w:t>调合着彩色，轻轻</w:t>
      </w:r>
      <w:r>
        <w:rPr>
          <w:rFonts w:ascii="楷体" w:eastAsia="楷体" w:hAnsi="楷体" w:cs="宋体" w:hint="eastAsia"/>
          <w:sz w:val="28"/>
          <w:szCs w:val="28"/>
        </w:rPr>
        <w:t>地</w:t>
      </w:r>
      <w:r>
        <w:rPr>
          <w:rFonts w:ascii="楷体" w:eastAsia="楷体" w:hAnsi="楷体" w:cs="宋体"/>
          <w:sz w:val="28"/>
          <w:szCs w:val="28"/>
        </w:rPr>
        <w:t>抹上</w:t>
      </w:r>
      <w:r>
        <w:rPr>
          <w:rFonts w:ascii="楷体" w:eastAsia="楷体" w:hAnsi="楷体" w:cs="宋体" w:hint="eastAsia"/>
          <w:sz w:val="28"/>
          <w:szCs w:val="28"/>
        </w:rPr>
        <w:t>一</w:t>
      </w:r>
      <w:r>
        <w:rPr>
          <w:rFonts w:ascii="楷体" w:eastAsia="楷体" w:hAnsi="楷体" w:cs="宋体"/>
          <w:sz w:val="28"/>
          <w:szCs w:val="28"/>
        </w:rPr>
        <w:t>层各色俱全而全是淡美的色道儿。有这样的山，再配上那蓝的天，晴暖的阳光；蓝得像要由蓝变绿了，可又没完全绿了；晴暖得要发燥了，可是有点凉风，正像诗一样的温柔；这便是济南的秋。况且因为颜色的不同，那山的高低也更显然了。高的更高了些，低的更低了些，山的棱角曲线在晴空中更真了，更分明了，更瘦硬了。</w:t>
      </w:r>
    </w:p>
    <w:p>
      <w:pPr>
        <w:spacing w:line="360" w:lineRule="exact"/>
        <w:jc w:val="left"/>
        <w:rPr>
          <w:rFonts w:ascii="宋体" w:hAnsi="宋体" w:cs="宋体" w:hint="eastAsia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6.甲乙两文都写了济南的山，请比较两文中的山的不同特点。（2分）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0" w:line="360" w:lineRule="exact"/>
        <w:ind w:left="284"/>
        <w:jc w:val="left"/>
        <w:textAlignment w:val="baseline"/>
        <w:rPr>
          <w:rFonts w:ascii="宋体" w:hAnsi="宋体" w:hint="eastAsia"/>
          <w:color w:val="0000FF"/>
          <w:sz w:val="24"/>
          <w:szCs w:val="24"/>
        </w:rPr>
      </w:pPr>
      <w:r>
        <w:rPr>
          <w:rFonts w:ascii="宋体" w:hAnsi="宋体" w:hint="eastAsia"/>
          <w:color w:val="0000FF"/>
          <w:sz w:val="24"/>
          <w:szCs w:val="24"/>
        </w:rPr>
        <w:t>甲文突出了雪后山的秀美灵动的特点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1分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0000FF"/>
          <w:sz w:val="24"/>
          <w:szCs w:val="24"/>
        </w:rPr>
        <w:t>，而乙文则突出了秋色中山的多彩淡美的特点。（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</w:t>
      </w:r>
      <w:r>
        <w:rPr>
          <w:rFonts w:ascii="宋体" w:hAnsi="宋体" w:hint="eastAsia"/>
          <w:color w:val="0000FF"/>
          <w:sz w:val="24"/>
          <w:szCs w:val="24"/>
        </w:rPr>
        <w:t xml:space="preserve">分） </w:t>
      </w:r>
    </w:p>
    <w:p>
      <w:pPr>
        <w:spacing w:line="360" w:lineRule="exact"/>
        <w:jc w:val="left"/>
        <w:rPr>
          <w:rFonts w:ascii="宋体" w:hAnsi="宋体" w:cs="宋体" w:hint="eastAsia"/>
          <w:color w:val="FF0000"/>
          <w:sz w:val="28"/>
          <w:szCs w:val="28"/>
          <w:lang w:val="en-US" w:eastAsia="zh-CN"/>
        </w:rPr>
      </w:pPr>
      <w:r>
        <w:rPr>
          <w:rFonts w:ascii="宋体" w:hAnsi="宋体" w:cs="宋体" w:hint="eastAsia"/>
          <w:color w:val="FF0000"/>
          <w:sz w:val="28"/>
          <w:szCs w:val="28"/>
          <w:lang w:val="en-US" w:eastAsia="zh-CN"/>
        </w:rPr>
        <w:t xml:space="preserve">考点：景物特征的分析  </w:t>
      </w:r>
    </w:p>
    <w:p>
      <w:pPr>
        <w:spacing w:line="360" w:lineRule="exact"/>
        <w:jc w:val="left"/>
        <w:rPr>
          <w:rFonts w:ascii="宋体" w:eastAsia="宋体" w:hAnsi="宋体" w:cs="宋体" w:hint="default"/>
          <w:color w:val="FF0000"/>
          <w:sz w:val="28"/>
          <w:szCs w:val="28"/>
          <w:lang w:val="en-US" w:eastAsia="zh-CN"/>
        </w:rPr>
      </w:pPr>
      <w:r>
        <w:rPr>
          <w:rFonts w:ascii="宋体" w:hAnsi="宋体" w:cs="宋体" w:hint="eastAsia"/>
          <w:color w:val="FF0000"/>
          <w:sz w:val="28"/>
          <w:szCs w:val="28"/>
          <w:lang w:val="en-US" w:eastAsia="zh-CN"/>
        </w:rPr>
        <w:t>方法：1.审要求，明对象。2.筛信息，画词句。原文有，找原文，若没有，分析概括，找共性。</w:t>
      </w:r>
    </w:p>
    <w:p>
      <w:pPr>
        <w:spacing w:line="360" w:lineRule="exact"/>
        <w:jc w:val="left"/>
        <w:rPr>
          <w:rFonts w:ascii="宋体" w:hAnsi="宋体" w:cs="宋体" w:hint="eastAsia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7.请分析甲文中段首语的作用。（2分）</w:t>
      </w:r>
    </w:p>
    <w:p>
      <w:pPr>
        <w:spacing w:line="360" w:lineRule="exact"/>
        <w:jc w:val="left"/>
        <w:rPr>
          <w:rFonts w:ascii="宋体" w:hAnsi="宋体" w:cs="宋体" w:hint="eastAsia"/>
          <w:color w:val="FF0000"/>
          <w:sz w:val="28"/>
          <w:szCs w:val="28"/>
          <w:lang w:val="en-US" w:eastAsia="zh-CN"/>
        </w:rPr>
      </w:pPr>
      <w:r>
        <w:rPr>
          <w:rFonts w:ascii="宋体" w:hAnsi="宋体" w:cs="宋体" w:hint="eastAsia"/>
          <w:sz w:val="28"/>
          <w:szCs w:val="28"/>
          <w:lang w:val="en-US" w:eastAsia="zh-CN"/>
        </w:rPr>
        <w:t>考点：</w:t>
      </w:r>
      <w:r>
        <w:rPr>
          <w:rFonts w:ascii="宋体" w:hAnsi="宋体" w:cs="宋体" w:hint="eastAsia"/>
          <w:color w:val="FF0000"/>
          <w:sz w:val="28"/>
          <w:szCs w:val="28"/>
          <w:lang w:val="en-US" w:eastAsia="zh-CN"/>
        </w:rPr>
        <w:t>作用：内容、结构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0" w:line="360" w:lineRule="exact"/>
        <w:ind w:left="284"/>
        <w:jc w:val="left"/>
        <w:textAlignment w:val="baseline"/>
        <w:rPr>
          <w:rFonts w:ascii="宋体" w:hAnsi="宋体" w:hint="default"/>
          <w:color w:val="0000FF"/>
          <w:sz w:val="24"/>
          <w:szCs w:val="24"/>
          <w:lang w:val="en-US" w:eastAsia="zh-CN"/>
        </w:rPr>
      </w:pPr>
      <w:r>
        <w:rPr>
          <w:rFonts w:ascii="宋体" w:hAnsi="宋体" w:hint="eastAsia"/>
          <w:color w:val="0000FF"/>
          <w:sz w:val="24"/>
          <w:szCs w:val="24"/>
        </w:rPr>
        <w:t>总领全段（引出下文），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1分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0000FF"/>
          <w:sz w:val="24"/>
          <w:szCs w:val="24"/>
        </w:rPr>
        <w:t>表达对薄雪覆盖下的小山的喜爱和赞美。（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</w:t>
      </w:r>
      <w:r>
        <w:rPr>
          <w:rFonts w:ascii="宋体" w:hAnsi="宋体" w:hint="eastAsia"/>
          <w:color w:val="0000FF"/>
          <w:sz w:val="24"/>
          <w:szCs w:val="24"/>
        </w:rPr>
        <w:t xml:space="preserve">分）  </w:t>
      </w:r>
    </w:p>
    <w:p>
      <w:pPr>
        <w:spacing w:line="360" w:lineRule="exact"/>
        <w:jc w:val="left"/>
        <w:rPr>
          <w:rFonts w:ascii="宋体" w:eastAsia="宋体" w:hAnsi="宋体" w:cs="宋体" w:hint="default"/>
          <w:sz w:val="28"/>
          <w:szCs w:val="28"/>
          <w:lang w:val="en-US" w:eastAsia="zh-CN"/>
        </w:rPr>
      </w:pPr>
      <w:r>
        <w:rPr>
          <w:rFonts w:ascii="宋体" w:hAnsi="宋体" w:cs="宋体" w:hint="eastAsia"/>
          <w:sz w:val="28"/>
          <w:szCs w:val="28"/>
        </w:rPr>
        <w:t>8.请简要分析下列句子所运用的修辞手法及其表达效果。（4分）</w:t>
      </w:r>
      <w:r>
        <w:rPr>
          <w:rFonts w:ascii="宋体" w:hAnsi="宋体" w:cs="宋体" w:hint="eastAsia"/>
          <w:color w:val="FF0000"/>
          <w:sz w:val="28"/>
          <w:szCs w:val="28"/>
          <w:lang w:val="en-US" w:eastAsia="zh-CN"/>
        </w:rPr>
        <w:t>考点：从修辞的角度赏析句子。</w:t>
      </w:r>
    </w:p>
    <w:p>
      <w:pPr>
        <w:spacing w:line="360" w:lineRule="exact"/>
        <w:jc w:val="left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（1）等到快日落的时候，微黄的阳光斜射在山腰上，那点薄雪好像忽然害了羞，微微露出点粉色。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0" w:line="360" w:lineRule="exact"/>
        <w:ind w:left="284"/>
        <w:jc w:val="left"/>
        <w:textAlignment w:val="baseline"/>
        <w:rPr>
          <w:rFonts w:ascii="宋体" w:hAnsi="宋体" w:cs="宋体"/>
          <w:sz w:val="28"/>
          <w:szCs w:val="28"/>
        </w:rPr>
      </w:pPr>
      <w:r>
        <w:rPr>
          <w:rFonts w:ascii="宋体" w:hAnsi="宋体" w:hint="eastAsia"/>
          <w:color w:val="0000FF"/>
          <w:sz w:val="24"/>
          <w:szCs w:val="24"/>
        </w:rPr>
        <w:t xml:space="preserve">  运用拟人的手法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，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将薄雪人格化，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1分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0000FF"/>
          <w:sz w:val="24"/>
          <w:szCs w:val="24"/>
        </w:rPr>
        <w:t>形象生动地写出夕阳照耀下雪后小山的色彩美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，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表达了作者对雪后小山的赞美和热爱。</w:t>
      </w:r>
      <w:r>
        <w:rPr>
          <w:rFonts w:ascii="宋体" w:hAnsi="宋体" w:hint="eastAsia"/>
          <w:color w:val="0000FF"/>
          <w:sz w:val="24"/>
          <w:szCs w:val="24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</w:t>
      </w:r>
      <w:r>
        <w:rPr>
          <w:rFonts w:ascii="宋体" w:hAnsi="宋体" w:hint="eastAsia"/>
          <w:color w:val="0000FF"/>
          <w:sz w:val="24"/>
          <w:szCs w:val="24"/>
        </w:rPr>
        <w:t>分）</w:t>
      </w:r>
      <w:r>
        <w:rPr>
          <w:rFonts w:ascii="宋体" w:hAnsi="宋体" w:cs="宋体" w:hint="eastAsia"/>
          <w:sz w:val="28"/>
          <w:szCs w:val="28"/>
        </w:rPr>
        <w:t xml:space="preserve">                                                                               </w:t>
      </w:r>
    </w:p>
    <w:p>
      <w:pPr>
        <w:spacing w:line="360" w:lineRule="exact"/>
        <w:jc w:val="left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（2）忽然黄色更真了一些，忽然又暗了一些，忽然像有层看不见的薄雾在那儿流动，忽然像有股细风替</w:t>
      </w:r>
      <w:r>
        <w:rPr>
          <w:rFonts w:ascii="宋体" w:hAnsi="宋体" w:cs="宋体" w:hint="eastAsia"/>
          <w:sz w:val="28"/>
          <w:szCs w:val="28"/>
        </w:rPr>
        <w:t>“</w:t>
      </w:r>
      <w:r>
        <w:rPr>
          <w:rFonts w:ascii="宋体" w:hAnsi="宋体" w:cs="宋体" w:hint="eastAsia"/>
          <w:sz w:val="28"/>
          <w:szCs w:val="28"/>
        </w:rPr>
        <w:t>自然</w:t>
      </w:r>
      <w:r>
        <w:rPr>
          <w:rFonts w:ascii="宋体" w:hAnsi="宋体" w:cs="宋体" w:hint="eastAsia"/>
          <w:sz w:val="28"/>
          <w:szCs w:val="28"/>
        </w:rPr>
        <w:t>”</w:t>
      </w:r>
      <w:r>
        <w:rPr>
          <w:rFonts w:ascii="宋体" w:hAnsi="宋体" w:cs="宋体" w:hint="eastAsia"/>
          <w:sz w:val="28"/>
          <w:szCs w:val="28"/>
        </w:rPr>
        <w:t>调和着彩色，轻轻地抹上一层各色俱全而全是淡美的色道儿。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0" w:line="360" w:lineRule="exact"/>
        <w:ind w:left="284"/>
        <w:jc w:val="left"/>
        <w:textAlignment w:val="baseline"/>
        <w:rPr>
          <w:rFonts w:ascii="宋体" w:hAnsi="宋体" w:hint="eastAsia"/>
          <w:color w:val="0000FF"/>
          <w:sz w:val="24"/>
          <w:szCs w:val="24"/>
        </w:rPr>
      </w:pPr>
      <w:r>
        <w:rPr>
          <w:rFonts w:ascii="宋体" w:hAnsi="宋体" w:hint="eastAsia"/>
          <w:color w:val="0000FF"/>
          <w:sz w:val="24"/>
          <w:szCs w:val="24"/>
        </w:rPr>
        <w:t>连用两个比喻，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将山腰颜色的变化比作薄雾流动，细风调和，（1）</w:t>
      </w:r>
      <w:r>
        <w:rPr>
          <w:rFonts w:ascii="宋体" w:hAnsi="宋体" w:hint="eastAsia"/>
          <w:color w:val="0000FF"/>
          <w:sz w:val="24"/>
          <w:szCs w:val="24"/>
        </w:rPr>
        <w:t>生动形象地写出山腰中色彩的变换，如梦如幻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，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表达了作者对济南山的赞美和喜爱。</w:t>
      </w:r>
      <w:r>
        <w:rPr>
          <w:rFonts w:ascii="宋体" w:hAnsi="宋体" w:hint="eastAsia"/>
          <w:color w:val="0000FF"/>
          <w:sz w:val="24"/>
          <w:szCs w:val="24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1</w:t>
      </w:r>
      <w:r>
        <w:rPr>
          <w:rFonts w:ascii="宋体" w:hAnsi="宋体" w:hint="eastAsia"/>
          <w:color w:val="0000FF"/>
          <w:sz w:val="24"/>
          <w:szCs w:val="24"/>
        </w:rPr>
        <w:t>分）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87" w:line="360" w:lineRule="exact"/>
        <w:jc w:val="left"/>
        <w:textAlignment w:val="baseline"/>
        <w:rPr>
          <w:rFonts w:ascii="宋体" w:hAnsi="宋体" w:cs="宋体"/>
          <w:sz w:val="28"/>
          <w:szCs w:val="28"/>
        </w:rPr>
      </w:pPr>
      <w:r>
        <w:rPr>
          <w:rFonts w:ascii="宋体" w:hAnsi="宋体" w:cs="宋体"/>
          <w:snapToGrid w:val="0"/>
          <w:color w:val="000000"/>
          <w:kern w:val="0"/>
          <w:sz w:val="28"/>
          <w:szCs w:val="28"/>
        </w:rPr>
        <w:t>(</w:t>
      </w:r>
      <w:r>
        <w:rPr>
          <w:rFonts w:ascii="宋体" w:hAnsi="宋体" w:cs="宋体"/>
          <w:sz w:val="28"/>
          <w:szCs w:val="28"/>
        </w:rPr>
        <w:t>二)阅读下文，完成</w:t>
      </w:r>
      <w:r>
        <w:rPr>
          <w:rFonts w:ascii="宋体" w:hAnsi="宋体" w:cs="宋体" w:hint="eastAsia"/>
          <w:sz w:val="28"/>
          <w:szCs w:val="28"/>
        </w:rPr>
        <w:t>9</w:t>
      </w:r>
      <w:r>
        <w:rPr>
          <w:rFonts w:ascii="宋体" w:hAnsi="宋体" w:cs="宋体"/>
          <w:sz w:val="28"/>
          <w:szCs w:val="28"/>
        </w:rPr>
        <w:t>-1</w:t>
      </w:r>
      <w:r>
        <w:rPr>
          <w:rFonts w:ascii="宋体" w:hAnsi="宋体" w:cs="宋体" w:hint="eastAsia"/>
          <w:sz w:val="28"/>
          <w:szCs w:val="28"/>
        </w:rPr>
        <w:t>2</w:t>
      </w:r>
      <w:r>
        <w:rPr>
          <w:rFonts w:ascii="宋体" w:hAnsi="宋体" w:cs="宋体"/>
          <w:sz w:val="28"/>
          <w:szCs w:val="28"/>
        </w:rPr>
        <w:t>题。(12分)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53" w:line="360" w:lineRule="exact"/>
        <w:ind w:left="2942" w:firstLine="2240" w:firstLineChars="800"/>
        <w:jc w:val="left"/>
        <w:textAlignment w:val="baseline"/>
        <w:rPr>
          <w:rFonts w:ascii="宋体" w:hAnsi="宋体" w:cs="宋体"/>
          <w:sz w:val="28"/>
          <w:szCs w:val="28"/>
        </w:rPr>
      </w:pPr>
      <w:r>
        <w:rPr>
          <w:rFonts w:ascii="宋体" w:hAnsi="宋体" w:cs="宋体"/>
          <w:sz w:val="28"/>
          <w:szCs w:val="28"/>
        </w:rPr>
        <w:t>让我看着你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52" w:line="360" w:lineRule="exact"/>
        <w:ind w:right="91" w:firstLine="350"/>
        <w:jc w:val="left"/>
        <w:textAlignment w:val="baseline"/>
        <w:rPr>
          <w:rFonts w:ascii="楷体" w:eastAsia="楷体" w:hAnsi="楷体" w:cs="宋体"/>
          <w:sz w:val="28"/>
          <w:szCs w:val="28"/>
        </w:rPr>
      </w:pPr>
      <w:r>
        <w:rPr>
          <w:rFonts w:ascii="楷体" w:eastAsia="楷体" w:hAnsi="楷体" w:cs="宋体" w:hint="eastAsia"/>
          <w:sz w:val="28"/>
          <w:szCs w:val="28"/>
        </w:rPr>
        <w:t>①</w:t>
      </w:r>
      <w:r>
        <w:rPr>
          <w:rFonts w:ascii="楷体" w:eastAsia="楷体" w:hAnsi="楷体" w:cs="宋体" w:hint="eastAsia"/>
          <w:sz w:val="28"/>
          <w:szCs w:val="28"/>
        </w:rPr>
        <w:t>从母亲住进我们医院的那一刻起，我就后悔自己当初选择的职业了。曾经有那么多的患者能在我的手上康复，母亲的病，却让我无能为力。面对越来越消瘦的母亲，我除了强颜欢笑地安慰她，就只能偷偷躲到某个角落抹眼泪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46" w:line="360" w:lineRule="exact"/>
        <w:ind w:right="54" w:firstLine="350"/>
        <w:jc w:val="left"/>
        <w:textAlignment w:val="baseline"/>
        <w:rPr>
          <w:rFonts w:ascii="楷体" w:eastAsia="楷体" w:hAnsi="楷体" w:cs="宋体"/>
          <w:sz w:val="28"/>
          <w:szCs w:val="28"/>
        </w:rPr>
      </w:pPr>
      <w:r>
        <w:rPr>
          <w:rFonts w:ascii="楷体" w:eastAsia="楷体" w:hAnsi="楷体" w:cs="宋体" w:hint="eastAsia"/>
          <w:sz w:val="28"/>
          <w:szCs w:val="28"/>
        </w:rPr>
        <w:t>②</w:t>
      </w:r>
      <w:r>
        <w:rPr>
          <w:rFonts w:ascii="楷体" w:eastAsia="楷体" w:hAnsi="楷体" w:cs="宋体" w:hint="eastAsia"/>
          <w:sz w:val="28"/>
          <w:szCs w:val="28"/>
        </w:rPr>
        <w:t>那个时候，她的癌细胞已扩散到整个胸部。整夜整夜的疼痛让她无法入睡，可她却从来不吱一声。每次进去看她的时候，她都装作很平静的样子，面带微笑地看着我：</w:t>
      </w:r>
      <w:r>
        <w:rPr>
          <w:rFonts w:ascii="楷体" w:eastAsia="楷体" w:hAnsi="楷体" w:cs="宋体"/>
          <w:sz w:val="28"/>
          <w:szCs w:val="28"/>
        </w:rPr>
        <w:t>“</w:t>
      </w:r>
      <w:r>
        <w:rPr>
          <w:rFonts w:ascii="楷体" w:eastAsia="楷体" w:hAnsi="楷体" w:cs="宋体" w:hint="eastAsia"/>
          <w:sz w:val="28"/>
          <w:szCs w:val="28"/>
        </w:rPr>
        <w:t>我觉得比先前好多了。你工作忙，不用老来看我。</w:t>
      </w:r>
      <w:r>
        <w:rPr>
          <w:rFonts w:ascii="楷体" w:eastAsia="楷体" w:hAnsi="楷体" w:cs="宋体"/>
          <w:sz w:val="28"/>
          <w:szCs w:val="28"/>
        </w:rPr>
        <w:t>”</w:t>
      </w:r>
      <w:r>
        <w:rPr>
          <w:rFonts w:ascii="楷体" w:eastAsia="楷体" w:hAnsi="楷体" w:cs="宋体" w:hint="eastAsia"/>
          <w:sz w:val="28"/>
          <w:szCs w:val="28"/>
        </w:rPr>
        <w:t>我扭过头，眼泪无声地掉下来。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45" w:line="360" w:lineRule="exact"/>
        <w:ind w:right="38" w:firstLine="350"/>
        <w:jc w:val="left"/>
        <w:textAlignment w:val="baseline"/>
        <w:rPr>
          <w:rFonts w:ascii="楷体" w:eastAsia="楷体" w:hAnsi="楷体" w:cs="宋体"/>
          <w:sz w:val="28"/>
          <w:szCs w:val="28"/>
        </w:rPr>
      </w:pPr>
      <w:r>
        <w:rPr>
          <w:rFonts w:ascii="楷体" w:eastAsia="楷体" w:hAnsi="楷体" w:cs="宋体" w:hint="eastAsia"/>
          <w:sz w:val="28"/>
          <w:szCs w:val="28"/>
        </w:rPr>
        <w:t>③</w:t>
      </w:r>
      <w:r>
        <w:rPr>
          <w:rFonts w:ascii="楷体" w:eastAsia="楷体" w:hAnsi="楷体" w:cs="宋体" w:hint="eastAsia"/>
          <w:sz w:val="28"/>
          <w:szCs w:val="28"/>
        </w:rPr>
        <w:t>午后的阳光照在洁白的病床上，我轻轻地梳理着母亲灰白的头发。母亲唠叨着她的身后事，她说她早在来之前就已准备好了自己的送老衣，可惜还少一条裙子，希望我们能尽快给她准备好。说这些的时候，母亲的脸上始终挂着平静的微笑，不像是谈死，倒像去赴一个美丽的宴会。母亲一生爱美，临终，都不忘记要完美地离去。我的泪，再也忍不住，一滴又一滴地落到母亲的头发里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3" w:line="360" w:lineRule="exact"/>
        <w:ind w:right="32" w:firstLine="350"/>
        <w:jc w:val="left"/>
        <w:textAlignment w:val="baseline"/>
        <w:rPr>
          <w:rFonts w:ascii="楷体" w:eastAsia="楷体" w:hAnsi="楷体" w:cs="宋体"/>
          <w:sz w:val="28"/>
          <w:szCs w:val="28"/>
        </w:rPr>
      </w:pPr>
      <w:r>
        <w:rPr>
          <w:rFonts w:ascii="楷体" w:eastAsia="楷体" w:hAnsi="楷体" w:cs="宋体" w:hint="eastAsia"/>
          <w:sz w:val="28"/>
          <w:szCs w:val="28"/>
        </w:rPr>
        <w:t>④</w:t>
      </w:r>
      <w:r>
        <w:rPr>
          <w:rFonts w:ascii="楷体" w:eastAsia="楷体" w:hAnsi="楷体" w:cs="宋体" w:hint="eastAsia"/>
          <w:sz w:val="28"/>
          <w:szCs w:val="28"/>
        </w:rPr>
        <w:t>母亲的病房，离我的办公室仅有几步之遥，可她从来没有主动要求我去她的病房。每次去，她还忙不迭地催我走。她说还有很多病人等着我，她嘱咐我一定要像对待自己的家人那样对待病人。其实，我很清楚，每一次离开母亲的病房，身后那双依依不舍的眼睛会一直随着我的身影，直到我拐过屋角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47" w:line="360" w:lineRule="exact"/>
        <w:ind w:right="24" w:firstLine="490" w:firstLineChars="175"/>
        <w:jc w:val="left"/>
        <w:textAlignment w:val="baseline"/>
        <w:rPr>
          <w:rFonts w:ascii="楷体" w:eastAsia="楷体" w:hAnsi="楷体" w:cs="宋体"/>
          <w:sz w:val="28"/>
          <w:szCs w:val="28"/>
        </w:rPr>
      </w:pPr>
      <w:r>
        <w:rPr>
          <w:rFonts w:ascii="楷体" w:eastAsia="楷体" w:hAnsi="楷体" w:cs="宋体" w:hint="eastAsia"/>
          <w:sz w:val="28"/>
          <w:szCs w:val="28"/>
        </w:rPr>
        <w:t>⑤</w:t>
      </w:r>
      <w:r>
        <w:rPr>
          <w:rFonts w:ascii="楷体" w:eastAsia="楷体" w:hAnsi="楷体" w:cs="宋体" w:hint="eastAsia"/>
          <w:sz w:val="28"/>
          <w:szCs w:val="28"/>
        </w:rPr>
        <w:t>一天，一个女孩急需眼角膜，恰巧医院里有一位救治无望的男孩，出于一个医生的责任，我劝那个男孩的家长捐献出孩子的眼角膜。男孩的父亲同意了，不想他的母亲却发疯般地找到我，说她决不允许谁动她儿子一根毫毛，哪怕他不在这个世界了。最后，也许被我劝得急了，那位痛得发狂的母亲突然大声地说：</w:t>
      </w:r>
      <w:r>
        <w:rPr>
          <w:rFonts w:ascii="楷体" w:eastAsia="楷体" w:hAnsi="楷体" w:cs="宋体"/>
          <w:sz w:val="28"/>
          <w:szCs w:val="28"/>
        </w:rPr>
        <w:t>“</w:t>
      </w:r>
      <w:r>
        <w:rPr>
          <w:rFonts w:ascii="楷体" w:eastAsia="楷体" w:hAnsi="楷体" w:cs="宋体" w:hint="eastAsia"/>
          <w:sz w:val="28"/>
          <w:szCs w:val="28"/>
        </w:rPr>
        <w:t>你觉悟高，怎么不让你的家人来捐献</w:t>
      </w:r>
      <w:r>
        <w:rPr>
          <w:rFonts w:ascii="楷体" w:eastAsia="楷体" w:hAnsi="楷体" w:cs="宋体"/>
          <w:sz w:val="28"/>
          <w:szCs w:val="28"/>
        </w:rPr>
        <w:t>?”</w:t>
      </w:r>
      <w:r>
        <w:rPr>
          <w:rFonts w:ascii="楷体" w:eastAsia="楷体" w:hAnsi="楷体" w:cs="宋体" w:hint="eastAsia"/>
          <w:sz w:val="28"/>
          <w:szCs w:val="28"/>
        </w:rPr>
        <w:t>我一下子呆在那里，无言以对。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45" w:line="360" w:lineRule="exact"/>
        <w:ind w:right="30" w:firstLine="490" w:firstLineChars="175"/>
        <w:jc w:val="left"/>
        <w:textAlignment w:val="baseline"/>
        <w:rPr>
          <w:rFonts w:ascii="楷体" w:eastAsia="楷体" w:hAnsi="楷体" w:cs="宋体"/>
          <w:sz w:val="28"/>
          <w:szCs w:val="28"/>
        </w:rPr>
      </w:pPr>
      <w:r>
        <w:rPr>
          <w:rFonts w:ascii="楷体" w:eastAsia="楷体" w:hAnsi="楷体" w:cs="宋体" w:hint="eastAsia"/>
          <w:sz w:val="28"/>
          <w:szCs w:val="28"/>
        </w:rPr>
        <w:t>⑥</w:t>
      </w:r>
      <w:r>
        <w:rPr>
          <w:rFonts w:ascii="楷体" w:eastAsia="楷体" w:hAnsi="楷体" w:cs="宋体" w:hint="eastAsia"/>
          <w:sz w:val="28"/>
          <w:szCs w:val="28"/>
        </w:rPr>
        <w:t>母亲是何时出现在我的办公室门口的，我竟然一点都不知道。直到听到那声熟悉的呼唤，抬起头，看见母亲正泪流满面地立在那里：</w:t>
      </w:r>
      <w:r>
        <w:rPr>
          <w:rFonts w:ascii="楷体" w:eastAsia="楷体" w:hAnsi="楷体" w:cs="宋体"/>
          <w:sz w:val="28"/>
          <w:szCs w:val="28"/>
        </w:rPr>
        <w:t>“</w:t>
      </w:r>
      <w:r>
        <w:rPr>
          <w:rFonts w:ascii="楷体" w:eastAsia="楷体" w:hAnsi="楷体" w:cs="宋体" w:hint="eastAsia"/>
          <w:sz w:val="28"/>
          <w:szCs w:val="28"/>
        </w:rPr>
        <w:t>孩子，你看妈妈的眼角膜能给那个孩子用么</w:t>
      </w:r>
      <w:r>
        <w:rPr>
          <w:rFonts w:ascii="楷体" w:eastAsia="楷体" w:hAnsi="楷体" w:cs="宋体"/>
          <w:sz w:val="28"/>
          <w:szCs w:val="28"/>
        </w:rPr>
        <w:t>?”</w:t>
      </w:r>
      <w:r>
        <w:rPr>
          <w:rFonts w:ascii="楷体" w:eastAsia="楷体" w:hAnsi="楷体" w:cs="宋体" w:hint="eastAsia"/>
          <w:sz w:val="28"/>
          <w:szCs w:val="28"/>
        </w:rPr>
        <w:t>屋子一下子静下来，几乎所有的目光都集中到了母亲身上。我几乎不敢相信，那话是从母亲嘴里说出来的。母亲最不能忍受的就是残缺，可她竟然情愿让自己残缺着离开这个世界。看大家都在惊愕地盯着自己，母亲的脸上忽然现出少见的一点血色。她挣扎着走到我面前，静静地盯着我看了足足有一分钟，然后，我听见母亲轻轻地说：</w:t>
      </w:r>
      <w:r>
        <w:rPr>
          <w:rFonts w:ascii="楷体" w:eastAsia="楷体" w:hAnsi="楷体" w:cs="宋体"/>
          <w:sz w:val="28"/>
          <w:szCs w:val="28"/>
        </w:rPr>
        <w:t>“</w:t>
      </w:r>
      <w:r>
        <w:rPr>
          <w:rFonts w:ascii="楷体" w:eastAsia="楷体" w:hAnsi="楷体" w:cs="宋体" w:hint="eastAsia"/>
          <w:sz w:val="28"/>
          <w:szCs w:val="28"/>
        </w:rPr>
        <w:t>孩子，我想看着你，让我看着你</w:t>
      </w:r>
      <w:r>
        <w:rPr>
          <w:rFonts w:ascii="楷体" w:eastAsia="楷体" w:hAnsi="楷体" w:cs="宋体"/>
          <w:sz w:val="28"/>
          <w:szCs w:val="28"/>
        </w:rPr>
        <w:t>!”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2" w:line="360" w:lineRule="exact"/>
        <w:ind w:right="12" w:firstLine="490" w:firstLineChars="175"/>
        <w:jc w:val="left"/>
        <w:textAlignment w:val="baseline"/>
        <w:rPr>
          <w:rFonts w:ascii="楷体" w:eastAsia="楷体" w:hAnsi="楷体" w:cs="宋体"/>
          <w:sz w:val="28"/>
          <w:szCs w:val="28"/>
        </w:rPr>
      </w:pPr>
      <w:r>
        <w:rPr>
          <w:rFonts w:ascii="楷体" w:eastAsia="楷体" w:hAnsi="楷体" w:cs="宋体" w:hint="eastAsia"/>
          <w:sz w:val="28"/>
          <w:szCs w:val="28"/>
        </w:rPr>
        <w:t>⑦</w:t>
      </w:r>
      <w:r>
        <w:rPr>
          <w:rFonts w:ascii="楷体" w:eastAsia="楷体" w:hAnsi="楷体" w:cs="宋体" w:hint="eastAsia"/>
          <w:sz w:val="28"/>
          <w:szCs w:val="28"/>
        </w:rPr>
        <w:t>泪水狂涌而出，我第一次在自己的病人面前失态。我知道，那是母亲临走之前努力为我做的最后一件事。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43" w:line="360" w:lineRule="exact"/>
        <w:ind w:firstLine="350"/>
        <w:jc w:val="left"/>
        <w:textAlignment w:val="baseline"/>
        <w:rPr>
          <w:rFonts w:ascii="楷体" w:eastAsia="楷体" w:hAnsi="楷体" w:cs="宋体" w:hint="eastAsia"/>
          <w:sz w:val="28"/>
          <w:szCs w:val="28"/>
        </w:rPr>
      </w:pPr>
      <w:r>
        <w:rPr>
          <w:rFonts w:ascii="楷体" w:eastAsia="楷体" w:hAnsi="楷体" w:cs="宋体" w:hint="eastAsia"/>
          <w:sz w:val="28"/>
          <w:szCs w:val="28"/>
        </w:rPr>
        <w:t>⑧</w:t>
      </w:r>
      <w:r>
        <w:rPr>
          <w:rFonts w:ascii="楷体" w:eastAsia="楷体" w:hAnsi="楷体" w:cs="宋体" w:hint="eastAsia"/>
          <w:sz w:val="28"/>
          <w:szCs w:val="28"/>
        </w:rPr>
        <w:t>后来，那个男孩的母亲含着泪同意了把儿子的眼角膜捐献给那个女孩，因为她觉得儿子的眼角膜毕竟比我母亲的要年轻。更重要的一点，她说，她也想让儿子的眼睛，一直看着她。从我母亲的身上，她明白：爱，原来可以用这样的方式延续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43" w:line="360" w:lineRule="exact"/>
        <w:ind w:firstLine="350"/>
        <w:jc w:val="left"/>
        <w:textAlignment w:val="baseline"/>
        <w:rPr>
          <w:rFonts w:ascii="宋体" w:hAnsi="宋体" w:cs="宋体"/>
          <w:sz w:val="28"/>
          <w:szCs w:val="28"/>
        </w:rPr>
      </w:pPr>
    </w:p>
    <w:p>
      <w:pPr>
        <w:widowControl/>
        <w:kinsoku w:val="0"/>
        <w:autoSpaceDE w:val="0"/>
        <w:autoSpaceDN w:val="0"/>
        <w:adjustRightInd w:val="0"/>
        <w:snapToGrid w:val="0"/>
        <w:spacing w:before="61" w:line="360" w:lineRule="exact"/>
        <w:jc w:val="left"/>
        <w:textAlignment w:val="baseline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9</w:t>
      </w:r>
      <w:r>
        <w:rPr>
          <w:rFonts w:ascii="宋体" w:hAnsi="宋体" w:cs="宋体"/>
          <w:sz w:val="28"/>
          <w:szCs w:val="28"/>
        </w:rPr>
        <w:t>.阅读文章，完成对事件过程的梳理。(2分)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270"/>
        <w:jc w:val="left"/>
        <w:textAlignment w:val="baseline"/>
        <w:rPr>
          <w:rFonts w:ascii="宋体" w:hAnsi="宋体" w:cs="宋体"/>
          <w:sz w:val="28"/>
          <w:szCs w:val="28"/>
        </w:rPr>
      </w:pPr>
      <w:r>
        <w:rPr>
          <w:rFonts w:ascii="宋体" w:hAnsi="宋体" w:cs="宋体"/>
          <w:sz w:val="28"/>
          <w:szCs w:val="28"/>
        </w:rPr>
        <w:t>时间：某一天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6" w:line="360" w:lineRule="exact"/>
        <w:ind w:left="270"/>
        <w:jc w:val="left"/>
        <w:textAlignment w:val="baseline"/>
        <w:rPr>
          <w:rFonts w:ascii="宋体" w:hAnsi="宋体" w:cs="宋体"/>
          <w:sz w:val="28"/>
          <w:szCs w:val="28"/>
        </w:rPr>
      </w:pPr>
      <w:r>
        <w:rPr>
          <w:rFonts w:ascii="宋体" w:hAnsi="宋体" w:cs="宋体"/>
          <w:sz w:val="28"/>
          <w:szCs w:val="28"/>
        </w:rPr>
        <w:t>地点：我的办公室门口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38" w:line="360" w:lineRule="exact"/>
        <w:ind w:left="260"/>
        <w:jc w:val="left"/>
        <w:textAlignment w:val="baseline"/>
        <w:rPr>
          <w:rFonts w:ascii="宋体" w:hAnsi="宋体" w:cs="宋体"/>
          <w:sz w:val="28"/>
          <w:szCs w:val="28"/>
        </w:rPr>
      </w:pPr>
      <w:r>
        <w:rPr>
          <w:rFonts w:ascii="宋体" w:hAnsi="宋体" w:cs="宋体"/>
          <w:sz w:val="28"/>
          <w:szCs w:val="28"/>
        </w:rPr>
        <w:t>人物：我的母亲、男孩的母亲和我</w:t>
      </w:r>
    </w:p>
    <w:tbl>
      <w:tblPr>
        <w:tblStyle w:val="TableNormal"/>
        <w:tblW w:w="10555" w:type="dxa"/>
        <w:tblInd w:w="2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/>
      </w:tblPr>
      <w:tblGrid>
        <w:gridCol w:w="2120"/>
        <w:gridCol w:w="2531"/>
        <w:gridCol w:w="3396"/>
        <w:gridCol w:w="2508"/>
      </w:tblGrid>
      <w:tr>
        <w:tblPrEx>
          <w:tblW w:w="10555" w:type="dxa"/>
          <w:tblInd w:w="29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val="1350"/>
        </w:trPr>
        <w:tc>
          <w:tcPr>
            <w:tcW w:w="2120" w:type="dxa"/>
          </w:tcPr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82" w:line="360" w:lineRule="exact"/>
              <w:ind w:left="74"/>
              <w:jc w:val="left"/>
              <w:textAlignment w:val="baseline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/>
                <w:sz w:val="28"/>
                <w:szCs w:val="28"/>
              </w:rPr>
              <w:t>起因：</w:t>
            </w:r>
          </w:p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55" w:line="360" w:lineRule="exact"/>
              <w:ind w:left="64" w:right="34" w:firstLine="10"/>
              <w:jc w:val="left"/>
              <w:textAlignment w:val="baseline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/>
                <w:sz w:val="28"/>
                <w:szCs w:val="28"/>
              </w:rPr>
              <w:t>一个女孩急需眼角膜，恰巧医院里有一位救治无望的男孩。</w:t>
            </w:r>
          </w:p>
        </w:tc>
        <w:tc>
          <w:tcPr>
            <w:tcW w:w="2531" w:type="dxa"/>
          </w:tcPr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91" w:line="360" w:lineRule="exact"/>
              <w:ind w:left="92"/>
              <w:jc w:val="left"/>
              <w:textAlignment w:val="baseline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/>
                <w:sz w:val="28"/>
                <w:szCs w:val="28"/>
              </w:rPr>
              <w:t>出现矛盾：</w:t>
            </w:r>
          </w:p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line="360" w:lineRule="exact"/>
              <w:ind w:left="92"/>
              <w:jc w:val="left"/>
              <w:textAlignment w:val="baseline"/>
              <w:rPr>
                <w:rFonts w:ascii="宋体" w:hAnsi="宋体" w:hint="eastAsia"/>
                <w:color w:val="0000FF"/>
                <w:sz w:val="24"/>
                <w:szCs w:val="24"/>
                <w:lang w:eastAsia="zh-CN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①</w:t>
            </w:r>
            <w:r>
              <w:rPr>
                <w:rFonts w:ascii="宋体" w:hAnsi="宋体" w:hint="eastAsia"/>
                <w:color w:val="0000FF"/>
                <w:sz w:val="24"/>
                <w:szCs w:val="24"/>
              </w:rPr>
              <w:t>我劝男孩的母亲捐献儿子的眼角膜给患者，她不肯，还责难我</w:t>
            </w:r>
            <w:r>
              <w:rPr>
                <w:rFonts w:ascii="宋体" w:hAnsi="宋体" w:hint="eastAsia"/>
                <w:color w:val="0000FF"/>
                <w:sz w:val="24"/>
                <w:szCs w:val="24"/>
                <w:lang w:eastAsia="zh-CN"/>
              </w:rPr>
              <w:t>。</w:t>
            </w:r>
          </w:p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line="360" w:lineRule="exact"/>
              <w:ind w:left="92"/>
              <w:jc w:val="left"/>
              <w:textAlignment w:val="baseline"/>
              <w:rPr>
                <w:rFonts w:ascii="宋体" w:hAnsi="宋体" w:hint="default"/>
                <w:color w:val="0000FF"/>
                <w:sz w:val="24"/>
                <w:szCs w:val="24"/>
                <w:lang w:val="en-US" w:eastAsia="zh-CN"/>
              </w:rPr>
            </w:pPr>
            <w:r>
              <w:rPr>
                <w:rFonts w:ascii="宋体" w:hAnsi="宋体" w:hint="eastAsia"/>
                <w:color w:val="0000FF"/>
                <w:sz w:val="24"/>
                <w:szCs w:val="24"/>
                <w:lang w:val="en-US" w:eastAsia="zh-CN"/>
              </w:rPr>
              <w:t>1分</w:t>
            </w:r>
          </w:p>
        </w:tc>
        <w:tc>
          <w:tcPr>
            <w:tcW w:w="3396" w:type="dxa"/>
          </w:tcPr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111" w:line="360" w:lineRule="exact"/>
              <w:ind w:left="105"/>
              <w:jc w:val="left"/>
              <w:textAlignment w:val="baseline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/>
                <w:sz w:val="28"/>
                <w:szCs w:val="28"/>
              </w:rPr>
              <w:t>解决矛盾：</w:t>
            </w:r>
          </w:p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28" w:line="360" w:lineRule="exact"/>
              <w:ind w:left="105" w:right="50"/>
              <w:jc w:val="left"/>
              <w:textAlignment w:val="baseline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/>
                <w:sz w:val="28"/>
                <w:szCs w:val="28"/>
              </w:rPr>
              <w:t>我的母亲主动提出捐献眼角膜给患者，因为她想一直看着我。</w:t>
            </w:r>
          </w:p>
        </w:tc>
        <w:tc>
          <w:tcPr>
            <w:tcW w:w="2508" w:type="dxa"/>
          </w:tcPr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before="112" w:line="360" w:lineRule="exact"/>
              <w:ind w:left="87"/>
              <w:jc w:val="left"/>
              <w:textAlignment w:val="baseline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/>
                <w:sz w:val="28"/>
                <w:szCs w:val="28"/>
              </w:rPr>
              <w:t>事件结局：</w:t>
            </w:r>
          </w:p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line="360" w:lineRule="exact"/>
              <w:ind w:left="87"/>
              <w:jc w:val="left"/>
              <w:textAlignment w:val="baseline"/>
              <w:rPr>
                <w:rFonts w:ascii="宋体" w:hAnsi="宋体" w:hint="eastAsia"/>
                <w:color w:val="0000FF"/>
                <w:sz w:val="24"/>
                <w:szCs w:val="24"/>
              </w:rPr>
            </w:pPr>
            <w:r>
              <w:rPr>
                <w:rFonts w:ascii="宋体" w:hAnsi="宋体" w:hint="eastAsia"/>
                <w:color w:val="0000FF"/>
                <w:sz w:val="24"/>
                <w:szCs w:val="24"/>
              </w:rPr>
              <w:t>②</w:t>
            </w:r>
            <w:r>
              <w:rPr>
                <w:rFonts w:ascii="宋体" w:hAnsi="宋体" w:hint="eastAsia"/>
                <w:color w:val="0000FF"/>
                <w:sz w:val="24"/>
                <w:szCs w:val="24"/>
              </w:rPr>
              <w:t>男孩的母亲同意捐献儿子的眼角膜。</w:t>
            </w:r>
          </w:p>
          <w:p>
            <w:pPr>
              <w:widowControl/>
              <w:kinsoku w:val="0"/>
              <w:autoSpaceDE w:val="0"/>
              <w:autoSpaceDN w:val="0"/>
              <w:adjustRightInd w:val="0"/>
              <w:snapToGrid w:val="0"/>
              <w:spacing w:line="360" w:lineRule="exact"/>
              <w:ind w:left="87"/>
              <w:jc w:val="left"/>
              <w:textAlignment w:val="baseline"/>
              <w:rPr>
                <w:rFonts w:ascii="宋体" w:eastAsia="宋体" w:hAnsi="宋体" w:hint="default"/>
                <w:color w:val="0000FF"/>
                <w:sz w:val="24"/>
                <w:szCs w:val="24"/>
                <w:lang w:val="en-US" w:eastAsia="zh-CN"/>
              </w:rPr>
            </w:pPr>
            <w:r>
              <w:rPr>
                <w:rFonts w:ascii="宋体" w:hAnsi="宋体" w:hint="eastAsia"/>
                <w:color w:val="0000FF"/>
                <w:sz w:val="24"/>
                <w:szCs w:val="24"/>
                <w:lang w:val="en-US" w:eastAsia="zh-CN"/>
              </w:rPr>
              <w:t>1分</w:t>
            </w:r>
          </w:p>
        </w:tc>
      </w:tr>
    </w:tbl>
    <w:p>
      <w:pPr>
        <w:widowControl/>
        <w:tabs>
          <w:tab w:val="left" w:pos="6545"/>
        </w:tabs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eastAsia="宋体" w:hAnsi="宋体" w:cs="宋体" w:hint="eastAsia"/>
          <w:sz w:val="28"/>
          <w:szCs w:val="28"/>
        </w:rPr>
      </w:pPr>
    </w:p>
    <w:p>
      <w:pPr>
        <w:widowControl/>
        <w:tabs>
          <w:tab w:val="left" w:pos="6545"/>
        </w:tabs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/>
          <w:sz w:val="28"/>
          <w:szCs w:val="28"/>
        </w:rPr>
        <w:t>1</w:t>
      </w:r>
      <w:r>
        <w:rPr>
          <w:rFonts w:ascii="宋体" w:eastAsia="宋体" w:hAnsi="宋体" w:cs="宋体" w:hint="eastAsia"/>
          <w:sz w:val="28"/>
          <w:szCs w:val="28"/>
        </w:rPr>
        <w:t>0</w:t>
      </w:r>
      <w:r>
        <w:rPr>
          <w:rFonts w:ascii="宋体" w:eastAsia="宋体" w:hAnsi="宋体" w:cs="宋体"/>
          <w:sz w:val="28"/>
          <w:szCs w:val="28"/>
        </w:rPr>
        <w:t>.经过情感的陶冶、锻炼，散文的语言具有很强的感染力和抒情味。反复朗读，写下你的发现(4分)</w:t>
      </w:r>
    </w:p>
    <w:p>
      <w:pPr>
        <w:widowControl/>
        <w:tabs>
          <w:tab w:val="left" w:pos="6545"/>
        </w:tabs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/>
          <w:sz w:val="28"/>
          <w:szCs w:val="28"/>
        </w:rPr>
        <w:t>原文：母亲最不能忍受的就是残缺，可她竟然情愿让自己残缺着离开这个世界。</w:t>
      </w:r>
    </w:p>
    <w:p>
      <w:pPr>
        <w:widowControl/>
        <w:tabs>
          <w:tab w:val="left" w:pos="6545"/>
        </w:tabs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/>
          <w:sz w:val="28"/>
          <w:szCs w:val="28"/>
        </w:rPr>
        <w:t>小牟：母亲不能忍受的就是残缺，可她情愿让自己残缺着离开这个世界。</w:t>
      </w:r>
    </w:p>
    <w:p>
      <w:pPr>
        <w:widowControl/>
        <w:tabs>
          <w:tab w:val="left" w:pos="6545"/>
        </w:tabs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eastAsia="宋体" w:hAnsi="宋体" w:cs="宋体" w:hint="default"/>
          <w:sz w:val="28"/>
          <w:szCs w:val="28"/>
          <w:lang w:val="en-US" w:eastAsia="zh-CN"/>
        </w:rPr>
      </w:pPr>
      <w:r>
        <w:rPr>
          <w:rFonts w:ascii="宋体" w:eastAsia="宋体" w:hAnsi="宋体" w:cs="宋体"/>
          <w:sz w:val="28"/>
          <w:szCs w:val="28"/>
        </w:rPr>
        <w:t>小牟在朗读的过程中遗漏了几个字，小山认为，这样一来，与原文的表达效果不同了</w:t>
      </w:r>
      <w:r>
        <w:rPr>
          <w:rFonts w:ascii="宋体" w:eastAsia="宋体" w:hAnsi="宋体" w:cs="宋体" w:hint="eastAsia"/>
          <w:sz w:val="28"/>
          <w:szCs w:val="28"/>
          <w:lang w:eastAsia="zh-CN"/>
        </w:rPr>
        <w:t>。</w:t>
      </w:r>
      <w:r>
        <w:rPr>
          <w:rFonts w:ascii="宋体" w:eastAsia="宋体" w:hAnsi="宋体" w:cs="宋体"/>
          <w:sz w:val="28"/>
          <w:szCs w:val="28"/>
        </w:rPr>
        <w:t>你</w:t>
      </w:r>
      <w:r>
        <w:rPr>
          <w:rFonts w:ascii="宋体" w:eastAsia="宋体" w:hAnsi="宋体" w:cs="宋体" w:hint="eastAsia"/>
          <w:sz w:val="28"/>
          <w:szCs w:val="28"/>
          <w:lang w:val="en-US" w:eastAsia="zh-CN"/>
        </w:rPr>
        <w:t>能帮着小山分析一下吗？</w:t>
      </w:r>
      <w:r>
        <w:rPr>
          <w:rFonts w:ascii="宋体" w:eastAsia="宋体" w:hAnsi="宋体" w:cs="宋体" w:hint="eastAsia"/>
          <w:color w:val="FF0000"/>
          <w:sz w:val="28"/>
          <w:szCs w:val="28"/>
          <w:lang w:val="en-US" w:eastAsia="zh-CN"/>
        </w:rPr>
        <w:t>考点：炼字（赏析副词</w:t>
      </w:r>
      <w:r>
        <w:rPr>
          <w:rFonts w:ascii="宋体" w:eastAsia="宋体" w:hAnsi="宋体" w:cs="宋体" w:hint="eastAsia"/>
          <w:color w:val="FF0000"/>
          <w:sz w:val="28"/>
          <w:szCs w:val="28"/>
          <w:lang w:val="en-US" w:eastAsia="zh-CN"/>
        </w:rPr>
        <w:t>“</w:t>
      </w:r>
      <w:r>
        <w:rPr>
          <w:rFonts w:ascii="宋体" w:eastAsia="宋体" w:hAnsi="宋体" w:cs="宋体" w:hint="eastAsia"/>
          <w:color w:val="FF0000"/>
          <w:sz w:val="28"/>
          <w:szCs w:val="28"/>
          <w:lang w:val="en-US" w:eastAsia="zh-CN"/>
        </w:rPr>
        <w:t>最</w:t>
      </w:r>
      <w:r>
        <w:rPr>
          <w:rFonts w:ascii="宋体" w:eastAsia="宋体" w:hAnsi="宋体" w:cs="宋体" w:hint="eastAsia"/>
          <w:color w:val="FF0000"/>
          <w:sz w:val="28"/>
          <w:szCs w:val="28"/>
          <w:lang w:val="en-US" w:eastAsia="zh-CN"/>
        </w:rPr>
        <w:t>”</w:t>
      </w:r>
      <w:r>
        <w:rPr>
          <w:rFonts w:ascii="宋体" w:eastAsia="宋体" w:hAnsi="宋体" w:cs="宋体" w:hint="eastAsia"/>
          <w:color w:val="FF0000"/>
          <w:sz w:val="28"/>
          <w:szCs w:val="28"/>
          <w:lang w:val="en-US" w:eastAsia="zh-CN"/>
        </w:rPr>
        <w:t>、</w:t>
      </w:r>
      <w:r>
        <w:rPr>
          <w:rFonts w:ascii="宋体" w:eastAsia="宋体" w:hAnsi="宋体" w:cs="宋体" w:hint="eastAsia"/>
          <w:color w:val="FF0000"/>
          <w:sz w:val="28"/>
          <w:szCs w:val="28"/>
          <w:lang w:val="en-US" w:eastAsia="zh-CN"/>
        </w:rPr>
        <w:t>“</w:t>
      </w:r>
      <w:r>
        <w:rPr>
          <w:rFonts w:ascii="宋体" w:eastAsia="宋体" w:hAnsi="宋体" w:cs="宋体" w:hint="eastAsia"/>
          <w:color w:val="FF0000"/>
          <w:sz w:val="28"/>
          <w:szCs w:val="28"/>
          <w:lang w:val="en-US" w:eastAsia="zh-CN"/>
        </w:rPr>
        <w:t>竟然</w:t>
      </w:r>
      <w:r>
        <w:rPr>
          <w:rFonts w:ascii="宋体" w:eastAsia="宋体" w:hAnsi="宋体" w:cs="宋体" w:hint="eastAsia"/>
          <w:color w:val="FF0000"/>
          <w:sz w:val="28"/>
          <w:szCs w:val="28"/>
          <w:lang w:val="en-US" w:eastAsia="zh-CN"/>
        </w:rPr>
        <w:t>”</w:t>
      </w:r>
      <w:r>
        <w:rPr>
          <w:rFonts w:ascii="宋体" w:eastAsia="宋体" w:hAnsi="宋体" w:cs="宋体" w:hint="eastAsia"/>
          <w:color w:val="FF0000"/>
          <w:sz w:val="28"/>
          <w:szCs w:val="28"/>
          <w:lang w:val="en-US" w:eastAsia="zh-CN"/>
        </w:rPr>
        <w:t>）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92"/>
        <w:jc w:val="left"/>
        <w:textAlignment w:val="baseline"/>
        <w:rPr>
          <w:rFonts w:ascii="宋体" w:eastAsia="宋体" w:hAnsi="宋体" w:cs="宋体" w:hint="eastAsia"/>
          <w:sz w:val="28"/>
          <w:szCs w:val="28"/>
          <w:lang w:val="en-US" w:eastAsia="zh-CN"/>
        </w:rPr>
      </w:pP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最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本义是副词，在程度上达到极点，这里指母亲极度不能忍受残缺，</w:t>
      </w:r>
      <w:r>
        <w:rPr>
          <w:rFonts w:ascii="宋体" w:hAnsi="宋体" w:hint="eastAsia"/>
          <w:color w:val="0000FF"/>
          <w:sz w:val="24"/>
          <w:szCs w:val="24"/>
        </w:rPr>
        <w:t>表示母亲是个爱美、追求完美的人；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 xml:space="preserve">2分 </w:t>
      </w:r>
      <w:r>
        <w:rPr>
          <w:rFonts w:ascii="宋体" w:hAnsi="宋体" w:hint="eastAsia"/>
          <w:color w:val="0000FF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0000FF"/>
          <w:sz w:val="24"/>
          <w:szCs w:val="24"/>
        </w:rPr>
        <w:t>“</w:t>
      </w:r>
      <w:r>
        <w:rPr>
          <w:rFonts w:ascii="宋体" w:hAnsi="宋体" w:hint="eastAsia"/>
          <w:color w:val="0000FF"/>
          <w:sz w:val="24"/>
          <w:szCs w:val="24"/>
        </w:rPr>
        <w:t>竟然</w:t>
      </w:r>
      <w:r>
        <w:rPr>
          <w:rFonts w:ascii="宋体" w:hAnsi="宋体" w:hint="eastAsia"/>
          <w:color w:val="0000FF"/>
          <w:sz w:val="24"/>
          <w:szCs w:val="24"/>
        </w:rPr>
        <w:t>”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表示出乎意料，这里指母亲</w:t>
      </w:r>
      <w:r>
        <w:rPr>
          <w:rFonts w:ascii="宋体" w:hAnsi="宋体" w:hint="eastAsia"/>
          <w:color w:val="0000FF"/>
          <w:sz w:val="24"/>
          <w:szCs w:val="24"/>
        </w:rPr>
        <w:t>为了不让儿子为难，也可以让那个女孩看见这个世界，更是为了自己可以继续看着儿子，而做出的艰难选择，既出乎意料，也让人感动，母亲用这样的方式延续对儿子的爱。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说明了母亲是一个慈爱、大爱的人。</w:t>
      </w:r>
      <w:r>
        <w:rPr>
          <w:rFonts w:ascii="宋体" w:hAnsi="宋体" w:hint="eastAsia"/>
          <w:color w:val="0000FF"/>
          <w:sz w:val="24"/>
          <w:szCs w:val="24"/>
        </w:rPr>
        <w:t xml:space="preserve"> (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2</w:t>
      </w:r>
      <w:r>
        <w:rPr>
          <w:rFonts w:ascii="宋体" w:hAnsi="宋体" w:hint="eastAsia"/>
          <w:color w:val="0000FF"/>
          <w:sz w:val="24"/>
          <w:szCs w:val="24"/>
        </w:rPr>
        <w:t>分)</w:t>
      </w:r>
    </w:p>
    <w:p>
      <w:pPr>
        <w:widowControl/>
        <w:tabs>
          <w:tab w:val="left" w:pos="6545"/>
        </w:tabs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hAnsi="宋体" w:cs="宋体"/>
          <w:sz w:val="28"/>
          <w:szCs w:val="28"/>
        </w:rPr>
      </w:pPr>
      <w:r>
        <w:rPr>
          <w:rFonts w:ascii="宋体" w:hAnsi="宋体" w:cs="宋体"/>
          <w:sz w:val="28"/>
          <w:szCs w:val="28"/>
        </w:rPr>
        <w:t>1</w:t>
      </w:r>
      <w:r>
        <w:rPr>
          <w:rFonts w:ascii="宋体" w:hAnsi="宋体" w:cs="宋体" w:hint="eastAsia"/>
          <w:sz w:val="28"/>
          <w:szCs w:val="28"/>
        </w:rPr>
        <w:t>1</w:t>
      </w:r>
      <w:r>
        <w:rPr>
          <w:rFonts w:ascii="宋体" w:hAnsi="宋体" w:cs="宋体"/>
          <w:sz w:val="28"/>
          <w:szCs w:val="28"/>
        </w:rPr>
        <w:t>.文学的一部分生命就存在于它的声音里。请你根据“知识卡片”的提示从重音的角度对第</w:t>
      </w:r>
      <w:r>
        <w:rPr>
          <w:rFonts w:ascii="宋体" w:hAnsi="宋体" w:cs="宋体" w:hint="eastAsia"/>
          <w:sz w:val="28"/>
          <w:szCs w:val="28"/>
        </w:rPr>
        <w:t>⑥</w:t>
      </w:r>
      <w:r>
        <w:rPr>
          <w:rFonts w:ascii="宋体" w:hAnsi="宋体" w:cs="宋体"/>
          <w:sz w:val="28"/>
          <w:szCs w:val="28"/>
        </w:rPr>
        <w:t>段画线句进行朗读设计，并说明理由。(3分)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41" w:line="360" w:lineRule="exact"/>
        <w:ind w:firstLine="560" w:firstLineChars="200"/>
        <w:jc w:val="left"/>
        <w:textAlignment w:val="baseline"/>
        <w:rPr>
          <w:rFonts w:ascii="宋体" w:hAnsi="宋体" w:cs="宋体"/>
          <w:sz w:val="28"/>
          <w:szCs w:val="28"/>
        </w:rPr>
      </w:pPr>
      <w:r>
        <w:rPr>
          <w:rFonts w:ascii="宋体" w:hAnsi="宋体" w:cs="宋体"/>
          <w:sz w:val="28"/>
          <w:szCs w:val="28"/>
        </w:rPr>
        <w:t>她挣扎着走到我面前，静静地盯着我看了足足有一分钟，然后，我听见母亲轻轻地说：“孩子，我想看着你，让我看着你!”</w:t>
      </w:r>
    </w:p>
    <w:p>
      <w:pPr>
        <w:widowControl/>
        <w:tabs>
          <w:tab w:val="left" w:pos="6545"/>
        </w:tabs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/>
          <w:sz w:val="28"/>
          <w:szCs w:val="28"/>
        </w:rPr>
        <w:t>知识卡片：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71" w:line="360" w:lineRule="exact"/>
        <w:ind w:right="96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4"/>
          <w:szCs w:val="24"/>
        </w:rPr>
      </w:pPr>
      <w:r>
        <w:rPr>
          <w:rFonts w:ascii="宋体" w:eastAsia="宋体" w:hAnsi="宋体" w:cs="宋体"/>
          <w:sz w:val="28"/>
          <w:szCs w:val="28"/>
        </w:rPr>
        <w:t>重音是朗读时，为适应传情达意的需要，对某些词</w:t>
      </w:r>
      <w:r>
        <w:rPr>
          <w:rFonts w:ascii="宋体" w:hAnsi="宋体" w:cs="宋体"/>
          <w:snapToGrid w:val="0"/>
          <w:color w:val="000000"/>
          <w:spacing w:val="-4"/>
          <w:kern w:val="0"/>
          <w:sz w:val="24"/>
          <w:szCs w:val="24"/>
        </w:rPr>
        <w:t>抒发了诗人建功立业的宏伟抱负，表现出诗人博大的胸怀和豪迈的气概。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71" w:line="360" w:lineRule="exact"/>
        <w:ind w:right="96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4"/>
          <w:szCs w:val="24"/>
        </w:rPr>
      </w:pPr>
      <w:r>
        <w:rPr>
          <w:rFonts w:ascii="宋体" w:hAnsi="宋体" w:cs="宋体"/>
          <w:snapToGrid w:val="0"/>
          <w:color w:val="000000"/>
          <w:spacing w:val="-4"/>
          <w:kern w:val="0"/>
          <w:sz w:val="24"/>
          <w:szCs w:val="24"/>
        </w:rPr>
        <w:t>抒发了诗人建功立业的宏伟抱负，表现出诗人博大的胸怀和豪迈的气概。</w:t>
      </w:r>
    </w:p>
    <w:p>
      <w:pPr>
        <w:widowControl/>
        <w:tabs>
          <w:tab w:val="left" w:pos="6545"/>
        </w:tabs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抒发了诗人建功立业的宏伟抱负，表现出诗人博大的胸怀和豪迈的气概。</w:t>
      </w:r>
      <w:r>
        <w:rPr>
          <w:rFonts w:ascii="宋体" w:eastAsia="宋体" w:hAnsi="宋体" w:cs="宋体"/>
          <w:sz w:val="28"/>
          <w:szCs w:val="28"/>
        </w:rPr>
        <w:t>短语进行重读，加以强调。重音常常落在动词、表示程度的副词、或者修饰动词的状语上。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92"/>
        <w:jc w:val="left"/>
        <w:textAlignment w:val="baseline"/>
        <w:rPr>
          <w:rFonts w:ascii="宋体" w:hAnsi="宋体" w:hint="default"/>
          <w:color w:val="FF0000"/>
          <w:sz w:val="24"/>
          <w:szCs w:val="24"/>
          <w:highlight w:val="yellow"/>
          <w:lang w:val="en-US" w:eastAsia="zh-CN"/>
        </w:rPr>
      </w:pP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示例：重读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“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挣扎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”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，强调母亲身体的虚弱，重读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“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足足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”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，强调母亲看我的时间之久，重读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“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盯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”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 xml:space="preserve">，强调母亲对我满眼不舍，表明即将离世的母亲对我深深的爱与不舍。 (3分)  </w:t>
      </w:r>
      <w:r>
        <w:rPr>
          <w:rFonts w:ascii="宋体" w:hAnsi="宋体" w:hint="eastAsia"/>
          <w:color w:val="FF0000"/>
          <w:sz w:val="24"/>
          <w:szCs w:val="24"/>
          <w:highlight w:val="yellow"/>
          <w:lang w:val="en-US" w:eastAsia="zh-CN"/>
        </w:rPr>
        <w:t>（只要分析三个动词、副词或者状语，合情合理即可））</w:t>
      </w:r>
    </w:p>
    <w:p>
      <w:pPr>
        <w:widowControl/>
        <w:tabs>
          <w:tab w:val="left" w:pos="6545"/>
        </w:tabs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/>
          <w:sz w:val="28"/>
          <w:szCs w:val="28"/>
        </w:rPr>
        <w:t>1</w:t>
      </w:r>
      <w:r>
        <w:rPr>
          <w:rFonts w:ascii="宋体" w:eastAsia="宋体" w:hAnsi="宋体" w:cs="宋体" w:hint="eastAsia"/>
          <w:sz w:val="28"/>
          <w:szCs w:val="28"/>
        </w:rPr>
        <w:t>2</w:t>
      </w:r>
      <w:r>
        <w:rPr>
          <w:rFonts w:ascii="宋体" w:eastAsia="宋体" w:hAnsi="宋体" w:cs="宋体"/>
          <w:sz w:val="28"/>
          <w:szCs w:val="28"/>
        </w:rPr>
        <w:t>.在《秋天的怀念》中，描写了一位身患重病，却一心想要帮助儿子走出困境的母亲形象，歌颂了伟大的母爱。在本文中，你认为这是一位怎样的母亲呢?结合文章谈谈你的看法。(3分)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92"/>
        <w:jc w:val="left"/>
        <w:textAlignment w:val="baseline"/>
        <w:rPr>
          <w:rFonts w:ascii="宋体" w:eastAsia="宋体" w:hAnsi="宋体" w:cs="宋体"/>
          <w:sz w:val="28"/>
          <w:szCs w:val="28"/>
        </w:rPr>
      </w:pP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①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爱孩子：怕我伤心难过，忍住病痛，强作平静；怕我为难而主动要求捐献眼角膜。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②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坚强：整夜整夜的疼痛让她无法入睡，可她却从来不吱一声。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③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豁达：说起身后事，脸上始终挂着平静的微笑，不像是谈死，倒像去赴一个美丽的宴会。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④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追求完美：母亲唠叨身后事时，惦记还少了一条裙子。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⑤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善良：不愿我为她耽误工作；嘱咐我一定要像对待自己的家人那样对待病人。 (答出任意三点即可，3分)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46" w:line="360" w:lineRule="exact"/>
        <w:ind w:left="27"/>
        <w:jc w:val="left"/>
        <w:textAlignment w:val="baseline"/>
        <w:rPr>
          <w:rFonts w:ascii="宋体" w:hAnsi="宋体" w:cs="宋体" w:hint="eastAsia"/>
          <w:snapToGrid w:val="0"/>
          <w:color w:val="000000"/>
          <w:spacing w:val="3"/>
          <w:kern w:val="0"/>
          <w:sz w:val="28"/>
          <w:szCs w:val="28"/>
        </w:rPr>
      </w:pPr>
      <w:r>
        <w:rPr>
          <w:rFonts w:ascii="宋体" w:hAnsi="宋体" w:cs="宋体" w:hint="eastAsia"/>
          <w:snapToGrid w:val="0"/>
          <w:color w:val="000000"/>
          <w:spacing w:val="3"/>
          <w:kern w:val="0"/>
          <w:sz w:val="28"/>
          <w:szCs w:val="28"/>
        </w:rPr>
        <w:t>三、古诗文阅读（15分）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46" w:line="360" w:lineRule="exact"/>
        <w:ind w:left="27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/>
          <w:snapToGrid w:val="0"/>
          <w:color w:val="000000"/>
          <w:spacing w:val="3"/>
          <w:kern w:val="0"/>
          <w:sz w:val="28"/>
          <w:szCs w:val="28"/>
        </w:rPr>
        <w:t>(一)阅读下面两个文段，完成1</w:t>
      </w:r>
      <w:r>
        <w:rPr>
          <w:rFonts w:ascii="宋体" w:hAnsi="宋体" w:cs="宋体" w:hint="eastAsia"/>
          <w:snapToGrid w:val="0"/>
          <w:color w:val="000000"/>
          <w:spacing w:val="3"/>
          <w:kern w:val="0"/>
          <w:sz w:val="28"/>
          <w:szCs w:val="28"/>
        </w:rPr>
        <w:t>5</w:t>
      </w:r>
      <w:r>
        <w:rPr>
          <w:rFonts w:ascii="宋体" w:hAnsi="宋体" w:cs="宋体"/>
          <w:snapToGrid w:val="0"/>
          <w:color w:val="000000"/>
          <w:spacing w:val="3"/>
          <w:kern w:val="0"/>
          <w:sz w:val="28"/>
          <w:szCs w:val="28"/>
        </w:rPr>
        <w:t>—1</w:t>
      </w:r>
      <w:r>
        <w:rPr>
          <w:rFonts w:ascii="宋体" w:hAnsi="宋体" w:cs="宋体" w:hint="eastAsia"/>
          <w:snapToGrid w:val="0"/>
          <w:color w:val="000000"/>
          <w:spacing w:val="3"/>
          <w:kern w:val="0"/>
          <w:sz w:val="28"/>
          <w:szCs w:val="28"/>
        </w:rPr>
        <w:t>8</w:t>
      </w:r>
      <w:r>
        <w:rPr>
          <w:rFonts w:ascii="宋体" w:hAnsi="宋体" w:cs="宋体"/>
          <w:snapToGrid w:val="0"/>
          <w:color w:val="000000"/>
          <w:spacing w:val="3"/>
          <w:kern w:val="0"/>
          <w:sz w:val="28"/>
          <w:szCs w:val="28"/>
        </w:rPr>
        <w:t>题。(共11分)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</w:pP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280" w:hanging="280" w:hangingChars="100"/>
        <w:jc w:val="left"/>
        <w:textAlignment w:val="baseline"/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b/>
          <w:bCs/>
          <w:snapToGrid w:val="0"/>
          <w:color w:val="000000"/>
          <w:spacing w:val="-7"/>
          <w:kern w:val="0"/>
          <w:sz w:val="28"/>
          <w:szCs w:val="28"/>
        </w:rPr>
        <w:t>【甲】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 xml:space="preserve">夫君子之行，静以修身，俭以养德，非淡泊无以明志，非宁静无以致远。夫学须静也，才须学也，非学无以广才，非志无以成学。淫漫则不能励精，险躁则不能冶性。年与时驰，意与日去，遂成枯落，多不接世，悲守穷庐，将复何及！   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280" w:hanging="280" w:hangingChars="100"/>
        <w:jc w:val="left"/>
        <w:textAlignment w:val="baseline"/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/>
          <w:snapToGrid w:val="0"/>
          <w:color w:val="000000"/>
          <w:spacing w:val="-8"/>
          <w:kern w:val="0"/>
          <w:sz w:val="28"/>
          <w:szCs w:val="28"/>
        </w:rPr>
        <w:t>【乙】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吕蒙入吴，王劝其学。乃博览群籍，以《易》为宗。常在孙笞坐酣醉，忽于眠中，诵《易》一部，俄而起惊，众人皆问之。蒙云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“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向梦见伏羲、文王、周公，与我论世祚兴亡之事，日月广明之道，莫不穷精极妙，未该玄言，政空诵其文耳。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”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众坐皆知蒙呓诵文也。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firstLine="9800" w:firstLineChars="3500"/>
        <w:jc w:val="left"/>
        <w:textAlignment w:val="baseline"/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（选自《太平广记》》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b/>
          <w:bCs/>
          <w:snapToGrid w:val="0"/>
          <w:color w:val="000000"/>
          <w:spacing w:val="-10"/>
          <w:kern w:val="0"/>
          <w:sz w:val="28"/>
          <w:szCs w:val="28"/>
        </w:rPr>
        <w:t>【注释】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①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世祚：指国运。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②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玄：深奥。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③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政：只，仅仅。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</w:pP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eastAsia="宋体" w:hAnsi="宋体" w:cs="Arial" w:hint="default"/>
          <w:snapToGrid w:val="0"/>
          <w:color w:val="000000"/>
          <w:kern w:val="0"/>
          <w:sz w:val="28"/>
          <w:szCs w:val="28"/>
          <w:lang w:val="en-US" w:eastAsia="zh-CN"/>
        </w:rPr>
      </w:pP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1．解释下面句子中划线的字词。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  <w:lang w:eastAsia="zh-CN"/>
        </w:rPr>
        <w:t>（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  <w:lang w:val="en-US" w:eastAsia="zh-CN"/>
        </w:rPr>
        <w:t>4分）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(1）静</w:t>
      </w:r>
      <w:r>
        <w:rPr>
          <w:rFonts w:ascii="宋体" w:hAnsi="宋体" w:cs="Arial" w:hint="eastAsia"/>
          <w:b/>
          <w:bCs/>
          <w:snapToGrid w:val="0"/>
          <w:color w:val="000000"/>
          <w:kern w:val="0"/>
          <w:sz w:val="28"/>
          <w:szCs w:val="28"/>
          <w:u w:val="single"/>
        </w:rPr>
        <w:t>以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 xml:space="preserve">修身                    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(3）意与</w:t>
      </w:r>
      <w:r>
        <w:rPr>
          <w:rFonts w:ascii="宋体" w:hAnsi="宋体" w:cs="Arial" w:hint="eastAsia"/>
          <w:b/>
          <w:bCs/>
          <w:snapToGrid w:val="0"/>
          <w:color w:val="000000"/>
          <w:kern w:val="0"/>
          <w:sz w:val="28"/>
          <w:szCs w:val="28"/>
          <w:u w:val="single"/>
        </w:rPr>
        <w:t>日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 xml:space="preserve">去  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 xml:space="preserve"> 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(2）险躁则不能</w:t>
      </w:r>
      <w:r>
        <w:rPr>
          <w:rFonts w:ascii="宋体" w:hAnsi="宋体" w:cs="Arial" w:hint="eastAsia"/>
          <w:b/>
          <w:bCs/>
          <w:snapToGrid w:val="0"/>
          <w:color w:val="000000"/>
          <w:kern w:val="0"/>
          <w:sz w:val="28"/>
          <w:szCs w:val="28"/>
          <w:u w:val="single"/>
        </w:rPr>
        <w:t>治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 xml:space="preserve">性              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(4）日月广明之</w:t>
      </w:r>
      <w:r>
        <w:rPr>
          <w:rFonts w:ascii="宋体" w:hAnsi="宋体" w:cs="Arial" w:hint="eastAsia"/>
          <w:b/>
          <w:bCs/>
          <w:snapToGrid w:val="0"/>
          <w:color w:val="000000"/>
          <w:kern w:val="0"/>
          <w:sz w:val="28"/>
          <w:szCs w:val="28"/>
          <w:u w:val="single"/>
        </w:rPr>
        <w:t>道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 xml:space="preserve"> 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 xml:space="preserve"> 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92"/>
        <w:jc w:val="left"/>
        <w:textAlignment w:val="baseline"/>
        <w:rPr>
          <w:rFonts w:ascii="宋体" w:hAnsi="宋体" w:hint="default"/>
          <w:color w:val="0000FF"/>
          <w:sz w:val="24"/>
          <w:szCs w:val="24"/>
          <w:lang w:val="en-US" w:eastAsia="zh-CN"/>
        </w:rPr>
      </w:pPr>
      <w:r>
        <w:rPr>
          <w:rFonts w:ascii="宋体" w:hAnsi="宋体" w:hint="eastAsia"/>
          <w:color w:val="0000FF"/>
          <w:sz w:val="24"/>
          <w:szCs w:val="24"/>
        </w:rPr>
        <w:t xml:space="preserve"> 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(1）连词，表示后者是前者的目的。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92"/>
        <w:jc w:val="left"/>
        <w:textAlignment w:val="baseline"/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 xml:space="preserve"> (2）修养           (3）日子，岁月             (4）道理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 xml:space="preserve">                              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eastAsia="宋体" w:hAnsi="宋体" w:cs="Arial" w:hint="default"/>
          <w:snapToGrid w:val="0"/>
          <w:color w:val="000000"/>
          <w:kern w:val="0"/>
          <w:sz w:val="28"/>
          <w:szCs w:val="28"/>
          <w:lang w:val="en-US" w:eastAsia="zh-CN"/>
        </w:rPr>
      </w:pP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2．甲文作者主要从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  <w:u w:val="single"/>
        </w:rPr>
        <w:t xml:space="preserve">       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 xml:space="preserve"> 和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  <w:u w:val="single"/>
        </w:rPr>
        <w:t xml:space="preserve">       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两个方面进行分析论述的，这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  <w:lang w:val="en-US" w:eastAsia="zh-CN"/>
        </w:rPr>
        <w:t>两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个方面又是怎样展开论述的？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  <w:lang w:eastAsia="zh-CN"/>
        </w:rPr>
        <w:t>（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  <w:lang w:val="en-US" w:eastAsia="zh-CN"/>
        </w:rPr>
        <w:t>3分）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92"/>
        <w:jc w:val="left"/>
        <w:textAlignment w:val="baseline"/>
        <w:rPr>
          <w:rFonts w:ascii="宋体" w:hAnsi="宋体" w:hint="eastAsia"/>
          <w:color w:val="0000FF"/>
          <w:sz w:val="24"/>
          <w:szCs w:val="24"/>
          <w:lang w:val="en-US" w:eastAsia="zh-CN"/>
        </w:rPr>
      </w:pP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 xml:space="preserve">修养（做人）  学习  （1分）  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92"/>
        <w:jc w:val="left"/>
        <w:textAlignment w:val="baseline"/>
        <w:rPr>
          <w:rFonts w:ascii="宋体" w:hAnsi="宋体" w:hint="eastAsia"/>
          <w:color w:val="0000FF"/>
          <w:sz w:val="24"/>
          <w:szCs w:val="24"/>
        </w:rPr>
      </w:pP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无论做人，还是学习，作者强调的是一个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“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静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”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字：修身须要静，学习须要静，获得成就也须要静。（1分）把失败归结为一个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“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躁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”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字，把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“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静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”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与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“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躁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”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进行对比，增强了论述效果。（1分）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eastAsia="宋体" w:hAnsi="宋体" w:cs="Arial" w:hint="default"/>
          <w:snapToGrid w:val="0"/>
          <w:color w:val="000000"/>
          <w:kern w:val="0"/>
          <w:sz w:val="28"/>
          <w:szCs w:val="28"/>
          <w:lang w:val="en-US" w:eastAsia="zh-CN"/>
        </w:rPr>
      </w:pP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3．作者写这封信的用意是什么？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  <w:lang w:eastAsia="zh-CN"/>
        </w:rPr>
        <w:t>（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  <w:lang w:val="en-US" w:eastAsia="zh-CN"/>
        </w:rPr>
        <w:t>2分）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92"/>
        <w:jc w:val="left"/>
        <w:textAlignment w:val="baseline"/>
        <w:rPr>
          <w:rFonts w:ascii="宋体" w:hAnsi="宋体" w:cs="Arial" w:hint="eastAsia"/>
          <w:snapToGrid w:val="0"/>
          <w:color w:val="000000"/>
          <w:kern w:val="0"/>
          <w:sz w:val="28"/>
          <w:szCs w:val="28"/>
          <w:highlight w:val="none"/>
        </w:rPr>
      </w:pP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作者与这封信的用意是告诫儿子要修身养性、生活节俭，以此来培养自己的品德，</w:t>
      </w:r>
      <w:r>
        <w:rPr>
          <w:rFonts w:ascii="宋体" w:hAnsi="宋体" w:hint="eastAsia"/>
          <w:color w:val="0000FF"/>
          <w:sz w:val="24"/>
          <w:szCs w:val="24"/>
          <w:highlight w:val="none"/>
          <w:lang w:val="en-US" w:eastAsia="zh-CN"/>
        </w:rPr>
        <w:t>并注意珍惜光阴，勉励他刻苦学习。（2分）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hAnsi="宋体" w:cs="Arial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</w:rPr>
        <w:t>4.结合选文，关于修身治学的问题，用自己的话谈谈自己的感受。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  <w:lang w:eastAsia="zh-CN"/>
        </w:rPr>
        <w:t>（</w:t>
      </w:r>
      <w:r>
        <w:rPr>
          <w:rFonts w:ascii="宋体" w:hAnsi="宋体" w:cs="Arial" w:hint="eastAsia"/>
          <w:snapToGrid w:val="0"/>
          <w:color w:val="000000"/>
          <w:kern w:val="0"/>
          <w:sz w:val="28"/>
          <w:szCs w:val="28"/>
          <w:lang w:val="en-US" w:eastAsia="zh-CN"/>
        </w:rPr>
        <w:t>2分）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92"/>
        <w:jc w:val="left"/>
        <w:textAlignment w:val="baseline"/>
        <w:rPr>
          <w:rFonts w:ascii="宋体" w:hAnsi="宋体" w:hint="eastAsia"/>
          <w:color w:val="0000FF"/>
          <w:sz w:val="24"/>
          <w:szCs w:val="24"/>
        </w:rPr>
      </w:pP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能围绕淡泊明志、宁静致远、博览群书、珍惜时间等角度谈感受即可。（2分）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41" w:line="360" w:lineRule="exact"/>
        <w:ind w:left="14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/>
          <w:snapToGrid w:val="0"/>
          <w:color w:val="000000"/>
          <w:spacing w:val="10"/>
          <w:kern w:val="0"/>
          <w:sz w:val="28"/>
          <w:szCs w:val="28"/>
        </w:rPr>
        <w:t>(二)阅读下面一首诗，完成17—18题。(共4分)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56" w:line="360" w:lineRule="exact"/>
        <w:ind w:left="4678"/>
        <w:jc w:val="left"/>
        <w:textAlignment w:val="baseline"/>
        <w:rPr>
          <w:rFonts w:ascii="宋体" w:hAnsi="宋体" w:cs="黑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b/>
          <w:bCs/>
          <w:snapToGrid w:val="0"/>
          <w:color w:val="000000"/>
          <w:spacing w:val="-4"/>
          <w:kern w:val="0"/>
          <w:sz w:val="28"/>
          <w:szCs w:val="28"/>
        </w:rPr>
        <w:t>观沧海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62" w:line="360" w:lineRule="exact"/>
        <w:ind w:left="4685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/>
          <w:snapToGrid w:val="0"/>
          <w:color w:val="000000"/>
          <w:spacing w:val="-6"/>
          <w:kern w:val="0"/>
          <w:sz w:val="28"/>
          <w:szCs w:val="28"/>
        </w:rPr>
        <w:t>曹操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62" w:line="360" w:lineRule="exact"/>
        <w:ind w:left="4045"/>
        <w:jc w:val="left"/>
        <w:textAlignment w:val="baseline"/>
        <w:rPr>
          <w:rFonts w:ascii="楷体" w:eastAsia="楷体" w:hAnsi="楷体" w:cs="楷体"/>
          <w:snapToGrid w:val="0"/>
          <w:color w:val="000000"/>
          <w:kern w:val="0"/>
          <w:sz w:val="28"/>
          <w:szCs w:val="28"/>
        </w:rPr>
      </w:pPr>
      <w:r>
        <w:rPr>
          <w:rFonts w:ascii="楷体" w:eastAsia="楷体" w:hAnsi="楷体" w:cs="宋体" w:hint="eastAsia"/>
          <w:snapToGrid w:val="0"/>
          <w:color w:val="000000"/>
          <w:spacing w:val="-16"/>
          <w:kern w:val="0"/>
          <w:sz w:val="28"/>
          <w:szCs w:val="28"/>
        </w:rPr>
        <w:t>东临碣石，以观沧海。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49" w:line="360" w:lineRule="exact"/>
        <w:ind w:left="4045"/>
        <w:jc w:val="left"/>
        <w:textAlignment w:val="baseline"/>
        <w:rPr>
          <w:rFonts w:ascii="楷体" w:eastAsia="楷体" w:hAnsi="楷体" w:cs="楷体"/>
          <w:snapToGrid w:val="0"/>
          <w:color w:val="000000"/>
          <w:kern w:val="0"/>
          <w:sz w:val="28"/>
          <w:szCs w:val="28"/>
        </w:rPr>
      </w:pPr>
      <w:r>
        <w:rPr>
          <w:rFonts w:ascii="楷体" w:eastAsia="楷体" w:hAnsi="楷体" w:cs="宋体" w:hint="eastAsia"/>
          <w:snapToGrid w:val="0"/>
          <w:color w:val="000000"/>
          <w:spacing w:val="-16"/>
          <w:kern w:val="0"/>
          <w:sz w:val="28"/>
          <w:szCs w:val="28"/>
        </w:rPr>
        <w:t>水何澹澹，山岛竦峙。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50" w:line="360" w:lineRule="exact"/>
        <w:ind w:left="4045"/>
        <w:jc w:val="left"/>
        <w:textAlignment w:val="baseline"/>
        <w:rPr>
          <w:rFonts w:ascii="楷体" w:eastAsia="楷体" w:hAnsi="楷体" w:cs="楷体"/>
          <w:snapToGrid w:val="0"/>
          <w:color w:val="000000"/>
          <w:kern w:val="0"/>
          <w:sz w:val="28"/>
          <w:szCs w:val="28"/>
        </w:rPr>
      </w:pPr>
      <w:r>
        <w:rPr>
          <w:rFonts w:ascii="楷体" w:eastAsia="楷体" w:hAnsi="楷体" w:cs="宋体" w:hint="eastAsia"/>
          <w:snapToGrid w:val="0"/>
          <w:color w:val="000000"/>
          <w:spacing w:val="-14"/>
          <w:kern w:val="0"/>
          <w:sz w:val="28"/>
          <w:szCs w:val="28"/>
        </w:rPr>
        <w:t>树木丛生，百草丰茂。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49" w:line="360" w:lineRule="exact"/>
        <w:ind w:left="4045"/>
        <w:jc w:val="left"/>
        <w:textAlignment w:val="baseline"/>
        <w:rPr>
          <w:rFonts w:ascii="楷体" w:eastAsia="楷体" w:hAnsi="楷体" w:cs="楷体"/>
          <w:snapToGrid w:val="0"/>
          <w:color w:val="000000"/>
          <w:kern w:val="0"/>
          <w:sz w:val="28"/>
          <w:szCs w:val="28"/>
        </w:rPr>
      </w:pPr>
      <w:r>
        <w:rPr>
          <w:rFonts w:ascii="楷体" w:eastAsia="楷体" w:hAnsi="楷体" w:cs="宋体" w:hint="eastAsia"/>
          <w:snapToGrid w:val="0"/>
          <w:color w:val="000000"/>
          <w:spacing w:val="-14"/>
          <w:kern w:val="0"/>
          <w:sz w:val="28"/>
          <w:szCs w:val="28"/>
        </w:rPr>
        <w:t>秋风萧瑟，洪波涌起。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50" w:line="360" w:lineRule="exact"/>
        <w:ind w:left="4045"/>
        <w:jc w:val="left"/>
        <w:textAlignment w:val="baseline"/>
        <w:rPr>
          <w:rFonts w:ascii="楷体" w:eastAsia="楷体" w:hAnsi="楷体" w:cs="楷体"/>
          <w:snapToGrid w:val="0"/>
          <w:color w:val="000000"/>
          <w:kern w:val="0"/>
          <w:sz w:val="28"/>
          <w:szCs w:val="28"/>
        </w:rPr>
      </w:pPr>
      <w:r>
        <w:rPr>
          <w:rFonts w:ascii="楷体" w:eastAsia="楷体" w:hAnsi="楷体" w:cs="宋体" w:hint="eastAsia"/>
          <w:snapToGrid w:val="0"/>
          <w:color w:val="000000"/>
          <w:spacing w:val="-18"/>
          <w:kern w:val="0"/>
          <w:sz w:val="28"/>
          <w:szCs w:val="28"/>
        </w:rPr>
        <w:t>日月之行，若出其中；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50" w:line="360" w:lineRule="exact"/>
        <w:ind w:left="4045"/>
        <w:jc w:val="left"/>
        <w:textAlignment w:val="baseline"/>
        <w:rPr>
          <w:rFonts w:ascii="楷体" w:eastAsia="楷体" w:hAnsi="楷体" w:cs="宋体"/>
          <w:snapToGrid w:val="0"/>
          <w:color w:val="000000"/>
          <w:spacing w:val="-16"/>
          <w:kern w:val="0"/>
          <w:sz w:val="28"/>
          <w:szCs w:val="28"/>
        </w:rPr>
      </w:pPr>
      <w:r>
        <w:rPr>
          <w:rFonts w:ascii="楷体" w:eastAsia="楷体" w:hAnsi="楷体" w:cs="宋体" w:hint="eastAsia"/>
          <w:snapToGrid w:val="0"/>
          <w:color w:val="000000"/>
          <w:spacing w:val="-16"/>
          <w:kern w:val="0"/>
          <w:sz w:val="28"/>
          <w:szCs w:val="28"/>
        </w:rPr>
        <w:t>星汉灿烂，若出其里。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50" w:line="360" w:lineRule="exact"/>
        <w:ind w:left="4045"/>
        <w:jc w:val="left"/>
        <w:textAlignment w:val="baseline"/>
        <w:rPr>
          <w:rFonts w:ascii="楷体" w:eastAsia="楷体" w:hAnsi="楷体" w:cs="楷体"/>
          <w:snapToGrid w:val="0"/>
          <w:color w:val="000000"/>
          <w:kern w:val="0"/>
          <w:sz w:val="28"/>
          <w:szCs w:val="28"/>
        </w:rPr>
      </w:pPr>
      <w:r>
        <w:rPr>
          <w:rFonts w:ascii="楷体" w:eastAsia="楷体" w:hAnsi="楷体" w:cs="宋体" w:hint="eastAsia"/>
          <w:snapToGrid w:val="0"/>
          <w:color w:val="000000"/>
          <w:spacing w:val="-5"/>
          <w:kern w:val="0"/>
          <w:position w:val="17"/>
          <w:sz w:val="28"/>
          <w:szCs w:val="28"/>
        </w:rPr>
        <w:t>幸甚至哉，歌以咏志。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1" w:line="360" w:lineRule="exact"/>
        <w:ind w:left="15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/>
          <w:snapToGrid w:val="0"/>
          <w:color w:val="000000"/>
          <w:spacing w:val="-13"/>
          <w:kern w:val="0"/>
          <w:sz w:val="28"/>
          <w:szCs w:val="28"/>
        </w:rPr>
        <w:t>17.赏析“秋风萧瑟，洪波涌起”中“涌”字的表达</w:t>
      </w:r>
      <w:r>
        <w:rPr>
          <w:rFonts w:ascii="宋体" w:hAnsi="宋体" w:cs="宋体"/>
          <w:snapToGrid w:val="0"/>
          <w:color w:val="000000"/>
          <w:spacing w:val="-14"/>
          <w:kern w:val="0"/>
          <w:sz w:val="28"/>
          <w:szCs w:val="28"/>
        </w:rPr>
        <w:t>效果。(2分)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92"/>
        <w:jc w:val="left"/>
        <w:textAlignment w:val="baseline"/>
        <w:rPr>
          <w:rFonts w:ascii="宋体" w:hAnsi="宋体" w:cs="Arial"/>
          <w:snapToGrid w:val="0"/>
          <w:color w:val="000000"/>
          <w:kern w:val="0"/>
          <w:sz w:val="28"/>
          <w:szCs w:val="28"/>
          <w:highlight w:val="none"/>
        </w:rPr>
      </w:pP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“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涌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”</w:t>
      </w: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字生动形象地展现了大海的惊人力量和宏伟气象，也写出了诗人对大海的惊叹和赞美，营造了壮阔的意境。</w:t>
      </w:r>
      <w:r>
        <w:rPr>
          <w:rFonts w:ascii="宋体" w:hAnsi="宋体" w:hint="eastAsia"/>
          <w:color w:val="0000FF"/>
          <w:sz w:val="24"/>
          <w:szCs w:val="24"/>
          <w:highlight w:val="none"/>
          <w:lang w:val="en-US" w:eastAsia="zh-CN"/>
        </w:rPr>
        <w:t>（2分）</w:t>
      </w:r>
    </w:p>
    <w:p>
      <w:pPr>
        <w:widowControl/>
        <w:kinsoku w:val="0"/>
        <w:autoSpaceDE w:val="0"/>
        <w:autoSpaceDN w:val="0"/>
        <w:adjustRightInd w:val="0"/>
        <w:snapToGrid w:val="0"/>
        <w:spacing w:before="69" w:line="360" w:lineRule="exact"/>
        <w:ind w:left="14"/>
        <w:jc w:val="left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  <w:r>
        <w:rPr>
          <w:rFonts w:ascii="宋体" w:hAnsi="宋体" w:cs="宋体"/>
          <w:snapToGrid w:val="0"/>
          <w:color w:val="000000"/>
          <w:spacing w:val="-13"/>
          <w:kern w:val="0"/>
          <w:sz w:val="28"/>
          <w:szCs w:val="28"/>
        </w:rPr>
        <w:t>18.“日月之行，若出其中；星汉灿烂，若出其里。”抒发了诗人怎样的情感?(2分)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ind w:left="92"/>
        <w:jc w:val="left"/>
        <w:textAlignment w:val="baseline"/>
        <w:rPr>
          <w:rFonts w:ascii="宋体" w:hAnsi="宋体" w:hint="eastAsia"/>
          <w:color w:val="0000FF"/>
          <w:sz w:val="24"/>
          <w:szCs w:val="24"/>
          <w:lang w:val="en-US" w:eastAsia="zh-CN"/>
        </w:rPr>
      </w:pPr>
      <w:r>
        <w:rPr>
          <w:rFonts w:ascii="宋体" w:hAnsi="宋体" w:hint="eastAsia"/>
          <w:color w:val="0000FF"/>
          <w:sz w:val="24"/>
          <w:szCs w:val="24"/>
          <w:lang w:val="en-US" w:eastAsia="zh-CN"/>
        </w:rPr>
        <w:t>抒发了诗人建功立业的宏伟抱负，表现出诗人博大的胸怀和豪迈的气概。（2分）</w:t>
      </w:r>
    </w:p>
    <w:p>
      <w:pPr>
        <w:widowControl/>
        <w:kinsoku w:val="0"/>
        <w:autoSpaceDE w:val="0"/>
        <w:autoSpaceDN w:val="0"/>
        <w:adjustRightInd w:val="0"/>
        <w:snapToGrid w:val="0"/>
        <w:spacing w:line="360" w:lineRule="exact"/>
        <w:jc w:val="left"/>
        <w:textAlignment w:val="baseline"/>
        <w:rPr>
          <w:rFonts w:ascii="宋体" w:hAnsi="宋体" w:cs="Arial"/>
          <w:snapToGrid w:val="0"/>
          <w:color w:val="000000"/>
          <w:kern w:val="0"/>
          <w:sz w:val="28"/>
          <w:szCs w:val="28"/>
        </w:rPr>
      </w:pPr>
    </w:p>
    <w:p>
      <w:pPr>
        <w:widowControl/>
        <w:kinsoku w:val="0"/>
        <w:autoSpaceDE w:val="0"/>
        <w:autoSpaceDN w:val="0"/>
        <w:adjustRightInd w:val="0"/>
        <w:snapToGrid w:val="0"/>
        <w:spacing w:before="39" w:line="360" w:lineRule="exact"/>
        <w:ind w:left="534" w:right="1088" w:firstLine="350"/>
        <w:textAlignment w:val="baseline"/>
        <w:rPr>
          <w:rFonts w:ascii="宋体" w:hAnsi="宋体" w:cs="宋体"/>
          <w:snapToGrid w:val="0"/>
          <w:color w:val="000000"/>
          <w:kern w:val="0"/>
          <w:sz w:val="28"/>
          <w:szCs w:val="28"/>
        </w:rPr>
      </w:pPr>
    </w:p>
    <w:p>
      <w:pPr>
        <w:widowControl/>
        <w:kinsoku w:val="0"/>
        <w:autoSpaceDE w:val="0"/>
        <w:autoSpaceDN w:val="0"/>
        <w:adjustRightInd w:val="0"/>
        <w:snapToGrid w:val="0"/>
        <w:spacing w:before="29" w:line="360" w:lineRule="exact"/>
        <w:ind w:left="534" w:right="1004" w:hanging="260"/>
        <w:jc w:val="left"/>
        <w:textAlignment w:val="baseline"/>
        <w:rPr>
          <w:rStyle w:val="NormalCharacter"/>
          <w:rFonts w:ascii="宋体" w:hAnsi="宋体" w:cs="宋体" w:hint="eastAsia"/>
          <w:snapToGrid w:val="0"/>
          <w:color w:val="000000"/>
          <w:kern w:val="0"/>
          <w:sz w:val="28"/>
          <w:szCs w:val="28"/>
        </w:rPr>
        <w:sectPr>
          <w:headerReference w:type="even" r:id="rId6"/>
          <w:headerReference w:type="default" r:id="rId7"/>
          <w:footerReference w:type="even" r:id="rId8"/>
          <w:footerReference w:type="default" r:id="rId9"/>
          <w:pgSz w:w="15309" w:h="22112" w:orient="portrait"/>
          <w:pgMar w:top="1418" w:right="1191" w:bottom="1418" w:left="1191" w:header="851" w:footer="709" w:gutter="0"/>
          <w:cols w:space="708"/>
          <w:docGrid w:type="lines" w:linePitch="326" w:charSpace="-3578"/>
        </w:sectPr>
      </w:pPr>
    </w:p>
    <w:p>
      <w:r>
        <w:rPr>
          <w:rStyle w:val="NormalCharacter"/>
          <w:rFonts w:ascii="宋体" w:hAnsi="宋体" w:cs="宋体" w:hint="eastAsia"/>
          <w:snapToGrid w:val="0"/>
          <w:color w:val="000000"/>
          <w:kern w:val="0"/>
          <w:sz w:val="28"/>
          <w:szCs w:val="28"/>
        </w:rPr>
        <w:drawing>
          <wp:inline>
            <wp:extent cx="8208645" cy="9823894"/>
            <wp:docPr id="100012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2292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208645" cy="9823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5309" w:h="22112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  <w:embedRegular r:id="rId1" w:fontKey="{8FA79556-6E33-4778-A49D-E467CEAC3256}"/>
  </w:font>
  <w:font w:name="宋体">
    <w:altName w:val="SimSun"/>
    <w:panose1 w:val="02010600030101010101"/>
    <w:charset w:val="7A"/>
    <w:family w:val="auto"/>
    <w:pitch w:val="variable"/>
    <w:sig w:usb0="00000003" w:usb1="288F0000" w:usb2="0000000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400001FF" w:csb1="FFFF0000"/>
  </w:font>
  <w:font w:name="Arial">
    <w:panose1 w:val="020B0604020202020204"/>
    <w:charset w:val="00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7A"/>
    <w:family w:val="auto"/>
    <w:pitch w:val="default"/>
    <w:sig w:usb0="800002BF" w:usb1="38CF7CFA" w:usb2="00000016" w:usb3="00000000" w:csb0="00040001" w:csb1="00000000"/>
    <w:embedRegular r:id="rId2" w:fontKey="{7F681C55-6BB6-4B69-90C1-3E8ED1C3A186}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楷体">
    <w:panose1 w:val="02010609060101010101"/>
    <w:charset w:val="7A"/>
    <w:family w:val="modern"/>
    <w:pitch w:val="default"/>
    <w:sig w:usb0="800002BF" w:usb1="38CF7CFA" w:usb2="00000016" w:usb3="00000000" w:csb0="00040001" w:csb1="00000000"/>
    <w:embedRegular r:id="rId3" w:subsetted="1" w:fontKey="{B1FAACD7-70B5-428E-9593-89CAB9BEF697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tabs>
        <w:tab w:val="left" w:pos="0"/>
        <w:tab w:val="clear" w:pos="4153"/>
        <w:tab w:val="center" w:pos="4608"/>
        <w:tab w:val="clear" w:pos="8306"/>
        <w:tab w:val="right" w:pos="9216"/>
        <w:tab w:val="left" w:pos="9984"/>
        <w:tab w:val="center" w:pos="14592"/>
        <w:tab w:val="right" w:pos="19200"/>
      </w:tabs>
      <w:jc w:val="center"/>
      <w:rPr>
        <w:rFonts w:hint="eastAsia"/>
      </w:rPr>
    </w:pPr>
    <w:r>
      <w:rPr>
        <w:rFonts w:hint="eastAsia"/>
        <w:sz w:val="24"/>
        <w:szCs w:val="24"/>
      </w:rPr>
      <w:t xml:space="preserve">第 </w:t>
    </w:r>
    <w:r>
      <w:rPr>
        <w:sz w:val="24"/>
        <w:szCs w:val="24"/>
      </w:rPr>
      <w:fldChar w:fldCharType="begin"/>
    </w:r>
    <w:r>
      <w:rPr>
        <w:sz w:val="24"/>
        <w:szCs w:val="24"/>
      </w:rPr>
      <w:instrText xml:space="preserve"> </w:instrText>
    </w:r>
    <w:r>
      <w:rPr>
        <w:rFonts w:hint="eastAsia"/>
        <w:sz w:val="24"/>
        <w:szCs w:val="24"/>
      </w:rPr>
      <w:instrText>=2*</w:instrText>
    </w:r>
    <w:r>
      <w:rPr>
        <w:sz w:val="24"/>
        <w:szCs w:val="24"/>
      </w:rPr>
      <w:fldChar w:fldCharType="begin"/>
    </w:r>
    <w:r>
      <w:rPr>
        <w:sz w:val="24"/>
        <w:szCs w:val="24"/>
      </w:rPr>
      <w:instrText xml:space="preserve"> </w:instrText>
    </w:r>
    <w:r>
      <w:rPr>
        <w:rFonts w:hint="eastAsia"/>
        <w:sz w:val="24"/>
        <w:szCs w:val="24"/>
      </w:rPr>
      <w:instrText>page</w:instrText>
    </w:r>
    <w:r>
      <w:rPr>
        <w:sz w:val="24"/>
        <w:szCs w:val="24"/>
      </w:rPr>
      <w:instrText xml:space="preserve"> </w:instrText>
    </w:r>
    <w:r>
      <w:rPr>
        <w:sz w:val="24"/>
        <w:szCs w:val="24"/>
      </w:rPr>
      <w:fldChar w:fldCharType="separate"/>
    </w:r>
    <w:r>
      <w:rPr>
        <w:sz w:val="24"/>
        <w:szCs w:val="24"/>
      </w:rPr>
      <w:instrText>4</w:instrText>
    </w:r>
    <w:r>
      <w:rPr>
        <w:sz w:val="24"/>
        <w:szCs w:val="24"/>
      </w:rPr>
      <w:fldChar w:fldCharType="end"/>
    </w:r>
    <w:r>
      <w:rPr>
        <w:rFonts w:hint="eastAsia"/>
        <w:sz w:val="24"/>
        <w:szCs w:val="24"/>
      </w:rPr>
      <w:instrText>-1</w:instrText>
    </w:r>
    <w:r>
      <w:rPr>
        <w:sz w:val="24"/>
        <w:szCs w:val="24"/>
      </w:rPr>
      <w:instrText xml:space="preserve"> </w:instrText>
    </w:r>
    <w:r>
      <w:rPr>
        <w:sz w:val="24"/>
        <w:szCs w:val="24"/>
      </w:rPr>
      <w:fldChar w:fldCharType="separate"/>
    </w:r>
    <w:r>
      <w:rPr>
        <w:sz w:val="24"/>
        <w:szCs w:val="24"/>
      </w:rPr>
      <w:t>7</w:t>
    </w:r>
    <w:r>
      <w:rPr>
        <w:sz w:val="24"/>
        <w:szCs w:val="24"/>
      </w:rPr>
      <w:fldChar w:fldCharType="end"/>
    </w:r>
    <w:r>
      <w:rPr>
        <w:rFonts w:hint="eastAsia"/>
        <w:sz w:val="24"/>
        <w:szCs w:val="24"/>
      </w:rPr>
      <w:t xml:space="preserve"> 页，共 5 页                                                                 第 </w:t>
    </w:r>
    <w:r>
      <w:rPr>
        <w:sz w:val="24"/>
        <w:szCs w:val="24"/>
      </w:rPr>
      <w:fldChar w:fldCharType="begin"/>
    </w:r>
    <w:r>
      <w:rPr>
        <w:sz w:val="24"/>
        <w:szCs w:val="24"/>
      </w:rPr>
      <w:instrText xml:space="preserve"> </w:instrText>
    </w:r>
    <w:r>
      <w:rPr>
        <w:rFonts w:hint="eastAsia"/>
        <w:sz w:val="24"/>
        <w:szCs w:val="24"/>
      </w:rPr>
      <w:instrText>=2*</w:instrText>
    </w:r>
    <w:r>
      <w:rPr>
        <w:sz w:val="24"/>
        <w:szCs w:val="24"/>
      </w:rPr>
      <w:fldChar w:fldCharType="begin"/>
    </w:r>
    <w:r>
      <w:rPr>
        <w:sz w:val="24"/>
        <w:szCs w:val="24"/>
      </w:rPr>
      <w:instrText xml:space="preserve"> </w:instrText>
    </w:r>
    <w:r>
      <w:rPr>
        <w:rFonts w:hint="eastAsia"/>
        <w:sz w:val="24"/>
        <w:szCs w:val="24"/>
      </w:rPr>
      <w:instrText>page</w:instrText>
    </w:r>
    <w:r>
      <w:rPr>
        <w:sz w:val="24"/>
        <w:szCs w:val="24"/>
      </w:rPr>
      <w:instrText xml:space="preserve"> </w:instrText>
    </w:r>
    <w:r>
      <w:rPr>
        <w:sz w:val="24"/>
        <w:szCs w:val="24"/>
      </w:rPr>
      <w:fldChar w:fldCharType="separate"/>
    </w:r>
    <w:r>
      <w:rPr>
        <w:sz w:val="24"/>
        <w:szCs w:val="24"/>
      </w:rPr>
      <w:instrText>4</w:instrText>
    </w:r>
    <w:r>
      <w:rPr>
        <w:sz w:val="24"/>
        <w:szCs w:val="24"/>
      </w:rPr>
      <w:fldChar w:fldCharType="end"/>
    </w:r>
    <w:r>
      <w:rPr>
        <w:sz w:val="24"/>
        <w:szCs w:val="24"/>
      </w:rPr>
      <w:instrText xml:space="preserve"> </w:instrText>
    </w:r>
    <w:r>
      <w:rPr>
        <w:sz w:val="24"/>
        <w:szCs w:val="24"/>
      </w:rPr>
      <w:fldChar w:fldCharType="separate"/>
    </w:r>
    <w:r>
      <w:rPr>
        <w:sz w:val="24"/>
        <w:szCs w:val="24"/>
      </w:rPr>
      <w:t>8</w:t>
    </w:r>
    <w:r>
      <w:rPr>
        <w:sz w:val="24"/>
        <w:szCs w:val="24"/>
      </w:rPr>
      <w:fldChar w:fldCharType="end"/>
    </w:r>
    <w:r>
      <w:rPr>
        <w:rFonts w:hint="eastAsia"/>
        <w:sz w:val="24"/>
        <w:szCs w:val="24"/>
      </w:rPr>
      <w:t xml:space="preserve"> 页，共 5页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tabs>
        <w:tab w:val="left" w:pos="0"/>
        <w:tab w:val="clear" w:pos="4153"/>
        <w:tab w:val="center" w:pos="4608"/>
        <w:tab w:val="clear" w:pos="8306"/>
        <w:tab w:val="right" w:pos="9216"/>
        <w:tab w:val="left" w:pos="9984"/>
        <w:tab w:val="center" w:pos="14592"/>
        <w:tab w:val="right" w:pos="19200"/>
      </w:tabs>
      <w:jc w:val="center"/>
      <w:rPr>
        <w:rFonts w:hint="eastAsia"/>
        <w:sz w:val="21"/>
        <w:szCs w:val="21"/>
      </w:rPr>
    </w:pPr>
    <w:r>
      <w:rPr>
        <w:rFonts w:hint="eastAsia"/>
        <w:sz w:val="24"/>
        <w:szCs w:val="24"/>
      </w:rPr>
      <w:t xml:space="preserve">第 </w:t>
    </w:r>
    <w:r>
      <w:rPr>
        <w:sz w:val="24"/>
        <w:szCs w:val="24"/>
      </w:rPr>
      <w:fldChar w:fldCharType="begin"/>
    </w:r>
    <w:r>
      <w:rPr>
        <w:sz w:val="24"/>
        <w:szCs w:val="24"/>
      </w:rPr>
      <w:instrText xml:space="preserve"> </w:instrText>
    </w:r>
    <w:r>
      <w:rPr>
        <w:rFonts w:hint="eastAsia"/>
        <w:sz w:val="24"/>
        <w:szCs w:val="24"/>
      </w:rPr>
      <w:instrText>=2*</w:instrText>
    </w:r>
    <w:r>
      <w:rPr>
        <w:sz w:val="24"/>
        <w:szCs w:val="24"/>
      </w:rPr>
      <w:fldChar w:fldCharType="begin"/>
    </w:r>
    <w:r>
      <w:rPr>
        <w:sz w:val="24"/>
        <w:szCs w:val="24"/>
      </w:rPr>
      <w:instrText xml:space="preserve"> </w:instrText>
    </w:r>
    <w:r>
      <w:rPr>
        <w:rFonts w:hint="eastAsia"/>
        <w:sz w:val="24"/>
        <w:szCs w:val="24"/>
      </w:rPr>
      <w:instrText>page</w:instrText>
    </w:r>
    <w:r>
      <w:rPr>
        <w:sz w:val="24"/>
        <w:szCs w:val="24"/>
      </w:rPr>
      <w:instrText xml:space="preserve"> </w:instrText>
    </w:r>
    <w:r>
      <w:rPr>
        <w:sz w:val="24"/>
        <w:szCs w:val="24"/>
      </w:rPr>
      <w:fldChar w:fldCharType="separate"/>
    </w:r>
    <w:r>
      <w:rPr>
        <w:sz w:val="24"/>
        <w:szCs w:val="24"/>
      </w:rPr>
      <w:instrText>3</w:instrText>
    </w:r>
    <w:r>
      <w:rPr>
        <w:sz w:val="24"/>
        <w:szCs w:val="24"/>
      </w:rPr>
      <w:fldChar w:fldCharType="end"/>
    </w:r>
    <w:r>
      <w:rPr>
        <w:rFonts w:hint="eastAsia"/>
        <w:sz w:val="24"/>
        <w:szCs w:val="24"/>
      </w:rPr>
      <w:instrText>-1</w:instrText>
    </w:r>
    <w:r>
      <w:rPr>
        <w:sz w:val="24"/>
        <w:szCs w:val="24"/>
      </w:rPr>
      <w:instrText xml:space="preserve"> </w:instrText>
    </w:r>
    <w:r>
      <w:rPr>
        <w:sz w:val="24"/>
        <w:szCs w:val="24"/>
      </w:rPr>
      <w:fldChar w:fldCharType="separate"/>
    </w:r>
    <w:r>
      <w:rPr>
        <w:sz w:val="24"/>
        <w:szCs w:val="24"/>
      </w:rPr>
      <w:t>5</w:t>
    </w:r>
    <w:r>
      <w:rPr>
        <w:sz w:val="24"/>
        <w:szCs w:val="24"/>
      </w:rPr>
      <w:fldChar w:fldCharType="end"/>
    </w:r>
    <w:r>
      <w:rPr>
        <w:rFonts w:hint="eastAsia"/>
        <w:sz w:val="24"/>
        <w:szCs w:val="24"/>
      </w:rPr>
      <w:t xml:space="preserve"> 页，共 5 页                                                              第 2 页，共 5页</w:t>
    </w: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Header"/>
      <w:pBdr>
        <w:bottom w:val="none" w:sz="0" w:space="0" w:color="auto"/>
      </w:pBdr>
      <w:tabs>
        <w:tab w:val="center" w:pos="4153"/>
        <w:tab w:val="right" w:pos="8306"/>
      </w:tabs>
      <w:jc w:val="both"/>
      <w:rPr>
        <w:rFonts w:hint="eastAsia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Header"/>
      <w:pBdr>
        <w:bottom w:val="none" w:sz="0" w:space="0" w:color="auto"/>
      </w:pBdr>
      <w:tabs>
        <w:tab w:val="clear" w:pos="4153"/>
        <w:tab w:val="clear" w:pos="8306"/>
      </w:tabs>
      <w:wordWrap w:val="0"/>
      <w:jc w:val="right"/>
      <w:rPr>
        <w:rFonts w:ascii="宋体" w:hAnsi="宋体" w:hint="eastAsia"/>
        <w:sz w:val="21"/>
      </w:rPr>
    </w:pP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TrueTypeFonts/>
  <w:mirrorMargins/>
  <w:bordersDoNotSurroundHeader/>
  <w:bordersDoNotSurroundFooter/>
  <w:attachedTemplate r:id="rId1"/>
  <w:stylePaneFormatFilter w:val="3F01"/>
  <w:defaultTabStop w:val="420"/>
  <w:evenAndOddHeaders/>
  <w:drawingGridHorizontalSpacing w:val="223"/>
  <w:drawingGridVerticalSpacing w:val="163"/>
  <w:displayHorizontalDrawingGridEvery w:val="0"/>
  <w:displayVerticalDrawingGridEvery w:val="2"/>
  <w:doNotShadeFormData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72A27"/>
    <w:rsid w:val="00005B0C"/>
    <w:rsid w:val="000067BF"/>
    <w:rsid w:val="00010E93"/>
    <w:rsid w:val="00011180"/>
    <w:rsid w:val="00011A43"/>
    <w:rsid w:val="00012BA4"/>
    <w:rsid w:val="00015B30"/>
    <w:rsid w:val="000218D6"/>
    <w:rsid w:val="00030356"/>
    <w:rsid w:val="00035C32"/>
    <w:rsid w:val="00037259"/>
    <w:rsid w:val="00041AC7"/>
    <w:rsid w:val="0004205C"/>
    <w:rsid w:val="00064CA8"/>
    <w:rsid w:val="00065540"/>
    <w:rsid w:val="00074673"/>
    <w:rsid w:val="00080A52"/>
    <w:rsid w:val="00081873"/>
    <w:rsid w:val="0008295B"/>
    <w:rsid w:val="000845C5"/>
    <w:rsid w:val="00085053"/>
    <w:rsid w:val="000855BB"/>
    <w:rsid w:val="00092D60"/>
    <w:rsid w:val="000A2D62"/>
    <w:rsid w:val="000A2D9F"/>
    <w:rsid w:val="000A2DC2"/>
    <w:rsid w:val="000A3CBD"/>
    <w:rsid w:val="000B251E"/>
    <w:rsid w:val="000B26F6"/>
    <w:rsid w:val="000B28F8"/>
    <w:rsid w:val="000B5780"/>
    <w:rsid w:val="000B5C97"/>
    <w:rsid w:val="000C0123"/>
    <w:rsid w:val="000C1703"/>
    <w:rsid w:val="000C3A90"/>
    <w:rsid w:val="000C6150"/>
    <w:rsid w:val="000D0882"/>
    <w:rsid w:val="000D27A2"/>
    <w:rsid w:val="000D5806"/>
    <w:rsid w:val="000D680A"/>
    <w:rsid w:val="000E1370"/>
    <w:rsid w:val="000E14D0"/>
    <w:rsid w:val="000E2680"/>
    <w:rsid w:val="000E5956"/>
    <w:rsid w:val="000E7A57"/>
    <w:rsid w:val="00110151"/>
    <w:rsid w:val="001111D7"/>
    <w:rsid w:val="00111B93"/>
    <w:rsid w:val="00113435"/>
    <w:rsid w:val="001208EA"/>
    <w:rsid w:val="001237AD"/>
    <w:rsid w:val="00124F10"/>
    <w:rsid w:val="00125EE7"/>
    <w:rsid w:val="00127296"/>
    <w:rsid w:val="0013154F"/>
    <w:rsid w:val="00140E3C"/>
    <w:rsid w:val="0014100A"/>
    <w:rsid w:val="00142235"/>
    <w:rsid w:val="00151701"/>
    <w:rsid w:val="00154B43"/>
    <w:rsid w:val="001573A1"/>
    <w:rsid w:val="001601A4"/>
    <w:rsid w:val="00160916"/>
    <w:rsid w:val="00162937"/>
    <w:rsid w:val="00167836"/>
    <w:rsid w:val="00172A06"/>
    <w:rsid w:val="00181848"/>
    <w:rsid w:val="00182007"/>
    <w:rsid w:val="001829F3"/>
    <w:rsid w:val="0019623E"/>
    <w:rsid w:val="001A0504"/>
    <w:rsid w:val="001A12E3"/>
    <w:rsid w:val="001A227F"/>
    <w:rsid w:val="001A26D2"/>
    <w:rsid w:val="001A5F37"/>
    <w:rsid w:val="001A603F"/>
    <w:rsid w:val="001A6456"/>
    <w:rsid w:val="001B5041"/>
    <w:rsid w:val="001C0702"/>
    <w:rsid w:val="001C166B"/>
    <w:rsid w:val="001C6341"/>
    <w:rsid w:val="001D0820"/>
    <w:rsid w:val="001D5ED4"/>
    <w:rsid w:val="001E622B"/>
    <w:rsid w:val="001F364A"/>
    <w:rsid w:val="001F78DC"/>
    <w:rsid w:val="001F7B34"/>
    <w:rsid w:val="002010AB"/>
    <w:rsid w:val="00204476"/>
    <w:rsid w:val="002063FD"/>
    <w:rsid w:val="0020690C"/>
    <w:rsid w:val="00210C49"/>
    <w:rsid w:val="00212DBB"/>
    <w:rsid w:val="00215322"/>
    <w:rsid w:val="00220F7B"/>
    <w:rsid w:val="002265FB"/>
    <w:rsid w:val="002336BB"/>
    <w:rsid w:val="002354A4"/>
    <w:rsid w:val="00240D52"/>
    <w:rsid w:val="00245040"/>
    <w:rsid w:val="00245F4D"/>
    <w:rsid w:val="00250F20"/>
    <w:rsid w:val="00251A6F"/>
    <w:rsid w:val="00251EF9"/>
    <w:rsid w:val="00252BE8"/>
    <w:rsid w:val="00255BCA"/>
    <w:rsid w:val="00260557"/>
    <w:rsid w:val="00260C00"/>
    <w:rsid w:val="0026132C"/>
    <w:rsid w:val="002622BA"/>
    <w:rsid w:val="002629C4"/>
    <w:rsid w:val="00263FD9"/>
    <w:rsid w:val="002812EC"/>
    <w:rsid w:val="00281BE6"/>
    <w:rsid w:val="00281D0C"/>
    <w:rsid w:val="00283683"/>
    <w:rsid w:val="00291F07"/>
    <w:rsid w:val="002944DF"/>
    <w:rsid w:val="002A381B"/>
    <w:rsid w:val="002A4DA8"/>
    <w:rsid w:val="002A6689"/>
    <w:rsid w:val="002B1125"/>
    <w:rsid w:val="002B43D6"/>
    <w:rsid w:val="002B7383"/>
    <w:rsid w:val="002C124F"/>
    <w:rsid w:val="002C2220"/>
    <w:rsid w:val="002D0EF6"/>
    <w:rsid w:val="002D543F"/>
    <w:rsid w:val="002E3BA2"/>
    <w:rsid w:val="002E610D"/>
    <w:rsid w:val="002F695D"/>
    <w:rsid w:val="002F7808"/>
    <w:rsid w:val="003004B3"/>
    <w:rsid w:val="00300749"/>
    <w:rsid w:val="0030245E"/>
    <w:rsid w:val="00304D7F"/>
    <w:rsid w:val="003150B0"/>
    <w:rsid w:val="00325D96"/>
    <w:rsid w:val="00345213"/>
    <w:rsid w:val="00362155"/>
    <w:rsid w:val="00363FBC"/>
    <w:rsid w:val="00372068"/>
    <w:rsid w:val="00372250"/>
    <w:rsid w:val="0037543F"/>
    <w:rsid w:val="00380D5F"/>
    <w:rsid w:val="00382B9B"/>
    <w:rsid w:val="003854DC"/>
    <w:rsid w:val="003A3956"/>
    <w:rsid w:val="003A462A"/>
    <w:rsid w:val="003A5E6C"/>
    <w:rsid w:val="003A77B6"/>
    <w:rsid w:val="003A7C48"/>
    <w:rsid w:val="003B6E94"/>
    <w:rsid w:val="003C0FA6"/>
    <w:rsid w:val="003C7A1E"/>
    <w:rsid w:val="003D2FE7"/>
    <w:rsid w:val="003D3464"/>
    <w:rsid w:val="003D51A9"/>
    <w:rsid w:val="003E4102"/>
    <w:rsid w:val="003F1C86"/>
    <w:rsid w:val="00400990"/>
    <w:rsid w:val="00401374"/>
    <w:rsid w:val="0040337A"/>
    <w:rsid w:val="004046C0"/>
    <w:rsid w:val="00411613"/>
    <w:rsid w:val="00411BCD"/>
    <w:rsid w:val="00412385"/>
    <w:rsid w:val="004151FC"/>
    <w:rsid w:val="004231C2"/>
    <w:rsid w:val="00423424"/>
    <w:rsid w:val="00427F11"/>
    <w:rsid w:val="00433634"/>
    <w:rsid w:val="00433962"/>
    <w:rsid w:val="004339BC"/>
    <w:rsid w:val="004373B1"/>
    <w:rsid w:val="00455809"/>
    <w:rsid w:val="00460CC3"/>
    <w:rsid w:val="0046426A"/>
    <w:rsid w:val="004670B9"/>
    <w:rsid w:val="00471425"/>
    <w:rsid w:val="00472EFF"/>
    <w:rsid w:val="00482B4C"/>
    <w:rsid w:val="00491773"/>
    <w:rsid w:val="00493EF6"/>
    <w:rsid w:val="004A2F81"/>
    <w:rsid w:val="004A784D"/>
    <w:rsid w:val="004B1591"/>
    <w:rsid w:val="004B3BE6"/>
    <w:rsid w:val="004C3DB0"/>
    <w:rsid w:val="004C52D9"/>
    <w:rsid w:val="004C74F1"/>
    <w:rsid w:val="004D20D0"/>
    <w:rsid w:val="004D51AE"/>
    <w:rsid w:val="004E45D9"/>
    <w:rsid w:val="004E4B05"/>
    <w:rsid w:val="004F2AE8"/>
    <w:rsid w:val="004F6E66"/>
    <w:rsid w:val="00501CDD"/>
    <w:rsid w:val="00501FF3"/>
    <w:rsid w:val="00505FFF"/>
    <w:rsid w:val="00523003"/>
    <w:rsid w:val="0052681E"/>
    <w:rsid w:val="00527B5B"/>
    <w:rsid w:val="005315AC"/>
    <w:rsid w:val="00535F04"/>
    <w:rsid w:val="005420AC"/>
    <w:rsid w:val="00542429"/>
    <w:rsid w:val="005464DC"/>
    <w:rsid w:val="005556F2"/>
    <w:rsid w:val="00560369"/>
    <w:rsid w:val="00560B7E"/>
    <w:rsid w:val="005614E5"/>
    <w:rsid w:val="00561C40"/>
    <w:rsid w:val="0056228A"/>
    <w:rsid w:val="00573DD4"/>
    <w:rsid w:val="00581ADC"/>
    <w:rsid w:val="00582EBF"/>
    <w:rsid w:val="00591345"/>
    <w:rsid w:val="00594455"/>
    <w:rsid w:val="00597DB5"/>
    <w:rsid w:val="005A49F4"/>
    <w:rsid w:val="005B0DB8"/>
    <w:rsid w:val="005C2527"/>
    <w:rsid w:val="005C28AB"/>
    <w:rsid w:val="005C7E99"/>
    <w:rsid w:val="005D7530"/>
    <w:rsid w:val="005E0CBC"/>
    <w:rsid w:val="005E66C7"/>
    <w:rsid w:val="005E6A58"/>
    <w:rsid w:val="005E72CA"/>
    <w:rsid w:val="005F1712"/>
    <w:rsid w:val="005F412A"/>
    <w:rsid w:val="005F4E14"/>
    <w:rsid w:val="006039C8"/>
    <w:rsid w:val="00611316"/>
    <w:rsid w:val="00613FA0"/>
    <w:rsid w:val="00631BE4"/>
    <w:rsid w:val="00634095"/>
    <w:rsid w:val="00634BD4"/>
    <w:rsid w:val="00644398"/>
    <w:rsid w:val="006454EF"/>
    <w:rsid w:val="00646839"/>
    <w:rsid w:val="00646E35"/>
    <w:rsid w:val="00647293"/>
    <w:rsid w:val="00651894"/>
    <w:rsid w:val="006523E7"/>
    <w:rsid w:val="006537A3"/>
    <w:rsid w:val="00664AC1"/>
    <w:rsid w:val="006655D8"/>
    <w:rsid w:val="00677BD1"/>
    <w:rsid w:val="00680FD3"/>
    <w:rsid w:val="006951C9"/>
    <w:rsid w:val="00697F9E"/>
    <w:rsid w:val="006A0E79"/>
    <w:rsid w:val="006A18DF"/>
    <w:rsid w:val="006A3BAF"/>
    <w:rsid w:val="006A565A"/>
    <w:rsid w:val="006B0DCF"/>
    <w:rsid w:val="006C0889"/>
    <w:rsid w:val="006C230E"/>
    <w:rsid w:val="006C316B"/>
    <w:rsid w:val="006C54B5"/>
    <w:rsid w:val="006C73D6"/>
    <w:rsid w:val="006D2EDC"/>
    <w:rsid w:val="006D6765"/>
    <w:rsid w:val="006E4FEE"/>
    <w:rsid w:val="006F0329"/>
    <w:rsid w:val="006F033D"/>
    <w:rsid w:val="006F4B4A"/>
    <w:rsid w:val="006F7890"/>
    <w:rsid w:val="00700944"/>
    <w:rsid w:val="0070436F"/>
    <w:rsid w:val="0070490D"/>
    <w:rsid w:val="00705404"/>
    <w:rsid w:val="00711C39"/>
    <w:rsid w:val="00714988"/>
    <w:rsid w:val="00714BB1"/>
    <w:rsid w:val="00715EF9"/>
    <w:rsid w:val="0072017B"/>
    <w:rsid w:val="00720FE7"/>
    <w:rsid w:val="0072113C"/>
    <w:rsid w:val="00721CE2"/>
    <w:rsid w:val="00725523"/>
    <w:rsid w:val="00726D10"/>
    <w:rsid w:val="007277C9"/>
    <w:rsid w:val="007307CE"/>
    <w:rsid w:val="00742783"/>
    <w:rsid w:val="007456B1"/>
    <w:rsid w:val="00753D58"/>
    <w:rsid w:val="007605F1"/>
    <w:rsid w:val="00765EF3"/>
    <w:rsid w:val="00774402"/>
    <w:rsid w:val="00774DF1"/>
    <w:rsid w:val="00775747"/>
    <w:rsid w:val="007763B0"/>
    <w:rsid w:val="00777810"/>
    <w:rsid w:val="007828F5"/>
    <w:rsid w:val="00782F7E"/>
    <w:rsid w:val="00785760"/>
    <w:rsid w:val="00791C97"/>
    <w:rsid w:val="007A5EA5"/>
    <w:rsid w:val="007A7274"/>
    <w:rsid w:val="007B378A"/>
    <w:rsid w:val="007B6AD5"/>
    <w:rsid w:val="007C01CB"/>
    <w:rsid w:val="007C0946"/>
    <w:rsid w:val="007C22C8"/>
    <w:rsid w:val="007C623D"/>
    <w:rsid w:val="007D7542"/>
    <w:rsid w:val="007D7BF8"/>
    <w:rsid w:val="007F0A9E"/>
    <w:rsid w:val="007F4555"/>
    <w:rsid w:val="007F6648"/>
    <w:rsid w:val="00807C39"/>
    <w:rsid w:val="00811AC4"/>
    <w:rsid w:val="008121E3"/>
    <w:rsid w:val="00812CE7"/>
    <w:rsid w:val="0081402B"/>
    <w:rsid w:val="00820C66"/>
    <w:rsid w:val="00830C70"/>
    <w:rsid w:val="00832C05"/>
    <w:rsid w:val="0083453D"/>
    <w:rsid w:val="008405DC"/>
    <w:rsid w:val="00846D4D"/>
    <w:rsid w:val="0085215E"/>
    <w:rsid w:val="00853482"/>
    <w:rsid w:val="00855C76"/>
    <w:rsid w:val="008719B8"/>
    <w:rsid w:val="008742C1"/>
    <w:rsid w:val="0088216D"/>
    <w:rsid w:val="008930C5"/>
    <w:rsid w:val="0089426C"/>
    <w:rsid w:val="0089618A"/>
    <w:rsid w:val="008B3B3B"/>
    <w:rsid w:val="008B7995"/>
    <w:rsid w:val="008C0CED"/>
    <w:rsid w:val="008C6B45"/>
    <w:rsid w:val="008C7565"/>
    <w:rsid w:val="008D1DCD"/>
    <w:rsid w:val="008D3558"/>
    <w:rsid w:val="008D4136"/>
    <w:rsid w:val="008D5E6B"/>
    <w:rsid w:val="008D78EF"/>
    <w:rsid w:val="008E2BF8"/>
    <w:rsid w:val="008E6E18"/>
    <w:rsid w:val="008F6C36"/>
    <w:rsid w:val="0090319E"/>
    <w:rsid w:val="009031EA"/>
    <w:rsid w:val="0090577B"/>
    <w:rsid w:val="00906248"/>
    <w:rsid w:val="00913EAD"/>
    <w:rsid w:val="00917372"/>
    <w:rsid w:val="00927671"/>
    <w:rsid w:val="009305BC"/>
    <w:rsid w:val="00935DE2"/>
    <w:rsid w:val="00935E2B"/>
    <w:rsid w:val="00961D07"/>
    <w:rsid w:val="0096210A"/>
    <w:rsid w:val="00962EF2"/>
    <w:rsid w:val="00963AA6"/>
    <w:rsid w:val="00965300"/>
    <w:rsid w:val="00973B96"/>
    <w:rsid w:val="00973C76"/>
    <w:rsid w:val="009770DE"/>
    <w:rsid w:val="00977E09"/>
    <w:rsid w:val="00990B5E"/>
    <w:rsid w:val="00993B6B"/>
    <w:rsid w:val="00994F8E"/>
    <w:rsid w:val="0099675D"/>
    <w:rsid w:val="009A6798"/>
    <w:rsid w:val="009A6A9B"/>
    <w:rsid w:val="009A741D"/>
    <w:rsid w:val="009B31B8"/>
    <w:rsid w:val="009B3EA7"/>
    <w:rsid w:val="009B7CDB"/>
    <w:rsid w:val="009B7EB7"/>
    <w:rsid w:val="009E4821"/>
    <w:rsid w:val="009E4CA4"/>
    <w:rsid w:val="009F0A58"/>
    <w:rsid w:val="009F1287"/>
    <w:rsid w:val="009F1882"/>
    <w:rsid w:val="009F1DF5"/>
    <w:rsid w:val="009F1FDA"/>
    <w:rsid w:val="00A0061C"/>
    <w:rsid w:val="00A00F06"/>
    <w:rsid w:val="00A02BEA"/>
    <w:rsid w:val="00A069E4"/>
    <w:rsid w:val="00A070E6"/>
    <w:rsid w:val="00A12F72"/>
    <w:rsid w:val="00A20F09"/>
    <w:rsid w:val="00A258D0"/>
    <w:rsid w:val="00A31FE5"/>
    <w:rsid w:val="00A320C5"/>
    <w:rsid w:val="00A4318C"/>
    <w:rsid w:val="00A47004"/>
    <w:rsid w:val="00A50B55"/>
    <w:rsid w:val="00A522F6"/>
    <w:rsid w:val="00A5481F"/>
    <w:rsid w:val="00A5506D"/>
    <w:rsid w:val="00A55B30"/>
    <w:rsid w:val="00A62257"/>
    <w:rsid w:val="00A64927"/>
    <w:rsid w:val="00A75884"/>
    <w:rsid w:val="00A91174"/>
    <w:rsid w:val="00A96E41"/>
    <w:rsid w:val="00AA0858"/>
    <w:rsid w:val="00AA1075"/>
    <w:rsid w:val="00AA2C60"/>
    <w:rsid w:val="00AA4825"/>
    <w:rsid w:val="00AA6E65"/>
    <w:rsid w:val="00AB0B90"/>
    <w:rsid w:val="00AB1694"/>
    <w:rsid w:val="00AB2664"/>
    <w:rsid w:val="00AB72A7"/>
    <w:rsid w:val="00AB7812"/>
    <w:rsid w:val="00AC14B4"/>
    <w:rsid w:val="00AC331B"/>
    <w:rsid w:val="00AD2485"/>
    <w:rsid w:val="00AE770A"/>
    <w:rsid w:val="00AE77D4"/>
    <w:rsid w:val="00AF4F70"/>
    <w:rsid w:val="00AF5E98"/>
    <w:rsid w:val="00AF6184"/>
    <w:rsid w:val="00B02557"/>
    <w:rsid w:val="00B10CCE"/>
    <w:rsid w:val="00B16BFB"/>
    <w:rsid w:val="00B24275"/>
    <w:rsid w:val="00B253B3"/>
    <w:rsid w:val="00B258D0"/>
    <w:rsid w:val="00B273DE"/>
    <w:rsid w:val="00B34998"/>
    <w:rsid w:val="00B3523D"/>
    <w:rsid w:val="00B474AA"/>
    <w:rsid w:val="00B53080"/>
    <w:rsid w:val="00B843BA"/>
    <w:rsid w:val="00B85841"/>
    <w:rsid w:val="00B87C25"/>
    <w:rsid w:val="00B90552"/>
    <w:rsid w:val="00B95988"/>
    <w:rsid w:val="00B9784C"/>
    <w:rsid w:val="00BA14E8"/>
    <w:rsid w:val="00BA4B3D"/>
    <w:rsid w:val="00BA5BEE"/>
    <w:rsid w:val="00BA727C"/>
    <w:rsid w:val="00BB1628"/>
    <w:rsid w:val="00BB3067"/>
    <w:rsid w:val="00BC0628"/>
    <w:rsid w:val="00BF0287"/>
    <w:rsid w:val="00BF17F2"/>
    <w:rsid w:val="00BF3889"/>
    <w:rsid w:val="00BF40D1"/>
    <w:rsid w:val="00BF7046"/>
    <w:rsid w:val="00BF7280"/>
    <w:rsid w:val="00BF743A"/>
    <w:rsid w:val="00C02FC6"/>
    <w:rsid w:val="00C114FE"/>
    <w:rsid w:val="00C22968"/>
    <w:rsid w:val="00C31C21"/>
    <w:rsid w:val="00C3384E"/>
    <w:rsid w:val="00C41929"/>
    <w:rsid w:val="00C4536B"/>
    <w:rsid w:val="00C47C73"/>
    <w:rsid w:val="00C5228B"/>
    <w:rsid w:val="00C5751A"/>
    <w:rsid w:val="00C61A26"/>
    <w:rsid w:val="00C655B8"/>
    <w:rsid w:val="00C710A8"/>
    <w:rsid w:val="00C769F1"/>
    <w:rsid w:val="00C81AFE"/>
    <w:rsid w:val="00C85BEE"/>
    <w:rsid w:val="00C91436"/>
    <w:rsid w:val="00C93583"/>
    <w:rsid w:val="00C94335"/>
    <w:rsid w:val="00CA03C3"/>
    <w:rsid w:val="00CA0AFF"/>
    <w:rsid w:val="00CA0F8C"/>
    <w:rsid w:val="00CA189E"/>
    <w:rsid w:val="00CA41B9"/>
    <w:rsid w:val="00CA7614"/>
    <w:rsid w:val="00CA787C"/>
    <w:rsid w:val="00CB0786"/>
    <w:rsid w:val="00CB0F93"/>
    <w:rsid w:val="00CD42BE"/>
    <w:rsid w:val="00CD46F2"/>
    <w:rsid w:val="00CD7451"/>
    <w:rsid w:val="00CE3EE9"/>
    <w:rsid w:val="00CE4F41"/>
    <w:rsid w:val="00D02C83"/>
    <w:rsid w:val="00D068B6"/>
    <w:rsid w:val="00D15215"/>
    <w:rsid w:val="00D16476"/>
    <w:rsid w:val="00D17772"/>
    <w:rsid w:val="00D246C1"/>
    <w:rsid w:val="00D32F58"/>
    <w:rsid w:val="00D43890"/>
    <w:rsid w:val="00D44F0B"/>
    <w:rsid w:val="00D45AD9"/>
    <w:rsid w:val="00D52BAE"/>
    <w:rsid w:val="00D55250"/>
    <w:rsid w:val="00D65B64"/>
    <w:rsid w:val="00D673B9"/>
    <w:rsid w:val="00D70E55"/>
    <w:rsid w:val="00D71DE8"/>
    <w:rsid w:val="00D72F78"/>
    <w:rsid w:val="00D73A07"/>
    <w:rsid w:val="00D74633"/>
    <w:rsid w:val="00D755ED"/>
    <w:rsid w:val="00D75D4B"/>
    <w:rsid w:val="00D80477"/>
    <w:rsid w:val="00D80F00"/>
    <w:rsid w:val="00D84984"/>
    <w:rsid w:val="00D84C78"/>
    <w:rsid w:val="00D94CB5"/>
    <w:rsid w:val="00DA53B3"/>
    <w:rsid w:val="00DA6E91"/>
    <w:rsid w:val="00DB4BCC"/>
    <w:rsid w:val="00DD16A7"/>
    <w:rsid w:val="00DD2FC9"/>
    <w:rsid w:val="00DD42D9"/>
    <w:rsid w:val="00DD484F"/>
    <w:rsid w:val="00DD69C9"/>
    <w:rsid w:val="00DE109F"/>
    <w:rsid w:val="00DF5E0B"/>
    <w:rsid w:val="00E0568D"/>
    <w:rsid w:val="00E0629E"/>
    <w:rsid w:val="00E239D0"/>
    <w:rsid w:val="00E23C81"/>
    <w:rsid w:val="00E2416C"/>
    <w:rsid w:val="00E2433F"/>
    <w:rsid w:val="00E246E5"/>
    <w:rsid w:val="00E254F0"/>
    <w:rsid w:val="00E26A07"/>
    <w:rsid w:val="00E273A7"/>
    <w:rsid w:val="00E30FEF"/>
    <w:rsid w:val="00E4457C"/>
    <w:rsid w:val="00E510EE"/>
    <w:rsid w:val="00E53742"/>
    <w:rsid w:val="00E559F3"/>
    <w:rsid w:val="00E62E24"/>
    <w:rsid w:val="00E67281"/>
    <w:rsid w:val="00E80934"/>
    <w:rsid w:val="00E842C9"/>
    <w:rsid w:val="00E854A5"/>
    <w:rsid w:val="00E86A7B"/>
    <w:rsid w:val="00E87006"/>
    <w:rsid w:val="00E9248C"/>
    <w:rsid w:val="00E972AE"/>
    <w:rsid w:val="00EA5D0E"/>
    <w:rsid w:val="00EB593A"/>
    <w:rsid w:val="00EC3820"/>
    <w:rsid w:val="00EC4769"/>
    <w:rsid w:val="00EC6616"/>
    <w:rsid w:val="00ED084F"/>
    <w:rsid w:val="00ED2F4C"/>
    <w:rsid w:val="00ED37BB"/>
    <w:rsid w:val="00ED4D4D"/>
    <w:rsid w:val="00ED54CC"/>
    <w:rsid w:val="00ED55B9"/>
    <w:rsid w:val="00ED7420"/>
    <w:rsid w:val="00EE4038"/>
    <w:rsid w:val="00EE4CA8"/>
    <w:rsid w:val="00EF1134"/>
    <w:rsid w:val="00F06315"/>
    <w:rsid w:val="00F12F83"/>
    <w:rsid w:val="00F158D2"/>
    <w:rsid w:val="00F17255"/>
    <w:rsid w:val="00F2018E"/>
    <w:rsid w:val="00F246AE"/>
    <w:rsid w:val="00F27D26"/>
    <w:rsid w:val="00F44CC2"/>
    <w:rsid w:val="00F47945"/>
    <w:rsid w:val="00F51487"/>
    <w:rsid w:val="00F516D0"/>
    <w:rsid w:val="00F54B2F"/>
    <w:rsid w:val="00F55322"/>
    <w:rsid w:val="00F62DCD"/>
    <w:rsid w:val="00F75CEF"/>
    <w:rsid w:val="00F7621D"/>
    <w:rsid w:val="00F7748A"/>
    <w:rsid w:val="00F81377"/>
    <w:rsid w:val="00F816F8"/>
    <w:rsid w:val="00F853CE"/>
    <w:rsid w:val="00F85BD3"/>
    <w:rsid w:val="00F87610"/>
    <w:rsid w:val="00F965B3"/>
    <w:rsid w:val="00FB003E"/>
    <w:rsid w:val="00FB0C77"/>
    <w:rsid w:val="00FB11D7"/>
    <w:rsid w:val="00FB2A7F"/>
    <w:rsid w:val="00FC1858"/>
    <w:rsid w:val="00FC31C7"/>
    <w:rsid w:val="00FD037F"/>
    <w:rsid w:val="00FD088F"/>
    <w:rsid w:val="00FD5AB5"/>
    <w:rsid w:val="00FF43DF"/>
    <w:rsid w:val="00FF441A"/>
    <w:rsid w:val="00FF4C5F"/>
    <w:rsid w:val="01D44FD4"/>
    <w:rsid w:val="043F7396"/>
    <w:rsid w:val="05735ABA"/>
    <w:rsid w:val="05815DAA"/>
    <w:rsid w:val="05FE669F"/>
    <w:rsid w:val="05FE76B7"/>
    <w:rsid w:val="07617DED"/>
    <w:rsid w:val="083B2762"/>
    <w:rsid w:val="0BCD3176"/>
    <w:rsid w:val="0C71468F"/>
    <w:rsid w:val="112F196F"/>
    <w:rsid w:val="122D65A1"/>
    <w:rsid w:val="15873AEB"/>
    <w:rsid w:val="160D6255"/>
    <w:rsid w:val="18782A38"/>
    <w:rsid w:val="1990593F"/>
    <w:rsid w:val="19AE2A65"/>
    <w:rsid w:val="1C7648D3"/>
    <w:rsid w:val="1D172A66"/>
    <w:rsid w:val="1D190913"/>
    <w:rsid w:val="21E5310D"/>
    <w:rsid w:val="23361C29"/>
    <w:rsid w:val="253F5753"/>
    <w:rsid w:val="28B04747"/>
    <w:rsid w:val="29036E43"/>
    <w:rsid w:val="29E8096E"/>
    <w:rsid w:val="2AC235E4"/>
    <w:rsid w:val="2BA97847"/>
    <w:rsid w:val="2BBD095F"/>
    <w:rsid w:val="2DE05415"/>
    <w:rsid w:val="2F1B291A"/>
    <w:rsid w:val="2F601650"/>
    <w:rsid w:val="303D4B2A"/>
    <w:rsid w:val="323113AC"/>
    <w:rsid w:val="323235AA"/>
    <w:rsid w:val="32816F97"/>
    <w:rsid w:val="33D141E8"/>
    <w:rsid w:val="35F31545"/>
    <w:rsid w:val="3BAC7418"/>
    <w:rsid w:val="3C1B3F88"/>
    <w:rsid w:val="3C6B48B2"/>
    <w:rsid w:val="3DBA6BF6"/>
    <w:rsid w:val="3DEA6442"/>
    <w:rsid w:val="3FC02518"/>
    <w:rsid w:val="42413F52"/>
    <w:rsid w:val="437D4F6A"/>
    <w:rsid w:val="441426BD"/>
    <w:rsid w:val="4425247D"/>
    <w:rsid w:val="451237F2"/>
    <w:rsid w:val="45770246"/>
    <w:rsid w:val="45A962D2"/>
    <w:rsid w:val="45B35CF7"/>
    <w:rsid w:val="462B1FF7"/>
    <w:rsid w:val="47102615"/>
    <w:rsid w:val="4B98465F"/>
    <w:rsid w:val="4E294886"/>
    <w:rsid w:val="4F1556A0"/>
    <w:rsid w:val="4FE06839"/>
    <w:rsid w:val="500F75C2"/>
    <w:rsid w:val="50D85F15"/>
    <w:rsid w:val="50E0346E"/>
    <w:rsid w:val="510F5703"/>
    <w:rsid w:val="57645128"/>
    <w:rsid w:val="587D4125"/>
    <w:rsid w:val="5AA65F81"/>
    <w:rsid w:val="5BCA4727"/>
    <w:rsid w:val="5C1235E6"/>
    <w:rsid w:val="5E8A34C0"/>
    <w:rsid w:val="61957B43"/>
    <w:rsid w:val="61A06454"/>
    <w:rsid w:val="63FB51BC"/>
    <w:rsid w:val="654B261A"/>
    <w:rsid w:val="65E90E28"/>
    <w:rsid w:val="68F06611"/>
    <w:rsid w:val="6E9557C1"/>
    <w:rsid w:val="6FBC46EF"/>
    <w:rsid w:val="6FF67814"/>
    <w:rsid w:val="73362145"/>
    <w:rsid w:val="73F2761E"/>
    <w:rsid w:val="74841219"/>
    <w:rsid w:val="74E1509F"/>
    <w:rsid w:val="74FF7676"/>
    <w:rsid w:val="75037112"/>
    <w:rsid w:val="775737E3"/>
    <w:rsid w:val="7CC7743B"/>
  </w:rsids>
  <w:docVars>
    <w:docVar w:name="commondata" w:val="eyJoZGlkIjoiODc1OWMxNmYyNGQxNDc1MWJkODdjMzg4YzZhNWZmYWIifQ=="/>
  </w:docVar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semiHidden="0" w:uiPriority="0" w:unhideWhenUsed="0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semiHidden="0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semiHidden="0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pPr>
      <w:widowControl w:val="0"/>
      <w:jc w:val="both"/>
    </w:pPr>
    <w:rPr>
      <w:rFonts w:ascii="Calibri" w:eastAsia="宋体" w:hAnsi="Calibri" w:cs="Times New Roman"/>
      <w:kern w:val="2"/>
      <w:sz w:val="24"/>
      <w:szCs w:val="24"/>
      <w:lang w:val="en-US" w:eastAsia="zh-CN" w:bidi="ar-SA"/>
    </w:rPr>
  </w:style>
  <w:style w:type="character" w:default="1" w:styleId="DefaultParagraphFont">
    <w:name w:val="Default Paragraph Font"/>
    <w:rPr>
      <w:rFonts w:ascii="Calibri" w:eastAsia="宋体" w:hAnsi="Calibri" w:cs="Times New Roman"/>
    </w:rPr>
  </w:style>
  <w:style w:type="table" w:default="1" w:styleId="TableNormal">
    <w:name w:val="Normal Table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pPr>
      <w:widowControl/>
      <w:spacing w:before="152" w:after="160"/>
      <w:jc w:val="left"/>
    </w:pPr>
    <w:rPr>
      <w:rFonts w:ascii="Arial" w:eastAsia="黑体" w:hAnsi="Arial" w:cs="Arial"/>
      <w:kern w:val="0"/>
      <w:sz w:val="20"/>
      <w:szCs w:val="20"/>
    </w:rPr>
  </w:style>
  <w:style w:type="paragraph" w:styleId="DocumentMap">
    <w:name w:val="Document Map"/>
    <w:basedOn w:val="Normal"/>
    <w:pPr>
      <w:shd w:val="clear" w:color="auto" w:fill="000080"/>
    </w:pPr>
    <w:rPr>
      <w:rFonts w:ascii="Calibri" w:eastAsia="宋体" w:hAnsi="Calibri" w:cs="Times New Roman"/>
    </w:rPr>
  </w:style>
  <w:style w:type="paragraph" w:styleId="CommentText">
    <w:name w:val="annotation text"/>
    <w:basedOn w:val="Normal"/>
    <w:pPr>
      <w:jc w:val="left"/>
    </w:pPr>
    <w:rPr>
      <w:rFonts w:ascii="Calibri" w:eastAsia="宋体" w:hAnsi="Calibri" w:cs="Times New Roman"/>
    </w:rPr>
  </w:style>
  <w:style w:type="paragraph" w:styleId="PlainText">
    <w:name w:val="Plain Text"/>
    <w:basedOn w:val="Normal"/>
    <w:link w:val="Char"/>
    <w:rPr>
      <w:rFonts w:ascii="宋体" w:eastAsia="宋体" w:hAnsi="Courier New" w:cs="Courier New" w:hint="eastAsia"/>
      <w:sz w:val="21"/>
      <w:szCs w:val="21"/>
    </w:rPr>
  </w:style>
  <w:style w:type="character" w:customStyle="1" w:styleId="Char">
    <w:name w:val="纯文本 Char"/>
    <w:basedOn w:val="DefaultParagraphFont"/>
    <w:link w:val="PlainText"/>
    <w:rPr>
      <w:rFonts w:ascii="宋体" w:eastAsia="宋体" w:hAnsi="Courier New" w:cs="Courier New"/>
      <w:kern w:val="2"/>
      <w:sz w:val="21"/>
      <w:szCs w:val="21"/>
    </w:rPr>
  </w:style>
  <w:style w:type="paragraph" w:styleId="BalloonText">
    <w:name w:val="Balloon Text"/>
    <w:basedOn w:val="Normal"/>
    <w:rPr>
      <w:rFonts w:ascii="Calibri" w:eastAsia="宋体" w:hAnsi="Calibri" w:cs="Times New Roman"/>
      <w:sz w:val="18"/>
      <w:szCs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rFonts w:ascii="Calibri" w:eastAsia="宋体" w:hAnsi="Calibri" w:cs="Times New Roman"/>
      <w:sz w:val="18"/>
      <w:szCs w:val="18"/>
    </w:rPr>
  </w:style>
  <w:style w:type="paragraph" w:styleId="Header">
    <w:name w:val="header"/>
    <w:basedOn w:val="Normal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eastAsia="宋体" w:hAnsi="Calibri" w:cs="Times New Roman"/>
      <w:sz w:val="18"/>
      <w:szCs w:val="18"/>
    </w:rPr>
  </w:style>
  <w:style w:type="paragraph" w:styleId="NormalWeb">
    <w:name w:val="Normal (Web)"/>
    <w:basedOn w:val="Normal"/>
    <w:pPr>
      <w:widowControl/>
      <w:spacing w:before="100" w:beforeAutospacing="1" w:after="100" w:afterAutospacing="1"/>
      <w:jc w:val="left"/>
    </w:pPr>
    <w:rPr>
      <w:rFonts w:ascii="宋体" w:eastAsia="宋体" w:hAnsi="宋体" w:cs="Times New Roman"/>
      <w:kern w:val="0"/>
      <w:szCs w:val="20"/>
    </w:rPr>
  </w:style>
  <w:style w:type="paragraph" w:styleId="CommentSubject">
    <w:name w:val="annotation subject"/>
    <w:basedOn w:val="CommentText"/>
    <w:next w:val="CommentText"/>
    <w:rPr>
      <w:rFonts w:ascii="Calibri" w:eastAsia="宋体" w:hAnsi="Calibri" w:cs="Times New Roman"/>
      <w:b/>
      <w:bCs/>
    </w:rPr>
  </w:style>
  <w:style w:type="table" w:styleId="TableGrid">
    <w:name w:val="Table Grid"/>
    <w:basedOn w:val="TableNormal"/>
    <w:pPr>
      <w:widowControl w:val="0"/>
      <w:jc w:val="both"/>
    </w:pPr>
    <w:rPr>
      <w:rFonts w:ascii="Calibri" w:eastAsia="宋体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Pr>
      <w:rFonts w:ascii="Calibri" w:eastAsia="宋体" w:hAnsi="Calibri" w:cs="Times New Roman"/>
      <w:color w:val="000000"/>
      <w:u w:val="none"/>
    </w:rPr>
  </w:style>
  <w:style w:type="character" w:styleId="CommentReference">
    <w:name w:val="annotation reference"/>
    <w:rPr>
      <w:rFonts w:ascii="Calibri" w:eastAsia="宋体" w:hAnsi="Calibri" w:cs="Times New Roman"/>
      <w:sz w:val="21"/>
      <w:szCs w:val="21"/>
    </w:rPr>
  </w:style>
  <w:style w:type="character" w:customStyle="1" w:styleId="NormalCharacter">
    <w:name w:val="NormalCharacter"/>
    <w:rPr>
      <w:rFonts w:ascii="Calibri" w:eastAsia="宋体" w:hAnsi="Calibri" w:cs="Times New Roman"/>
      <w:kern w:val="2"/>
      <w:sz w:val="24"/>
      <w:szCs w:val="24"/>
      <w:lang w:val="en-US" w:eastAsia="zh-CN" w:bidi="ar-SA"/>
    </w:rPr>
  </w:style>
  <w:style w:type="paragraph" w:customStyle="1" w:styleId="Normal032">
    <w:name w:val="Normal_0_32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28">
    <w:name w:val="Normal_1_28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DefaultParagraph">
    <w:name w:val="DefaultParagraph"/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28">
    <w:name w:val="Normal_0_28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24">
    <w:name w:val="Normal_1_24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">
    <w:name w:val="Normal_1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table" w:customStyle="1" w:styleId="TableNormal0">
    <w:name w:val="Table Normal_0"/>
    <w:rPr>
      <w:rFonts w:ascii="Arial" w:eastAsia="宋体" w:hAnsi="Arial" w:cs="Arial"/>
      <w:snapToGrid w:val="0"/>
      <w:color w:val="000000"/>
      <w:sz w:val="21"/>
      <w:szCs w:val="21"/>
      <w:lang w:val="en-US" w:eastAsia="zh-CN" w:bidi="ar-SA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jpeg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header" Target="header1.xml" /><Relationship Id="rId7" Type="http://schemas.openxmlformats.org/officeDocument/2006/relationships/header" Target="header2.xml" /><Relationship Id="rId8" Type="http://schemas.openxmlformats.org/officeDocument/2006/relationships/footer" Target="footer1.xml" /><Relationship Id="rId9" Type="http://schemas.openxmlformats.org/officeDocument/2006/relationships/footer" Target="footer2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/Relationships>
</file>

<file path=word/_rels/foot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settings.xml.rels>&#65279;<?xml version="1.0" encoding="utf-8" standalone="yes"?><Relationships xmlns="http://schemas.openxmlformats.org/package/2006/relationships"><Relationship Id="rId1" Type="http://schemas.openxmlformats.org/officeDocument/2006/relationships/attachedTemplate" Target="file:///C:\Documents%20and%20Settings\Administrator\&#26700;&#38754;\8&#24320;&#21452;&#38754;&#21452;&#39029;&#30721;&#23494;&#23553;&#35797;&#21367;&#27169;&#26495;\8&#24320;&#21452;&#38754;&#21452;&#39029;&#30721;&#23494;&#23553;&#35797;&#21367;&#27169;&#26495;(&#20462;&#27491;&#29256;).dot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8开双面双页码密封试卷模板(修正版)</Template>
  <TotalTime>157286400</TotalTime>
  <Pages>5</Pages>
  <Words>5850</Words>
  <Characters>6003</Characters>
  <Application>Microsoft Office Word</Application>
  <DocSecurity>0</DocSecurity>
  <Lines>39</Lines>
  <Paragraphs>10</Paragraphs>
  <ScaleCrop>false</ScaleCrop>
  <Company/>
  <LinksUpToDate>false</LinksUpToDate>
  <CharactersWithSpaces>6357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请更改此试卷文件名</dc:title>
  <dc:subject>此试卷基于“8开双面双页码密封试卷模板”创建</dc:subject>
  <dc:creator>番茄花园</dc:creator>
  <cp:keywords>8开双面双页码密封试卷模板</cp:keywords>
  <cp:lastModifiedBy>187----4215</cp:lastModifiedBy>
  <cp:revision>52</cp:revision>
  <cp:lastPrinted>2022-04-11T00:23:00Z</cp:lastPrinted>
  <dcterms:created xsi:type="dcterms:W3CDTF">2022-10-22T05:28:00Z</dcterms:created>
  <dcterms:modified xsi:type="dcterms:W3CDTF">2022-11-19T15:35:04Z</dcterms:modified>
  <cp:category>Word 模板文件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