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/>
          <w:sz w:val="36"/>
          <w:szCs w:val="36"/>
        </w:rPr>
      </w:pPr>
      <w:r>
        <w:rPr>
          <w:rFonts w:hint="eastAsia" w:ascii="黑体" w:hAnsi="黑体" w:eastAsia="黑体"/>
          <w:sz w:val="36"/>
          <w:szCs w:val="36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10388600</wp:posOffset>
            </wp:positionH>
            <wp:positionV relativeFrom="topMargin">
              <wp:posOffset>11214100</wp:posOffset>
            </wp:positionV>
            <wp:extent cx="482600" cy="342900"/>
            <wp:effectExtent l="0" t="0" r="12700" b="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/>
          <w:sz w:val="36"/>
          <w:szCs w:val="36"/>
        </w:rPr>
        <w:t>2021～2022学年第二学期期末试卷</w:t>
      </w:r>
    </w:p>
    <w:p>
      <w:pPr>
        <w:jc w:val="center"/>
        <w:rPr>
          <w:rFonts w:ascii="黑体" w:hAnsi="黑体" w:eastAsia="黑体"/>
          <w:sz w:val="36"/>
          <w:szCs w:val="36"/>
        </w:rPr>
      </w:pPr>
      <w:r>
        <w:rPr>
          <w:rFonts w:hint="eastAsia" w:ascii="黑体" w:hAnsi="黑体" w:eastAsia="黑体"/>
          <w:sz w:val="36"/>
          <w:szCs w:val="36"/>
        </w:rPr>
        <w:t>八年级语文答案</w:t>
      </w:r>
    </w:p>
    <w:p>
      <w:pPr>
        <w:adjustRightInd w:val="0"/>
        <w:spacing w:line="380" w:lineRule="exact"/>
        <w:ind w:right="50"/>
        <w:textAlignment w:val="baseline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一、积累与运用（</w:t>
      </w:r>
      <w:r>
        <w:rPr>
          <w:rFonts w:ascii="宋体" w:hAnsi="宋体"/>
          <w:b/>
          <w:sz w:val="24"/>
        </w:rPr>
        <w:t>23</w:t>
      </w:r>
      <w:r>
        <w:rPr>
          <w:rFonts w:hint="eastAsia" w:ascii="宋体" w:hAnsi="宋体"/>
          <w:b/>
          <w:sz w:val="24"/>
        </w:rPr>
        <w:t>分）</w:t>
      </w:r>
    </w:p>
    <w:p>
      <w:pPr>
        <w:adjustRightInd w:val="0"/>
        <w:spacing w:line="380" w:lineRule="exact"/>
        <w:ind w:right="50"/>
        <w:textAlignment w:val="baseline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1.【答案】①帷幕   ②演绎   ③xuàn    ④yǔ</w:t>
      </w:r>
    </w:p>
    <w:p>
      <w:pPr>
        <w:adjustRightInd w:val="0"/>
        <w:spacing w:line="380" w:lineRule="exact"/>
        <w:ind w:right="50"/>
        <w:textAlignment w:val="baseline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2．【答案】</w:t>
      </w:r>
      <w:r>
        <w:rPr>
          <w:rFonts w:ascii="宋体" w:hAnsi="宋体"/>
          <w:sz w:val="24"/>
        </w:rPr>
        <w:t xml:space="preserve">D  </w:t>
      </w:r>
      <w:r>
        <w:rPr>
          <w:rFonts w:hint="eastAsia" w:ascii="宋体" w:hAnsi="宋体"/>
          <w:sz w:val="24"/>
        </w:rPr>
        <w:t>【解析】ABC正确。D.有误，人声鼎沸：人群发出的声音像水在锅里沸腾一样，形容人声嘈杂喧闹。不符语境。故选：D。</w:t>
      </w:r>
    </w:p>
    <w:p>
      <w:pPr>
        <w:spacing w:line="380" w:lineRule="exact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3.</w:t>
      </w:r>
      <w:r>
        <w:rPr>
          <w:rFonts w:hint="eastAsia" w:ascii="宋体" w:hAnsi="宋体"/>
        </w:rPr>
        <w:t xml:space="preserve"> </w:t>
      </w:r>
      <w:r>
        <w:rPr>
          <w:rFonts w:hint="eastAsia" w:ascii="宋体" w:hAnsi="宋体"/>
          <w:sz w:val="24"/>
        </w:rPr>
        <w:t>【答案】C</w:t>
      </w:r>
      <w:r>
        <w:rPr>
          <w:rFonts w:ascii="宋体" w:hAnsi="宋体"/>
          <w:sz w:val="24"/>
        </w:rPr>
        <w:t xml:space="preserve">  </w:t>
      </w:r>
      <w:r>
        <w:rPr>
          <w:rFonts w:hint="eastAsia" w:ascii="宋体" w:hAnsi="宋体"/>
          <w:sz w:val="24"/>
        </w:rPr>
        <w:t>【解析】 A项，“光明”为形容词， “幸福”为名词；B项，“千秋伟业” “百年风华”是偏正短语， “坚守初心”是动宾短语；C项，排比是指三个及以上结构相同或相似的短语或句子，该句结构相同，并且数量为三个，所以使用的是排比的修辞手法。排比的作用为“加强语势”，所以朗读应铿锵有力。故C项正确。D项，该句话的主干为“这是责任与担。</w:t>
      </w:r>
    </w:p>
    <w:p>
      <w:pPr>
        <w:spacing w:line="380" w:lineRule="exact"/>
        <w:jc w:val="left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4.</w:t>
      </w:r>
      <w:r>
        <w:rPr>
          <w:rFonts w:hint="eastAsia" w:ascii="宋体" w:hAnsi="宋体"/>
        </w:rPr>
        <w:t xml:space="preserve"> </w:t>
      </w:r>
      <w:r>
        <w:rPr>
          <w:rFonts w:hint="eastAsia" w:ascii="宋体" w:hAnsi="宋体"/>
          <w:sz w:val="24"/>
        </w:rPr>
        <w:t>【答案】第①句，修改意见：应在句末添加“的习惯”。</w:t>
      </w:r>
    </w:p>
    <w:p>
      <w:pPr>
        <w:spacing w:line="380" w:lineRule="exact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5.</w:t>
      </w:r>
      <w:r>
        <w:rPr>
          <w:rFonts w:hint="eastAsia" w:ascii="宋体" w:hAnsi="宋体"/>
        </w:rPr>
        <w:t xml:space="preserve"> </w:t>
      </w:r>
      <w:r>
        <w:rPr>
          <w:rFonts w:hint="eastAsia" w:ascii="宋体" w:hAnsi="宋体"/>
          <w:sz w:val="24"/>
        </w:rPr>
        <w:t>【答案】D</w:t>
      </w:r>
      <w:r>
        <w:rPr>
          <w:rFonts w:ascii="宋体" w:hAnsi="宋体"/>
          <w:sz w:val="24"/>
        </w:rPr>
        <w:t xml:space="preserve">         </w:t>
      </w:r>
      <w:r>
        <w:rPr>
          <w:rFonts w:hint="eastAsia" w:ascii="宋体" w:hAnsi="宋体"/>
          <w:sz w:val="24"/>
        </w:rPr>
        <w:t>6.</w:t>
      </w:r>
      <w:r>
        <w:rPr>
          <w:rFonts w:hint="eastAsia" w:ascii="宋体" w:hAnsi="宋体"/>
        </w:rPr>
        <w:t xml:space="preserve"> </w:t>
      </w:r>
      <w:r>
        <w:rPr>
          <w:rFonts w:hint="eastAsia" w:ascii="宋体" w:hAnsi="宋体"/>
          <w:sz w:val="24"/>
        </w:rPr>
        <w:t>【答案】B</w:t>
      </w:r>
    </w:p>
    <w:p>
      <w:pPr>
        <w:spacing w:line="380" w:lineRule="exact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7.</w:t>
      </w:r>
      <w:r>
        <w:rPr>
          <w:rFonts w:hint="eastAsia" w:ascii="宋体" w:hAnsi="宋体"/>
        </w:rPr>
        <w:t xml:space="preserve"> </w:t>
      </w:r>
      <w:r>
        <w:rPr>
          <w:rFonts w:hint="eastAsia" w:ascii="宋体" w:hAnsi="宋体"/>
          <w:sz w:val="24"/>
        </w:rPr>
        <w:t>（1）【答案】示例： ①模拟演讲，体会感觉  ②思路展开  ③组内模拟互评</w:t>
      </w:r>
    </w:p>
    <w:p>
      <w:pPr>
        <w:spacing w:line="380" w:lineRule="exact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（2）【答案】C</w:t>
      </w:r>
    </w:p>
    <w:p>
      <w:pPr>
        <w:spacing w:line="380" w:lineRule="exact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（3）【答案】示例：诚信不但是个人安身立命的根本，而且是社会良好发展的基石。</w:t>
      </w:r>
    </w:p>
    <w:p>
      <w:pPr>
        <w:spacing w:line="380" w:lineRule="exact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（4）【答案】礼记   唐</w:t>
      </w:r>
    </w:p>
    <w:p>
      <w:pPr>
        <w:spacing w:line="380" w:lineRule="exact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8.</w:t>
      </w:r>
      <w:r>
        <w:rPr>
          <w:rFonts w:hint="eastAsia" w:ascii="宋体" w:hAnsi="宋体"/>
        </w:rPr>
        <w:t xml:space="preserve"> </w:t>
      </w:r>
      <w:r>
        <w:rPr>
          <w:rFonts w:hint="eastAsia" w:ascii="宋体" w:hAnsi="宋体"/>
          <w:sz w:val="24"/>
        </w:rPr>
        <w:t xml:space="preserve">【答案】①落英缤纷  ②参差披拂  ③波撼岳阳城  ④君子好逑  </w:t>
      </w:r>
    </w:p>
    <w:p>
      <w:pPr>
        <w:spacing w:line="380" w:lineRule="exact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⑤悠悠我心    ⑥天涯若比邻    ⑦浮云游子意    ⑧心忧炭贱愿天寒        ⑨零落成泥碾作尘    ⑩拣尽寒枝不肯栖</w:t>
      </w:r>
    </w:p>
    <w:p>
      <w:pPr>
        <w:spacing w:line="380" w:lineRule="exact"/>
        <w:jc w:val="left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二、阅读（</w:t>
      </w:r>
      <w:r>
        <w:rPr>
          <w:rFonts w:ascii="宋体" w:hAnsi="宋体"/>
          <w:b/>
          <w:sz w:val="24"/>
        </w:rPr>
        <w:t>47</w:t>
      </w:r>
      <w:r>
        <w:rPr>
          <w:rFonts w:hint="eastAsia" w:ascii="宋体" w:hAnsi="宋体"/>
          <w:b/>
          <w:sz w:val="24"/>
        </w:rPr>
        <w:t>分）</w:t>
      </w:r>
    </w:p>
    <w:p>
      <w:pPr>
        <w:spacing w:line="380" w:lineRule="exact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（一）9.【答案】莫测高深  （昆仑山）大峡谷 </w:t>
      </w: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 xml:space="preserve"> 摄人魂魄  </w:t>
      </w: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>思绪驰骋。</w:t>
      </w:r>
    </w:p>
    <w:p>
      <w:pPr>
        <w:spacing w:line="380" w:lineRule="exact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10.</w:t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>【答案】（1）加点词运用了拟人的修辞手法，将昆仑山人格化，生动形象地写出了昆仑山灵动美丽、宽阔磅礴、坚韧挺拔、雄伟刚健的特点，表达了作者对昆仑山的喜爱和赞美之情。</w:t>
      </w:r>
    </w:p>
    <w:p>
      <w:pPr>
        <w:spacing w:line="380" w:lineRule="exact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（2）本句运用了视听结合的表现手法，将作者面对昆仑视觉上宏伟壮观和听觉上震耳欲聋的感受相交融，体现了它“豪迈奔放”“壮怀激烈”的特点，也从侧面衬出昆仑人在这样环境中建造工程的伟大，表达了作者对摄人魂魄的昆仑飞瀑的喜爱和赞美之情。</w:t>
      </w:r>
    </w:p>
    <w:p>
      <w:pPr>
        <w:spacing w:line="380" w:lineRule="exact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11.</w:t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>【答案】①它处在宏伟壮观、撼天动地的昆仑山中；②昆仑飞瀑摄人魂魄的壮丽景观是大自然的伟大创造，能给人震撼和抚慰；③水电站和大坝是当地各族人民团结一致、不畏艰险完成的伟大创举，这种奋勇拼搏的精神一直激励着我；④包含着作者对祖国的热爱，对昆仑山的建设和祖国的发展的向往和期待。</w:t>
      </w:r>
    </w:p>
    <w:p>
      <w:pPr>
        <w:spacing w:line="380" w:lineRule="exact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（二）12.</w:t>
      </w:r>
      <w:r>
        <w:rPr>
          <w:rFonts w:hint="eastAsia"/>
        </w:rPr>
        <w:t xml:space="preserve"> </w:t>
      </w:r>
      <w:r>
        <w:rPr>
          <w:rFonts w:hint="eastAsia" w:ascii="宋体" w:hAnsi="宋体"/>
          <w:sz w:val="24"/>
        </w:rPr>
        <w:t>【答案】①脸宽与身份、权利、领袖气质有一定的关系；②脸胖或瘦与疾病有一定关系；③皮肤的颜色与免疫系统健康又一定关系。</w:t>
      </w:r>
    </w:p>
    <w:p>
      <w:pPr>
        <w:spacing w:line="380" w:lineRule="exact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13.</w:t>
      </w:r>
      <w:r>
        <w:rPr>
          <w:rFonts w:hint="eastAsia"/>
        </w:rPr>
        <w:t xml:space="preserve"> </w:t>
      </w:r>
      <w:r>
        <w:rPr>
          <w:rFonts w:hint="eastAsia" w:ascii="宋体" w:hAnsi="宋体"/>
          <w:sz w:val="24"/>
        </w:rPr>
        <w:t>【答案】“主要”是指“最重要的，关键的”；在文中突出基因、激素对人的面貌的决定作用；如去掉与原文表意不符，体现说明文语言准确性、严谨性。</w:t>
      </w:r>
    </w:p>
    <w:p>
      <w:pPr>
        <w:spacing w:line="380" w:lineRule="exact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14.</w:t>
      </w:r>
      <w:r>
        <w:rPr>
          <w:rFonts w:hint="eastAsia"/>
        </w:rPr>
        <w:t xml:space="preserve"> </w:t>
      </w:r>
      <w:r>
        <w:rPr>
          <w:rFonts w:hint="eastAsia" w:ascii="宋体" w:hAnsi="宋体"/>
          <w:sz w:val="24"/>
        </w:rPr>
        <w:t>【答案】举例子、列数字；通过举例美国历任的29位总统，具体准确说明脸宽与身份、权立的关系，使说明更有</w:t>
      </w:r>
      <w:r>
        <w:rPr>
          <w:rFonts w:ascii="宋体" w:hAnsi="宋体"/>
          <w:sz w:val="24"/>
        </w:rPr>
        <w:t>说服力</w:t>
      </w:r>
      <w:r>
        <w:rPr>
          <w:rFonts w:hint="eastAsia" w:ascii="宋体" w:hAnsi="宋体"/>
          <w:sz w:val="24"/>
        </w:rPr>
        <w:t>。</w:t>
      </w:r>
    </w:p>
    <w:p>
      <w:pPr>
        <w:spacing w:line="380" w:lineRule="exact"/>
        <w:jc w:val="left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15.</w:t>
      </w:r>
      <w:r>
        <w:rPr>
          <w:rFonts w:hint="eastAsia"/>
        </w:rPr>
        <w:t xml:space="preserve"> </w:t>
      </w:r>
      <w:r>
        <w:rPr>
          <w:rFonts w:hint="eastAsia" w:ascii="宋体" w:hAnsi="宋体"/>
          <w:sz w:val="24"/>
        </w:rPr>
        <w:t>【答案】</w:t>
      </w:r>
      <w:r>
        <w:rPr>
          <w:rFonts w:ascii="宋体" w:hAnsi="宋体"/>
          <w:sz w:val="24"/>
        </w:rPr>
        <w:t>D</w:t>
      </w:r>
    </w:p>
    <w:p>
      <w:pPr>
        <w:spacing w:line="380" w:lineRule="exact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（三）16.</w:t>
      </w:r>
      <w:r>
        <w:rPr>
          <w:rFonts w:hint="eastAsia" w:ascii="宋体" w:hAnsi="宋体"/>
        </w:rPr>
        <w:t xml:space="preserve"> </w:t>
      </w:r>
      <w:r>
        <w:rPr>
          <w:rFonts w:hint="eastAsia" w:ascii="宋体" w:hAnsi="宋体"/>
          <w:sz w:val="24"/>
        </w:rPr>
        <w:t>【答案】穷发之北/有冥海者/天池也。</w:t>
      </w:r>
    </w:p>
    <w:p>
      <w:pPr>
        <w:spacing w:line="380" w:lineRule="exact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17.</w:t>
      </w:r>
      <w:r>
        <w:rPr>
          <w:rFonts w:hint="eastAsia" w:ascii="宋体" w:hAnsi="宋体"/>
        </w:rPr>
        <w:t xml:space="preserve"> </w:t>
      </w:r>
      <w:r>
        <w:rPr>
          <w:rFonts w:hint="eastAsia" w:ascii="宋体" w:hAnsi="宋体"/>
          <w:sz w:val="24"/>
        </w:rPr>
        <w:t xml:space="preserve">【答案】（1）振奋，这里指用力鼓动翅膀 （2）记载 （3）这样  （4）长 </w:t>
      </w:r>
    </w:p>
    <w:p>
      <w:pPr>
        <w:spacing w:line="380" w:lineRule="exact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18. 【答案】A  【解析】A.则：都是副词，就； B.以：介词，用/连词，来； C.而：表修饰/表转折； D.之：去，到/放在主谓之间，取消句子独立性；故选A。</w:t>
      </w:r>
    </w:p>
    <w:p>
      <w:pPr>
        <w:spacing w:line="380" w:lineRule="exact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19．【答案】（1）（大鹏）乘着旋风盘旋飞至九万里的高空，它离开北海是凭借着六月的大风。</w:t>
      </w:r>
    </w:p>
    <w:p>
      <w:pPr>
        <w:spacing w:line="380" w:lineRule="exact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（2）有一只鸟，它的名字叫作鹏。鹏的背像泰山，翅膀像悬挂在天空的云。</w:t>
      </w:r>
    </w:p>
    <w:p>
      <w:pPr>
        <w:spacing w:line="380" w:lineRule="exact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20.</w:t>
      </w:r>
      <w:r>
        <w:rPr>
          <w:rFonts w:hint="eastAsia" w:ascii="宋体" w:hAnsi="宋体"/>
        </w:rPr>
        <w:t xml:space="preserve"> </w:t>
      </w:r>
      <w:r>
        <w:rPr>
          <w:rFonts w:hint="eastAsia" w:ascii="宋体" w:hAnsi="宋体"/>
          <w:sz w:val="24"/>
        </w:rPr>
        <w:t>【答案】斥鴳不可能理解大鹏展翅高飞的理想境界，它们认为“腾跃而上，不过数仞而下，翱翔蓬蒿之间”就是飞翔，不必像大鹏一样飞到九万里高空再飞翔。所以斥鴳目光短浅。</w:t>
      </w:r>
    </w:p>
    <w:p>
      <w:pPr>
        <w:spacing w:line="380" w:lineRule="exact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我更欣赏鹏。只有心怀远大的理想，才能让自己的人生走出更美丽的舞步。如果目光短浅，不思进取，那么只能原地踏步，永远领略不到美丽的人生。</w:t>
      </w:r>
    </w:p>
    <w:p>
      <w:pPr>
        <w:spacing w:line="380" w:lineRule="exact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（四）21.</w:t>
      </w:r>
      <w:r>
        <w:rPr>
          <w:rFonts w:hint="eastAsia" w:ascii="宋体" w:hAnsi="宋体"/>
        </w:rPr>
        <w:t xml:space="preserve"> </w:t>
      </w:r>
      <w:r>
        <w:rPr>
          <w:rFonts w:hint="eastAsia" w:ascii="宋体" w:hAnsi="宋体"/>
          <w:sz w:val="24"/>
        </w:rPr>
        <w:t xml:space="preserve">【答案】黑（或：俱）   明（或：独） </w:t>
      </w: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 xml:space="preserve"> 屋漏难眠    忧国忧民</w:t>
      </w:r>
    </w:p>
    <w:p>
      <w:pPr>
        <w:spacing w:line="380" w:lineRule="exact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22. 【答案】示例：“好雨知时节”运用拟人的修辞手法，把春雨人格化，写出春雨应时而降，抒发了作者对春雨的喜爱赞美之情。</w:t>
      </w:r>
    </w:p>
    <w:p>
      <w:pPr>
        <w:spacing w:line="380" w:lineRule="exact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示例：“雨脚如麻未断绝”运用了比喻的修辞手法，写出了屋顶的雨水像麻线一样不停地往下漏，抒发了作者悲凄愁苦之情。</w:t>
      </w:r>
    </w:p>
    <w:p>
      <w:pPr>
        <w:spacing w:line="380" w:lineRule="exact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（五）23．【答案】选A。批注：傅雷推荐傅聪阅读罗曼•罗兰的小说《约翰•克里斯朵夫》。克里斯朵夫是以贝多芬为原型创作的，他在生活上饱经挫折、不幸、失意和打击，可他恪守信念，为音乐艺术斗争，维护人格独立尊严，追求生命价值的自我实现。傅雷希望傅聪从克里斯朵夫身上汲取智慧和力量。</w:t>
      </w:r>
    </w:p>
    <w:p>
      <w:pPr>
        <w:spacing w:line="380" w:lineRule="exact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选B。批注：伤病无情地夺走保尔的健康，他双目失明、全身瘫痪，可他仍然不向命运屈服，克服种种困难，拿起笔，以顽强的意志开始文学写作，以另一种方式践行他生命的誓言。    </w:t>
      </w:r>
    </w:p>
    <w:p>
      <w:pPr>
        <w:spacing w:line="380" w:lineRule="exact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24．【答案】示例：坚强就是贝多芬在遭听觉衰退、爱情背叛时，忍受肉体精神的双重折磨，呕心沥血创作《英雄交响曲》；坚强就是保尔双目失明，全身瘫痪,坚持拿起新的武器——笔，创作小说《暴风雨所诞生的》，重新回到战斗的行列；坚强就是傅雷教导儿子傅聪，敢于正视现实，正视错误，理智分析，冷静从容，胜不骄、败不馁。(写出两点即可)  </w:t>
      </w:r>
    </w:p>
    <w:p>
      <w:pPr>
        <w:spacing w:line="380" w:lineRule="exact"/>
        <w:jc w:val="left"/>
        <w:rPr>
          <w:rFonts w:hint="eastAsia" w:ascii="宋体" w:hAnsi="宋体"/>
          <w:b/>
          <w:sz w:val="24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ascii="宋体" w:hAnsi="宋体"/>
          <w:b/>
          <w:sz w:val="24"/>
        </w:rPr>
        <w:t>三、作文（</w:t>
      </w:r>
      <w:r>
        <w:rPr>
          <w:rFonts w:ascii="宋体" w:hAnsi="宋体"/>
          <w:b/>
          <w:sz w:val="24"/>
        </w:rPr>
        <w:t>50</w:t>
      </w:r>
      <w:r>
        <w:rPr>
          <w:rFonts w:hint="eastAsia" w:ascii="宋体" w:hAnsi="宋体"/>
          <w:b/>
          <w:sz w:val="24"/>
        </w:rPr>
        <w:t>分）</w:t>
      </w:r>
      <w:r>
        <w:rPr>
          <w:rFonts w:hint="eastAsia" w:ascii="宋体" w:hAnsi="宋体"/>
          <w:sz w:val="24"/>
        </w:rPr>
        <w:t>（略）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412B3"/>
    <w:rsid w:val="00031B37"/>
    <w:rsid w:val="0011635D"/>
    <w:rsid w:val="001232B1"/>
    <w:rsid w:val="001334C1"/>
    <w:rsid w:val="001352C2"/>
    <w:rsid w:val="00186A80"/>
    <w:rsid w:val="001B1108"/>
    <w:rsid w:val="001D5D37"/>
    <w:rsid w:val="001E2440"/>
    <w:rsid w:val="00207E88"/>
    <w:rsid w:val="00227CD4"/>
    <w:rsid w:val="00242062"/>
    <w:rsid w:val="002477C1"/>
    <w:rsid w:val="002B385A"/>
    <w:rsid w:val="00300E7F"/>
    <w:rsid w:val="003327AD"/>
    <w:rsid w:val="003476D9"/>
    <w:rsid w:val="00380EAA"/>
    <w:rsid w:val="00395B79"/>
    <w:rsid w:val="003A1483"/>
    <w:rsid w:val="003A6311"/>
    <w:rsid w:val="003D5F5E"/>
    <w:rsid w:val="003D601D"/>
    <w:rsid w:val="004134D8"/>
    <w:rsid w:val="00413708"/>
    <w:rsid w:val="004151FC"/>
    <w:rsid w:val="0041750D"/>
    <w:rsid w:val="0045410D"/>
    <w:rsid w:val="00484221"/>
    <w:rsid w:val="005044FF"/>
    <w:rsid w:val="005E34F7"/>
    <w:rsid w:val="0060727C"/>
    <w:rsid w:val="0063234C"/>
    <w:rsid w:val="0064485F"/>
    <w:rsid w:val="006614B7"/>
    <w:rsid w:val="006A605A"/>
    <w:rsid w:val="006C3583"/>
    <w:rsid w:val="006E7457"/>
    <w:rsid w:val="006F4D38"/>
    <w:rsid w:val="00722BFA"/>
    <w:rsid w:val="00726215"/>
    <w:rsid w:val="007350CD"/>
    <w:rsid w:val="00745B7D"/>
    <w:rsid w:val="00750BF4"/>
    <w:rsid w:val="00795B29"/>
    <w:rsid w:val="007B5806"/>
    <w:rsid w:val="0083554E"/>
    <w:rsid w:val="00862C53"/>
    <w:rsid w:val="008637EF"/>
    <w:rsid w:val="00884859"/>
    <w:rsid w:val="008963F6"/>
    <w:rsid w:val="00897B83"/>
    <w:rsid w:val="008A6A5D"/>
    <w:rsid w:val="008D6F1C"/>
    <w:rsid w:val="009229D7"/>
    <w:rsid w:val="00926637"/>
    <w:rsid w:val="009C55D6"/>
    <w:rsid w:val="00A36FAE"/>
    <w:rsid w:val="00A36FC0"/>
    <w:rsid w:val="00A84418"/>
    <w:rsid w:val="00AA04E1"/>
    <w:rsid w:val="00AB2A89"/>
    <w:rsid w:val="00AE3BDD"/>
    <w:rsid w:val="00B11C89"/>
    <w:rsid w:val="00B12D22"/>
    <w:rsid w:val="00B5014E"/>
    <w:rsid w:val="00B63F02"/>
    <w:rsid w:val="00B65AEF"/>
    <w:rsid w:val="00B7085A"/>
    <w:rsid w:val="00BB3423"/>
    <w:rsid w:val="00C02FC6"/>
    <w:rsid w:val="00C40B81"/>
    <w:rsid w:val="00C412B3"/>
    <w:rsid w:val="00C45239"/>
    <w:rsid w:val="00C92715"/>
    <w:rsid w:val="00CE0FAC"/>
    <w:rsid w:val="00DA478D"/>
    <w:rsid w:val="00E136E2"/>
    <w:rsid w:val="00E40D51"/>
    <w:rsid w:val="00EA5BFF"/>
    <w:rsid w:val="00F13A41"/>
    <w:rsid w:val="00F54C1B"/>
    <w:rsid w:val="00F7296F"/>
    <w:rsid w:val="00FA0518"/>
    <w:rsid w:val="00FA4579"/>
    <w:rsid w:val="4E656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  <m:wrapRight m:val="1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 (Beijing) Limited</Company>
  <Pages>2</Pages>
  <Words>315</Words>
  <Characters>1797</Characters>
  <Lines>14</Lines>
  <Paragraphs>4</Paragraphs>
  <TotalTime>420</TotalTime>
  <ScaleCrop>false</ScaleCrop>
  <LinksUpToDate>false</LinksUpToDate>
  <CharactersWithSpaces>2108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2013-12-13T09:49:00Z</dcterms:created>
  <dc:creator>Lenovo User</dc:creator>
  <cp:lastModifiedBy>Administrator</cp:lastModifiedBy>
  <dcterms:modified xsi:type="dcterms:W3CDTF">2022-12-01T01:46:49Z</dcterms:modified>
  <dc:title>2013～2014学年第一学期期末测试卷</dc:title>
  <cp:revision>57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