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adjustRightInd w:val="0"/>
        <w:snapToGrid w:val="0"/>
        <w:spacing w:line="360" w:lineRule="auto"/>
        <w:jc w:val="center"/>
        <w:rPr>
          <w:rFonts w:ascii="宋体" w:hAnsi="宋体" w:cs="宋体"/>
          <w:b/>
          <w:kern w:val="0"/>
          <w:sz w:val="32"/>
          <w:szCs w:val="32"/>
        </w:rPr>
      </w:pP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12204700</wp:posOffset>
            </wp:positionH>
            <wp:positionV relativeFrom="topMargin">
              <wp:posOffset>12560300</wp:posOffset>
            </wp:positionV>
            <wp:extent cx="330200" cy="3302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b/>
          <w:kern w:val="0"/>
          <w:sz w:val="32"/>
          <w:szCs w:val="32"/>
        </w:rPr>
        <w:t>2021—2022学年第二学期期末质量检测</w:t>
      </w:r>
    </w:p>
    <w:p>
      <w:pPr>
        <w:adjustRightInd w:val="0"/>
        <w:snapToGrid w:val="0"/>
        <w:spacing w:line="360" w:lineRule="auto"/>
        <w:jc w:val="center"/>
        <w:rPr>
          <w:rFonts w:ascii="宋体" w:hAnsi="宋体" w:cs="宋体"/>
          <w:bCs/>
          <w:kern w:val="0"/>
          <w:sz w:val="40"/>
          <w:szCs w:val="40"/>
        </w:rPr>
      </w:pPr>
      <w:r>
        <w:rPr>
          <w:rFonts w:hint="eastAsia" w:ascii="宋体" w:hAnsi="宋体" w:cs="宋体"/>
          <w:b/>
          <w:kern w:val="0"/>
          <w:sz w:val="40"/>
          <w:szCs w:val="40"/>
        </w:rPr>
        <w:t>八年级语文试题参考答案（2022.7）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1.C</w:t>
      </w:r>
      <w:r>
        <w:rPr>
          <w:rFonts w:hint="eastAsia" w:ascii="宋体" w:hAnsi="宋体" w:cs="宋体"/>
          <w:szCs w:val="21"/>
          <w:shd w:val="clear" w:color="auto" w:fill="FFFFFF"/>
        </w:rPr>
        <w:t>（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A．</w:t>
      </w:r>
      <w:r>
        <w:rPr>
          <w:rFonts w:hint="eastAsia" w:ascii="宋体" w:hAnsi="宋体" w:cs="宋体"/>
          <w:szCs w:val="21"/>
        </w:rPr>
        <w:t>间jiàn</w:t>
      </w:r>
      <w:r>
        <w:rPr>
          <w:rFonts w:hint="eastAsia" w:ascii="宋体" w:hAnsi="宋体" w:cs="宋体"/>
          <w:bCs/>
          <w:szCs w:val="21"/>
          <w:shd w:val="clear" w:color="auto" w:fill="FFFFFF"/>
        </w:rPr>
        <w:t xml:space="preserve"> B．</w:t>
      </w:r>
      <w:r>
        <w:rPr>
          <w:rFonts w:hint="eastAsia" w:ascii="宋体" w:hAnsi="宋体" w:cs="宋体"/>
          <w:szCs w:val="21"/>
        </w:rPr>
        <w:t>穹qióng</w:t>
      </w:r>
      <w:r>
        <w:rPr>
          <w:rFonts w:hint="eastAsia" w:ascii="宋体" w:hAnsi="宋体" w:cs="宋体"/>
          <w:szCs w:val="21"/>
          <w:shd w:val="clear" w:color="auto" w:fill="FFFFFF"/>
        </w:rPr>
        <w:t xml:space="preserve">  D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．</w:t>
      </w:r>
      <w:r>
        <w:rPr>
          <w:rFonts w:hint="eastAsia" w:ascii="宋体" w:hAnsi="宋体" w:cs="宋体"/>
          <w:szCs w:val="21"/>
        </w:rPr>
        <w:t>棱léng）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b/>
          <w:bCs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szCs w:val="21"/>
          <w:shd w:val="clear" w:color="auto" w:fill="FFFFFF"/>
        </w:rPr>
        <w:t>【评分意见】3分。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b/>
          <w:bCs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</w:rPr>
        <w:t>2.D（</w:t>
      </w:r>
      <w:r>
        <w:rPr>
          <w:rFonts w:hint="eastAsia" w:ascii="宋体" w:hAnsi="宋体" w:cs="宋体"/>
          <w:szCs w:val="21"/>
          <w:shd w:val="clear" w:color="auto" w:fill="FFFFFF"/>
        </w:rPr>
        <w:t>A.</w:t>
      </w:r>
      <w:r>
        <w:rPr>
          <w:rFonts w:hint="eastAsia" w:ascii="宋体" w:hAnsi="宋体" w:cs="宋体"/>
          <w:szCs w:val="21"/>
        </w:rPr>
        <w:t>缅怀</w:t>
      </w:r>
      <w:r>
        <w:rPr>
          <w:rFonts w:hint="eastAsia" w:ascii="宋体" w:hAnsi="宋体" w:cs="宋体"/>
          <w:bCs/>
          <w:szCs w:val="21"/>
          <w:shd w:val="clear" w:color="auto" w:fill="FFFFFF"/>
        </w:rPr>
        <w:t xml:space="preserve">  B.不知所措</w:t>
      </w:r>
      <w:r>
        <w:rPr>
          <w:rFonts w:hint="eastAsia" w:ascii="宋体" w:hAnsi="宋体" w:cs="宋体"/>
          <w:szCs w:val="21"/>
        </w:rPr>
        <w:t xml:space="preserve"> 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C.</w:t>
      </w:r>
      <w:r>
        <w:rPr>
          <w:rFonts w:hint="eastAsia" w:ascii="宋体" w:hAnsi="宋体" w:cs="宋体"/>
          <w:szCs w:val="21"/>
        </w:rPr>
        <w:t>震耳欲聋）</w:t>
      </w:r>
      <w:r>
        <w:rPr>
          <w:rFonts w:hint="eastAsia" w:ascii="宋体" w:hAnsi="宋体" w:cs="宋体"/>
          <w:b/>
          <w:bCs/>
          <w:szCs w:val="21"/>
          <w:shd w:val="clear" w:color="auto" w:fill="FFFFFF"/>
        </w:rPr>
        <w:t xml:space="preserve"> 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b/>
          <w:bCs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szCs w:val="21"/>
          <w:shd w:val="clear" w:color="auto" w:fill="FFFFFF"/>
        </w:rPr>
        <w:t>【评分意见】3分。</w:t>
      </w:r>
    </w:p>
    <w:p>
      <w:pPr>
        <w:spacing w:line="34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3.B</w:t>
      </w:r>
      <w:r>
        <w:rPr>
          <w:rFonts w:hint="eastAsia" w:ascii="宋体" w:hAnsi="宋体" w:cs="宋体"/>
          <w:bCs/>
          <w:szCs w:val="21"/>
          <w:shd w:val="clear" w:color="auto" w:fill="FFFFFF"/>
        </w:rPr>
        <w:t>（A.摩肩接踵：肩碰肩，脚碰脚，形容人很多，很拥挤。形容人多，不能形容车辆。C.</w:t>
      </w:r>
      <w:r>
        <w:rPr>
          <w:rFonts w:hint="eastAsia" w:ascii="宋体" w:hAnsi="宋体" w:cs="宋体"/>
          <w:szCs w:val="21"/>
        </w:rPr>
        <w:t>一意孤行：指不接受别人的劝告，顽固地按照自己的主观想法去做。褒贬不当。D.川流不息：（行人、车马等）像水流一样连续不断。望文生义。）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b/>
          <w:bCs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szCs w:val="21"/>
          <w:shd w:val="clear" w:color="auto" w:fill="FFFFFF"/>
        </w:rPr>
        <w:t>【评分意见】3分。</w:t>
      </w:r>
    </w:p>
    <w:p>
      <w:pPr>
        <w:pStyle w:val="9"/>
        <w:adjustRightInd w:val="0"/>
        <w:snapToGrid w:val="0"/>
        <w:spacing w:line="340" w:lineRule="exact"/>
        <w:jc w:val="left"/>
        <w:textAlignment w:val="center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4.B（A句式杂糅，删去“的接种对象”或“为……而研制的特效药物”；C.否定不当，可以去掉“不再”； D.搭配不当，“花香”不能“聆听”，可将“花香”删去）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b/>
          <w:bCs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szCs w:val="21"/>
          <w:shd w:val="clear" w:color="auto" w:fill="FFFFFF"/>
        </w:rPr>
        <w:t>【评分意见】3分。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5.D</w:t>
      </w:r>
      <w:r>
        <w:rPr>
          <w:rFonts w:hint="eastAsia" w:ascii="宋体" w:hAnsi="宋体" w:cs="宋体"/>
          <w:b/>
          <w:bCs/>
          <w:szCs w:val="21"/>
          <w:shd w:val="clear" w:color="auto" w:fill="FFFFFF"/>
        </w:rPr>
        <w:t xml:space="preserve"> </w:t>
      </w:r>
      <w:r>
        <w:rPr>
          <w:rFonts w:hint="eastAsia" w:ascii="宋体" w:hAnsi="宋体" w:cs="宋体"/>
          <w:szCs w:val="21"/>
        </w:rPr>
        <w:t>(首先要确定中心句，通过读这五个句子，可知本语段介绍的是“疫情期间学生更应加强体育锻炼”，按照论述的层次关系来写，所以确定③是首句，紧接着写了应加强体育锻炼①，接着介绍学生在学校也应锻炼⑤，最后交代了如何激发学生参与锻炼的热情②④。所以顺序为③①⑤②④，据此可知答案为D。)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b/>
          <w:bCs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szCs w:val="21"/>
          <w:shd w:val="clear" w:color="auto" w:fill="FFFFFF"/>
        </w:rPr>
        <w:t>【评分意见】3分。</w:t>
      </w:r>
    </w:p>
    <w:p>
      <w:pPr>
        <w:pStyle w:val="2"/>
        <w:widowControl w:val="0"/>
        <w:adjustRightInd/>
        <w:snapToGrid/>
        <w:spacing w:after="0" w:line="340" w:lineRule="exac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shd w:val="clear" w:color="auto" w:fill="FFFFFF"/>
        </w:rPr>
        <w:t>6</w:t>
      </w:r>
      <w:r>
        <w:rPr>
          <w:rFonts w:hint="eastAsia" w:ascii="宋体" w:hAnsi="宋体" w:eastAsia="宋体" w:cs="宋体"/>
          <w:kern w:val="2"/>
          <w:sz w:val="21"/>
          <w:szCs w:val="21"/>
        </w:rPr>
        <w:t>.A（</w:t>
      </w:r>
      <w:r>
        <w:rPr>
          <w:rFonts w:hint="eastAsia" w:ascii="宋体" w:hAnsi="宋体" w:eastAsia="宋体" w:cs="宋体"/>
          <w:sz w:val="21"/>
          <w:szCs w:val="21"/>
        </w:rPr>
        <w:t>“孤”指幼而无父的人；“独”指老而无子的人。）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b/>
          <w:bCs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szCs w:val="21"/>
          <w:shd w:val="clear" w:color="auto" w:fill="FFFFFF"/>
        </w:rPr>
        <w:t>【评分意见】3分。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bCs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</w:rPr>
        <w:t>7.C（策，</w:t>
      </w:r>
      <w:r>
        <w:rPr>
          <w:rFonts w:hint="eastAsia" w:ascii="宋体" w:hAnsi="宋体" w:cs="宋体"/>
          <w:szCs w:val="21"/>
          <w:shd w:val="clear" w:color="auto" w:fill="FFFFFF"/>
        </w:rPr>
        <w:t>马鞭，这里是动词，用马鞭驱赶。</w:t>
      </w:r>
      <w:r>
        <w:rPr>
          <w:rFonts w:hint="eastAsia" w:ascii="宋体" w:hAnsi="宋体" w:cs="宋体"/>
          <w:b/>
          <w:bCs/>
          <w:szCs w:val="21"/>
          <w:shd w:val="clear" w:color="auto" w:fill="FFFFFF"/>
        </w:rPr>
        <w:t>）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b/>
          <w:bCs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szCs w:val="21"/>
          <w:shd w:val="clear" w:color="auto" w:fill="FFFFFF"/>
        </w:rPr>
        <w:t>【评分意见】3分。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8.D（A.表转折；表顺承  B.结构助词，的；用于主谓之间  C.表示加强诘问语气；代词  D均为“有时” ）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bCs/>
          <w:szCs w:val="21"/>
          <w:shd w:val="clear" w:color="auto" w:fill="FFFFFF"/>
        </w:rPr>
        <w:t>【评分意见】3分。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b/>
          <w:bCs/>
          <w:szCs w:val="21"/>
          <w:shd w:val="clear" w:color="auto" w:fill="FFFFFF"/>
        </w:rPr>
      </w:pPr>
      <w:r>
        <w:rPr>
          <w:rFonts w:hint="eastAsia" w:ascii="宋体" w:hAnsi="宋体" w:cs="宋体"/>
          <w:szCs w:val="21"/>
        </w:rPr>
        <w:t xml:space="preserve">9.C </w:t>
      </w:r>
      <w:r>
        <w:rPr>
          <w:rFonts w:hint="eastAsia" w:ascii="宋体" w:hAnsi="宋体" w:cs="宋体"/>
          <w:szCs w:val="21"/>
          <w:shd w:val="clear" w:color="auto" w:fill="FFFFFF"/>
        </w:rPr>
        <w:t>(</w:t>
      </w:r>
      <w:r>
        <w:rPr>
          <w:rFonts w:hint="eastAsia" w:ascii="宋体" w:hAnsi="宋体" w:cs="宋体"/>
          <w:szCs w:val="21"/>
        </w:rPr>
        <w:t>是直接原因)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b/>
          <w:bCs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szCs w:val="21"/>
          <w:shd w:val="clear" w:color="auto" w:fill="FFFFFF"/>
        </w:rPr>
        <w:t>【评分意见】3分。</w:t>
      </w:r>
    </w:p>
    <w:p>
      <w:pPr>
        <w:pStyle w:val="5"/>
        <w:shd w:val="clear" w:color="auto" w:fill="FFFFFF"/>
        <w:spacing w:before="0" w:beforeAutospacing="0" w:after="0" w:afterAutospacing="0" w:line="340" w:lineRule="exact"/>
        <w:rPr>
          <w:rFonts w:hint="eastAsia" w:ascii="楷体" w:hAnsi="楷体" w:eastAsia="楷体" w:cs="楷体"/>
          <w:sz w:val="21"/>
          <w:szCs w:val="21"/>
          <w:shd w:val="clear" w:color="auto" w:fill="FFFFFF"/>
          <w:lang w:bidi="ar"/>
        </w:rPr>
      </w:pPr>
      <w:r>
        <w:rPr>
          <w:rFonts w:hint="eastAsia"/>
          <w:sz w:val="21"/>
          <w:szCs w:val="21"/>
          <w:shd w:val="clear" w:color="auto" w:fill="FFFFFF"/>
          <w:lang w:bidi="ar"/>
        </w:rPr>
        <w:t>10.</w:t>
      </w:r>
      <w:r>
        <w:rPr>
          <w:rFonts w:hint="eastAsia" w:ascii="楷体" w:hAnsi="楷体" w:eastAsia="楷体" w:cs="楷体"/>
          <w:sz w:val="21"/>
          <w:szCs w:val="21"/>
          <w:shd w:val="clear" w:color="auto" w:fill="FFFFFF"/>
          <w:lang w:bidi="ar"/>
        </w:rPr>
        <w:t>汝 既 不 田/ 而 戏 人 稻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【评分意见】2分。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11.这时（陶公）就让人用木屑覆盖在雪地上面，人们出入一点都不受到妨碍。</w:t>
      </w:r>
    </w:p>
    <w:p>
      <w:pPr>
        <w:pStyle w:val="5"/>
        <w:shd w:val="clear" w:color="auto" w:fill="FFFFFF"/>
        <w:spacing w:before="0" w:beforeAutospacing="0" w:after="0" w:afterAutospacing="0" w:line="340" w:lineRule="exact"/>
        <w:rPr>
          <w:rFonts w:hint="eastAsia"/>
          <w:sz w:val="21"/>
          <w:szCs w:val="21"/>
          <w:shd w:val="clear" w:color="auto" w:fill="FFFFFF"/>
          <w:lang w:bidi="ar"/>
        </w:rPr>
      </w:pPr>
      <w:r>
        <w:rPr>
          <w:rFonts w:hint="eastAsia"/>
          <w:sz w:val="21"/>
          <w:szCs w:val="21"/>
          <w:shd w:val="clear" w:color="auto" w:fill="FFFFFF"/>
          <w:lang w:bidi="ar"/>
        </w:rPr>
        <w:t>【评分意见】3分。</w:t>
      </w:r>
    </w:p>
    <w:p>
      <w:pPr>
        <w:pStyle w:val="5"/>
        <w:shd w:val="clear" w:color="auto" w:fill="FFFFFF"/>
        <w:spacing w:before="0" w:beforeAutospacing="0" w:after="0" w:afterAutospacing="0" w:line="340" w:lineRule="exact"/>
        <w:rPr>
          <w:rFonts w:hint="eastAsia"/>
          <w:sz w:val="21"/>
          <w:szCs w:val="21"/>
          <w:shd w:val="clear" w:color="auto" w:fill="FFFFFF"/>
          <w:lang w:bidi="ar"/>
        </w:rPr>
      </w:pPr>
      <w:r>
        <w:rPr>
          <w:rFonts w:hint="eastAsia"/>
          <w:sz w:val="21"/>
          <w:szCs w:val="21"/>
          <w:shd w:val="clear" w:color="auto" w:fill="FFFFFF"/>
          <w:lang w:bidi="ar"/>
        </w:rPr>
        <w:t>12. 示例一：大量收集锯木屑用于雪地防滑，可以看出陶侃是一个勤政节俭、善于谋划的人。</w:t>
      </w:r>
    </w:p>
    <w:p>
      <w:pPr>
        <w:pStyle w:val="5"/>
        <w:shd w:val="clear" w:color="auto" w:fill="FFFFFF"/>
        <w:spacing w:before="0" w:beforeAutospacing="0" w:after="0" w:afterAutospacing="0" w:line="340" w:lineRule="exact"/>
        <w:ind w:firstLine="420" w:firstLineChars="200"/>
        <w:rPr>
          <w:rFonts w:hint="eastAsia"/>
          <w:sz w:val="21"/>
          <w:szCs w:val="21"/>
          <w:shd w:val="clear" w:color="auto" w:fill="FFFFFF"/>
          <w:lang w:bidi="ar"/>
        </w:rPr>
      </w:pPr>
      <w:r>
        <w:rPr>
          <w:rFonts w:hint="eastAsia"/>
          <w:sz w:val="21"/>
          <w:szCs w:val="21"/>
          <w:shd w:val="clear" w:color="auto" w:fill="FFFFFF"/>
          <w:lang w:bidi="ar"/>
        </w:rPr>
        <w:t>示例二：陶侃惩戒破坏农民庄稼的人，表现了他珍惜粮食，爱惜劳动成果，重视农耕。</w:t>
      </w:r>
    </w:p>
    <w:p>
      <w:pPr>
        <w:adjustRightInd w:val="0"/>
        <w:snapToGrid w:val="0"/>
        <w:spacing w:line="340" w:lineRule="exact"/>
        <w:rPr>
          <w:rFonts w:hint="eastAsia" w:ascii="宋体" w:hAnsi="宋体" w:cs="宋体"/>
          <w:b/>
          <w:bCs/>
          <w:szCs w:val="21"/>
          <w:shd w:val="clear" w:color="auto" w:fill="FFFFFF"/>
        </w:rPr>
      </w:pPr>
      <w:r>
        <w:rPr>
          <w:rFonts w:hint="eastAsia" w:ascii="宋体" w:hAnsi="宋体" w:cs="宋体"/>
          <w:b/>
          <w:bCs/>
          <w:szCs w:val="21"/>
          <w:shd w:val="clear" w:color="auto" w:fill="FFFFFF"/>
        </w:rPr>
        <w:t>【评分意见】3分。</w:t>
      </w:r>
    </w:p>
    <w:p>
      <w:pPr>
        <w:widowControl/>
        <w:shd w:val="clear" w:color="auto" w:fill="FFFFFF"/>
        <w:spacing w:line="340" w:lineRule="exact"/>
        <w:jc w:val="left"/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/>
          <w:bCs/>
          <w:szCs w:val="21"/>
          <w:shd w:val="clear" w:color="auto" w:fill="FFFFFF"/>
        </w:rPr>
        <w:t>译文：</w:t>
      </w:r>
    </w:p>
    <w:p>
      <w:pPr>
        <w:widowControl/>
        <w:shd w:val="clear" w:color="auto" w:fill="FFFFFF"/>
        <w:spacing w:line="340" w:lineRule="exact"/>
        <w:jc w:val="left"/>
        <w:rPr>
          <w:rFonts w:hint="eastAsia" w:ascii="楷体" w:hAnsi="楷体" w:eastAsia="楷体" w:cs="楷体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 xml:space="preserve">   </w:t>
      </w:r>
      <w:r>
        <w:rPr>
          <w:rFonts w:hint="eastAsia" w:ascii="楷体" w:hAnsi="楷体" w:eastAsia="楷体" w:cs="楷体"/>
          <w:kern w:val="0"/>
          <w:szCs w:val="21"/>
          <w:shd w:val="clear" w:color="auto" w:fill="FFFFFF"/>
          <w:lang w:bidi="ar"/>
        </w:rPr>
        <w:t>陶侃性情俭省而严厉，对政事十分勤勉。他任荆州刺史时，命令建造船只的官员把锯木屑全部收集起来，不论多少。大家都不明白他的用意。后来皇帝正月初一朝会群臣，恰好遇到久雪初晴，大堂前的台阶除雪后还很湿。这时陶公就让人用木屑覆盖在雪地上面，人们出入一点都不受到妨碍。</w:t>
      </w:r>
    </w:p>
    <w:p>
      <w:pPr>
        <w:widowControl/>
        <w:shd w:val="clear" w:color="auto" w:fill="FFFFFF"/>
        <w:spacing w:line="340" w:lineRule="exact"/>
        <w:jc w:val="left"/>
        <w:rPr>
          <w:rFonts w:hint="eastAsia" w:ascii="楷体" w:hAnsi="楷体" w:eastAsia="楷体" w:cs="楷体"/>
          <w:kern w:val="0"/>
          <w:szCs w:val="21"/>
          <w:shd w:val="clear" w:color="auto" w:fill="FFFFFF"/>
          <w:lang w:bidi="ar"/>
        </w:rPr>
      </w:pPr>
      <w:r>
        <w:rPr>
          <w:rFonts w:hint="eastAsia" w:ascii="楷体" w:hAnsi="楷体" w:eastAsia="楷体" w:cs="楷体"/>
          <w:kern w:val="0"/>
          <w:szCs w:val="21"/>
          <w:shd w:val="clear" w:color="auto" w:fill="FFFFFF"/>
          <w:lang w:bidi="ar"/>
        </w:rPr>
        <w:t xml:space="preserve">    他曾出游，见到一个人拿着一把没有成熟的稻谷。陶侃问：“你用这个作什么？”那人说：“我走路见到稻谷，姑且拔了一把。”陶侃大怒说：“你既不种田，却又毁害别人的稻谷来戏玩!”让人捉住他打了鞭子。因此百姓勤于农耕养殖，达到家给人足。</w:t>
      </w:r>
    </w:p>
    <w:p>
      <w:pPr>
        <w:widowControl/>
        <w:shd w:val="clear" w:color="auto" w:fill="FFFFFF"/>
        <w:spacing w:line="340" w:lineRule="exact"/>
        <w:jc w:val="left"/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13.C（依次选取了“径”“杨花”“溪”“荷叶”等景物）</w:t>
      </w:r>
    </w:p>
    <w:p>
      <w:pPr>
        <w:widowControl/>
        <w:shd w:val="clear" w:color="auto" w:fill="FFFFFF"/>
        <w:spacing w:line="340" w:lineRule="exact"/>
        <w:jc w:val="left"/>
        <w:rPr>
          <w:rFonts w:hint="eastAsia" w:ascii="宋体" w:hAnsi="宋体" w:cs="宋体"/>
          <w:b/>
          <w:bCs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/>
          <w:bCs/>
          <w:kern w:val="0"/>
          <w:szCs w:val="21"/>
          <w:shd w:val="clear" w:color="auto" w:fill="FFFFFF"/>
          <w:lang w:bidi="ar"/>
        </w:rPr>
        <w:t>【评分意见】3分。</w:t>
      </w:r>
    </w:p>
    <w:p>
      <w:pPr>
        <w:widowControl/>
        <w:shd w:val="clear" w:color="auto" w:fill="FFFFFF"/>
        <w:spacing w:line="340" w:lineRule="exact"/>
        <w:jc w:val="left"/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szCs w:val="21"/>
        </w:rPr>
        <w:t>14.“</w: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傍”字是“靠近、依靠”的意思。运用拟人修辞手法，生动传神地写出了小野鸭亲昵地依偎在母鸭身边安然入睡的情态，流露中作者对初夏宁静、温馨画面的喜爱和欣赏之情。</w:t>
      </w:r>
    </w:p>
    <w:p>
      <w:pPr>
        <w:widowControl/>
        <w:shd w:val="clear" w:color="auto" w:fill="FFFFFF"/>
        <w:spacing w:line="340" w:lineRule="exact"/>
        <w:jc w:val="left"/>
        <w:rPr>
          <w:rFonts w:hint="eastAsia" w:ascii="宋体" w:hAnsi="宋体" w:cs="宋体"/>
          <w:b/>
          <w:bCs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/>
          <w:bCs/>
          <w:kern w:val="0"/>
          <w:szCs w:val="21"/>
          <w:shd w:val="clear" w:color="auto" w:fill="FFFFFF"/>
          <w:lang w:bidi="ar"/>
        </w:rPr>
        <w:t>【评分意见】4分。</w:t>
      </w:r>
    </w:p>
    <w:p>
      <w:pPr>
        <w:widowControl/>
        <w:shd w:val="clear" w:color="auto" w:fill="FFFFFF"/>
        <w:spacing w:line="340" w:lineRule="exact"/>
        <w:jc w:val="left"/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szCs w:val="21"/>
        </w:rPr>
        <w:t>15.</w: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（1）禅房花木深（2）浮云游子意（3）缺月挂疏桐（4）一任群芳妒</w:t>
      </w:r>
    </w:p>
    <w:p>
      <w:pPr>
        <w:widowControl/>
        <w:shd w:val="clear" w:color="auto" w:fill="FFFFFF"/>
        <w:spacing w:line="340" w:lineRule="exact"/>
        <w:ind w:firstLine="210" w:firstLineChars="100"/>
        <w:jc w:val="left"/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（5）天涯若比邻（6）可怜身上衣正单，心忧炭贱愿天寒（7）安得广厦千万间，大庇天下寒士俱欢颜</w:t>
      </w:r>
    </w:p>
    <w:p>
      <w:pPr>
        <w:widowControl/>
        <w:shd w:val="clear" w:color="auto" w:fill="FFFFFF"/>
        <w:spacing w:line="340" w:lineRule="exact"/>
        <w:jc w:val="left"/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b/>
          <w:bCs/>
          <w:kern w:val="0"/>
          <w:szCs w:val="21"/>
          <w:shd w:val="clear" w:color="auto" w:fill="FFFFFF"/>
          <w:lang w:bidi="ar"/>
        </w:rPr>
        <w:t>【评分意见】9分。</w: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ab/>
      </w:r>
    </w:p>
    <w:p>
      <w:pPr>
        <w:pStyle w:val="11"/>
        <w:adjustRightInd w:val="0"/>
        <w:snapToGrid w:val="0"/>
        <w:spacing w:line="240" w:lineRule="atLeast"/>
        <w:ind w:left="0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szCs w:val="21"/>
        </w:rPr>
        <w:t xml:space="preserve">16. </w:t>
      </w:r>
      <w:r>
        <w:rPr>
          <w:rFonts w:hint="eastAsia" w:ascii="宋体" w:hAnsi="宋体" w:cs="宋体"/>
          <w:kern w:val="0"/>
          <w:szCs w:val="21"/>
        </w:rPr>
        <w:t>（1）范进  张静斋  对比</w:t>
      </w:r>
    </w:p>
    <w:p>
      <w:pPr>
        <w:spacing w:line="340" w:lineRule="exac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b/>
          <w:szCs w:val="21"/>
          <w:shd w:val="clear" w:color="auto" w:fill="FFFFFF"/>
        </w:rPr>
        <w:t>【评分意见】3分</w:t>
      </w:r>
    </w:p>
    <w:p>
      <w:pPr>
        <w:pStyle w:val="10"/>
        <w:adjustRightInd w:val="0"/>
        <w:snapToGrid w:val="0"/>
        <w:spacing w:line="240" w:lineRule="atLeast"/>
        <w:ind w:left="0"/>
        <w:textAlignment w:val="center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（2）示例一 ：杜少卿，对于中国的科举制度，杜少卿怀疑、反对八股科举，拒绝入仕；杜少卿携妻游园、支持逃婚抗婚、反对纳妾，反抗封建礼教等。可得知他是“淡泊名利、张扬个性”的人。</w:t>
      </w:r>
    </w:p>
    <w:p>
      <w:pPr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示例二：匡超人，年少时心地善良，事亲孝顺，是个淳朴可爱之人。在杭州，匡超人遇到了马二先生，受马二先生的影响，把科举作为人生的唯一出路，考上秀才后，又受一群斗方名士的“培养”，以名士自居，以此作为追名逐利的手段。自此，他吹牛撒谎，钻取功名，卖友求荣，忘恩负义，一步步走向堕落。</w:t>
      </w:r>
    </w:p>
    <w:p>
      <w:pPr>
        <w:widowControl/>
        <w:shd w:val="clear" w:color="auto" w:fill="FFFFFF"/>
        <w:spacing w:line="340" w:lineRule="exact"/>
        <w:jc w:val="left"/>
        <w:rPr>
          <w:rFonts w:hint="eastAsia" w:ascii="宋体" w:hAnsi="宋体" w:cs="宋体"/>
          <w:b/>
          <w:szCs w:val="21"/>
          <w:shd w:val="clear" w:color="auto" w:fill="FFFFFF"/>
        </w:rPr>
      </w:pPr>
      <w:r>
        <w:rPr>
          <w:rFonts w:hint="eastAsia" w:ascii="宋体" w:hAnsi="宋体" w:cs="宋体"/>
          <w:b/>
          <w:szCs w:val="21"/>
          <w:shd w:val="clear" w:color="auto" w:fill="FFFFFF"/>
        </w:rPr>
        <w:t>【评分意见】4分。</w:t>
      </w:r>
    </w:p>
    <w:p>
      <w:pPr>
        <w:spacing w:line="340" w:lineRule="exact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17.C(</w: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通过数学统计方法高效处理海量数据，减少计算量、节省计算资源。)</w:t>
      </w:r>
    </w:p>
    <w:p>
      <w:pPr>
        <w:pStyle w:val="2"/>
        <w:spacing w:after="0" w:line="340" w:lineRule="exact"/>
        <w:rPr>
          <w:rFonts w:hint="eastAsia"/>
        </w:rPr>
      </w:pPr>
      <w:r>
        <w:rPr>
          <w:rFonts w:hint="eastAsia" w:ascii="宋体" w:hAnsi="宋体" w:eastAsia="宋体" w:cs="宋体"/>
          <w:b/>
          <w:bCs/>
          <w:szCs w:val="21"/>
          <w:lang w:bidi="ar"/>
        </w:rPr>
        <w:t>【评分意见】本题 3 分。</w:t>
      </w:r>
    </w:p>
    <w:p>
      <w:pPr>
        <w:widowControl/>
        <w:shd w:val="clear" w:color="auto" w:fill="FFFFFF"/>
        <w:spacing w:line="340" w:lineRule="exact"/>
        <w:jc w:val="left"/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18.</w:t>
      </w:r>
      <w:r>
        <w:rPr>
          <w:rFonts w:hint="eastAsia" w:ascii="宋体" w:hAnsi="宋体" w:cs="宋体"/>
          <w:kern w:val="0"/>
          <w:szCs w:val="21"/>
          <w:lang w:bidi="ar"/>
        </w:rPr>
        <w:t>运用列数字的说明方法，列举了人工智能天气预报的用时及预报时长的</w:t>
      </w: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数据，具体准确地说明了雷达外推模型可在短时间内预测未来降水的情况，说明人工智能应用到传统数值天气预报中，可加快天气预报速度并提高预报准确率的特点。增强文章的说服力。</w:t>
      </w:r>
    </w:p>
    <w:p>
      <w:pPr>
        <w:pStyle w:val="2"/>
        <w:spacing w:after="0" w:line="3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bidi="ar"/>
        </w:rPr>
        <w:t>【评分意见】本题 4分。</w:t>
      </w:r>
    </w:p>
    <w:p>
      <w:pPr>
        <w:widowControl/>
        <w:shd w:val="clear" w:color="auto" w:fill="FFFFFF"/>
        <w:spacing w:line="340" w:lineRule="exact"/>
        <w:jc w:val="left"/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</w:pPr>
      <w:r>
        <w:rPr>
          <w:rFonts w:hint="eastAsia" w:ascii="宋体" w:hAnsi="宋体" w:cs="宋体"/>
          <w:kern w:val="0"/>
          <w:szCs w:val="21"/>
          <w:shd w:val="clear" w:color="auto" w:fill="FFFFFF"/>
          <w:lang w:bidi="ar"/>
        </w:rPr>
        <w:t>19.“用武之地”原指可以施展自己才能的地方或机会,运用了拟人的修辞方法，将人工智能人格化，生动形象地写出了在天气预报的实际用途中，无论是短临预报还是气象预测，人工智能都能发挥作用。体现了说明文语言的生动性。</w:t>
      </w:r>
    </w:p>
    <w:p>
      <w:pPr>
        <w:pStyle w:val="2"/>
        <w:spacing w:after="0" w:line="340" w:lineRule="exact"/>
        <w:rPr>
          <w:rFonts w:hint="eastAsia"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b/>
          <w:bCs/>
          <w:szCs w:val="21"/>
          <w:lang w:bidi="ar"/>
        </w:rPr>
        <w:t>【评分意见】本题 4分。</w:t>
      </w:r>
    </w:p>
    <w:p>
      <w:pPr>
        <w:spacing w:line="340" w:lineRule="exact"/>
        <w:jc w:val="left"/>
        <w:textAlignment w:val="center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20</w:t>
      </w:r>
      <w:r>
        <w:rPr>
          <w:rFonts w:ascii="宋体" w:hAnsi="宋体" w:cs="宋体"/>
          <w:szCs w:val="21"/>
        </w:rPr>
        <w:t>.</w:t>
      </w:r>
      <w:r>
        <w:rPr>
          <w:rFonts w:hint="eastAsia" w:ascii="宋体" w:hAnsi="宋体" w:cs="宋体"/>
          <w:szCs w:val="21"/>
        </w:rPr>
        <w:t>示例：文章写了在奶奶睿智的指引下“我们”寻着月的踪迹找月亮的故事，既写出了奇特又美妙、纯真而美好的童趣，也赞美了追求美好、追求理想的宝贵心灵。“月迹”是文章的线索，贯穿全文，使文章结构紧凑，脉络清晰，浑然一体，激发读者的阅读兴趣。</w:t>
      </w:r>
    </w:p>
    <w:p>
      <w:pPr>
        <w:pStyle w:val="8"/>
        <w:spacing w:line="340" w:lineRule="exact"/>
        <w:ind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  <w:lang w:bidi="ar"/>
        </w:rPr>
        <w:t>【评分意见】本题 4 分。</w:t>
      </w:r>
    </w:p>
    <w:p>
      <w:pPr>
        <w:spacing w:line="340" w:lineRule="exact"/>
        <w:jc w:val="left"/>
        <w:textAlignment w:val="center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pacing w:val="15"/>
          <w:szCs w:val="21"/>
          <w:shd w:val="clear" w:color="auto" w:fill="FFFFFF"/>
        </w:rPr>
        <w:t>21.</w:t>
      </w:r>
      <w:r>
        <w:rPr>
          <w:rFonts w:hint="eastAsia" w:ascii="宋体" w:hAnsi="宋体" w:cs="宋体"/>
          <w:szCs w:val="21"/>
        </w:rPr>
        <w:t>（</w:t>
      </w:r>
      <w:r>
        <w:rPr>
          <w:rFonts w:ascii="宋体" w:hAnsi="宋体" w:cs="宋体"/>
          <w:szCs w:val="21"/>
        </w:rPr>
        <w:t>1</w:t>
      </w:r>
      <w:r>
        <w:rPr>
          <w:rFonts w:hint="eastAsia" w:ascii="宋体" w:hAnsi="宋体" w:cs="宋体"/>
          <w:szCs w:val="21"/>
        </w:rPr>
        <w:t>）</w:t>
      </w:r>
      <w:r>
        <w:rPr>
          <w:rFonts w:ascii="宋体" w:hAnsi="宋体"/>
        </w:rPr>
        <w:t>运用</w:t>
      </w:r>
      <w:r>
        <w:rPr>
          <w:rFonts w:hint="eastAsia" w:ascii="宋体" w:hAnsi="宋体"/>
        </w:rPr>
        <w:t>了拟人的</w:t>
      </w:r>
      <w:r>
        <w:rPr>
          <w:rFonts w:ascii="宋体" w:hAnsi="宋体"/>
        </w:rPr>
        <w:t>修辞手法，</w:t>
      </w:r>
      <w:r>
        <w:rPr>
          <w:rFonts w:hint="eastAsia" w:ascii="宋体" w:hAnsi="宋体"/>
        </w:rPr>
        <w:t>将月亮人格化，生动形象地写出了月迹的移动，体现了我们的好奇和兴奋，为下文的寻月做了铺垫。</w:t>
      </w:r>
      <w:r>
        <w:t xml:space="preserve"> </w:t>
      </w:r>
    </w:p>
    <w:p>
      <w:pPr>
        <w:spacing w:line="340" w:lineRule="exact"/>
        <w:jc w:val="left"/>
        <w:textAlignment w:val="center"/>
        <w:rPr>
          <w:rFonts w:hint="eastAsia" w:ascii="宋体" w:hAnsi="宋体" w:cs="宋体"/>
          <w:b/>
          <w:bCs/>
          <w:kern w:val="0"/>
          <w:szCs w:val="21"/>
          <w:lang w:bidi="ar"/>
        </w:rPr>
      </w:pPr>
      <w:r>
        <w:rPr>
          <w:rFonts w:hint="eastAsia" w:ascii="宋体" w:hAnsi="宋体" w:cs="宋体"/>
          <w:b/>
          <w:bCs/>
          <w:kern w:val="0"/>
          <w:szCs w:val="21"/>
          <w:lang w:bidi="ar"/>
        </w:rPr>
        <w:t xml:space="preserve">【评分意见】本题 </w:t>
      </w:r>
      <w:r>
        <w:rPr>
          <w:rFonts w:ascii="宋体" w:hAnsi="宋体" w:cs="宋体"/>
          <w:b/>
          <w:bCs/>
          <w:kern w:val="0"/>
          <w:szCs w:val="21"/>
          <w:lang w:bidi="ar"/>
        </w:rPr>
        <w:t>3</w:t>
      </w:r>
      <w:r>
        <w:rPr>
          <w:rFonts w:hint="eastAsia" w:ascii="宋体" w:hAnsi="宋体" w:cs="宋体"/>
          <w:b/>
          <w:bCs/>
          <w:kern w:val="0"/>
          <w:szCs w:val="21"/>
          <w:lang w:bidi="ar"/>
        </w:rPr>
        <w:t>分。</w:t>
      </w:r>
    </w:p>
    <w:p>
      <w:pPr>
        <w:spacing w:line="340" w:lineRule="exact"/>
        <w:jc w:val="left"/>
        <w:textAlignment w:val="center"/>
        <w:rPr>
          <w:rFonts w:ascii="宋体" w:hAnsi="宋体"/>
        </w:rPr>
      </w:pPr>
      <w:r>
        <w:rPr>
          <w:rFonts w:hint="eastAsia" w:ascii="宋体" w:hAnsi="宋体" w:cs="宋体"/>
          <w:szCs w:val="21"/>
        </w:rPr>
        <w:t xml:space="preserve">   （</w:t>
      </w:r>
      <w:r>
        <w:rPr>
          <w:rFonts w:ascii="宋体" w:hAnsi="宋体" w:cs="宋体"/>
          <w:szCs w:val="21"/>
        </w:rPr>
        <w:t>2</w:t>
      </w:r>
      <w:r>
        <w:rPr>
          <w:rFonts w:hint="eastAsia" w:ascii="宋体" w:hAnsi="宋体" w:cs="宋体"/>
          <w:szCs w:val="21"/>
        </w:rPr>
        <w:t>）</w:t>
      </w:r>
      <w:r>
        <w:rPr>
          <w:rFonts w:ascii="宋体" w:hAnsi="宋体"/>
        </w:rPr>
        <w:t>“</w:t>
      </w:r>
      <w:r>
        <w:rPr>
          <w:rFonts w:hint="eastAsia" w:ascii="宋体" w:hAnsi="宋体"/>
        </w:rPr>
        <w:t>酥酥地</w:t>
      </w:r>
      <w:r>
        <w:rPr>
          <w:rFonts w:ascii="宋体" w:hAnsi="宋体"/>
        </w:rPr>
        <w:t>”本指</w:t>
      </w:r>
      <w:r>
        <w:rPr>
          <w:rFonts w:hint="eastAsia" w:ascii="宋体" w:hAnsi="宋体"/>
        </w:rPr>
        <w:t>松软而易碎</w:t>
      </w:r>
      <w:r>
        <w:rPr>
          <w:rFonts w:ascii="宋体" w:hAnsi="宋体"/>
        </w:rPr>
        <w:t>，这里</w:t>
      </w:r>
      <w:r>
        <w:rPr>
          <w:rFonts w:hint="eastAsia" w:ascii="宋体" w:hAnsi="宋体"/>
        </w:rPr>
        <w:t>形容酒杯中的月影随着液体的摇晃而轻微颤抖，运用叠词，生动形象地写出了酒杯中月影惹人怜爱的样子，体现了我们对杯中月影的珍视。</w:t>
      </w:r>
    </w:p>
    <w:p>
      <w:pPr>
        <w:spacing w:line="3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b/>
          <w:bCs/>
          <w:kern w:val="0"/>
          <w:szCs w:val="21"/>
          <w:lang w:bidi="ar"/>
        </w:rPr>
        <w:t>【评分意见】本题 3分。</w:t>
      </w:r>
    </w:p>
    <w:p>
      <w:pPr>
        <w:spacing w:line="3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22.示例：月亮在院子里、在酒杯里、在葡萄叶儿上、在瓷花盆儿上、在爷爷的锨刃儿上、在每一处河水里、在我和弟弟妹妹的眼睛里……它在任何我们目之所及、心之所及的地方；月亮也象征着我们心中的美好和理想，只要我们心中有，只要我们愿意去寻，就处处可以找到。深化中心，发人深思。</w:t>
      </w:r>
    </w:p>
    <w:p>
      <w:pPr>
        <w:pStyle w:val="2"/>
        <w:spacing w:after="0" w:line="340" w:lineRule="exact"/>
      </w:pPr>
      <w:r>
        <w:t xml:space="preserve"> </w:t>
      </w:r>
      <w:r>
        <w:rPr>
          <w:rFonts w:hint="eastAsia" w:ascii="宋体" w:hAnsi="宋体" w:eastAsia="宋体" w:cs="宋体"/>
          <w:b/>
          <w:bCs/>
          <w:szCs w:val="21"/>
          <w:lang w:bidi="ar"/>
        </w:rPr>
        <w:t>【评分意见】本题</w:t>
      </w:r>
      <w:r>
        <w:rPr>
          <w:rFonts w:ascii="宋体" w:hAnsi="宋体" w:eastAsia="宋体" w:cs="宋体"/>
          <w:b/>
          <w:bCs/>
          <w:szCs w:val="21"/>
          <w:lang w:bidi="ar"/>
        </w:rPr>
        <w:t>5</w:t>
      </w:r>
      <w:r>
        <w:rPr>
          <w:rFonts w:hint="eastAsia" w:ascii="宋体" w:hAnsi="宋体" w:eastAsia="宋体" w:cs="宋体"/>
          <w:b/>
          <w:bCs/>
          <w:szCs w:val="21"/>
          <w:lang w:bidi="ar"/>
        </w:rPr>
        <w:t>分。</w:t>
      </w:r>
    </w:p>
    <w:p>
      <w:pPr>
        <w:pStyle w:val="2"/>
        <w:widowControl w:val="0"/>
        <w:snapToGrid/>
        <w:spacing w:after="0" w:line="340" w:lineRule="exact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23.本段写了我和弟弟妹妹河边寻月的情景，运用环境描写，描绘了月光下河面、沙滩细腻柔和的样子，渲染了静谧美好的氛围，烘托了我和弟弟妹妹寻月时愉悦的心情。承上启下，承接上文出门找月亮的叙述，为下文抒发“月亮竟是这么多的：只要你愿意，它就有了哩”的情感做铺垫。使文章衔接自然，浑然一体。</w:t>
      </w:r>
    </w:p>
    <w:p>
      <w:pPr>
        <w:spacing w:line="340" w:lineRule="exact"/>
        <w:rPr>
          <w:rFonts w:ascii="宋体" w:hAnsi="宋体" w:cs="宋体"/>
          <w:b/>
          <w:bCs/>
          <w:kern w:val="0"/>
          <w:szCs w:val="21"/>
          <w:lang w:bidi="ar"/>
        </w:rPr>
      </w:pPr>
      <w:r>
        <w:rPr>
          <w:rFonts w:hint="eastAsia" w:ascii="宋体" w:hAnsi="宋体" w:cs="宋体"/>
          <w:b/>
          <w:bCs/>
          <w:kern w:val="0"/>
          <w:szCs w:val="21"/>
          <w:lang w:bidi="ar"/>
        </w:rPr>
        <w:t>【评分意见】本题6 分。</w:t>
      </w:r>
    </w:p>
    <w:p>
      <w:pPr>
        <w:adjustRightInd w:val="0"/>
        <w:snapToGrid w:val="0"/>
        <w:spacing w:line="340" w:lineRule="exact"/>
        <w:jc w:val="left"/>
        <w:textAlignment w:val="center"/>
        <w:rPr>
          <w:rFonts w:hint="eastAsia"/>
          <w:bCs/>
        </w:rPr>
      </w:pPr>
      <w:r>
        <w:rPr>
          <w:rFonts w:hint="eastAsia" w:ascii="宋体" w:hAnsi="宋体" w:cs="宋体"/>
          <w:szCs w:val="21"/>
        </w:rPr>
        <w:t>24.</w:t>
      </w:r>
      <w:r>
        <w:rPr>
          <w:rFonts w:hint="eastAsia"/>
          <w:bCs/>
        </w:rPr>
        <w:t>作文</w:t>
      </w:r>
    </w:p>
    <w:p>
      <w:pPr>
        <w:adjustRightInd w:val="0"/>
        <w:snapToGrid w:val="0"/>
        <w:spacing w:line="340" w:lineRule="exact"/>
        <w:jc w:val="left"/>
        <w:textAlignment w:val="center"/>
        <w:rPr>
          <w:b/>
        </w:rPr>
      </w:pPr>
      <w:r>
        <w:rPr>
          <w:rFonts w:hint="eastAsia" w:ascii="宋体" w:hAnsi="宋体" w:cs="宋体"/>
          <w:b/>
          <w:szCs w:val="21"/>
          <w:shd w:val="clear" w:color="auto" w:fill="FFFFFF"/>
        </w:rPr>
        <w:t>【评分意见】参照中考作文评分意见。</w:t>
      </w:r>
    </w:p>
    <w:p>
      <w:pPr>
        <w:spacing w:line="340" w:lineRule="exact"/>
      </w:pPr>
    </w:p>
    <w:p>
      <w:pPr>
        <w:adjustRightInd w:val="0"/>
        <w:snapToGrid w:val="0"/>
        <w:spacing w:line="340" w:lineRule="exact"/>
        <w:jc w:val="left"/>
        <w:textAlignment w:val="center"/>
        <w:sectPr>
          <w:headerReference r:id="rId3" w:type="default"/>
          <w:footerReference r:id="rId4" w:type="default"/>
          <w:pgSz w:w="11906" w:h="16838"/>
          <w:pgMar w:top="1134" w:right="1134" w:bottom="1134" w:left="1134" w:header="850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ime New Romans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文本框 1" o:spid="_x0000_s2051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3"/>
                  <w:rPr>
                    <w:rFonts w:hint="eastAsia"/>
                  </w:rPr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2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nforcement="0"/>
  <w:defaultTabStop w:val="420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M5MTU0NmYwMjI2NTE2MWVkNjBkZWJhZDViNmJiNGYifQ=="/>
  </w:docVars>
  <w:rsids>
    <w:rsidRoot w:val="006F4FC4"/>
    <w:rsid w:val="0000783A"/>
    <w:rsid w:val="00034058"/>
    <w:rsid w:val="000659C0"/>
    <w:rsid w:val="00080D69"/>
    <w:rsid w:val="00081967"/>
    <w:rsid w:val="0008613A"/>
    <w:rsid w:val="0008660B"/>
    <w:rsid w:val="00140C82"/>
    <w:rsid w:val="0015049C"/>
    <w:rsid w:val="001913D8"/>
    <w:rsid w:val="002379BC"/>
    <w:rsid w:val="00293DF0"/>
    <w:rsid w:val="002D0A64"/>
    <w:rsid w:val="003061C7"/>
    <w:rsid w:val="00314AC0"/>
    <w:rsid w:val="003438D0"/>
    <w:rsid w:val="00373CEC"/>
    <w:rsid w:val="00373F97"/>
    <w:rsid w:val="003A73D1"/>
    <w:rsid w:val="0040324E"/>
    <w:rsid w:val="004151FC"/>
    <w:rsid w:val="00440B4F"/>
    <w:rsid w:val="00443BBD"/>
    <w:rsid w:val="00453D29"/>
    <w:rsid w:val="00454D12"/>
    <w:rsid w:val="00465A3F"/>
    <w:rsid w:val="0048212F"/>
    <w:rsid w:val="00535BEA"/>
    <w:rsid w:val="005652BF"/>
    <w:rsid w:val="00575582"/>
    <w:rsid w:val="00611F16"/>
    <w:rsid w:val="0061585F"/>
    <w:rsid w:val="00652140"/>
    <w:rsid w:val="00673535"/>
    <w:rsid w:val="00686D56"/>
    <w:rsid w:val="006A4F74"/>
    <w:rsid w:val="006C5A0B"/>
    <w:rsid w:val="006F2B2A"/>
    <w:rsid w:val="006F4FC4"/>
    <w:rsid w:val="00750358"/>
    <w:rsid w:val="00787326"/>
    <w:rsid w:val="007D6310"/>
    <w:rsid w:val="007E0F6B"/>
    <w:rsid w:val="007F4597"/>
    <w:rsid w:val="008228BC"/>
    <w:rsid w:val="00845DC8"/>
    <w:rsid w:val="008506A6"/>
    <w:rsid w:val="0088670A"/>
    <w:rsid w:val="008D527E"/>
    <w:rsid w:val="00902F50"/>
    <w:rsid w:val="009B3727"/>
    <w:rsid w:val="00A11038"/>
    <w:rsid w:val="00A419BF"/>
    <w:rsid w:val="00A725C8"/>
    <w:rsid w:val="00A74253"/>
    <w:rsid w:val="00A74F97"/>
    <w:rsid w:val="00AB1229"/>
    <w:rsid w:val="00AB4D97"/>
    <w:rsid w:val="00B12A08"/>
    <w:rsid w:val="00B63A6C"/>
    <w:rsid w:val="00B67A5E"/>
    <w:rsid w:val="00B87045"/>
    <w:rsid w:val="00B94417"/>
    <w:rsid w:val="00BA1F8C"/>
    <w:rsid w:val="00BC54AB"/>
    <w:rsid w:val="00BD2F74"/>
    <w:rsid w:val="00BF2566"/>
    <w:rsid w:val="00C02FC6"/>
    <w:rsid w:val="00C51617"/>
    <w:rsid w:val="00C75197"/>
    <w:rsid w:val="00CC3B97"/>
    <w:rsid w:val="00CF40BA"/>
    <w:rsid w:val="00D01409"/>
    <w:rsid w:val="00D028FA"/>
    <w:rsid w:val="00D1578C"/>
    <w:rsid w:val="00D77401"/>
    <w:rsid w:val="00E23E7D"/>
    <w:rsid w:val="00E3147D"/>
    <w:rsid w:val="00EA0B0D"/>
    <w:rsid w:val="00EA351D"/>
    <w:rsid w:val="00EA5534"/>
    <w:rsid w:val="00EC07A4"/>
    <w:rsid w:val="00EC1682"/>
    <w:rsid w:val="00F53276"/>
    <w:rsid w:val="00F7103B"/>
    <w:rsid w:val="01B12B80"/>
    <w:rsid w:val="0306027A"/>
    <w:rsid w:val="030951E0"/>
    <w:rsid w:val="0C280FF4"/>
    <w:rsid w:val="0CAC39D9"/>
    <w:rsid w:val="0E6C73CA"/>
    <w:rsid w:val="0E86561E"/>
    <w:rsid w:val="0E934D48"/>
    <w:rsid w:val="0F017BB0"/>
    <w:rsid w:val="11770763"/>
    <w:rsid w:val="14882637"/>
    <w:rsid w:val="14CC46FE"/>
    <w:rsid w:val="183D3C72"/>
    <w:rsid w:val="19560288"/>
    <w:rsid w:val="1BEF65FF"/>
    <w:rsid w:val="1DF640BB"/>
    <w:rsid w:val="209C3934"/>
    <w:rsid w:val="266960E6"/>
    <w:rsid w:val="27264893"/>
    <w:rsid w:val="274A5B1D"/>
    <w:rsid w:val="27BF71D3"/>
    <w:rsid w:val="27D73C19"/>
    <w:rsid w:val="27EF6FB4"/>
    <w:rsid w:val="2A110C0B"/>
    <w:rsid w:val="2D5A44F0"/>
    <w:rsid w:val="2DA460D1"/>
    <w:rsid w:val="2FD96459"/>
    <w:rsid w:val="3084177F"/>
    <w:rsid w:val="38887F27"/>
    <w:rsid w:val="38FD3CCF"/>
    <w:rsid w:val="395255F0"/>
    <w:rsid w:val="3B7663F4"/>
    <w:rsid w:val="3D200643"/>
    <w:rsid w:val="4018135A"/>
    <w:rsid w:val="41E6668B"/>
    <w:rsid w:val="433467AD"/>
    <w:rsid w:val="43F92421"/>
    <w:rsid w:val="447E1633"/>
    <w:rsid w:val="44E93B5E"/>
    <w:rsid w:val="47507D2A"/>
    <w:rsid w:val="48D919D8"/>
    <w:rsid w:val="4A9F1C70"/>
    <w:rsid w:val="4B203B14"/>
    <w:rsid w:val="4BCF0198"/>
    <w:rsid w:val="4C4616B0"/>
    <w:rsid w:val="4C684B8A"/>
    <w:rsid w:val="51C97485"/>
    <w:rsid w:val="522D74E8"/>
    <w:rsid w:val="528B48E8"/>
    <w:rsid w:val="53FF7B46"/>
    <w:rsid w:val="54A64AA8"/>
    <w:rsid w:val="54D770F0"/>
    <w:rsid w:val="56A34EDA"/>
    <w:rsid w:val="579D4DB4"/>
    <w:rsid w:val="587126BA"/>
    <w:rsid w:val="5A0A5A60"/>
    <w:rsid w:val="6018708A"/>
    <w:rsid w:val="624C1282"/>
    <w:rsid w:val="62A6753D"/>
    <w:rsid w:val="62DA140E"/>
    <w:rsid w:val="635B5DAD"/>
    <w:rsid w:val="678A514B"/>
    <w:rsid w:val="67960100"/>
    <w:rsid w:val="689C2D6E"/>
    <w:rsid w:val="69E84AC8"/>
    <w:rsid w:val="6A6D5027"/>
    <w:rsid w:val="6B6F7350"/>
    <w:rsid w:val="6BAF274C"/>
    <w:rsid w:val="6C1070E6"/>
    <w:rsid w:val="6C24558E"/>
    <w:rsid w:val="6D2A5C54"/>
    <w:rsid w:val="6FEC5F4D"/>
    <w:rsid w:val="6FEF67F2"/>
    <w:rsid w:val="737354E7"/>
    <w:rsid w:val="74B5547B"/>
    <w:rsid w:val="74D65679"/>
    <w:rsid w:val="74F730E1"/>
    <w:rsid w:val="76F36033"/>
    <w:rsid w:val="77280C8E"/>
    <w:rsid w:val="79EE1187"/>
    <w:rsid w:val="7A1B18A3"/>
    <w:rsid w:val="7B9C6B79"/>
    <w:rsid w:val="7CFF6865"/>
    <w:rsid w:val="7F227B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/>
      <w:adjustRightInd w:val="0"/>
      <w:snapToGrid w:val="0"/>
      <w:spacing w:after="120"/>
      <w:jc w:val="left"/>
    </w:pPr>
    <w:rPr>
      <w:rFonts w:ascii="Tahoma" w:hAnsi="Tahoma" w:eastAsia="微软雅黑" w:cs="Tahoma"/>
      <w:kern w:val="0"/>
      <w:sz w:val="22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List Paragraph"/>
    <w:basedOn w:val="1"/>
    <w:qFormat/>
    <w:uiPriority w:val="99"/>
    <w:pPr>
      <w:ind w:firstLine="420" w:firstLineChars="200"/>
    </w:pPr>
  </w:style>
  <w:style w:type="paragraph" w:customStyle="1" w:styleId="9">
    <w:name w:val="Normal_1"/>
    <w:qFormat/>
    <w:uiPriority w:val="0"/>
    <w:pPr>
      <w:widowControl w:val="0"/>
      <w:jc w:val="both"/>
    </w:pPr>
    <w:rPr>
      <w:rFonts w:ascii="Time New Romans" w:hAnsi="Time New Romans" w:eastAsia="宋体" w:cs="宋体"/>
      <w:kern w:val="2"/>
      <w:sz w:val="21"/>
      <w:szCs w:val="22"/>
      <w:lang w:val="en-US" w:eastAsia="zh-CN" w:bidi="ar-SA"/>
    </w:rPr>
  </w:style>
  <w:style w:type="paragraph" w:customStyle="1" w:styleId="10">
    <w:name w:val="answerAloneFollow"/>
    <w:basedOn w:val="1"/>
    <w:qFormat/>
    <w:uiPriority w:val="0"/>
    <w:pPr>
      <w:ind w:left="369"/>
    </w:pPr>
    <w:rPr>
      <w:rFonts w:ascii="Calibri" w:hAnsi="Calibri"/>
      <w:szCs w:val="24"/>
    </w:rPr>
  </w:style>
  <w:style w:type="paragraph" w:customStyle="1" w:styleId="11">
    <w:name w:val="questionStemFollow1"/>
    <w:basedOn w:val="1"/>
    <w:qFormat/>
    <w:uiPriority w:val="0"/>
    <w:pPr>
      <w:spacing w:line="276" w:lineRule="auto"/>
      <w:ind w:left="851"/>
    </w:pPr>
    <w:rPr>
      <w:rFonts w:ascii="Calibri" w:hAnsi="Calibri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2286</Words>
  <Characters>2369</Characters>
  <Lines>17</Lines>
  <Paragraphs>4</Paragraphs>
  <TotalTime>0</TotalTime>
  <ScaleCrop>false</ScaleCrop>
  <LinksUpToDate>false</LinksUpToDate>
  <CharactersWithSpaces>2422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2021-04-13T05:48:00Z</dcterms:created>
  <dc:creator>dreamsummit</dc:creator>
  <cp:lastModifiedBy>Administrator</cp:lastModifiedBy>
  <dcterms:modified xsi:type="dcterms:W3CDTF">2022-12-01T02:58:28Z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