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both"/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11747500</wp:posOffset>
            </wp:positionV>
            <wp:extent cx="469900" cy="381000"/>
            <wp:effectExtent l="0" t="0" r="635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八年级（道德与法治）上册</w:t>
      </w:r>
    </w:p>
    <w:p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1"/>
          <w:szCs w:val="21"/>
          <w:lang w:eastAsia="zh-CN"/>
        </w:rPr>
      </w:pPr>
    </w:p>
    <w:p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1"/>
          <w:szCs w:val="21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1"/>
          <w:szCs w:val="21"/>
          <w:lang w:eastAsia="zh-CN"/>
        </w:rPr>
        <w:t>《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1"/>
          <w:szCs w:val="21"/>
          <w:lang w:val="en-US" w:eastAsia="zh-CN"/>
        </w:rPr>
        <w:t>关爱他人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1"/>
          <w:szCs w:val="21"/>
          <w:lang w:eastAsia="zh-CN"/>
        </w:rPr>
        <w:t>》教学设计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CN"/>
        </w:rPr>
        <w:t>【教学目标】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1.感受关爱的力量，理解关爱的重要性，学会关爱他人的正确方法；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59" w:leftChars="266" w:firstLine="0" w:firstLineChars="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2.培养学生的关爱情怀，提高辩证思维能力。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CN"/>
        </w:rPr>
        <w:t>【教学重点】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关爱他人的作用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CN"/>
        </w:rPr>
        <w:t>【教学难点】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关爱他人的措施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CN"/>
        </w:rPr>
        <w:t>【教学过程】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21"/>
          <w:szCs w:val="21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1"/>
          <w:szCs w:val="21"/>
          <w:lang w:val="en-US" w:eastAsia="zh-CN"/>
        </w:rPr>
        <w:t>导入新课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多媒体出示图片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这些图片反映出我们都在接受他人对我们的关爱，那我们也需要将这份关爱传递下去，学会关爱他人，那我们今天就来学习第七课第一节关爱他人。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21"/>
          <w:szCs w:val="21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1"/>
          <w:szCs w:val="21"/>
          <w:lang w:val="en-US" w:eastAsia="zh-CN"/>
        </w:rPr>
        <w:t>讲授新课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目标导学一：关爱他人是一种幸福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（一）识关爱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你有过关爱他人或者接受他人关爱的经历吗？（同桌交流）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思考：什么是关爱？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师总结：关爱就是关心爱护。关爱无时不在、无处不在。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（二）品关爱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1.学生结合以下两个情景，以角色扮演的方式呈现出来：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情景一：公交车上未给老人让座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情景二：公交车上给老人让座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学生对比两个场景，谈谈自己的所看所悟。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总结关爱的作用：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instrText xml:space="preserve"> = 1 \* GB3 \* MERGEFORMAT </w:instrTex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fldChar w:fldCharType="separate"/>
      </w:r>
      <w:r>
        <w:rPr>
          <w:sz w:val="21"/>
          <w:szCs w:val="21"/>
        </w:rPr>
        <w:t>①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关爱他人也是关爱和善待自己。关爱他人，收获幸福（对自己）。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instrText xml:space="preserve"> = 2 \* GB3 \* MERGEFORMAT </w:instrTex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fldChar w:fldCharType="separate"/>
      </w:r>
      <w:r>
        <w:rPr>
          <w:sz w:val="21"/>
          <w:szCs w:val="21"/>
        </w:rPr>
        <w:t>②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关爱传递着美好情感，给人带来温暖和希望，是维系友好关系的桥梁（对他人）。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instrText xml:space="preserve"> = 3 \* GB3 \* MERGEFORMAT </w:instrTex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fldChar w:fldCharType="separate"/>
      </w:r>
      <w:r>
        <w:rPr>
          <w:sz w:val="21"/>
          <w:szCs w:val="21"/>
        </w:rPr>
        <w:t>③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关爱有利于形成良好的人际氛围，促进社会文明进步（对社会）。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目标导学二：关爱他人是一种艺术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（三）行关爱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我们在行关爱的过程中</w:t>
      </w:r>
      <w:r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难免会出现一些小插曲，</w:t>
      </w:r>
      <w:r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做了好事反被误会，如果没有目击者，可能就会引发不必要的纠纷。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2.学生阅读教材78页探究与分享，回答课后问题。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师总结：关爱他人，要心怀善意。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3.辨析：献爱心是大人的事情，和我们小孩子无关。（同桌讨论）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师总结：关爱他人，要尽己所能。关爱不分大小，贵在有爱心。一个人的能力有大小，但只要尽己所能为他人排忧解难、奉献社会，就是一个友善和值得称赞的人。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4.出示材料一、二：同样是帮助，两者有何区别，你更赞同哪一种做法？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 xml:space="preserve">  学生阅读旬阳“救命哥”故事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师总结：关爱他人，要讲究策略。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21"/>
          <w:szCs w:val="21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1"/>
          <w:szCs w:val="21"/>
          <w:lang w:val="en-US" w:eastAsia="zh-CN"/>
        </w:rPr>
        <w:t>课堂总结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通过本节课的学习，我们知道关爱他人不仅是一种幸福，还是一门艺术。关爱他人贵在有爱心，那我们在接受他人关爱时也需要将关爱传递下去。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21"/>
          <w:szCs w:val="21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1"/>
          <w:szCs w:val="21"/>
          <w:lang w:val="en-US" w:eastAsia="zh-CN"/>
        </w:rPr>
        <w:t>布置作业</w:t>
      </w:r>
    </w:p>
    <w:p>
      <w:pPr>
        <w:spacing w:line="240" w:lineRule="auto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同学们在本节课结束之后，做一些实践性的作业，比如，主动帮父母做一次家务、帮敬老院老人打扫卫生等，可以以图片或文字形式上交。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4DCE83"/>
    <w:multiLevelType w:val="singleLevel"/>
    <w:tmpl w:val="8D4DCE8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26C24"/>
    <w:rsid w:val="009F0BE4"/>
    <w:rsid w:val="46826C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2021-12-17T10:34:00Z</dcterms:created>
  <dc:creator>Administrator</dc:creator>
  <cp:lastModifiedBy>Administrator</cp:lastModifiedBy>
  <dcterms:modified xsi:type="dcterms:W3CDTF">2022-12-05T02:50:00Z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23ED87B1D45E4898923DD04A177DC6DB</vt:lpwstr>
  </property>
</Properties>
</file>