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spacing w:line="360" w:lineRule="auto"/>
        <w:jc w:val="center"/>
        <w:rPr>
          <w:rFonts w:hint="eastAsia" w:ascii="宋体" w:hAnsi="宋体" w:cs="宋体"/>
          <w:b/>
          <w:bCs/>
          <w:kern w:val="0"/>
          <w:sz w:val="31"/>
          <w:szCs w:val="31"/>
          <w:lang w:bidi="ar"/>
        </w:rPr>
      </w:pPr>
      <w:r>
        <w:rPr>
          <w:rFonts w:hint="eastAsia" w:ascii="宋体" w:hAnsi="宋体" w:cs="宋体"/>
          <w:b/>
          <w:bCs/>
          <w:kern w:val="0"/>
          <w:sz w:val="31"/>
          <w:szCs w:val="31"/>
          <w:lang w:val="en-US" w:eastAsia="zh-CN" w:bidi="ar"/>
        </w:rPr>
        <w:drawing>
          <wp:anchor distT="0" distB="0" distL="114300" distR="114300" simplePos="0" relativeHeight="251658240" behindDoc="0" locked="0" layoutInCell="1" allowOverlap="1">
            <wp:simplePos x="0" y="0"/>
            <wp:positionH relativeFrom="page">
              <wp:posOffset>11887200</wp:posOffset>
            </wp:positionH>
            <wp:positionV relativeFrom="topMargin">
              <wp:posOffset>10388600</wp:posOffset>
            </wp:positionV>
            <wp:extent cx="304800" cy="431800"/>
            <wp:effectExtent l="0" t="0" r="0" b="635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04800" cy="431800"/>
                    </a:xfrm>
                    <a:prstGeom prst="rect">
                      <a:avLst/>
                    </a:prstGeom>
                  </pic:spPr>
                </pic:pic>
              </a:graphicData>
            </a:graphic>
          </wp:anchor>
        </w:drawing>
      </w:r>
      <w:r>
        <w:rPr>
          <w:rFonts w:hint="eastAsia" w:ascii="宋体" w:hAnsi="宋体" w:cs="宋体"/>
          <w:b/>
          <w:bCs/>
          <w:kern w:val="0"/>
          <w:sz w:val="31"/>
          <w:szCs w:val="31"/>
          <w:lang w:val="en-US" w:eastAsia="zh-CN" w:bidi="ar"/>
        </w:rPr>
        <w:t xml:space="preserve"> </w:t>
      </w:r>
      <w:r>
        <w:rPr>
          <w:rFonts w:hint="eastAsia" w:ascii="宋体" w:hAnsi="宋体" w:cs="宋体"/>
          <w:b/>
          <w:bCs/>
          <w:kern w:val="0"/>
          <w:sz w:val="31"/>
          <w:szCs w:val="31"/>
          <w:lang w:bidi="ar"/>
        </w:rPr>
        <w:t>2022年九年级学业水平模拟考试(一)</w:t>
      </w:r>
    </w:p>
    <w:p>
      <w:pPr>
        <w:spacing w:line="360" w:lineRule="auto"/>
        <w:jc w:val="center"/>
        <w:rPr>
          <w:rFonts w:hint="eastAsia" w:ascii="宋体" w:cs="宋体"/>
          <w:bCs/>
          <w:szCs w:val="21"/>
        </w:rPr>
      </w:pPr>
      <w:r>
        <w:rPr>
          <w:rFonts w:hint="eastAsia" w:ascii="宋体" w:hAnsi="宋体" w:cs="宋体"/>
          <w:b/>
          <w:sz w:val="32"/>
          <w:szCs w:val="32"/>
        </w:rPr>
        <w:t>参考答案及评分意见</w:t>
      </w:r>
      <w:r>
        <w:rPr>
          <w:rFonts w:hint="eastAsia" w:ascii="宋体" w:hAnsi="宋体" w:cs="宋体"/>
          <w:b/>
          <w:bCs/>
          <w:sz w:val="32"/>
          <w:szCs w:val="32"/>
        </w:rPr>
        <w:t>（2022.04）</w:t>
      </w:r>
    </w:p>
    <w:p>
      <w:pPr>
        <w:spacing w:line="340" w:lineRule="exact"/>
        <w:rPr>
          <w:rFonts w:hint="eastAsia" w:ascii="宋体" w:hAnsi="宋体" w:cs="楷体"/>
          <w:color w:val="000000"/>
          <w:szCs w:val="21"/>
        </w:rPr>
      </w:pPr>
      <w:bookmarkStart w:id="0" w:name="_Hlk89623649"/>
      <w:r>
        <w:rPr>
          <w:rFonts w:hint="eastAsia" w:ascii="宋体" w:hAnsi="宋体" w:cs="宋体"/>
          <w:bCs/>
          <w:szCs w:val="21"/>
        </w:rPr>
        <w:t>1.B（</w:t>
      </w:r>
      <w:r>
        <w:rPr>
          <w:rFonts w:ascii="宋体" w:hAnsi="宋体" w:cs="宋体"/>
          <w:bCs/>
          <w:szCs w:val="21"/>
        </w:rPr>
        <w:t>A</w:t>
      </w:r>
      <w:r>
        <w:rPr>
          <w:rFonts w:hint="eastAsia" w:ascii="宋体" w:hAnsi="宋体" w:cs="宋体"/>
          <w:bCs/>
          <w:szCs w:val="21"/>
        </w:rPr>
        <w:t>.</w:t>
      </w:r>
      <w:r>
        <w:rPr>
          <w:rFonts w:hint="eastAsia" w:ascii="宋体" w:hAnsi="宋体" w:cs="楷体"/>
          <w:color w:val="000000"/>
          <w:szCs w:val="21"/>
        </w:rPr>
        <w:t xml:space="preserve"> 温驯xùn   </w:t>
      </w:r>
      <w:r>
        <w:rPr>
          <w:rFonts w:ascii="宋体" w:hAnsi="宋体" w:cs="楷体"/>
          <w:color w:val="000000"/>
          <w:szCs w:val="21"/>
        </w:rPr>
        <w:t xml:space="preserve"> </w:t>
      </w:r>
      <w:r>
        <w:rPr>
          <w:rFonts w:hint="eastAsia" w:ascii="宋体" w:hAnsi="宋体" w:cs="楷体"/>
          <w:color w:val="000000"/>
          <w:szCs w:val="21"/>
        </w:rPr>
        <w:t>C.针灸ji</w:t>
      </w:r>
      <w:r>
        <w:rPr>
          <w:rFonts w:hint="eastAsia" w:ascii="宋体" w:hAnsi="宋体" w:cs="宋体"/>
          <w:color w:val="000000"/>
          <w:szCs w:val="21"/>
        </w:rPr>
        <w:t>ǔ</w:t>
      </w:r>
      <w:r>
        <w:rPr>
          <w:rFonts w:hint="eastAsia" w:ascii="宋体" w:hAnsi="宋体" w:cs="楷体"/>
          <w:color w:val="000000"/>
          <w:szCs w:val="21"/>
        </w:rPr>
        <w:t xml:space="preserve">  D.文采斐然fěi</w:t>
      </w:r>
      <w:r>
        <w:rPr>
          <w:rFonts w:ascii="宋体" w:hAnsi="宋体" w:cs="楷体"/>
          <w:color w:val="000000"/>
          <w:szCs w:val="21"/>
        </w:rPr>
        <w:t xml:space="preserve"> </w:t>
      </w:r>
      <w:r>
        <w:rPr>
          <w:rFonts w:hint="eastAsia" w:ascii="宋体" w:hAnsi="宋体" w:cs="楷体"/>
          <w:color w:val="000000"/>
          <w:szCs w:val="21"/>
        </w:rPr>
        <w:t>）</w:t>
      </w:r>
    </w:p>
    <w:p>
      <w:pPr>
        <w:spacing w:line="340" w:lineRule="exact"/>
        <w:rPr>
          <w:rFonts w:hint="eastAsia" w:ascii="宋体" w:hAnsi="宋体" w:cs="宋体"/>
          <w:b/>
          <w:szCs w:val="21"/>
        </w:rPr>
      </w:pPr>
      <w:r>
        <w:rPr>
          <w:rFonts w:hint="eastAsia" w:ascii="宋体" w:hAnsi="宋体" w:cs="宋体"/>
          <w:b/>
          <w:szCs w:val="21"/>
        </w:rPr>
        <w:t>评分意见:本题3分。</w:t>
      </w:r>
    </w:p>
    <w:p>
      <w:pPr>
        <w:spacing w:line="340" w:lineRule="exact"/>
        <w:rPr>
          <w:rFonts w:hint="eastAsia" w:ascii="宋体" w:hAnsi="宋体"/>
          <w:szCs w:val="21"/>
        </w:rPr>
      </w:pPr>
      <w:r>
        <w:rPr>
          <w:rFonts w:ascii="宋体" w:hAnsi="宋体"/>
          <w:szCs w:val="21"/>
        </w:rPr>
        <w:t>2</w:t>
      </w:r>
      <w:r>
        <w:rPr>
          <w:rFonts w:hint="eastAsia" w:ascii="宋体" w:hAnsi="宋体"/>
          <w:szCs w:val="21"/>
        </w:rPr>
        <w:t>.</w:t>
      </w:r>
      <w:r>
        <w:rPr>
          <w:rFonts w:ascii="宋体" w:hAnsi="宋体"/>
          <w:szCs w:val="21"/>
        </w:rPr>
        <w:t>A</w:t>
      </w:r>
      <w:r>
        <w:rPr>
          <w:rFonts w:hint="eastAsia" w:ascii="宋体" w:hAnsi="宋体"/>
          <w:szCs w:val="21"/>
        </w:rPr>
        <w:t>（</w:t>
      </w:r>
      <w:r>
        <w:rPr>
          <w:rFonts w:ascii="宋体" w:hAnsi="宋体"/>
          <w:szCs w:val="21"/>
        </w:rPr>
        <w:t>B.</w:t>
      </w:r>
      <w:r>
        <w:rPr>
          <w:rFonts w:hint="eastAsia" w:ascii="宋体" w:hAnsi="宋体"/>
          <w:szCs w:val="21"/>
        </w:rPr>
        <w:t xml:space="preserve">咽拭子 </w:t>
      </w:r>
      <w:r>
        <w:rPr>
          <w:rFonts w:ascii="宋体" w:hAnsi="宋体"/>
          <w:szCs w:val="21"/>
        </w:rPr>
        <w:t xml:space="preserve"> C</w:t>
      </w:r>
      <w:r>
        <w:rPr>
          <w:rFonts w:hint="eastAsia" w:ascii="宋体" w:hAnsi="宋体"/>
          <w:szCs w:val="21"/>
        </w:rPr>
        <w:t>.</w:t>
      </w:r>
      <w:r>
        <w:rPr>
          <w:rFonts w:hint="eastAsia" w:ascii="宋体" w:hAnsi="宋体"/>
          <w:color w:val="000000"/>
          <w:szCs w:val="21"/>
        </w:rPr>
        <w:t xml:space="preserve">各行其是 </w:t>
      </w:r>
      <w:r>
        <w:rPr>
          <w:rFonts w:hint="eastAsia" w:ascii="宋体" w:hAnsi="宋体"/>
          <w:szCs w:val="21"/>
        </w:rPr>
        <w:t xml:space="preserve"> </w:t>
      </w:r>
      <w:r>
        <w:rPr>
          <w:rFonts w:ascii="宋体" w:hAnsi="宋体"/>
          <w:szCs w:val="21"/>
        </w:rPr>
        <w:t>D.</w:t>
      </w:r>
      <w:r>
        <w:rPr>
          <w:rFonts w:hint="eastAsia" w:ascii="宋体" w:hAnsi="宋体"/>
          <w:szCs w:val="21"/>
        </w:rPr>
        <w:t>遐想）</w:t>
      </w:r>
    </w:p>
    <w:p>
      <w:pPr>
        <w:spacing w:line="340" w:lineRule="exact"/>
        <w:rPr>
          <w:rFonts w:hint="eastAsia" w:ascii="宋体" w:hAnsi="宋体" w:cs="宋体"/>
          <w:b/>
          <w:szCs w:val="21"/>
        </w:rPr>
      </w:pPr>
      <w:r>
        <w:rPr>
          <w:rFonts w:hint="eastAsia" w:ascii="宋体" w:hAnsi="宋体" w:cs="宋体"/>
          <w:b/>
          <w:szCs w:val="21"/>
        </w:rPr>
        <w:t>评分意见:本题3分。</w:t>
      </w:r>
    </w:p>
    <w:p>
      <w:pPr>
        <w:spacing w:line="340" w:lineRule="exact"/>
        <w:rPr>
          <w:rFonts w:hint="eastAsia" w:ascii="宋体" w:hAnsi="宋体" w:cs="宋体"/>
          <w:szCs w:val="21"/>
        </w:rPr>
      </w:pPr>
      <w:r>
        <w:rPr>
          <w:rFonts w:hint="eastAsia" w:ascii="宋体" w:hAnsi="宋体" w:cs="宋体"/>
          <w:szCs w:val="21"/>
        </w:rPr>
        <w:t>3.C（A．“有条不紊”指有条理，有次序，一点儿不乱。此处语境不符，应该用“并井有条”B.“如雷贯耳”指像雷声穿过耳朵一样，形容人的名声很大。此处望文生义。D.蔚然成风：形容名种事物逐渐发展、盛行,形成风气。此处褒贬误用。）</w:t>
      </w:r>
    </w:p>
    <w:p>
      <w:pPr>
        <w:spacing w:line="340" w:lineRule="exact"/>
        <w:rPr>
          <w:rFonts w:hint="eastAsia" w:ascii="宋体" w:hAnsi="宋体" w:cs="宋体"/>
          <w:b/>
          <w:szCs w:val="21"/>
        </w:rPr>
      </w:pPr>
      <w:r>
        <w:rPr>
          <w:rFonts w:hint="eastAsia" w:ascii="宋体" w:hAnsi="宋体" w:cs="宋体"/>
          <w:b/>
          <w:szCs w:val="21"/>
        </w:rPr>
        <w:t>评分意见:本题3分。</w:t>
      </w:r>
    </w:p>
    <w:p>
      <w:pPr>
        <w:pStyle w:val="2"/>
        <w:spacing w:after="0" w:line="340" w:lineRule="exact"/>
        <w:rPr>
          <w:rFonts w:ascii="宋体" w:hAnsi="宋体"/>
        </w:rPr>
      </w:pPr>
      <w:r>
        <w:rPr>
          <w:rFonts w:ascii="宋体" w:hAnsi="宋体"/>
          <w:szCs w:val="21"/>
        </w:rPr>
        <w:t>4</w:t>
      </w:r>
      <w:r>
        <w:rPr>
          <w:rFonts w:hint="eastAsia" w:ascii="宋体" w:hAnsi="宋体"/>
          <w:szCs w:val="21"/>
        </w:rPr>
        <w:t>.</w:t>
      </w:r>
      <w:r>
        <w:rPr>
          <w:rFonts w:hint="eastAsia" w:ascii="宋体" w:hAnsi="宋体" w:cs="宋体"/>
          <w:szCs w:val="21"/>
        </w:rPr>
        <w:t xml:space="preserve">D </w:t>
      </w:r>
      <w:r>
        <w:rPr>
          <w:rFonts w:hint="eastAsia" w:ascii="宋体" w:hAnsi="宋体"/>
        </w:rPr>
        <w:t>（A．“采取”缺少宾语中心语，可在“减排”后面加上“措施”</w:t>
      </w:r>
      <w:r>
        <w:rPr>
          <w:rFonts w:ascii="宋体" w:hAnsi="宋体"/>
        </w:rPr>
        <w:t>B.</w:t>
      </w:r>
      <w:r>
        <w:rPr>
          <w:rFonts w:hint="eastAsia" w:ascii="宋体" w:hAnsi="宋体"/>
        </w:rPr>
        <w:t>语序不当，应改为“周密计划、精心组织、协同推进”C.句式杂糅，可删去“迈”或“转型”）</w:t>
      </w:r>
    </w:p>
    <w:p>
      <w:pPr>
        <w:spacing w:line="340" w:lineRule="exact"/>
        <w:rPr>
          <w:rFonts w:hint="eastAsia" w:ascii="宋体" w:hAnsi="宋体" w:cs="宋体"/>
          <w:b/>
          <w:szCs w:val="21"/>
        </w:rPr>
      </w:pPr>
      <w:r>
        <w:rPr>
          <w:rFonts w:hint="eastAsia" w:ascii="宋体" w:hAnsi="宋体" w:cs="宋体"/>
          <w:b/>
          <w:szCs w:val="21"/>
        </w:rPr>
        <w:t>评分意见:本题3分。</w:t>
      </w:r>
    </w:p>
    <w:p>
      <w:pPr>
        <w:spacing w:line="340" w:lineRule="exact"/>
        <w:rPr>
          <w:rFonts w:hint="eastAsia" w:ascii="宋体" w:hAnsi="宋体" w:cs="宋体"/>
          <w:szCs w:val="21"/>
        </w:rPr>
      </w:pPr>
      <w:r>
        <w:rPr>
          <w:rFonts w:hint="eastAsia" w:ascii="宋体" w:hAnsi="宋体" w:cs="宋体"/>
          <w:szCs w:val="21"/>
        </w:rPr>
        <w:t>5.C(可从由远及近，由面到点，由高到低的描写顺序考虑。)</w:t>
      </w:r>
    </w:p>
    <w:p>
      <w:pPr>
        <w:pStyle w:val="2"/>
        <w:spacing w:after="0" w:line="340" w:lineRule="exact"/>
        <w:rPr>
          <w:rFonts w:hint="eastAsia" w:ascii="宋体" w:hAnsi="宋体" w:cs="宋体"/>
          <w:b/>
          <w:szCs w:val="21"/>
        </w:rPr>
      </w:pPr>
      <w:r>
        <w:rPr>
          <w:rFonts w:hint="eastAsia" w:ascii="宋体" w:hAnsi="宋体" w:cs="宋体"/>
          <w:b/>
          <w:szCs w:val="21"/>
        </w:rPr>
        <w:t>评分意见:本题3分。</w:t>
      </w:r>
    </w:p>
    <w:p>
      <w:pPr>
        <w:spacing w:line="340" w:lineRule="exact"/>
        <w:rPr>
          <w:rFonts w:hint="eastAsia" w:ascii="宋体" w:hAnsi="宋体" w:cs="楷体"/>
          <w:color w:val="000000"/>
          <w:szCs w:val="21"/>
          <w:shd w:val="clear" w:color="auto" w:fill="FFFFFF"/>
        </w:rPr>
      </w:pPr>
      <w:r>
        <w:rPr>
          <w:rFonts w:hint="eastAsia" w:ascii="宋体" w:hAnsi="宋体" w:cs="宋体"/>
          <w:bCs/>
          <w:szCs w:val="21"/>
        </w:rPr>
        <w:t>6</w:t>
      </w:r>
      <w:r>
        <w:rPr>
          <w:rFonts w:hint="eastAsia" w:ascii="宋体" w:hAnsi="宋体" w:cs="宋体"/>
          <w:b/>
          <w:szCs w:val="21"/>
        </w:rPr>
        <w:t>.</w:t>
      </w:r>
      <w:r>
        <w:rPr>
          <w:rFonts w:hint="eastAsia" w:ascii="宋体" w:hAnsi="宋体" w:cs="宋体"/>
          <w:szCs w:val="21"/>
        </w:rPr>
        <w:t>B（应为敲钟开始，敲磬停歇。）</w:t>
      </w:r>
    </w:p>
    <w:p>
      <w:pPr>
        <w:spacing w:line="340" w:lineRule="exact"/>
        <w:rPr>
          <w:rFonts w:hint="eastAsia" w:ascii="宋体" w:hAnsi="宋体" w:cs="宋体"/>
          <w:b/>
          <w:szCs w:val="21"/>
        </w:rPr>
      </w:pPr>
      <w:r>
        <w:rPr>
          <w:rFonts w:hint="eastAsia" w:ascii="宋体" w:hAnsi="宋体" w:cs="宋体"/>
          <w:b/>
          <w:szCs w:val="21"/>
        </w:rPr>
        <w:t>评分意见:本题3分。</w:t>
      </w:r>
    </w:p>
    <w:bookmarkEnd w:id="0"/>
    <w:p>
      <w:pPr>
        <w:spacing w:line="340" w:lineRule="exact"/>
        <w:rPr>
          <w:rFonts w:hint="eastAsia" w:ascii="宋体" w:hAnsi="宋体" w:cs="宋体"/>
          <w:color w:val="000000"/>
          <w:szCs w:val="21"/>
          <w:shd w:val="clear" w:color="auto" w:fill="FFFFFF"/>
        </w:rPr>
      </w:pPr>
      <w:r>
        <w:rPr>
          <w:rFonts w:hint="eastAsia" w:ascii="宋体" w:hAnsi="宋体" w:cs="宋体"/>
          <w:szCs w:val="21"/>
        </w:rPr>
        <w:t>7.C（山野中的雾气，奔腾如野马</w:t>
      </w:r>
      <w:r>
        <w:rPr>
          <w:rFonts w:hint="eastAsia" w:ascii="宋体" w:hAnsi="宋体" w:cs="宋体"/>
          <w:color w:val="000000"/>
          <w:szCs w:val="21"/>
          <w:shd w:val="clear" w:color="auto" w:fill="FFFFFF"/>
        </w:rPr>
        <w:t>)</w:t>
      </w:r>
    </w:p>
    <w:p>
      <w:pPr>
        <w:spacing w:line="340" w:lineRule="exact"/>
        <w:rPr>
          <w:rFonts w:hint="eastAsia" w:ascii="宋体" w:hAnsi="宋体" w:cs="宋体"/>
          <w:b/>
          <w:szCs w:val="21"/>
        </w:rPr>
      </w:pPr>
      <w:r>
        <w:rPr>
          <w:rFonts w:hint="eastAsia" w:ascii="宋体" w:hAnsi="宋体" w:cs="宋体"/>
          <w:b/>
          <w:szCs w:val="21"/>
        </w:rPr>
        <w:t>评分意见:本题3分。</w:t>
      </w:r>
    </w:p>
    <w:p>
      <w:pPr>
        <w:pStyle w:val="2"/>
        <w:spacing w:after="0" w:line="340" w:lineRule="exact"/>
        <w:rPr>
          <w:rFonts w:hint="eastAsia" w:ascii="宋体" w:hAnsi="宋体" w:cs="宋体"/>
          <w:color w:val="000000"/>
          <w:szCs w:val="21"/>
        </w:rPr>
      </w:pPr>
      <w:r>
        <w:rPr>
          <w:rFonts w:hint="eastAsia" w:ascii="宋体" w:hAnsi="宋体" w:cs="宋体"/>
          <w:szCs w:val="21"/>
        </w:rPr>
        <w:t>8.B（</w:t>
      </w:r>
      <w:r>
        <w:rPr>
          <w:rFonts w:hint="eastAsia" w:ascii="宋体" w:hAnsi="宋体" w:cs="宋体"/>
          <w:color w:val="000000"/>
          <w:szCs w:val="21"/>
        </w:rPr>
        <w:t>A.</w:t>
      </w:r>
      <w:r>
        <w:rPr>
          <w:rFonts w:hint="eastAsia" w:ascii="宋体" w:hAnsi="宋体" w:cs="宋体"/>
          <w:szCs w:val="21"/>
        </w:rPr>
        <w:t>表示选择；表祈使语气</w:t>
      </w:r>
      <w:r>
        <w:rPr>
          <w:rFonts w:hint="eastAsia" w:ascii="宋体" w:hAnsi="宋体" w:cs="宋体"/>
          <w:color w:val="000000"/>
          <w:szCs w:val="21"/>
        </w:rPr>
        <w:t>B.</w:t>
      </w:r>
      <w:r>
        <w:rPr>
          <w:rFonts w:hint="eastAsia" w:ascii="宋体" w:hAnsi="宋体" w:cs="宋体"/>
          <w:szCs w:val="21"/>
        </w:rPr>
        <w:t>主谓间，取独不译</w:t>
      </w:r>
      <w:r>
        <w:rPr>
          <w:rFonts w:hint="eastAsia" w:ascii="宋体" w:hAnsi="宋体" w:cs="宋体"/>
          <w:color w:val="000000"/>
          <w:szCs w:val="21"/>
        </w:rPr>
        <w:t>C.</w:t>
      </w:r>
      <w:r>
        <w:rPr>
          <w:rFonts w:hint="eastAsia" w:ascii="宋体" w:hAnsi="宋体" w:cs="宋体"/>
          <w:szCs w:val="21"/>
        </w:rPr>
        <w:t>凭借；按照</w:t>
      </w:r>
      <w:r>
        <w:rPr>
          <w:rFonts w:hint="eastAsia" w:ascii="宋体" w:hAnsi="宋体" w:cs="宋体"/>
          <w:color w:val="000000"/>
          <w:szCs w:val="21"/>
        </w:rPr>
        <w:t xml:space="preserve"> D.判断句的标志；……的人)</w:t>
      </w:r>
    </w:p>
    <w:p>
      <w:pPr>
        <w:spacing w:line="340" w:lineRule="exact"/>
        <w:rPr>
          <w:rFonts w:hint="eastAsia" w:ascii="宋体" w:hAnsi="宋体" w:cs="宋体"/>
          <w:b/>
          <w:szCs w:val="21"/>
        </w:rPr>
      </w:pPr>
      <w:r>
        <w:rPr>
          <w:rFonts w:hint="eastAsia" w:ascii="宋体" w:hAnsi="宋体" w:cs="宋体"/>
          <w:b/>
          <w:szCs w:val="21"/>
        </w:rPr>
        <w:t>评分意见:本题3分。</w:t>
      </w:r>
    </w:p>
    <w:p>
      <w:pPr>
        <w:spacing w:line="340" w:lineRule="exact"/>
        <w:rPr>
          <w:rFonts w:hint="eastAsia" w:ascii="宋体" w:hAnsi="宋体" w:cs="宋体"/>
          <w:szCs w:val="21"/>
        </w:rPr>
      </w:pPr>
      <w:r>
        <w:rPr>
          <w:rFonts w:hint="eastAsia" w:ascii="宋体" w:hAnsi="宋体" w:cs="宋体"/>
          <w:szCs w:val="21"/>
        </w:rPr>
        <w:t>9.D</w:t>
      </w:r>
    </w:p>
    <w:p>
      <w:pPr>
        <w:pStyle w:val="5"/>
        <w:spacing w:before="0" w:beforeAutospacing="0" w:after="0" w:afterAutospacing="0" w:line="340" w:lineRule="exact"/>
        <w:rPr>
          <w:rFonts w:hint="eastAsia" w:ascii="楷体" w:hAnsi="楷体" w:eastAsia="楷体" w:cs="楷体"/>
          <w:color w:val="000000"/>
          <w:kern w:val="2"/>
          <w:sz w:val="21"/>
          <w:szCs w:val="21"/>
        </w:rPr>
      </w:pPr>
      <w:r>
        <w:rPr>
          <w:rFonts w:hint="eastAsia"/>
          <w:sz w:val="21"/>
          <w:szCs w:val="21"/>
        </w:rPr>
        <w:t>10.</w:t>
      </w:r>
      <w:r>
        <w:rPr>
          <w:rFonts w:hint="eastAsia" w:ascii="楷体" w:hAnsi="楷体" w:eastAsia="楷体" w:cs="楷体"/>
          <w:color w:val="000000"/>
          <w:sz w:val="21"/>
          <w:szCs w:val="21"/>
        </w:rPr>
        <w:t xml:space="preserve"> </w:t>
      </w:r>
      <w:r>
        <w:rPr>
          <w:rFonts w:hint="eastAsia" w:ascii="楷体" w:hAnsi="楷体" w:eastAsia="楷体" w:cs="楷体"/>
          <w:color w:val="000000"/>
          <w:kern w:val="2"/>
          <w:sz w:val="21"/>
          <w:szCs w:val="21"/>
        </w:rPr>
        <w:t>居 身 之 道 / 亦 犹 是 耳</w:t>
      </w:r>
    </w:p>
    <w:p>
      <w:pPr>
        <w:spacing w:line="340" w:lineRule="exact"/>
        <w:rPr>
          <w:rFonts w:hint="eastAsia" w:ascii="宋体" w:cs="宋体"/>
          <w:b/>
          <w:szCs w:val="21"/>
        </w:rPr>
      </w:pPr>
      <w:r>
        <w:rPr>
          <w:rFonts w:hint="eastAsia" w:ascii="宋体" w:cs="宋体"/>
          <w:b/>
          <w:szCs w:val="21"/>
        </w:rPr>
        <w:t>评分意见:本题2分。</w:t>
      </w:r>
    </w:p>
    <w:p>
      <w:pPr>
        <w:widowControl/>
        <w:adjustRightInd w:val="0"/>
        <w:snapToGrid w:val="0"/>
        <w:spacing w:line="340" w:lineRule="exact"/>
        <w:jc w:val="left"/>
        <w:rPr>
          <w:rFonts w:hint="eastAsia" w:ascii="宋体" w:hAnsi="宋体"/>
          <w:color w:val="000000"/>
          <w:szCs w:val="21"/>
        </w:rPr>
      </w:pPr>
      <w:r>
        <w:rPr>
          <w:rFonts w:hint="eastAsia" w:ascii="宋体" w:hAnsi="宋体"/>
          <w:color w:val="000000"/>
          <w:szCs w:val="21"/>
        </w:rPr>
        <w:t>11.（有一天）我到王公的府上去拜见他，王公邀请我进门坐下。</w:t>
      </w:r>
    </w:p>
    <w:p>
      <w:pPr>
        <w:spacing w:line="340" w:lineRule="exact"/>
        <w:rPr>
          <w:rFonts w:ascii="宋体" w:cs="宋体"/>
          <w:b/>
          <w:szCs w:val="21"/>
        </w:rPr>
      </w:pPr>
      <w:r>
        <w:rPr>
          <w:rFonts w:hint="eastAsia" w:ascii="宋体" w:cs="宋体"/>
          <w:b/>
          <w:szCs w:val="21"/>
        </w:rPr>
        <w:t>评分意见:本题3分。</w:t>
      </w:r>
    </w:p>
    <w:p>
      <w:pPr>
        <w:numPr>
          <w:ilvl w:val="0"/>
          <w:numId w:val="1"/>
        </w:numPr>
        <w:spacing w:line="340" w:lineRule="exact"/>
        <w:rPr>
          <w:rFonts w:hint="eastAsia" w:ascii="宋体" w:hAnsi="宋体" w:cs="宋体"/>
          <w:szCs w:val="21"/>
        </w:rPr>
      </w:pPr>
      <w:r>
        <w:rPr>
          <w:rFonts w:hint="eastAsia" w:ascii="宋体" w:hAnsi="宋体" w:cs="宋体"/>
          <w:szCs w:val="21"/>
        </w:rPr>
        <w:t>运用类比，王廷相以自己所见轿夫雨天走路湿鞋的小事，阐述了为官守身、清正，不要“失足”的深刻道理，通俗易懂，易于接受。</w:t>
      </w:r>
    </w:p>
    <w:p>
      <w:pPr>
        <w:spacing w:line="340" w:lineRule="exact"/>
        <w:rPr>
          <w:rFonts w:hint="eastAsia" w:ascii="宋体" w:cs="宋体"/>
          <w:b/>
          <w:szCs w:val="21"/>
        </w:rPr>
      </w:pPr>
      <w:r>
        <w:rPr>
          <w:rFonts w:hint="eastAsia" w:ascii="宋体" w:cs="宋体"/>
          <w:b/>
          <w:szCs w:val="21"/>
        </w:rPr>
        <w:t>评分意见:本题3分。</w:t>
      </w:r>
    </w:p>
    <w:p>
      <w:pPr>
        <w:spacing w:line="340" w:lineRule="exact"/>
        <w:rPr>
          <w:rFonts w:hint="eastAsia" w:ascii="宋体"/>
          <w:b/>
          <w:bCs/>
          <w:szCs w:val="21"/>
        </w:rPr>
      </w:pPr>
      <w:r>
        <w:rPr>
          <w:rFonts w:hint="eastAsia" w:ascii="宋体"/>
          <w:b/>
          <w:bCs/>
          <w:szCs w:val="21"/>
        </w:rPr>
        <w:t>附译文：</w:t>
      </w:r>
    </w:p>
    <w:p>
      <w:pPr>
        <w:adjustRightInd w:val="0"/>
        <w:snapToGrid w:val="0"/>
        <w:spacing w:line="340" w:lineRule="exact"/>
        <w:ind w:firstLine="420" w:firstLineChars="200"/>
        <w:rPr>
          <w:rFonts w:hint="eastAsia" w:ascii="楷体" w:hAnsi="楷体" w:eastAsia="楷体" w:cs="楷体"/>
        </w:rPr>
      </w:pPr>
      <w:r>
        <w:rPr>
          <w:rFonts w:hint="eastAsia" w:ascii="楷体" w:hAnsi="楷体" w:eastAsia="楷体" w:cs="楷体"/>
        </w:rPr>
        <w:t>王廷相公学说和才能纯正完备，是当时的名臣。（有一天）我到王公的府上去拜见他，王公邀请我进门。和我说：“昨天雨后，我乘轿走在大街上，一个轿夫穿了一双新鞋，从灰厂至长安街，他都拣着地面行走，战战兢兢，惟恐弄脏了鞋子。转弯进入京城，泥泞渐多，一不小心，沾湿了鞋子，此后就不再顾惜了。安身立命之道，也如此罢了。倘若一失足，将会把什么坏事都做绝了。”我退了出来，佩服王公的这番话，一辈子也忘不了。</w:t>
      </w:r>
    </w:p>
    <w:p>
      <w:pPr>
        <w:adjustRightInd w:val="0"/>
        <w:snapToGrid w:val="0"/>
        <w:spacing w:line="340" w:lineRule="exact"/>
        <w:rPr>
          <w:rFonts w:hint="eastAsia" w:ascii="宋体" w:hAnsi="宋体" w:cs="宋体"/>
          <w:bCs/>
          <w:szCs w:val="21"/>
          <w:shd w:val="clear" w:color="auto" w:fill="FFFFFF"/>
        </w:rPr>
      </w:pPr>
      <w:r>
        <w:rPr>
          <w:rFonts w:hint="eastAsia" w:ascii="宋体" w:hAnsi="宋体" w:cs="宋体"/>
          <w:bCs/>
          <w:szCs w:val="21"/>
        </w:rPr>
        <w:t>13.B</w:t>
      </w:r>
      <w:r>
        <w:rPr>
          <w:rFonts w:hint="eastAsia" w:ascii="宋体" w:hAnsi="宋体" w:cs="宋体"/>
          <w:bCs/>
          <w:szCs w:val="21"/>
          <w:shd w:val="clear" w:color="auto" w:fill="FFFFFF"/>
        </w:rPr>
        <w:t>（抒发乡思之愁）</w:t>
      </w:r>
    </w:p>
    <w:p>
      <w:pPr>
        <w:adjustRightInd w:val="0"/>
        <w:snapToGrid w:val="0"/>
        <w:spacing w:line="340" w:lineRule="exact"/>
        <w:rPr>
          <w:rFonts w:hint="eastAsia" w:ascii="宋体" w:hAnsi="宋体" w:cs="宋体"/>
          <w:b/>
          <w:szCs w:val="21"/>
          <w:shd w:val="clear" w:color="auto" w:fill="FFFFFF"/>
        </w:rPr>
      </w:pPr>
      <w:r>
        <w:rPr>
          <w:rFonts w:hint="eastAsia" w:ascii="宋体" w:hAnsi="宋体" w:cs="宋体"/>
          <w:b/>
          <w:szCs w:val="21"/>
          <w:shd w:val="clear" w:color="auto" w:fill="FFFFFF"/>
        </w:rPr>
        <w:t>评分意见：本题3分。</w:t>
      </w:r>
    </w:p>
    <w:p>
      <w:pPr>
        <w:adjustRightInd w:val="0"/>
        <w:snapToGrid w:val="0"/>
        <w:spacing w:line="340" w:lineRule="exact"/>
        <w:rPr>
          <w:rFonts w:hint="eastAsia" w:ascii="宋体" w:hAnsi="宋体" w:cs="宋体"/>
          <w:b/>
          <w:szCs w:val="21"/>
          <w:shd w:val="clear" w:color="auto" w:fill="FFFFFF"/>
        </w:rPr>
      </w:pPr>
      <w:r>
        <w:rPr>
          <w:rFonts w:hint="eastAsia" w:ascii="宋体" w:hAnsi="宋体" w:cs="宋体"/>
          <w:b/>
          <w:szCs w:val="21"/>
          <w:shd w:val="clear" w:color="auto" w:fill="FFFFFF"/>
        </w:rPr>
        <w:t>14.</w:t>
      </w:r>
      <w:r>
        <w:rPr>
          <w:rFonts w:hint="eastAsia" w:ascii="Arial" w:hAnsi="Arial" w:cs="Arial"/>
          <w:color w:val="333333"/>
          <w:szCs w:val="21"/>
          <w:shd w:val="clear" w:color="auto" w:fill="FFFFFF"/>
        </w:rPr>
        <w:t>“</w:t>
      </w:r>
      <w:r>
        <w:rPr>
          <w:rFonts w:ascii="Arial" w:hAnsi="Arial" w:cs="Arial"/>
          <w:color w:val="333333"/>
          <w:szCs w:val="21"/>
          <w:shd w:val="clear" w:color="auto" w:fill="FFFFFF"/>
        </w:rPr>
        <w:t>乱</w:t>
      </w:r>
      <w:r>
        <w:rPr>
          <w:rFonts w:hint="eastAsia" w:ascii="Arial" w:hAnsi="Arial" w:cs="Arial"/>
          <w:color w:val="333333"/>
          <w:szCs w:val="21"/>
          <w:shd w:val="clear" w:color="auto" w:fill="FFFFFF"/>
        </w:rPr>
        <w:t>”</w:t>
      </w:r>
      <w:r>
        <w:rPr>
          <w:rFonts w:ascii="Arial" w:hAnsi="Arial" w:cs="Arial"/>
          <w:color w:val="333333"/>
          <w:szCs w:val="21"/>
          <w:shd w:val="clear" w:color="auto" w:fill="FFFFFF"/>
        </w:rPr>
        <w:t>字形容蝉声的嘈杂烦乱，那凄切的鸣蝉声传入耳中，使我的心更乱</w:t>
      </w:r>
      <w:r>
        <w:rPr>
          <w:rFonts w:hint="eastAsia" w:ascii="Arial" w:hAnsi="Arial" w:cs="Arial"/>
          <w:color w:val="333333"/>
          <w:szCs w:val="21"/>
          <w:shd w:val="clear" w:color="auto" w:fill="FFFFFF"/>
        </w:rPr>
        <w:t>，</w:t>
      </w:r>
      <w:r>
        <w:rPr>
          <w:rFonts w:ascii="Arial" w:hAnsi="Arial" w:cs="Arial"/>
          <w:color w:val="333333"/>
          <w:szCs w:val="21"/>
          <w:shd w:val="clear" w:color="auto" w:fill="FFFFFF"/>
        </w:rPr>
        <w:t>衬托诗人心绪的百无聊赖</w:t>
      </w:r>
      <w:r>
        <w:rPr>
          <w:rFonts w:hint="eastAsia" w:ascii="Arial" w:hAnsi="Arial" w:cs="Arial"/>
          <w:color w:val="333333"/>
          <w:szCs w:val="21"/>
          <w:shd w:val="clear" w:color="auto" w:fill="FFFFFF"/>
        </w:rPr>
        <w:t>，表达了诗人</w:t>
      </w:r>
      <w:r>
        <w:rPr>
          <w:rFonts w:ascii="Arial" w:hAnsi="Arial" w:cs="Arial"/>
          <w:color w:val="333333"/>
          <w:szCs w:val="21"/>
          <w:shd w:val="clear" w:color="auto" w:fill="FFFFFF"/>
        </w:rPr>
        <w:t>强烈的忧国</w:t>
      </w:r>
      <w:r>
        <w:rPr>
          <w:rFonts w:hint="eastAsia" w:ascii="Arial" w:hAnsi="Arial" w:cs="Arial"/>
          <w:color w:val="333333"/>
          <w:szCs w:val="21"/>
          <w:shd w:val="clear" w:color="auto" w:fill="FFFFFF"/>
        </w:rPr>
        <w:t>、思</w:t>
      </w:r>
      <w:r>
        <w:rPr>
          <w:rFonts w:ascii="Arial" w:hAnsi="Arial" w:cs="Arial"/>
          <w:color w:val="333333"/>
          <w:szCs w:val="21"/>
          <w:shd w:val="clear" w:color="auto" w:fill="FFFFFF"/>
        </w:rPr>
        <w:t>家的感情</w:t>
      </w:r>
      <w:r>
        <w:rPr>
          <w:rFonts w:hint="eastAsia" w:ascii="Arial" w:hAnsi="Arial" w:cs="Arial"/>
          <w:color w:val="333333"/>
          <w:szCs w:val="21"/>
          <w:shd w:val="clear" w:color="auto" w:fill="FFFFFF"/>
        </w:rPr>
        <w:t>。</w:t>
      </w:r>
    </w:p>
    <w:p>
      <w:pPr>
        <w:adjustRightInd w:val="0"/>
        <w:snapToGrid w:val="0"/>
        <w:spacing w:line="340" w:lineRule="exact"/>
        <w:rPr>
          <w:rFonts w:ascii="宋体" w:hAnsi="宋体" w:cs="宋体"/>
          <w:b/>
          <w:bCs/>
          <w:szCs w:val="21"/>
        </w:rPr>
      </w:pPr>
      <w:r>
        <w:rPr>
          <w:rFonts w:hint="eastAsia" w:ascii="宋体" w:hAnsi="宋体" w:cs="宋体"/>
          <w:b/>
          <w:szCs w:val="21"/>
          <w:shd w:val="clear" w:color="auto" w:fill="FFFFFF"/>
        </w:rPr>
        <w:t>评分意见：</w:t>
      </w:r>
      <w:r>
        <w:rPr>
          <w:rFonts w:hint="eastAsia" w:ascii="宋体" w:hAnsi="宋体" w:cs="宋体"/>
          <w:b/>
          <w:bCs/>
          <w:szCs w:val="21"/>
        </w:rPr>
        <w:t>本题4分。</w:t>
      </w:r>
    </w:p>
    <w:p>
      <w:pPr>
        <w:spacing w:line="340" w:lineRule="exact"/>
        <w:rPr>
          <w:rFonts w:hint="eastAsia" w:ascii="宋体" w:hAnsi="宋体"/>
          <w:lang w:val="zh-CN"/>
        </w:rPr>
      </w:pPr>
      <w:r>
        <w:rPr>
          <w:rFonts w:hint="eastAsia" w:ascii="宋体" w:cs="宋体"/>
        </w:rPr>
        <w:t>15.</w:t>
      </w:r>
      <w:r>
        <w:rPr>
          <w:rFonts w:hint="eastAsia" w:ascii="宋体" w:hAnsi="宋体" w:cs="宋体"/>
        </w:rPr>
        <w:t>①</w:t>
      </w:r>
      <w:r>
        <w:rPr>
          <w:rFonts w:hint="eastAsia" w:ascii="宋体" w:hAnsi="宋体" w:cs="楷体"/>
          <w:bCs/>
          <w:iCs/>
          <w:color w:val="000000"/>
          <w:szCs w:val="21"/>
        </w:rPr>
        <w:t>塞上燕脂凝夜紫</w:t>
      </w:r>
      <w:r>
        <w:rPr>
          <w:rFonts w:hint="eastAsia" w:ascii="宋体" w:hAnsi="宋体"/>
        </w:rPr>
        <w:t>②</w:t>
      </w:r>
      <w:r>
        <w:rPr>
          <w:rFonts w:hint="eastAsia" w:ascii="宋体" w:hAnsi="宋体" w:cs="楷体"/>
          <w:bCs/>
          <w:color w:val="000000"/>
          <w:szCs w:val="21"/>
        </w:rPr>
        <w:t>溪云初起日沉阁</w:t>
      </w:r>
      <w:r>
        <w:rPr>
          <w:rFonts w:hint="eastAsia" w:ascii="宋体" w:hAnsi="宋体"/>
        </w:rPr>
        <w:t>③</w:t>
      </w:r>
      <w:r>
        <w:rPr>
          <w:rFonts w:hint="eastAsia" w:ascii="宋体" w:hAnsi="宋体" w:cs="楷体"/>
          <w:bCs/>
          <w:color w:val="000000"/>
          <w:szCs w:val="21"/>
        </w:rPr>
        <w:t>萧萧班马鸣</w:t>
      </w:r>
      <w:r>
        <w:rPr>
          <w:rFonts w:hint="eastAsia" w:ascii="宋体" w:hAnsi="宋体"/>
        </w:rPr>
        <w:t>④</w:t>
      </w:r>
      <w:r>
        <w:rPr>
          <w:rFonts w:hint="eastAsia" w:ascii="宋体" w:hAnsi="宋体" w:cs="楷体"/>
          <w:bCs/>
          <w:iCs/>
          <w:color w:val="000000"/>
          <w:szCs w:val="21"/>
        </w:rPr>
        <w:t>瀚海阑干百丈冰</w:t>
      </w:r>
      <w:r>
        <w:rPr>
          <w:rFonts w:hint="eastAsia" w:ascii="宋体" w:hAnsi="宋体"/>
        </w:rPr>
        <w:t>⑤似曾相识燕归来⑥先天下之忧而忧，后天下之乐而乐⑦气蒸云梦泽，波撼岳阳城。</w:t>
      </w:r>
    </w:p>
    <w:p>
      <w:pPr>
        <w:spacing w:line="340" w:lineRule="exact"/>
        <w:rPr>
          <w:rFonts w:hint="eastAsia" w:ascii="宋体" w:cs="宋体"/>
          <w:b/>
          <w:szCs w:val="21"/>
        </w:rPr>
      </w:pPr>
      <w:r>
        <w:rPr>
          <w:rFonts w:hint="eastAsia" w:ascii="宋体" w:cs="宋体"/>
          <w:b/>
          <w:szCs w:val="21"/>
        </w:rPr>
        <w:t>评分意见：本题9分。</w:t>
      </w:r>
    </w:p>
    <w:p>
      <w:pPr>
        <w:pStyle w:val="2"/>
        <w:spacing w:after="0" w:line="340" w:lineRule="exact"/>
        <w:rPr>
          <w:rFonts w:hint="eastAsia" w:ascii="宋体" w:cs="宋体"/>
          <w:kern w:val="0"/>
          <w:szCs w:val="21"/>
        </w:rPr>
      </w:pPr>
      <w:r>
        <w:rPr>
          <w:rFonts w:hint="eastAsia" w:ascii="宋体" w:cs="宋体"/>
          <w:b/>
          <w:szCs w:val="21"/>
        </w:rPr>
        <w:t>16.（1）①</w:t>
      </w:r>
      <w:r>
        <w:rPr>
          <w:rFonts w:hint="eastAsia" w:ascii="宋体" w:cs="宋体"/>
          <w:kern w:val="0"/>
          <w:szCs w:val="21"/>
        </w:rPr>
        <w:t>傅雷家书   ②背书（背《鉴略》）</w:t>
      </w:r>
    </w:p>
    <w:p>
      <w:pPr>
        <w:spacing w:line="340" w:lineRule="exact"/>
        <w:rPr>
          <w:rFonts w:hint="eastAsia" w:ascii="宋体" w:cs="宋体"/>
          <w:b/>
          <w:szCs w:val="21"/>
        </w:rPr>
      </w:pPr>
      <w:r>
        <w:rPr>
          <w:rFonts w:hint="eastAsia" w:ascii="宋体" w:cs="宋体"/>
          <w:b/>
          <w:szCs w:val="21"/>
        </w:rPr>
        <w:t>评分意见：本题2分。</w:t>
      </w:r>
    </w:p>
    <w:p>
      <w:pPr>
        <w:widowControl/>
        <w:spacing w:line="340" w:lineRule="exact"/>
        <w:jc w:val="left"/>
        <w:rPr>
          <w:rFonts w:hint="eastAsia" w:ascii="宋体" w:hAnsi="宋体" w:cs="宋体"/>
          <w:kern w:val="0"/>
          <w:szCs w:val="21"/>
        </w:rPr>
      </w:pPr>
      <w:r>
        <w:rPr>
          <w:rFonts w:hint="eastAsia" w:ascii="宋体" w:cs="宋体"/>
          <w:kern w:val="0"/>
          <w:szCs w:val="21"/>
        </w:rPr>
        <w:t>（2）</w:t>
      </w:r>
      <w:r>
        <w:rPr>
          <w:rFonts w:hint="eastAsia" w:ascii="宋体" w:hAnsi="宋体" w:cs="宋体"/>
          <w:b/>
          <w:bCs/>
          <w:kern w:val="0"/>
          <w:szCs w:val="21"/>
        </w:rPr>
        <w:t>示例一</w:t>
      </w:r>
      <w:r>
        <w:rPr>
          <w:rFonts w:hint="eastAsia" w:ascii="宋体" w:hAnsi="宋体" w:cs="宋体"/>
          <w:kern w:val="0"/>
          <w:szCs w:val="21"/>
        </w:rPr>
        <w:t>：我选祥子。祥子从农村来到城市，想通过劳动改变自己的命运，拥有一辆自己的洋车，自食其力。这是祥子的希望。烈日下拉车、暴雨中拉车，祥子一直用他的勤劳和坚韧，在等待新生活的开启，然而三起三落的经历、小福子的去世，让祥子希望落空，无所期待，他开始自暴自弃，成了一具行尸走肉，他的人生从此失去意义。</w:t>
      </w:r>
    </w:p>
    <w:p>
      <w:pPr>
        <w:widowControl/>
        <w:spacing w:line="340" w:lineRule="exact"/>
        <w:jc w:val="left"/>
        <w:rPr>
          <w:rFonts w:hint="eastAsia" w:ascii="宋体" w:hAnsi="宋体" w:cs="宋体"/>
          <w:kern w:val="0"/>
          <w:szCs w:val="21"/>
        </w:rPr>
      </w:pPr>
      <w:r>
        <w:rPr>
          <w:rFonts w:hint="eastAsia" w:ascii="宋体" w:hAnsi="宋体" w:cs="宋体"/>
          <w:b/>
          <w:bCs/>
          <w:kern w:val="0"/>
          <w:szCs w:val="21"/>
        </w:rPr>
        <w:t>示例二</w:t>
      </w:r>
      <w:r>
        <w:rPr>
          <w:rFonts w:hint="eastAsia" w:ascii="宋体" w:hAnsi="宋体" w:cs="宋体"/>
          <w:kern w:val="0"/>
          <w:szCs w:val="21"/>
        </w:rPr>
        <w:t>：我选尼摩船长。尼摩船长学识广博，为躲避殖民者的压迫，驾驶自己设计制造的诺第留斯号潜水艇潜入海底。在漫长的海水之旅中他始终充满希望，他借助潜艇的神秘力量，成功解除了搁浅、冰山封路、鲨鱼袭击等种种险情。同时他发觉海底宝藏为陆上被压迫民族提供反殖民解放斗争的财政支援。他所做的一切都是为了等待召唤社会正义和人类平等的到来。他的人生也因此具有特别的意义。</w:t>
      </w:r>
    </w:p>
    <w:p>
      <w:pPr>
        <w:widowControl/>
        <w:spacing w:line="340" w:lineRule="exact"/>
        <w:jc w:val="left"/>
        <w:rPr>
          <w:rFonts w:hint="eastAsia" w:ascii="宋体" w:hAnsi="宋体" w:cs="宋体"/>
          <w:kern w:val="0"/>
          <w:szCs w:val="21"/>
        </w:rPr>
      </w:pPr>
      <w:r>
        <w:rPr>
          <w:rFonts w:hint="eastAsia" w:ascii="宋体" w:hAnsi="宋体" w:cs="宋体"/>
          <w:b/>
          <w:bCs/>
          <w:kern w:val="0"/>
          <w:szCs w:val="21"/>
        </w:rPr>
        <w:t>示例三</w:t>
      </w:r>
      <w:r>
        <w:rPr>
          <w:rFonts w:hint="eastAsia" w:ascii="宋体" w:hAnsi="宋体" w:cs="宋体"/>
          <w:kern w:val="0"/>
          <w:szCs w:val="21"/>
        </w:rPr>
        <w:t>：我选保尔。保尔在朱赫来的影响下逐步走上革命道路。并经历了一系列的人生挑战，无论是战场上的搏杀，情感上的波折，还是工地上的磨难。都没能使他倒下，反而使他更加勇敢，更加坚强。他之所以能忍受肉体上的精神上的痛苦，是因为他心中始终坚守为人类的解放而斗争的信念。他心中有一个希望，并愿意为之而等待，为之而奋斗，他的人生也因此有了特别的意义。</w:t>
      </w:r>
      <w:r>
        <w:rPr>
          <w:rFonts w:hint="eastAsia" w:ascii="宋体" w:hAnsi="宋体" w:cs="宋体"/>
          <w:b/>
          <w:bCs/>
          <w:kern w:val="0"/>
          <w:szCs w:val="21"/>
        </w:rPr>
        <w:t>（结合具体情节从希望和等待入手谈人生意义，视整体表达酌情给分）</w:t>
      </w:r>
    </w:p>
    <w:p>
      <w:pPr>
        <w:spacing w:line="340" w:lineRule="exact"/>
        <w:rPr>
          <w:rFonts w:hint="eastAsia" w:ascii="宋体" w:cs="宋体"/>
          <w:b/>
          <w:szCs w:val="21"/>
        </w:rPr>
      </w:pPr>
      <w:r>
        <w:rPr>
          <w:rFonts w:hint="eastAsia" w:ascii="宋体" w:cs="宋体"/>
          <w:b/>
          <w:szCs w:val="21"/>
        </w:rPr>
        <w:t>评分意见：本题5分。</w:t>
      </w:r>
    </w:p>
    <w:p>
      <w:pPr>
        <w:pStyle w:val="8"/>
        <w:spacing w:line="340" w:lineRule="exact"/>
        <w:textAlignment w:val="center"/>
        <w:rPr>
          <w:rFonts w:hint="eastAsia" w:ascii="宋体"/>
          <w:kern w:val="0"/>
          <w:sz w:val="24"/>
        </w:rPr>
      </w:pPr>
      <w:r>
        <w:rPr>
          <w:rFonts w:hint="eastAsia" w:ascii="宋体" w:cs="宋体"/>
          <w:kern w:val="0"/>
          <w:szCs w:val="21"/>
        </w:rPr>
        <w:t>17.C</w:t>
      </w:r>
    </w:p>
    <w:p>
      <w:pPr>
        <w:spacing w:line="340" w:lineRule="exact"/>
        <w:rPr>
          <w:rFonts w:hint="eastAsia" w:ascii="宋体" w:cs="宋体"/>
          <w:b/>
          <w:szCs w:val="21"/>
        </w:rPr>
      </w:pPr>
      <w:r>
        <w:rPr>
          <w:rFonts w:hint="eastAsia" w:ascii="宋体" w:cs="宋体"/>
          <w:b/>
          <w:szCs w:val="21"/>
        </w:rPr>
        <w:t>评分意见：本题3分。</w:t>
      </w:r>
    </w:p>
    <w:p>
      <w:pPr>
        <w:spacing w:line="340" w:lineRule="exact"/>
        <w:textAlignment w:val="center"/>
        <w:rPr>
          <w:rFonts w:hint="eastAsia" w:ascii="宋体" w:cs="宋体"/>
          <w:kern w:val="0"/>
          <w:szCs w:val="21"/>
        </w:rPr>
      </w:pPr>
      <w:r>
        <w:rPr>
          <w:rFonts w:hint="eastAsia" w:ascii="宋体" w:cs="宋体"/>
          <w:kern w:val="0"/>
          <w:szCs w:val="21"/>
        </w:rPr>
        <w:t>18.</w:t>
      </w:r>
      <w:r>
        <w:rPr>
          <w:rFonts w:hint="eastAsia" w:ascii="宋体" w:cs="宋体"/>
          <w:b/>
          <w:bCs/>
          <w:kern w:val="0"/>
          <w:szCs w:val="21"/>
        </w:rPr>
        <w:t>示例一</w:t>
      </w:r>
      <w:r>
        <w:rPr>
          <w:rFonts w:hint="eastAsia" w:ascii="宋体" w:cs="宋体"/>
          <w:kern w:val="0"/>
          <w:szCs w:val="21"/>
        </w:rPr>
        <w:t>：运用列数字的说明方法，举了《清明上河图》、《富春山居图》、《千里江山图》长度的数据，具体准确地说明了《千里江山图》是中国流传下来的最长的画卷之一，且其空前的长度，长得完整和谐统一。增强文章的说服力。</w:t>
      </w:r>
    </w:p>
    <w:p>
      <w:pPr>
        <w:pStyle w:val="2"/>
        <w:spacing w:after="0" w:line="340" w:lineRule="exact"/>
        <w:rPr>
          <w:rFonts w:ascii="宋体" w:cs="宋体"/>
          <w:kern w:val="0"/>
          <w:szCs w:val="21"/>
        </w:rPr>
      </w:pPr>
      <w:r>
        <w:rPr>
          <w:rFonts w:hint="eastAsia"/>
          <w:b/>
          <w:bCs/>
        </w:rPr>
        <w:t>示例二</w:t>
      </w:r>
      <w:r>
        <w:rPr>
          <w:rFonts w:hint="eastAsia"/>
        </w:rPr>
        <w:t>：运用作比较的说明方法，将</w:t>
      </w:r>
      <w:r>
        <w:rPr>
          <w:rFonts w:hint="eastAsia" w:ascii="宋体" w:cs="宋体"/>
          <w:kern w:val="0"/>
          <w:szCs w:val="21"/>
        </w:rPr>
        <w:t>《清明上河图》《富春山居图》的长度与《千里江山图》长度相比较，突出说明了《千里江山图》是中国流传下来的最长的画卷之一，且其空前的长度，长得完整和谐统一。增强文章的说服力。</w:t>
      </w:r>
    </w:p>
    <w:p>
      <w:pPr>
        <w:pStyle w:val="2"/>
        <w:spacing w:after="0" w:line="340" w:lineRule="exact"/>
        <w:rPr>
          <w:rFonts w:hint="eastAsia" w:ascii="宋体" w:cs="宋体"/>
          <w:bCs/>
          <w:szCs w:val="21"/>
        </w:rPr>
      </w:pPr>
      <w:r>
        <w:rPr>
          <w:rFonts w:hint="eastAsia" w:ascii="宋体" w:cs="宋体"/>
          <w:b/>
          <w:szCs w:val="21"/>
        </w:rPr>
        <w:t>评分意见：本题4分。</w:t>
      </w:r>
    </w:p>
    <w:p>
      <w:pPr>
        <w:widowControl/>
        <w:shd w:val="clear" w:color="auto" w:fill="FFFFFF"/>
        <w:adjustRightInd w:val="0"/>
        <w:snapToGrid w:val="0"/>
        <w:spacing w:line="340" w:lineRule="exact"/>
        <w:rPr>
          <w:rFonts w:hint="eastAsia" w:ascii="宋体" w:cs="宋体"/>
          <w:kern w:val="0"/>
          <w:szCs w:val="21"/>
        </w:rPr>
      </w:pPr>
      <w:r>
        <w:rPr>
          <w:rFonts w:hint="eastAsia" w:ascii="宋体" w:cs="宋体"/>
          <w:kern w:val="0"/>
          <w:szCs w:val="21"/>
        </w:rPr>
        <w:t>19.十分，非常，很，限制程度，说明青绿颜料非常昂贵、价值不菲，《千里江山图》的绘制“不惜成本”。</w:t>
      </w:r>
      <w:r>
        <w:rPr>
          <w:rFonts w:hint="eastAsia" w:ascii="宋体" w:hAnsi="宋体" w:cs="宋体"/>
          <w:kern w:val="0"/>
          <w:szCs w:val="21"/>
        </w:rPr>
        <w:t>体现了说明文语言的准确性、严密性</w:t>
      </w:r>
      <w:r>
        <w:rPr>
          <w:rFonts w:hint="eastAsia" w:ascii="宋体" w:hAnsi="宋体" w:cs="宋体"/>
        </w:rPr>
        <w:t>。</w:t>
      </w:r>
    </w:p>
    <w:p>
      <w:pPr>
        <w:spacing w:line="340" w:lineRule="exact"/>
        <w:rPr>
          <w:rFonts w:ascii="宋体" w:cs="宋体"/>
          <w:kern w:val="0"/>
          <w:szCs w:val="21"/>
        </w:rPr>
      </w:pPr>
      <w:r>
        <w:rPr>
          <w:rFonts w:hint="eastAsia" w:ascii="宋体" w:cs="宋体"/>
          <w:b/>
          <w:szCs w:val="21"/>
        </w:rPr>
        <w:t>评分意见：本题4分。</w:t>
      </w:r>
    </w:p>
    <w:p>
      <w:pPr>
        <w:widowControl/>
        <w:shd w:val="clear" w:color="auto" w:fill="FFFFFF"/>
        <w:adjustRightInd w:val="0"/>
        <w:snapToGrid w:val="0"/>
        <w:spacing w:line="340" w:lineRule="exact"/>
        <w:rPr>
          <w:rFonts w:hint="eastAsia" w:ascii="宋体" w:cs="宋体"/>
          <w:kern w:val="0"/>
          <w:szCs w:val="21"/>
        </w:rPr>
      </w:pPr>
      <w:r>
        <w:rPr>
          <w:rFonts w:hint="eastAsia" w:ascii="宋体" w:cs="宋体"/>
          <w:kern w:val="0"/>
          <w:szCs w:val="21"/>
        </w:rPr>
        <w:t>20.</w:t>
      </w:r>
      <w:r>
        <w:rPr>
          <w:rFonts w:hint="eastAsia" w:ascii="宋体" w:hAnsi="宋体" w:cs="Arial"/>
          <w:spacing w:val="8"/>
          <w:kern w:val="0"/>
          <w:szCs w:val="21"/>
        </w:rPr>
        <w:t>（1）五老太太半夜叫醒我一起欣赏夜来香；（2）我独自赏花时，理解了五奶奶的话。 </w:t>
      </w:r>
    </w:p>
    <w:p>
      <w:pPr>
        <w:spacing w:line="340" w:lineRule="exact"/>
        <w:rPr>
          <w:rFonts w:hint="eastAsia" w:ascii="宋体" w:cs="宋体"/>
          <w:b/>
          <w:szCs w:val="21"/>
        </w:rPr>
      </w:pPr>
      <w:r>
        <w:rPr>
          <w:rFonts w:hint="eastAsia" w:ascii="宋体" w:cs="宋体"/>
          <w:b/>
          <w:szCs w:val="21"/>
        </w:rPr>
        <w:t>评分意见：本题4分。</w:t>
      </w:r>
    </w:p>
    <w:p>
      <w:pPr>
        <w:pStyle w:val="2"/>
        <w:spacing w:after="0" w:line="340" w:lineRule="exact"/>
        <w:rPr>
          <w:rFonts w:hint="eastAsia" w:ascii="宋体" w:hAnsi="宋体" w:cs="宋体"/>
          <w:kern w:val="0"/>
          <w:szCs w:val="21"/>
          <w:lang w:bidi="ar"/>
        </w:rPr>
      </w:pPr>
      <w:r>
        <w:rPr>
          <w:rFonts w:hint="eastAsia" w:ascii="宋体" w:hAnsi="宋体" w:cs="宋体"/>
          <w:spacing w:val="8"/>
          <w:szCs w:val="21"/>
          <w:shd w:val="clear" w:color="auto" w:fill="FFFFFF"/>
        </w:rPr>
        <w:t>21.①</w:t>
      </w:r>
      <w:r>
        <w:rPr>
          <w:rFonts w:hint="eastAsia" w:ascii="宋体" w:hAnsi="宋体" w:cs="宋体"/>
          <w:kern w:val="0"/>
          <w:szCs w:val="21"/>
          <w:lang w:bidi="ar"/>
        </w:rPr>
        <w:t>运用比喻（拟人）的修辞手法，将夜来香的薄薄的花瓣比作岫玉，月光下沁黄的蕊心比作女子频频闪动的睫毛，生动形象地写出了即将开放的夜来香清透、灵动的样子，表达了我对夜来香的喜爱之情，为下文写夜来香的开放做铺垫。</w:t>
      </w:r>
    </w:p>
    <w:p>
      <w:pPr>
        <w:spacing w:line="340" w:lineRule="exact"/>
        <w:rPr>
          <w:rFonts w:hint="eastAsia" w:ascii="宋体" w:cs="宋体"/>
          <w:kern w:val="0"/>
          <w:szCs w:val="21"/>
        </w:rPr>
      </w:pPr>
      <w:r>
        <w:rPr>
          <w:rFonts w:hint="eastAsia" w:ascii="宋体" w:cs="宋体"/>
          <w:b/>
          <w:szCs w:val="21"/>
        </w:rPr>
        <w:t>评分意见：本题3分。</w:t>
      </w:r>
    </w:p>
    <w:p>
      <w:pPr>
        <w:spacing w:line="340" w:lineRule="exact"/>
        <w:ind w:firstLine="420" w:firstLineChars="200"/>
        <w:rPr>
          <w:rFonts w:hint="eastAsia" w:ascii="宋体"/>
        </w:rPr>
      </w:pPr>
      <w:r>
        <w:rPr>
          <w:rFonts w:hint="eastAsia" w:ascii="宋体"/>
        </w:rPr>
        <w:t>②悬，停留的意思，运用动作描写，生动形象地写出了当夜来香开放后，五老太太想抚摸它而又担心会伤害到它的情形，表现了五老太太对夜来香的珍视。</w:t>
      </w:r>
    </w:p>
    <w:p>
      <w:pPr>
        <w:spacing w:line="340" w:lineRule="exact"/>
        <w:rPr>
          <w:rFonts w:hint="eastAsia" w:ascii="宋体" w:cs="宋体"/>
          <w:kern w:val="0"/>
          <w:szCs w:val="21"/>
        </w:rPr>
      </w:pPr>
      <w:r>
        <w:rPr>
          <w:rFonts w:hint="eastAsia" w:ascii="宋体" w:cs="宋体"/>
          <w:b/>
          <w:szCs w:val="21"/>
        </w:rPr>
        <w:t>评分意见：本题3分。</w:t>
      </w:r>
    </w:p>
    <w:p>
      <w:pPr>
        <w:spacing w:line="340" w:lineRule="exact"/>
        <w:rPr>
          <w:rFonts w:hint="eastAsia" w:ascii="宋体"/>
        </w:rPr>
      </w:pPr>
      <w:r>
        <w:rPr>
          <w:rFonts w:hint="eastAsia" w:ascii="宋体"/>
        </w:rPr>
        <w:t>22.皎洁的月光下，夜来香开放了，香气宜人，岁月静好。环境描写，渲染了静谧、美好的氛围，表现了我的人生感悟——对时间最好的珍惜就是好好享受它，享受生命，活在当下，活出自己的精彩。表达了我对五老太太的思念之情。首尾呼应，结尾扣题，深化中心。</w:t>
      </w:r>
    </w:p>
    <w:p>
      <w:pPr>
        <w:spacing w:line="340" w:lineRule="exact"/>
        <w:rPr>
          <w:rFonts w:hint="eastAsia" w:ascii="宋体" w:cs="宋体"/>
          <w:kern w:val="0"/>
          <w:szCs w:val="21"/>
        </w:rPr>
      </w:pPr>
      <w:r>
        <w:rPr>
          <w:rFonts w:hint="eastAsia" w:ascii="宋体" w:cs="宋体"/>
          <w:b/>
          <w:szCs w:val="21"/>
        </w:rPr>
        <w:t>评分意见：本题5分。(每个要点1分)</w:t>
      </w:r>
    </w:p>
    <w:p>
      <w:pPr>
        <w:spacing w:line="340" w:lineRule="exact"/>
        <w:rPr>
          <w:rFonts w:hint="eastAsia" w:ascii="宋体"/>
        </w:rPr>
      </w:pPr>
      <w:r>
        <w:rPr>
          <w:rFonts w:hint="eastAsia" w:ascii="宋体"/>
        </w:rPr>
        <w:t>23.夜来香是文章的线索，文章围绕“夜来香”组织材料，使文章结构严谨，浑然一体；借物喻人（象征），以“夜来香”比喻（象征）五奶奶就像夜来香一样优美、清雅，热爱生活，富有生活智慧；点明中心——人也要像夜来香一样，虽然征服不了时间，但要尽情享受生命，活在当下，活出自己的精彩。</w:t>
      </w:r>
    </w:p>
    <w:p>
      <w:pPr>
        <w:spacing w:line="340" w:lineRule="exact"/>
        <w:rPr>
          <w:rFonts w:hint="eastAsia" w:ascii="宋体" w:cs="宋体"/>
          <w:kern w:val="0"/>
          <w:szCs w:val="21"/>
        </w:rPr>
      </w:pPr>
      <w:r>
        <w:rPr>
          <w:rFonts w:hint="eastAsia" w:ascii="宋体" w:cs="宋体"/>
          <w:b/>
          <w:szCs w:val="21"/>
        </w:rPr>
        <w:t>评分意见：本题6分。(每个要点1分)</w:t>
      </w:r>
    </w:p>
    <w:p>
      <w:pPr>
        <w:spacing w:line="340" w:lineRule="exact"/>
        <w:rPr>
          <w:rFonts w:ascii="宋体" w:hAnsi="宋体" w:cs="宋体"/>
          <w:szCs w:val="21"/>
        </w:rPr>
      </w:pPr>
      <w:r>
        <w:rPr>
          <w:rFonts w:hint="eastAsia" w:ascii="宋体" w:cs="宋体"/>
          <w:kern w:val="0"/>
          <w:szCs w:val="21"/>
        </w:rPr>
        <w:t>24.</w:t>
      </w:r>
      <w:r>
        <w:rPr>
          <w:rFonts w:hint="eastAsia"/>
        </w:rPr>
        <w:t xml:space="preserve"> </w:t>
      </w:r>
      <w:r>
        <w:rPr>
          <w:rFonts w:hint="eastAsia" w:ascii="宋体" w:hAnsi="宋体" w:cs="宋体"/>
        </w:rPr>
        <w:t>（60分）</w:t>
      </w:r>
      <w:r>
        <w:rPr>
          <w:rFonts w:hint="eastAsia"/>
        </w:rPr>
        <w:t>阅卷组按中考作文评分意见商议</w:t>
      </w:r>
      <w:r>
        <w:rPr>
          <w:rFonts w:hint="eastAsia" w:ascii="宋体" w:cs="宋体"/>
          <w:kern w:val="0"/>
          <w:szCs w:val="21"/>
        </w:rPr>
        <w:t>执行标准。</w:t>
      </w:r>
    </w:p>
    <w:p>
      <w:pPr>
        <w:spacing w:line="340" w:lineRule="exact"/>
        <w:rPr>
          <w:rFonts w:ascii="宋体" w:hAnsi="宋体" w:cs="宋体"/>
          <w:szCs w:val="21"/>
        </w:rPr>
      </w:pPr>
    </w:p>
    <w:p>
      <w:pPr>
        <w:spacing w:line="340" w:lineRule="exact"/>
        <w:sectPr>
          <w:headerReference r:id="rId3" w:type="default"/>
          <w:footerReference r:id="rId4" w:type="default"/>
          <w:pgSz w:w="11906" w:h="16838"/>
          <w:pgMar w:top="1440" w:right="1800" w:bottom="1440" w:left="1800" w:header="851" w:footer="992" w:gutter="0"/>
          <w:cols w:space="708" w:num="1"/>
          <w:docGrid w:type="lines" w:linePitch="312" w:charSpace="0"/>
        </w:sectPr>
      </w:pPr>
    </w:p>
    <w:p>
      <w:bookmarkStart w:id="1" w:name="_GoBack"/>
      <w:bookmarkEnd w:id="1"/>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pict>
        <v:shape id="文本框 1025" o:spid="_x0000_s2051"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rPr>
                </w:pPr>
                <w:r>
                  <w:rPr>
                    <w:rFonts w:hint="eastAsia"/>
                  </w:rPr>
                  <w:fldChar w:fldCharType="begin"/>
                </w:r>
                <w:r>
                  <w:rPr>
                    <w:rFonts w:hint="eastAsia"/>
                  </w:rPr>
                  <w:instrText xml:space="preserve"> PAGE  \* MERGEFORMAT </w:instrText>
                </w:r>
                <w:r>
                  <w:rPr>
                    <w:rFonts w:hint="eastAsia"/>
                  </w:rPr>
                  <w:fldChar w:fldCharType="separate"/>
                </w:r>
                <w:r>
                  <w:t>3</w:t>
                </w:r>
                <w:r>
                  <w:rPr>
                    <w:rFonts w:hint="eastAsia"/>
                  </w:rPr>
                  <w:fldChar w:fldCharType="end"/>
                </w:r>
              </w:p>
            </w:txbxContent>
          </v:textbox>
        </v:shape>
      </w:pict>
    </w:r>
  </w:p>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B81485D"/>
    <w:multiLevelType w:val="singleLevel"/>
    <w:tmpl w:val="7B81485D"/>
    <w:lvl w:ilvl="0" w:tentative="0">
      <w:start w:val="1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WM5MTU0NmYwMjI2NTE2MWVkNjBkZWJhZDViNmJiNGYifQ=="/>
  </w:docVars>
  <w:rsids>
    <w:rsidRoot w:val="7BFD5DE3"/>
    <w:rsid w:val="00001A2F"/>
    <w:rsid w:val="0031358F"/>
    <w:rsid w:val="004151FC"/>
    <w:rsid w:val="00C02FC6"/>
    <w:rsid w:val="03967BEE"/>
    <w:rsid w:val="0AB70FA0"/>
    <w:rsid w:val="0F1E665F"/>
    <w:rsid w:val="1C6D1AB1"/>
    <w:rsid w:val="23661FD9"/>
    <w:rsid w:val="2A530CB7"/>
    <w:rsid w:val="2D3A311F"/>
    <w:rsid w:val="440F4D37"/>
    <w:rsid w:val="70D62671"/>
    <w:rsid w:val="7BFD5DE3"/>
    <w:rsid w:val="7D0D133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iPriority w:val="0"/>
  </w:style>
  <w:style w:type="table" w:default="1" w:styleId="7">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uiPriority w:val="0"/>
    <w:pPr>
      <w:spacing w:after="120"/>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link w:val="9"/>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5">
    <w:name w:val="Normal (Web)"/>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8">
    <w:name w:val="10"/>
    <w:basedOn w:val="1"/>
    <w:qFormat/>
    <w:uiPriority w:val="0"/>
  </w:style>
  <w:style w:type="character" w:customStyle="1" w:styleId="9">
    <w:name w:val="页眉 Char"/>
    <w:link w:val="4"/>
    <w:semiHidden/>
    <w:uiPriority w:val="99"/>
    <w:rPr>
      <w:rFonts w:ascii="Times New Roman" w:hAnsi="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2332</Words>
  <Characters>2411</Characters>
  <Lines>17</Lines>
  <Paragraphs>4</Paragraphs>
  <TotalTime>0</TotalTime>
  <ScaleCrop>false</ScaleCrop>
  <LinksUpToDate>false</LinksUpToDate>
  <CharactersWithSpaces>2440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2022-04-04T01:02:00Z</dcterms:created>
  <dc:creator>Administrator</dc:creator>
  <cp:lastModifiedBy>Administrator</cp:lastModifiedBy>
  <dcterms:modified xsi:type="dcterms:W3CDTF">2022-12-05T10:33:21Z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RubyTemplateID" linkTarget="0">
    <vt:lpwstr>6</vt:lpwstr>
  </property>
  <property fmtid="{D5CDD505-2E9C-101B-9397-08002B2CF9AE}" pid="7" name="KSOProductBuildVer">
    <vt:lpwstr>2052-10.1.0.7698</vt:lpwstr>
  </property>
</Properties>
</file>