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10820400</wp:posOffset>
            </wp:positionH>
            <wp:positionV relativeFrom="topMargin">
              <wp:posOffset>11836400</wp:posOffset>
            </wp:positionV>
            <wp:extent cx="381000" cy="4191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381000" cy="419100"/>
                    </a:xfrm>
                    <a:prstGeom prst="rect">
                      <a:avLst/>
                    </a:prstGeom>
                  </pic:spPr>
                </pic:pic>
              </a:graphicData>
            </a:graphic>
          </wp:anchor>
        </w:drawing>
      </w:r>
      <w:r>
        <w:rPr>
          <w:rFonts w:ascii="黑体" w:hAnsi="黑体" w:eastAsia="黑体" w:cs="黑体"/>
          <w:b/>
          <w:sz w:val="30"/>
        </w:rPr>
        <w:t>2022-2023学年七年级语文上册期末复习</w:t>
      </w:r>
    </w:p>
    <w:p>
      <w:pPr>
        <w:shd w:val="clear" w:color="auto" w:fill="auto"/>
        <w:jc w:val="center"/>
        <w:rPr>
          <w:rFonts w:ascii="黑体" w:hAnsi="黑体" w:eastAsia="黑体" w:cs="黑体"/>
          <w:b/>
          <w:sz w:val="30"/>
        </w:rPr>
      </w:pPr>
      <w:r>
        <w:rPr>
          <w:rFonts w:ascii="黑体" w:hAnsi="黑体" w:eastAsia="黑体" w:cs="黑体"/>
          <w:b/>
          <w:sz w:val="30"/>
        </w:rPr>
        <w:t>第三单元知识过关训练</w:t>
      </w: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1．下列各句中，所引古诗文名句不符合语境的一项是（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A．有客人远道而来，我们可以用《论语》中“有朋自远方来，不亦乐乎”来表达对客人的欢迎。</w:t>
      </w:r>
    </w:p>
    <w:p>
      <w:pPr>
        <w:shd w:val="clear" w:color="auto" w:fill="auto"/>
        <w:spacing w:line="360" w:lineRule="auto"/>
        <w:jc w:val="left"/>
      </w:pPr>
      <w:r>
        <w:t>B．人到七十，余日不多，便可随心所欲，为所欲为，因为孔子都说“七十而从心所欲”。</w:t>
      </w:r>
    </w:p>
    <w:p>
      <w:pPr>
        <w:shd w:val="clear" w:color="auto" w:fill="auto"/>
        <w:spacing w:line="360" w:lineRule="auto"/>
        <w:jc w:val="left"/>
      </w:pPr>
      <w:r>
        <w:t>C．《论语》强调无论何时何地都要虚心向别人学习。那么，怎样学习呢？应该“择其善者而从之，其不善者而改之”。</w:t>
      </w:r>
    </w:p>
    <w:p>
      <w:pPr>
        <w:shd w:val="clear" w:color="auto" w:fill="auto"/>
        <w:spacing w:line="360" w:lineRule="auto"/>
        <w:jc w:val="left"/>
      </w:pPr>
      <w:r>
        <w:t>D．孔子的一句话，为民族添彩，光阴似箭，“逝者如斯夫”，大江东流，带不走古老的掌故。</w:t>
      </w:r>
    </w:p>
    <w:p>
      <w:pPr>
        <w:shd w:val="clear" w:color="auto" w:fill="auto"/>
        <w:spacing w:line="360" w:lineRule="auto"/>
        <w:jc w:val="left"/>
      </w:pPr>
      <w:r>
        <w:t>2．下列文学常识表述不正确的一项是（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A．《再塑生命的人》是美国作家、教育家、慈善家海伦·凯勒，再塑她生命的人是安妮·莎莉文老师。</w:t>
      </w:r>
    </w:p>
    <w:p>
      <w:pPr>
        <w:shd w:val="clear" w:color="auto" w:fill="auto"/>
        <w:spacing w:line="360" w:lineRule="auto"/>
        <w:jc w:val="left"/>
      </w:pPr>
      <w:r>
        <w:t>B．孔子，名丘，字仲尼，鲁国陬邑人，战国末期思想家、政治家、教育家，儒家学派的创始人。</w:t>
      </w:r>
    </w:p>
    <w:p>
      <w:pPr>
        <w:shd w:val="clear" w:color="auto" w:fill="auto"/>
        <w:spacing w:line="360" w:lineRule="auto"/>
        <w:jc w:val="left"/>
      </w:pPr>
      <w:r>
        <w:t>C．《论语》是记录孔子及弟子言行的一部著作，宋人把它与《孟子》《大学》《中庸》合称为“四书”。</w:t>
      </w:r>
    </w:p>
    <w:p>
      <w:pPr>
        <w:shd w:val="clear" w:color="auto" w:fill="auto"/>
        <w:spacing w:line="360" w:lineRule="auto"/>
        <w:jc w:val="left"/>
      </w:pPr>
      <w:r>
        <w:t>D．《从百草园到三味书屋》选自《朝花夕拾》，作者鲁迅，原名周树人，字豫才，浙江绍兴人。他的代表作有小说集《呐喊》《彷徨》《故事新编》，杂文集《华盖集》《热风》和散文诗集《野草》。</w:t>
      </w:r>
    </w:p>
    <w:p>
      <w:pPr>
        <w:shd w:val="clear" w:color="auto" w:fill="auto"/>
        <w:spacing w:line="360" w:lineRule="auto"/>
        <w:jc w:val="left"/>
      </w:pPr>
      <w:r>
        <w:t>3．下列词语中加点字注音完全正确的一组是（</w:t>
      </w:r>
      <w:r>
        <w:rPr>
          <w:rFonts w:ascii="Times New Roman" w:hAnsi="Times New Roman" w:eastAsia="Times New Roman" w:cs="Times New Roman"/>
          <w:kern w:val="0"/>
          <w:sz w:val="24"/>
          <w:szCs w:val="24"/>
        </w:rPr>
        <w:t>   </w:t>
      </w:r>
      <w:r>
        <w:t>）</w:t>
      </w:r>
    </w:p>
    <w:p>
      <w:pPr>
        <w:shd w:val="clear" w:color="auto" w:fill="auto"/>
        <w:spacing w:line="360" w:lineRule="auto"/>
        <w:jc w:val="left"/>
      </w:pPr>
      <w:r>
        <w:t>A．斑</w:t>
      </w:r>
      <w:r>
        <w:rPr>
          <w:u w:val="none"/>
          <w:em w:val="dot"/>
        </w:rPr>
        <w:t>蝥</w:t>
      </w:r>
      <w:r>
        <w:t>（máo）</w:t>
      </w:r>
      <w:r>
        <w:rPr>
          <w:rFonts w:ascii="Times New Roman" w:hAnsi="Times New Roman" w:eastAsia="Times New Roman" w:cs="Times New Roman"/>
          <w:kern w:val="0"/>
          <w:sz w:val="24"/>
          <w:szCs w:val="24"/>
        </w:rPr>
        <w:t>     </w:t>
      </w:r>
      <w:r>
        <w:t>确</w:t>
      </w:r>
      <w:r>
        <w:rPr>
          <w:u w:val="none"/>
          <w:em w:val="dot"/>
        </w:rPr>
        <w:t>凿</w:t>
      </w:r>
      <w:r>
        <w:t>（záo）</w:t>
      </w:r>
      <w:r>
        <w:rPr>
          <w:rFonts w:ascii="Times New Roman" w:hAnsi="Times New Roman" w:eastAsia="Times New Roman" w:cs="Times New Roman"/>
          <w:kern w:val="0"/>
          <w:sz w:val="24"/>
          <w:szCs w:val="24"/>
        </w:rPr>
        <w:t>      </w:t>
      </w:r>
      <w:r>
        <w:t>桑</w:t>
      </w:r>
      <w:r>
        <w:rPr>
          <w:u w:val="none"/>
          <w:em w:val="dot"/>
        </w:rPr>
        <w:t>椹</w:t>
      </w:r>
      <w:r>
        <w:t>（shèn）</w:t>
      </w:r>
      <w:r>
        <w:rPr>
          <w:rFonts w:ascii="Times New Roman" w:hAnsi="Times New Roman" w:eastAsia="Times New Roman" w:cs="Times New Roman"/>
          <w:kern w:val="0"/>
          <w:sz w:val="24"/>
          <w:szCs w:val="24"/>
        </w:rPr>
        <w:t>      </w:t>
      </w:r>
      <w:r>
        <w:rPr>
          <w:u w:val="none"/>
          <w:em w:val="dot"/>
        </w:rPr>
        <w:t>谥</w:t>
      </w:r>
      <w:r>
        <w:t>号（yì）</w:t>
      </w:r>
    </w:p>
    <w:p>
      <w:pPr>
        <w:shd w:val="clear" w:color="auto" w:fill="auto"/>
        <w:spacing w:line="360" w:lineRule="auto"/>
        <w:jc w:val="left"/>
      </w:pPr>
      <w:r>
        <w:t>B．感</w:t>
      </w:r>
      <w:r>
        <w:rPr>
          <w:u w:val="none"/>
          <w:em w:val="dot"/>
        </w:rPr>
        <w:t>慨</w:t>
      </w:r>
      <w:r>
        <w:t>（kǎi）</w:t>
      </w:r>
      <w:r>
        <w:rPr>
          <w:rFonts w:ascii="Times New Roman" w:hAnsi="Times New Roman" w:eastAsia="Times New Roman" w:cs="Times New Roman"/>
          <w:kern w:val="0"/>
          <w:sz w:val="24"/>
          <w:szCs w:val="24"/>
        </w:rPr>
        <w:t>      </w:t>
      </w:r>
      <w:r>
        <w:t>收</w:t>
      </w:r>
      <w:r>
        <w:rPr>
          <w:u w:val="none"/>
          <w:em w:val="dot"/>
        </w:rPr>
        <w:t>敛</w:t>
      </w:r>
      <w:r>
        <w:t>（liǎn）</w:t>
      </w:r>
      <w:r>
        <w:rPr>
          <w:rFonts w:ascii="Times New Roman" w:hAnsi="Times New Roman" w:eastAsia="Times New Roman" w:cs="Times New Roman"/>
          <w:kern w:val="0"/>
          <w:sz w:val="24"/>
          <w:szCs w:val="24"/>
        </w:rPr>
        <w:t>      </w:t>
      </w:r>
      <w:r>
        <w:t>逾</w:t>
      </w:r>
      <w:r>
        <w:rPr>
          <w:u w:val="none"/>
          <w:em w:val="dot"/>
        </w:rPr>
        <w:t>矩</w:t>
      </w:r>
      <w:r>
        <w:t>（jǔ）</w:t>
      </w:r>
      <w:r>
        <w:rPr>
          <w:rFonts w:ascii="Times New Roman" w:hAnsi="Times New Roman" w:eastAsia="Times New Roman" w:cs="Times New Roman"/>
          <w:kern w:val="0"/>
          <w:sz w:val="24"/>
          <w:szCs w:val="24"/>
        </w:rPr>
        <w:t>        </w:t>
      </w:r>
      <w:r>
        <w:rPr>
          <w:u w:val="none"/>
          <w:em w:val="dot"/>
        </w:rPr>
        <w:t>拗</w:t>
      </w:r>
      <w:r>
        <w:t>（ǎo）口</w:t>
      </w:r>
    </w:p>
    <w:p>
      <w:pPr>
        <w:shd w:val="clear" w:color="auto" w:fill="auto"/>
        <w:spacing w:line="360" w:lineRule="auto"/>
        <w:jc w:val="left"/>
      </w:pPr>
      <w:r>
        <w:t>C．惭</w:t>
      </w:r>
      <w:r>
        <w:rPr>
          <w:u w:val="none"/>
          <w:em w:val="dot"/>
        </w:rPr>
        <w:t>愧</w:t>
      </w:r>
      <w:r>
        <w:t>（kuì）</w:t>
      </w:r>
      <w:r>
        <w:rPr>
          <w:rFonts w:ascii="Times New Roman" w:hAnsi="Times New Roman" w:eastAsia="Times New Roman" w:cs="Times New Roman"/>
          <w:kern w:val="0"/>
          <w:sz w:val="24"/>
          <w:szCs w:val="24"/>
        </w:rPr>
        <w:t>      </w:t>
      </w:r>
      <w:r>
        <w:t>曲</w:t>
      </w:r>
      <w:r>
        <w:rPr>
          <w:u w:val="none"/>
          <w:em w:val="dot"/>
        </w:rPr>
        <w:t>肱</w:t>
      </w:r>
      <w:r>
        <w:t>（gōng）</w:t>
      </w:r>
      <w:r>
        <w:rPr>
          <w:rFonts w:ascii="Times New Roman" w:hAnsi="Times New Roman" w:eastAsia="Times New Roman" w:cs="Times New Roman"/>
          <w:kern w:val="0"/>
          <w:sz w:val="24"/>
          <w:szCs w:val="24"/>
        </w:rPr>
        <w:t>     </w:t>
      </w:r>
      <w:r>
        <w:t>私</w:t>
      </w:r>
      <w:r>
        <w:rPr>
          <w:u w:val="none"/>
          <w:em w:val="dot"/>
        </w:rPr>
        <w:t>塾</w:t>
      </w:r>
      <w:r>
        <w:t>（shū）</w:t>
      </w:r>
      <w:r>
        <w:rPr>
          <w:rFonts w:ascii="Times New Roman" w:hAnsi="Times New Roman" w:eastAsia="Times New Roman" w:cs="Times New Roman"/>
          <w:kern w:val="0"/>
          <w:sz w:val="24"/>
          <w:szCs w:val="24"/>
        </w:rPr>
        <w:t>      </w:t>
      </w:r>
      <w:r>
        <w:rPr>
          <w:u w:val="none"/>
          <w:em w:val="dot"/>
        </w:rPr>
        <w:t>笃</w:t>
      </w:r>
      <w:r>
        <w:t>（dǔ）信</w:t>
      </w:r>
    </w:p>
    <w:p>
      <w:pPr>
        <w:shd w:val="clear" w:color="auto" w:fill="auto"/>
        <w:spacing w:line="360" w:lineRule="auto"/>
        <w:jc w:val="left"/>
      </w:pPr>
      <w:r>
        <w:t>D．教</w:t>
      </w:r>
      <w:r>
        <w:rPr>
          <w:u w:val="none"/>
          <w:em w:val="dot"/>
        </w:rPr>
        <w:t>诲</w:t>
      </w:r>
      <w:r>
        <w:t>（huì）</w:t>
      </w:r>
      <w:r>
        <w:rPr>
          <w:rFonts w:ascii="Times New Roman" w:hAnsi="Times New Roman" w:eastAsia="Times New Roman" w:cs="Times New Roman"/>
          <w:kern w:val="0"/>
          <w:sz w:val="24"/>
          <w:szCs w:val="24"/>
        </w:rPr>
        <w:t>      </w:t>
      </w:r>
      <w:r>
        <w:t>反</w:t>
      </w:r>
      <w:r>
        <w:rPr>
          <w:u w:val="none"/>
          <w:em w:val="dot"/>
        </w:rPr>
        <w:t>省</w:t>
      </w:r>
      <w:r>
        <w:t>（xǐng）</w:t>
      </w:r>
      <w:r>
        <w:rPr>
          <w:rFonts w:ascii="Times New Roman" w:hAnsi="Times New Roman" w:eastAsia="Times New Roman" w:cs="Times New Roman"/>
          <w:kern w:val="0"/>
          <w:sz w:val="24"/>
          <w:szCs w:val="24"/>
        </w:rPr>
        <w:t>     </w:t>
      </w:r>
      <w:r>
        <w:t>倜</w:t>
      </w:r>
      <w:r>
        <w:rPr>
          <w:u w:val="none"/>
          <w:em w:val="dot"/>
        </w:rPr>
        <w:t>傥</w:t>
      </w:r>
      <w:r>
        <w:t>（tǎng）</w:t>
      </w:r>
      <w:r>
        <w:rPr>
          <w:rFonts w:ascii="Times New Roman" w:hAnsi="Times New Roman" w:eastAsia="Times New Roman" w:cs="Times New Roman"/>
          <w:kern w:val="0"/>
          <w:sz w:val="24"/>
          <w:szCs w:val="24"/>
        </w:rPr>
        <w:t>      </w:t>
      </w:r>
      <w:r>
        <w:rPr>
          <w:u w:val="none"/>
          <w:em w:val="dot"/>
        </w:rPr>
        <w:t>秕</w:t>
      </w:r>
      <w:r>
        <w:t>（bǐ）谷</w:t>
      </w:r>
    </w:p>
    <w:p>
      <w:pPr>
        <w:shd w:val="clear" w:color="auto" w:fill="auto"/>
        <w:spacing w:line="360" w:lineRule="auto"/>
        <w:jc w:val="left"/>
      </w:pPr>
      <w:r>
        <w:t>4．下列各句中，没有语病的一项是（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A．山东省青岛市跻身于中国最具幸福感城市排行榜前列。</w:t>
      </w:r>
    </w:p>
    <w:p>
      <w:pPr>
        <w:shd w:val="clear" w:color="auto" w:fill="auto"/>
        <w:spacing w:line="360" w:lineRule="auto"/>
        <w:jc w:val="left"/>
      </w:pPr>
      <w:r>
        <w:t>B．在运动赛场上，体育健儿们纷纷表示一定充分发扬自身水平。</w:t>
      </w:r>
    </w:p>
    <w:p>
      <w:pPr>
        <w:shd w:val="clear" w:color="auto" w:fill="auto"/>
        <w:spacing w:line="360" w:lineRule="auto"/>
        <w:jc w:val="left"/>
      </w:pPr>
      <w:r>
        <w:t>C．为了防止流感病毒不再蔓延，我国政府采取了强有力的应对措施。</w:t>
      </w:r>
    </w:p>
    <w:p>
      <w:pPr>
        <w:shd w:val="clear" w:color="auto" w:fill="auto"/>
        <w:spacing w:line="360" w:lineRule="auto"/>
        <w:jc w:val="left"/>
      </w:pPr>
      <w:r>
        <w:t>D．我永远不会忘记老师耐心细致地纠正并指出我考试中的问题的情景。</w:t>
      </w:r>
    </w:p>
    <w:p>
      <w:pPr>
        <w:shd w:val="clear" w:color="auto" w:fill="auto"/>
        <w:spacing w:line="360" w:lineRule="auto"/>
        <w:jc w:val="left"/>
        <w:rPr>
          <w:rFonts w:ascii="宋体" w:hAnsi="宋体" w:eastAsia="宋体" w:cs="宋体"/>
          <w:b/>
          <w:sz w:val="21"/>
        </w:rPr>
      </w:pPr>
      <w:r>
        <w:rPr>
          <w:rFonts w:ascii="宋体" w:hAnsi="宋体" w:eastAsia="宋体" w:cs="宋体"/>
          <w:b/>
          <w:sz w:val="21"/>
        </w:rPr>
        <w:t>二、句子默写</w:t>
      </w:r>
    </w:p>
    <w:p>
      <w:pPr>
        <w:shd w:val="clear" w:color="auto" w:fill="auto"/>
        <w:spacing w:line="360" w:lineRule="auto"/>
        <w:jc w:val="left"/>
      </w:pPr>
      <w:r>
        <w:t>5．名句填空</w:t>
      </w:r>
    </w:p>
    <w:p>
      <w:pPr>
        <w:shd w:val="clear" w:color="auto" w:fill="auto"/>
        <w:spacing w:line="360" w:lineRule="auto"/>
        <w:jc w:val="left"/>
      </w:pPr>
      <w:r>
        <w:t>（1）________________，不亦君子乎？</w:t>
      </w:r>
    </w:p>
    <w:p>
      <w:pPr>
        <w:shd w:val="clear" w:color="auto" w:fill="auto"/>
        <w:spacing w:line="360" w:lineRule="auto"/>
        <w:jc w:val="left"/>
      </w:pPr>
      <w:r>
        <w:t>（2）吾日三省吾身：______________，______________，______________？</w:t>
      </w:r>
    </w:p>
    <w:p>
      <w:pPr>
        <w:shd w:val="clear" w:color="auto" w:fill="auto"/>
        <w:spacing w:line="360" w:lineRule="auto"/>
        <w:jc w:val="left"/>
      </w:pPr>
      <w:r>
        <w:t>（3）______________，三十而立，______________五十而知天命，六十而耳顺，________，________。</w:t>
      </w:r>
    </w:p>
    <w:p>
      <w:pPr>
        <w:shd w:val="clear" w:color="auto" w:fill="auto"/>
        <w:spacing w:line="360" w:lineRule="auto"/>
        <w:jc w:val="left"/>
      </w:pPr>
      <w:r>
        <w:t>（4）饭疏食，饮水，___________，___________。(《述而》）</w:t>
      </w:r>
    </w:p>
    <w:p>
      <w:pPr>
        <w:shd w:val="clear" w:color="auto" w:fill="auto"/>
        <w:spacing w:line="360" w:lineRule="auto"/>
        <w:jc w:val="left"/>
      </w:pPr>
      <w:r>
        <w:t>（5）子在川上曰：“___________，___________。”《子罕》</w:t>
      </w:r>
    </w:p>
    <w:p>
      <w:pPr>
        <w:shd w:val="clear" w:color="auto" w:fill="auto"/>
        <w:spacing w:line="360" w:lineRule="auto"/>
        <w:jc w:val="left"/>
      </w:pPr>
      <w:r>
        <w:t>（6）《论语》是记录孔子及其弟子的言行，请根据语境还原孔子和弟子们的对话场景。</w:t>
      </w:r>
    </w:p>
    <w:p>
      <w:pPr>
        <w:shd w:val="clear" w:color="auto" w:fill="auto"/>
        <w:spacing w:line="360" w:lineRule="auto"/>
        <w:jc w:val="left"/>
      </w:pPr>
      <w:r>
        <w:t>【场景一】孔子与子贡谈论学习之道。</w:t>
      </w:r>
    </w:p>
    <w:p>
      <w:pPr>
        <w:shd w:val="clear" w:color="auto" w:fill="auto"/>
        <w:spacing w:line="360" w:lineRule="auto"/>
        <w:jc w:val="left"/>
      </w:pPr>
      <w:r>
        <w:t>一日，子贡问孔子：“学习和思考有何关系呢？”</w:t>
      </w:r>
    </w:p>
    <w:p>
      <w:pPr>
        <w:shd w:val="clear" w:color="auto" w:fill="auto"/>
        <w:spacing w:line="360" w:lineRule="auto"/>
        <w:jc w:val="left"/>
      </w:pPr>
      <w:r>
        <w:t>孔子说：“___________，___________。”</w:t>
      </w:r>
    </w:p>
    <w:p>
      <w:pPr>
        <w:shd w:val="clear" w:color="auto" w:fill="auto"/>
        <w:spacing w:line="360" w:lineRule="auto"/>
        <w:jc w:val="left"/>
      </w:pPr>
      <w:r>
        <w:t>子贡若有所思。几日后子贡在课上分享温习知识并思考后的新理解，新体会，孔子不由感叹说：“___________，___________。”</w:t>
      </w:r>
    </w:p>
    <w:p>
      <w:pPr>
        <w:shd w:val="clear" w:color="auto" w:fill="auto"/>
        <w:spacing w:line="360" w:lineRule="auto"/>
        <w:jc w:val="left"/>
      </w:pPr>
      <w:r>
        <w:t>【场景二】</w:t>
      </w:r>
    </w:p>
    <w:p>
      <w:pPr>
        <w:shd w:val="clear" w:color="auto" w:fill="auto"/>
        <w:spacing w:line="360" w:lineRule="auto"/>
        <w:jc w:val="left"/>
      </w:pPr>
      <w:r>
        <w:t>一日，子路对孔子抱怨：“我们学习的条件太艰苦了，我一点都不快乐！”</w:t>
      </w:r>
    </w:p>
    <w:p>
      <w:pPr>
        <w:shd w:val="clear" w:color="auto" w:fill="auto"/>
        <w:spacing w:line="360" w:lineRule="auto"/>
        <w:jc w:val="left"/>
      </w:pPr>
      <w:r>
        <w:t>孔子批评道：“你怎么这样想呢？你看颜回，___________，___________，在陋巷，___________，回也不改其乐。”</w:t>
      </w:r>
    </w:p>
    <w:p>
      <w:pPr>
        <w:shd w:val="clear" w:color="auto" w:fill="auto"/>
        <w:spacing w:line="360" w:lineRule="auto"/>
        <w:jc w:val="left"/>
      </w:pPr>
      <w:r>
        <w:t>【场景三】一日，孔子在给曾子讲学。</w:t>
      </w:r>
    </w:p>
    <w:p>
      <w:pPr>
        <w:shd w:val="clear" w:color="auto" w:fill="auto"/>
        <w:spacing w:line="360" w:lineRule="auto"/>
        <w:jc w:val="left"/>
      </w:pPr>
      <w:r>
        <w:t>曾子问孔子：“___________”</w:t>
      </w:r>
    </w:p>
    <w:p>
      <w:pPr>
        <w:shd w:val="clear" w:color="auto" w:fill="auto"/>
        <w:spacing w:line="360" w:lineRule="auto"/>
        <w:jc w:val="left"/>
      </w:pPr>
      <w:r>
        <w:t>孔子回答：“知之者不如好之者，好之者不如乐之者。”</w:t>
      </w:r>
    </w:p>
    <w:p>
      <w:pPr>
        <w:shd w:val="clear" w:color="auto" w:fill="auto"/>
        <w:spacing w:line="360" w:lineRule="auto"/>
        <w:jc w:val="left"/>
        <w:rPr>
          <w:rFonts w:ascii="宋体" w:hAnsi="宋体" w:eastAsia="宋体" w:cs="宋体"/>
          <w:b/>
          <w:sz w:val="21"/>
        </w:rPr>
      </w:pPr>
      <w:r>
        <w:rPr>
          <w:rFonts w:ascii="宋体" w:hAnsi="宋体" w:eastAsia="宋体" w:cs="宋体"/>
          <w:b/>
          <w:sz w:val="21"/>
        </w:rPr>
        <w:t>三、名著阅读</w:t>
      </w:r>
    </w:p>
    <w:p>
      <w:pPr>
        <w:shd w:val="clear" w:color="auto" w:fill="auto"/>
        <w:spacing w:line="360" w:lineRule="auto"/>
        <w:jc w:val="left"/>
      </w:pPr>
      <w:r>
        <w:t>6．名著阅读</w:t>
      </w:r>
    </w:p>
    <w:p>
      <w:pPr>
        <w:shd w:val="clear" w:color="auto" w:fill="auto"/>
        <w:spacing w:line="360" w:lineRule="auto"/>
        <w:jc w:val="left"/>
      </w:pPr>
      <w:r>
        <w:t>(1)</w:t>
      </w:r>
      <w:r>
        <w:rPr>
          <w:rFonts w:ascii="楷体" w:hAnsi="楷体" w:eastAsia="楷体" w:cs="楷体"/>
        </w:rPr>
        <w:t>他向我和蔼地说道：</w:t>
      </w:r>
      <w:r>
        <w:t>“</w:t>
      </w:r>
      <w:r>
        <w:rPr>
          <w:rFonts w:ascii="楷体" w:hAnsi="楷体" w:eastAsia="楷体" w:cs="楷体"/>
        </w:rPr>
        <w:t>你看，你将这条血管移了一点位置了。</w:t>
      </w:r>
      <w:r>
        <w:t>——</w:t>
      </w:r>
      <w:r>
        <w:rPr>
          <w:rFonts w:ascii="楷体" w:hAnsi="楷体" w:eastAsia="楷体" w:cs="楷体"/>
        </w:rPr>
        <w:t>自然，这样一移，的确比较的好看些，然而图不是美术，实物是那样的，我们没法改换它。现在我给你改好了，以后你要全照着黑板上那样的画。</w:t>
      </w:r>
      <w:r>
        <w:t>”</w:t>
      </w:r>
    </w:p>
    <w:p>
      <w:pPr>
        <w:shd w:val="clear" w:color="auto" w:fill="auto"/>
        <w:spacing w:line="360" w:lineRule="auto"/>
        <w:jc w:val="left"/>
      </w:pPr>
      <w:r>
        <w:t>这段话是________（人物）说的。这段文字选自《__________》，作者________。本篇记叙了作者在日本________（地名）学医的生活，其中的匿名信事件和看电影（幻灯片）事件令他感受到身为弱国国民遭受的屈辱，同时也看到国人的麻木，这使他产生了__________________________________的想法。</w:t>
      </w:r>
    </w:p>
    <w:p>
      <w:pPr>
        <w:shd w:val="clear" w:color="auto" w:fill="auto"/>
        <w:spacing w:line="360" w:lineRule="auto"/>
        <w:jc w:val="left"/>
      </w:pPr>
      <w:r>
        <w:t>(2)《朝花夕拾》中有一篇散文提到谋死隐鼠一事，你知道鲁迅的隐鼠究竟是怎么死的吗？写谋死隐鼠的是哪篇文章呢？</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四、现代文阅读</w:t>
      </w:r>
    </w:p>
    <w:p>
      <w:pPr>
        <w:shd w:val="clear" w:color="auto" w:fill="auto"/>
        <w:spacing w:line="360" w:lineRule="auto"/>
        <w:jc w:val="left"/>
      </w:pPr>
      <w:r>
        <w:rPr>
          <w:rFonts w:hint="eastAsia"/>
          <w:lang w:eastAsia="zh-CN"/>
        </w:rPr>
        <w:t>（一）</w:t>
      </w:r>
      <w:r>
        <w:t>阅读下文，完成下面小题。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①我家的后面有一个很大的园，相传叫作百草园。现在是早已并屋子一起卖给朱文公的子孙了，连那最末次的相见也已经隔了七八年，其中</w:t>
      </w:r>
      <w:r>
        <w:rPr>
          <w:rFonts w:ascii="楷体" w:hAnsi="楷体" w:eastAsia="楷体" w:cs="楷体"/>
          <w:u w:val="none"/>
          <w:em w:val="dot"/>
        </w:rPr>
        <w:t>似乎确凿</w:t>
      </w:r>
      <w:r>
        <w:rPr>
          <w:rFonts w:ascii="楷体" w:hAnsi="楷体" w:eastAsia="楷体" w:cs="楷体"/>
        </w:rPr>
        <w:t>只有一些野草；但那时却是我的乐园。</w:t>
      </w:r>
    </w:p>
    <w:p>
      <w:pPr>
        <w:shd w:val="clear" w:color="auto" w:fill="auto"/>
        <w:spacing w:line="360" w:lineRule="auto"/>
        <w:ind w:firstLine="420"/>
        <w:jc w:val="left"/>
        <w:rPr>
          <w:rFonts w:ascii="楷体" w:hAnsi="楷体" w:eastAsia="楷体" w:cs="楷体"/>
        </w:rPr>
      </w:pPr>
      <w:r>
        <w:rPr>
          <w:rFonts w:ascii="楷体" w:hAnsi="楷体" w:eastAsia="楷体" w:cs="楷体"/>
        </w:rPr>
        <w:t>②不必说碧绿的菜畦，光滑的石井栏，高大的皂荚树，紫红的桑椹；也不必说鸣蝉在树叶里长吟，肥胖的黄蜂伏在菜花上，轻捷的叫天子（云雀）忽然从草间直窜向云霄里去了。单是周围的短短的泥墙根一带，就有无限趣味。油蛉在这里低唱，蟋蟀们在这里弹琴。翻开断砖来，有时会遇见蜈蚣；还有斑蝥，倘若用手指按住它的脊梁，便会拍的一声，从后窍喷出一阵烟雾。何首乌藤和木莲藤缠络着，木莲有莲房一般的果实，何首乌有拥肿的根。有人说，何首乌根是有象人形的，吃了便可以成仙，我于是常常拔它起来，牵连不断地拔起来，也曾因此弄坏了泥墙，却从来没有见过有一块根象人样。如果不怕刺，还可以摘到覆盆子，象小珊瑚珠攒成的小球，又酸又甜，色味都比桑椹要好得远。</w:t>
      </w:r>
    </w:p>
    <w:p>
      <w:pPr>
        <w:shd w:val="clear" w:color="auto" w:fill="auto"/>
        <w:spacing w:line="360" w:lineRule="auto"/>
        <w:ind w:firstLine="420"/>
        <w:jc w:val="left"/>
        <w:rPr>
          <w:rFonts w:ascii="楷体" w:hAnsi="楷体" w:eastAsia="楷体" w:cs="楷体"/>
        </w:rPr>
      </w:pPr>
      <w:r>
        <w:rPr>
          <w:rFonts w:ascii="楷体" w:hAnsi="楷体" w:eastAsia="楷体" w:cs="楷体"/>
        </w:rPr>
        <w:t>③长的草里是不去的，因为相传这园里有一条很大的赤练蛇。</w:t>
      </w:r>
    </w:p>
    <w:p>
      <w:pPr>
        <w:shd w:val="clear" w:color="auto" w:fill="auto"/>
        <w:spacing w:line="360" w:lineRule="auto"/>
        <w:ind w:firstLine="420"/>
        <w:jc w:val="left"/>
        <w:rPr>
          <w:rFonts w:ascii="楷体" w:hAnsi="楷体" w:eastAsia="楷体" w:cs="楷体"/>
        </w:rPr>
      </w:pPr>
      <w:r>
        <w:rPr>
          <w:rFonts w:ascii="楷体" w:hAnsi="楷体" w:eastAsia="楷体" w:cs="楷体"/>
        </w:rPr>
        <w:t>④长妈妈曾经讲给我一个故事听：先前，有一个读书人住在古庙里用功，晚间，在院子里纳凉的时候，突然听到有人在叫他。答应着，四面看时，却见一个美女的脸露在墙头上，向他一笑，隐去了。他很高兴；但竟给那走来夜谈的老和尚识破了机关。说他脸上有些妖气，一定遇见</w:t>
      </w:r>
      <w:r>
        <w:t>“</w:t>
      </w:r>
      <w:r>
        <w:rPr>
          <w:rFonts w:ascii="楷体" w:hAnsi="楷体" w:eastAsia="楷体" w:cs="楷体"/>
        </w:rPr>
        <w:t>美女蛇</w:t>
      </w:r>
      <w:r>
        <w:t>”</w:t>
      </w:r>
      <w:r>
        <w:rPr>
          <w:rFonts w:ascii="楷体" w:hAnsi="楷体" w:eastAsia="楷体" w:cs="楷体"/>
        </w:rPr>
        <w:t>了；这是人首蛇身的怪物，能唤人名，倘一答应，夜间便要来吃这人的肉的。他自然吓得要死，而那老和尚却道无妨，给他一个小盒子，说只要放在枕边，便可高枕而卧。他虽然照样办，却总是睡不着，——当然睡不着的。到半夜，果然来了，沙沙沙！门外象是风雨声。他正抖作一团时，却听得豁的一声，一道金光从枕边飞出，外面便什么声音也没有了，那金光也就飞回来，敛在盒子里。后来呢？后来，老和尚说，这是飞蜈蚣，它能吸蛇的脑髓，美女蛇就被它治死了。</w:t>
      </w:r>
    </w:p>
    <w:p>
      <w:pPr>
        <w:shd w:val="clear" w:color="auto" w:fill="auto"/>
        <w:spacing w:line="360" w:lineRule="auto"/>
        <w:ind w:firstLine="420"/>
        <w:jc w:val="left"/>
        <w:rPr>
          <w:rFonts w:ascii="楷体" w:hAnsi="楷体" w:eastAsia="楷体" w:cs="楷体"/>
        </w:rPr>
      </w:pPr>
      <w:r>
        <w:rPr>
          <w:rFonts w:ascii="楷体" w:hAnsi="楷体" w:eastAsia="楷体" w:cs="楷体"/>
        </w:rPr>
        <w:t>⑤结末的教训是：所以倘有陌生的声音叫你的名字，你万不可答应他。</w:t>
      </w:r>
    </w:p>
    <w:p>
      <w:pPr>
        <w:shd w:val="clear" w:color="auto" w:fill="auto"/>
        <w:spacing w:line="360" w:lineRule="auto"/>
        <w:ind w:firstLine="420"/>
        <w:jc w:val="left"/>
        <w:rPr>
          <w:rFonts w:ascii="楷体" w:hAnsi="楷体" w:eastAsia="楷体" w:cs="楷体"/>
        </w:rPr>
      </w:pPr>
      <w:r>
        <w:rPr>
          <w:rFonts w:ascii="楷体" w:hAnsi="楷体" w:eastAsia="楷体" w:cs="楷体"/>
        </w:rPr>
        <w:t>⑥这故事很使我觉得做人之险，夏夜乘凉，往往有些担心，不敢去看墙上，而且极想得到一盒老和尚那样的飞蜈蚣。走到百草园的草丛旁边时，也常常这样想。但直到现在，总还没有得到，但也没有遇见过赤练蛇和美女蛇。叫我名字的陌生声音自然是常有的，然而都不是美女蛇。</w:t>
      </w:r>
    </w:p>
    <w:p>
      <w:pPr>
        <w:shd w:val="clear" w:color="auto" w:fill="auto"/>
        <w:spacing w:line="360" w:lineRule="auto"/>
        <w:ind w:firstLine="420"/>
        <w:jc w:val="left"/>
        <w:rPr>
          <w:rFonts w:ascii="楷体" w:hAnsi="楷体" w:eastAsia="楷体" w:cs="楷体"/>
        </w:rPr>
      </w:pPr>
      <w:r>
        <w:rPr>
          <w:rFonts w:ascii="楷体" w:hAnsi="楷体" w:eastAsia="楷体" w:cs="楷体"/>
        </w:rPr>
        <w:t>⑦冬天的百草园比较的无味；雪一下，可就两样了。拍雪人（将自己的全形印在雪上）和塑雪罗汉需要人们鉴赏，这是荒园，人迹罕至，所以不相宜，只好来捕鸟。薄薄的雪，是不行的；总须积雪盖了地面一两天，鸟雀们久已无处觅食的时候才好。扫开一块雪，露出地面，用一支短棒支起一面大的竹筛来，下面撒些秕谷，棒上系一条长绳，人远远地牵着，看鸟雀下来啄食，走到竹筛底下的时候，将绳子一拉，便罩住了。但所得的是麻雀居多，也有白颊的</w:t>
      </w:r>
      <w:r>
        <w:t>“</w:t>
      </w:r>
      <w:r>
        <w:rPr>
          <w:rFonts w:ascii="楷体" w:hAnsi="楷体" w:eastAsia="楷体" w:cs="楷体"/>
        </w:rPr>
        <w:t>张飞鸟</w:t>
      </w:r>
      <w:r>
        <w:t>”</w:t>
      </w:r>
      <w:r>
        <w:rPr>
          <w:rFonts w:ascii="楷体" w:hAnsi="楷体" w:eastAsia="楷体" w:cs="楷体"/>
        </w:rPr>
        <w:t>，性子很躁，养不过夜的。</w:t>
      </w:r>
    </w:p>
    <w:p>
      <w:pPr>
        <w:shd w:val="clear" w:color="auto" w:fill="auto"/>
        <w:spacing w:line="360" w:lineRule="auto"/>
        <w:ind w:firstLine="420"/>
        <w:jc w:val="left"/>
      </w:pPr>
      <w:r>
        <w:rPr>
          <w:rFonts w:ascii="楷体" w:hAnsi="楷体" w:eastAsia="楷体" w:cs="楷体"/>
        </w:rPr>
        <w:t>⑧这是闰土的父亲所传授的方法，我却不大能用。明明见它们进去了，拉了绳，跑去一看，却什么都没有，费了半天力，捉住的不过三四只。闰土的父亲是小半天便能捕获几十只，装在叉袋里叫着撞着的。我曾经问他得失的缘由，他只静静地笑道：你太性急，来不及等它走到中间去。</w:t>
      </w:r>
    </w:p>
    <w:p>
      <w:pPr>
        <w:shd w:val="clear" w:color="auto" w:fill="auto"/>
        <w:spacing w:line="360" w:lineRule="auto"/>
        <w:jc w:val="left"/>
      </w:pPr>
      <w:r>
        <w:t>7．“似乎”“确凿”这两个词用在一起矛盾吗？请说明理由。</w:t>
      </w:r>
    </w:p>
    <w:p>
      <w:pPr>
        <w:shd w:val="clear" w:color="auto" w:fill="auto"/>
        <w:spacing w:line="360" w:lineRule="auto"/>
        <w:jc w:val="left"/>
      </w:pPr>
      <w:r>
        <w:t>8．作者为什么要写美女蛇的故事？</w:t>
      </w:r>
    </w:p>
    <w:p>
      <w:pPr>
        <w:shd w:val="clear" w:color="auto" w:fill="auto"/>
        <w:spacing w:line="360" w:lineRule="auto"/>
        <w:jc w:val="left"/>
      </w:pPr>
      <w:r>
        <w:t>9．简要说说作者从哪些方面写冬天捕鸟？</w:t>
      </w:r>
    </w:p>
    <w:p>
      <w:pPr>
        <w:shd w:val="clear" w:color="auto" w:fill="auto"/>
        <w:spacing w:line="360" w:lineRule="auto"/>
        <w:jc w:val="left"/>
      </w:pPr>
      <w:r>
        <w:t>10．闰土的父亲和“我”各有怎样的性格，请简要指出。</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（二）</w:t>
      </w:r>
      <w:r>
        <w:t>阅读海伦·凯勒的《再塑生命的人》选段，完成下面小题。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①这天上午，我和莎莉文老师为“杯”和“水”这两个词发生了争执。她想让我懂得“杯”是“杯”，“水”是“水”，而我却把两者混为一谈，“杯”也是“水”，“水”也是“杯”。她没有办法，只好暂时丢开这个问题，重新练习布娃娃“doll”这个词。我实在有些不耐烦了，抓起新布娃娃就往地上摔，把它摔碎了，心中觉得特别痛快。发这种脾气，我既不惭愧，也不悔恨，我对布娃娃并没有爱。在我的那个寂静而又黑暗的世界里，根本就不会有温柔和同情。莎莉文小姐把可怜的布娃娃的碎布扫到炉子边，然后把我的帽子递给我，我知道又可以到外面暖和的阳光里去了。</w:t>
      </w:r>
    </w:p>
    <w:p>
      <w:pPr>
        <w:shd w:val="clear" w:color="auto" w:fill="auto"/>
        <w:spacing w:line="360" w:lineRule="auto"/>
        <w:ind w:firstLine="420"/>
        <w:jc w:val="left"/>
        <w:rPr>
          <w:rFonts w:ascii="楷体" w:hAnsi="楷体" w:eastAsia="楷体" w:cs="楷体"/>
        </w:rPr>
      </w:pPr>
      <w:r>
        <w:rPr>
          <w:rFonts w:ascii="楷体" w:hAnsi="楷体" w:eastAsia="楷体" w:cs="楷体"/>
        </w:rPr>
        <w:t>②我们沿着小路散步到井房，房顶上盛开的金银花芬芳扑鼻。莎莉文老师把我的一只手放在喷水口下，一股清凉的水在我手上流过。她在我的另一只手上拼写“water”——水，起先写得很慢，第二遍就写得快一些。我静静地站着，注意她手指的动作。突然间，我恍然大悟，有一种神奇的感觉在我脑中激荡，我一下子理解了语言文字的奥秘了，知道了“水”这个词就是指正在我手上流过的这种清凉而奇妙的东西。</w:t>
      </w:r>
    </w:p>
    <w:p>
      <w:pPr>
        <w:shd w:val="clear" w:color="auto" w:fill="auto"/>
        <w:spacing w:line="360" w:lineRule="auto"/>
        <w:ind w:firstLine="420"/>
        <w:jc w:val="left"/>
        <w:rPr>
          <w:rFonts w:ascii="楷体" w:hAnsi="楷体" w:eastAsia="楷体" w:cs="楷体"/>
        </w:rPr>
      </w:pPr>
      <w:r>
        <w:rPr>
          <w:rFonts w:ascii="楷体" w:hAnsi="楷体" w:eastAsia="楷体" w:cs="楷体"/>
        </w:rPr>
        <w:t>③水唤醒了我的灵魂，并给予我光明、希望、快乐和自由。</w:t>
      </w:r>
    </w:p>
    <w:p>
      <w:pPr>
        <w:shd w:val="clear" w:color="auto" w:fill="auto"/>
        <w:spacing w:line="360" w:lineRule="auto"/>
        <w:ind w:firstLine="420"/>
        <w:jc w:val="left"/>
      </w:pPr>
      <w:r>
        <w:rPr>
          <w:rFonts w:ascii="楷体" w:hAnsi="楷体" w:eastAsia="楷体" w:cs="楷体"/>
        </w:rPr>
        <w:t>④井房的经历使我求知的欲望油然而生。啊！原来宇宙万物都各有名称，每个名称都能启发我新的思想。我开始以好奇的眼光看待每一样东西。回到屋里，碰到的东西似乎都有了生命，我想起了那个被我摔碎的布娃娃，摸索着来到炉子跟前，捡起碎片，想把它们拼凑起来，但怎么也拼不好。想起刚才的所作所为，我悔恨莫及，两眼浸满了泪水，这是生平第一次。</w:t>
      </w:r>
    </w:p>
    <w:p>
      <w:pPr>
        <w:shd w:val="clear" w:color="auto" w:fill="auto"/>
        <w:spacing w:line="360" w:lineRule="auto"/>
        <w:jc w:val="left"/>
      </w:pPr>
      <w:r>
        <w:t>11．选文写了两件典型事例，请分别加以概括。</w:t>
      </w:r>
    </w:p>
    <w:p>
      <w:pPr>
        <w:shd w:val="clear" w:color="auto" w:fill="auto"/>
        <w:spacing w:line="360" w:lineRule="auto"/>
        <w:jc w:val="left"/>
      </w:pPr>
      <w:r>
        <w:t>12．选文中作者写到对自己行为的反省，有哪些反省？反省又说明什么？请结合文段内容加以分析。</w:t>
      </w:r>
    </w:p>
    <w:p>
      <w:pPr>
        <w:shd w:val="clear" w:color="auto" w:fill="auto"/>
        <w:spacing w:line="360" w:lineRule="auto"/>
        <w:jc w:val="left"/>
      </w:pPr>
      <w:r>
        <w:t>13．选文中莎莉文老师在教育学生方面有哪些特点？</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五、诗歌鉴赏</w:t>
      </w:r>
    </w:p>
    <w:p>
      <w:pPr>
        <w:shd w:val="clear" w:color="auto" w:fill="auto"/>
        <w:spacing w:line="360" w:lineRule="auto"/>
        <w:jc w:val="left"/>
      </w:pPr>
      <w:r>
        <w:rPr>
          <w:rFonts w:hint="eastAsia"/>
          <w:lang w:eastAsia="zh-CN"/>
        </w:rPr>
        <w:t>（一）</w:t>
      </w:r>
      <w:r>
        <w:t>学了以上《古诗词阅读策略》，你一定有所收获，请你试着帮小语完成以下古诗鉴赏题。</w:t>
      </w:r>
    </w:p>
    <w:p>
      <w:pPr>
        <w:shd w:val="clear" w:color="auto" w:fill="auto"/>
        <w:spacing w:line="360" w:lineRule="auto"/>
        <w:jc w:val="center"/>
        <w:rPr>
          <w:rFonts w:ascii="楷体" w:hAnsi="楷体" w:eastAsia="楷体" w:cs="楷体"/>
        </w:rPr>
      </w:pPr>
      <w:r>
        <w:rPr>
          <w:rFonts w:ascii="楷体" w:hAnsi="楷体" w:eastAsia="楷体" w:cs="楷体"/>
        </w:rPr>
        <w:t>行军九日思长安故园</w:t>
      </w:r>
    </w:p>
    <w:p>
      <w:pPr>
        <w:shd w:val="clear" w:color="auto" w:fill="auto"/>
        <w:spacing w:line="360" w:lineRule="auto"/>
        <w:jc w:val="center"/>
        <w:rPr>
          <w:rFonts w:ascii="楷体" w:hAnsi="楷体" w:eastAsia="楷体" w:cs="楷体"/>
        </w:rPr>
      </w:pPr>
      <w:r>
        <w:rPr>
          <w:rFonts w:ascii="楷体" w:hAnsi="楷体" w:eastAsia="楷体" w:cs="楷体"/>
        </w:rPr>
        <w:t>岑参</w:t>
      </w:r>
    </w:p>
    <w:p>
      <w:pPr>
        <w:shd w:val="clear" w:color="auto" w:fill="auto"/>
        <w:spacing w:line="360" w:lineRule="auto"/>
        <w:jc w:val="center"/>
        <w:rPr>
          <w:rFonts w:ascii="楷体" w:hAnsi="楷体" w:eastAsia="楷体" w:cs="楷体"/>
        </w:rPr>
      </w:pPr>
      <w:r>
        <w:rPr>
          <w:rFonts w:ascii="楷体" w:hAnsi="楷体" w:eastAsia="楷体" w:cs="楷体"/>
        </w:rPr>
        <w:t>强欲登高去，无人送酒来。</w:t>
      </w:r>
    </w:p>
    <w:p>
      <w:pPr>
        <w:shd w:val="clear" w:color="auto" w:fill="auto"/>
        <w:spacing w:line="360" w:lineRule="auto"/>
        <w:jc w:val="center"/>
      </w:pPr>
      <w:r>
        <w:rPr>
          <w:rFonts w:ascii="楷体" w:hAnsi="楷体" w:eastAsia="楷体" w:cs="楷体"/>
        </w:rPr>
        <w:t>遥怜故园菊，应傍战场开。</w:t>
      </w:r>
    </w:p>
    <w:p>
      <w:pPr>
        <w:shd w:val="clear" w:color="auto" w:fill="auto"/>
        <w:spacing w:line="360" w:lineRule="auto"/>
        <w:jc w:val="left"/>
      </w:pPr>
      <w:r>
        <w:t>14．下列对这首诗的理解和分析，不正确的一项是（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A．题目中“九日”交代了军队行进了很长的时间，侧面写出战争的艰苦。</w:t>
      </w:r>
    </w:p>
    <w:p>
      <w:pPr>
        <w:shd w:val="clear" w:color="auto" w:fill="auto"/>
        <w:spacing w:line="360" w:lineRule="auto"/>
        <w:jc w:val="left"/>
      </w:pPr>
      <w:r>
        <w:t>B．“强”应读“qiǎng”，有勉强之意，写出了诗人随俗登高却又无心远望的心理。</w:t>
      </w:r>
    </w:p>
    <w:p>
      <w:pPr>
        <w:shd w:val="clear" w:color="auto" w:fill="auto"/>
        <w:spacing w:line="360" w:lineRule="auto"/>
        <w:jc w:val="left"/>
      </w:pPr>
      <w:r>
        <w:t>C．一个“遥”字，写自己和故园长安相隔之远，更见思乡之切。</w:t>
      </w:r>
    </w:p>
    <w:p>
      <w:pPr>
        <w:shd w:val="clear" w:color="auto" w:fill="auto"/>
        <w:spacing w:line="360" w:lineRule="auto"/>
        <w:jc w:val="left"/>
      </w:pPr>
      <w:r>
        <w:t>D．“故园菊”是由陶渊明因无酒而闷坐菊花丛中的典故引出的联想。</w:t>
      </w:r>
    </w:p>
    <w:p>
      <w:pPr>
        <w:shd w:val="clear" w:color="auto" w:fill="auto"/>
        <w:spacing w:line="360" w:lineRule="auto"/>
        <w:jc w:val="left"/>
      </w:pPr>
      <w:r>
        <w:t>15．通过学习，我们知道古诗阅读的策略有：看标题、抓意象、明手法等，请任选其中一个策略，结合诗歌内容分析作者的情感。</w:t>
      </w:r>
    </w:p>
    <w:p>
      <w:pPr>
        <w:shd w:val="clear" w:color="auto" w:fill="auto"/>
        <w:spacing w:line="360" w:lineRule="auto"/>
        <w:jc w:val="left"/>
      </w:pPr>
    </w:p>
    <w:p>
      <w:pPr>
        <w:shd w:val="clear" w:color="auto" w:fill="auto"/>
        <w:spacing w:line="360" w:lineRule="auto"/>
        <w:jc w:val="left"/>
      </w:pPr>
      <w:r>
        <w:rPr>
          <w:rFonts w:hint="eastAsia"/>
          <w:lang w:eastAsia="zh-CN"/>
        </w:rPr>
        <w:t>（二）</w:t>
      </w:r>
      <w:r>
        <w:t>阅读唐诗，完成下面小题。</w:t>
      </w:r>
    </w:p>
    <w:p>
      <w:pPr>
        <w:shd w:val="clear" w:color="auto" w:fill="auto"/>
        <w:spacing w:line="360" w:lineRule="auto"/>
        <w:jc w:val="center"/>
        <w:rPr>
          <w:rFonts w:ascii="楷体" w:hAnsi="楷体" w:eastAsia="楷体" w:cs="楷体"/>
        </w:rPr>
      </w:pPr>
      <w:r>
        <w:rPr>
          <w:rFonts w:ascii="楷体" w:hAnsi="楷体" w:eastAsia="楷体" w:cs="楷体"/>
        </w:rPr>
        <w:t>江南逢李龟年</w:t>
      </w:r>
    </w:p>
    <w:p>
      <w:pPr>
        <w:shd w:val="clear" w:color="auto" w:fill="auto"/>
        <w:spacing w:line="360" w:lineRule="auto"/>
        <w:jc w:val="center"/>
        <w:rPr>
          <w:rFonts w:ascii="楷体" w:hAnsi="楷体" w:eastAsia="楷体" w:cs="楷体"/>
        </w:rPr>
      </w:pPr>
      <w:r>
        <w:rPr>
          <w:rFonts w:ascii="楷体" w:hAnsi="楷体" w:eastAsia="楷体" w:cs="楷体"/>
        </w:rPr>
        <w:t>（唐）杜甫</w:t>
      </w:r>
    </w:p>
    <w:p>
      <w:pPr>
        <w:shd w:val="clear" w:color="auto" w:fill="auto"/>
        <w:spacing w:line="360" w:lineRule="auto"/>
        <w:jc w:val="center"/>
        <w:rPr>
          <w:rFonts w:ascii="楷体" w:hAnsi="楷体" w:eastAsia="楷体" w:cs="楷体"/>
        </w:rPr>
      </w:pPr>
      <w:r>
        <w:rPr>
          <w:rFonts w:ascii="楷体" w:hAnsi="楷体" w:eastAsia="楷体" w:cs="楷体"/>
        </w:rPr>
        <w:t>岐王宅里寻常见，崔九堂前几度闻。</w:t>
      </w:r>
    </w:p>
    <w:p>
      <w:pPr>
        <w:shd w:val="clear" w:color="auto" w:fill="auto"/>
        <w:spacing w:line="360" w:lineRule="auto"/>
        <w:jc w:val="center"/>
      </w:pPr>
      <w:r>
        <w:rPr>
          <w:rFonts w:ascii="楷体" w:hAnsi="楷体" w:eastAsia="楷体" w:cs="楷体"/>
        </w:rPr>
        <w:t>正是江南好风景，落花时节又逢君。</w:t>
      </w:r>
    </w:p>
    <w:p>
      <w:pPr>
        <w:shd w:val="clear" w:color="auto" w:fill="auto"/>
        <w:spacing w:line="360" w:lineRule="auto"/>
        <w:jc w:val="left"/>
      </w:pPr>
      <w:r>
        <w:t>16．下面对这首诗理解和分析不正确的一项是（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A．“岐王宅里”“崔九堂前”追忆往昔与李龟年的接触，从侧面表现了开元盛世的繁华。</w:t>
      </w:r>
    </w:p>
    <w:p>
      <w:pPr>
        <w:shd w:val="clear" w:color="auto" w:fill="auto"/>
        <w:spacing w:line="360" w:lineRule="auto"/>
        <w:jc w:val="left"/>
      </w:pPr>
      <w:r>
        <w:t>B．“正是江南好风景，落花时节又逢君”运用了反衬的手法，体现出了作者的感慨。</w:t>
      </w:r>
    </w:p>
    <w:p>
      <w:pPr>
        <w:shd w:val="clear" w:color="auto" w:fill="auto"/>
        <w:spacing w:line="360" w:lineRule="auto"/>
        <w:jc w:val="left"/>
      </w:pPr>
      <w:r>
        <w:t>C．这首诗中写道，在江南的深秋时节，年老病衰的诗人和故人重逢，忆古伤今。</w:t>
      </w:r>
    </w:p>
    <w:p>
      <w:pPr>
        <w:shd w:val="clear" w:color="auto" w:fill="auto"/>
        <w:spacing w:line="360" w:lineRule="auto"/>
        <w:jc w:val="left"/>
      </w:pPr>
      <w:r>
        <w:t>D．全诗既流露出对开元盛世的留恋，又流露出风景依旧、人事全非的悲哀与感慨。</w:t>
      </w:r>
    </w:p>
    <w:p>
      <w:pPr>
        <w:shd w:val="clear" w:color="auto" w:fill="auto"/>
        <w:spacing w:line="360" w:lineRule="auto"/>
        <w:jc w:val="left"/>
      </w:pPr>
      <w:r>
        <w:t>17．“落花”是古典文学中常见的意象，请写出本诗中“落花”的丰富寓意。</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（三）</w:t>
      </w:r>
      <w:r>
        <w:t>阅读以下唐诗，完成各题。</w:t>
      </w:r>
    </w:p>
    <w:p>
      <w:pPr>
        <w:shd w:val="clear" w:color="auto" w:fill="auto"/>
        <w:spacing w:line="360" w:lineRule="auto"/>
        <w:jc w:val="center"/>
        <w:rPr>
          <w:rFonts w:ascii="楷体" w:hAnsi="楷体" w:eastAsia="楷体" w:cs="楷体"/>
        </w:rPr>
      </w:pPr>
      <w:r>
        <w:rPr>
          <w:rFonts w:ascii="楷体" w:hAnsi="楷体" w:eastAsia="楷体" w:cs="楷体"/>
        </w:rPr>
        <w:t>江南逢李龟年</w:t>
      </w:r>
    </w:p>
    <w:p>
      <w:pPr>
        <w:shd w:val="clear" w:color="auto" w:fill="auto"/>
        <w:spacing w:line="360" w:lineRule="auto"/>
        <w:jc w:val="center"/>
        <w:rPr>
          <w:rFonts w:ascii="楷体" w:hAnsi="楷体" w:eastAsia="楷体" w:cs="楷体"/>
        </w:rPr>
      </w:pPr>
      <w:r>
        <w:rPr>
          <w:rFonts w:ascii="楷体" w:hAnsi="楷体" w:eastAsia="楷体" w:cs="楷体"/>
        </w:rPr>
        <w:t>杜 甫</w:t>
      </w:r>
    </w:p>
    <w:p>
      <w:pPr>
        <w:shd w:val="clear" w:color="auto" w:fill="auto"/>
        <w:spacing w:line="360" w:lineRule="auto"/>
        <w:jc w:val="center"/>
        <w:rPr>
          <w:rFonts w:ascii="楷体" w:hAnsi="楷体" w:eastAsia="楷体" w:cs="楷体"/>
        </w:rPr>
      </w:pPr>
      <w:r>
        <w:rPr>
          <w:rFonts w:ascii="楷体" w:hAnsi="楷体" w:eastAsia="楷体" w:cs="楷体"/>
        </w:rPr>
        <w:t>岐王宅里寻常见，崔九堂前几度闻。</w:t>
      </w:r>
    </w:p>
    <w:p>
      <w:pPr>
        <w:shd w:val="clear" w:color="auto" w:fill="auto"/>
        <w:spacing w:line="360" w:lineRule="auto"/>
        <w:jc w:val="center"/>
      </w:pPr>
      <w:r>
        <w:rPr>
          <w:rFonts w:ascii="楷体" w:hAnsi="楷体" w:eastAsia="楷体" w:cs="楷体"/>
        </w:rPr>
        <w:t>正是江南好风景，落花时节又逢君。</w:t>
      </w:r>
    </w:p>
    <w:p>
      <w:pPr>
        <w:shd w:val="clear" w:color="auto" w:fill="auto"/>
        <w:spacing w:line="360" w:lineRule="auto"/>
        <w:jc w:val="left"/>
      </w:pPr>
      <w:r>
        <w:t>18．下列对这首唐诗的理解和分析，</w:t>
      </w:r>
      <w:r>
        <w:rPr>
          <w:u w:val="none"/>
          <w:em w:val="dot"/>
        </w:rPr>
        <w:t>不正确</w:t>
      </w:r>
      <w:r>
        <w:t>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A．诗的开首二句是追忆昔日与李龟年的接触，寄寓诗人对开元初年鼎盛的眷怀。</w:t>
      </w:r>
    </w:p>
    <w:p>
      <w:pPr>
        <w:shd w:val="clear" w:color="auto" w:fill="auto"/>
        <w:spacing w:line="360" w:lineRule="auto"/>
        <w:jc w:val="left"/>
      </w:pPr>
      <w:r>
        <w:t>B．全诗既流露出对“开元盛世”的留恋，又流露出“风景依旧，人事全非”的感慨。</w:t>
      </w:r>
    </w:p>
    <w:p>
      <w:pPr>
        <w:shd w:val="clear" w:color="auto" w:fill="auto"/>
        <w:spacing w:line="360" w:lineRule="auto"/>
        <w:jc w:val="left"/>
      </w:pPr>
      <w:r>
        <w:t>C．诗的最后一句写出了诗人和李龟年潦倒凄凉的处境和唐王朝国运的衰落。</w:t>
      </w:r>
    </w:p>
    <w:p>
      <w:pPr>
        <w:shd w:val="clear" w:color="auto" w:fill="auto"/>
        <w:spacing w:line="360" w:lineRule="auto"/>
        <w:jc w:val="left"/>
      </w:pPr>
      <w:r>
        <w:t>D．诗的前两句叙事，后两句直抒胸臆，表达了作者遇见故人的欣喜之情。</w:t>
      </w:r>
    </w:p>
    <w:p>
      <w:pPr>
        <w:shd w:val="clear" w:color="auto" w:fill="auto"/>
        <w:spacing w:line="360" w:lineRule="auto"/>
        <w:jc w:val="left"/>
      </w:pPr>
      <w:r>
        <w:t>19．“落花时节又逢君”中的“落花”一词有什么寓意？</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六、</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360" w:lineRule="auto"/>
        <w:jc w:val="left"/>
      </w:pPr>
      <w:r>
        <w:rPr>
          <w:rFonts w:hint="eastAsia"/>
          <w:lang w:eastAsia="zh-CN"/>
        </w:rPr>
        <w:t>（一）</w:t>
      </w:r>
      <w:r>
        <w:t>阅读下面《论语》中的章节，完成小题。</w:t>
      </w:r>
    </w:p>
    <w:p>
      <w:pPr>
        <w:shd w:val="clear" w:color="auto" w:fill="auto"/>
        <w:spacing w:line="360" w:lineRule="auto"/>
        <w:ind w:firstLine="420"/>
        <w:jc w:val="left"/>
        <w:rPr>
          <w:rFonts w:ascii="楷体" w:hAnsi="楷体" w:eastAsia="楷体" w:cs="楷体"/>
        </w:rPr>
      </w:pPr>
      <w:r>
        <w:rPr>
          <w:rFonts w:ascii="楷体" w:hAnsi="楷体" w:eastAsia="楷体" w:cs="楷体"/>
        </w:rPr>
        <w:t xml:space="preserve">子曰：“学而时习之，不亦说乎？有朋自远方来，不亦乐乎？人不知而不愠，不亦君子乎？” </w:t>
      </w:r>
    </w:p>
    <w:p>
      <w:pPr>
        <w:shd w:val="clear" w:color="auto" w:fill="auto"/>
        <w:spacing w:line="360" w:lineRule="auto"/>
        <w:ind w:firstLine="420"/>
        <w:jc w:val="right"/>
      </w:pPr>
      <w:r>
        <w:t>（《学而》）</w:t>
      </w:r>
    </w:p>
    <w:p>
      <w:pPr>
        <w:shd w:val="clear" w:color="auto" w:fill="auto"/>
        <w:spacing w:line="360" w:lineRule="auto"/>
        <w:ind w:firstLine="420"/>
        <w:jc w:val="left"/>
        <w:rPr>
          <w:rFonts w:ascii="楷体" w:hAnsi="楷体" w:eastAsia="楷体" w:cs="楷体"/>
        </w:rPr>
      </w:pPr>
      <w:r>
        <w:rPr>
          <w:rFonts w:ascii="楷体" w:hAnsi="楷体" w:eastAsia="楷体" w:cs="楷体"/>
        </w:rPr>
        <w:t>曾子曰：“吾日三省吾身：为人谋而不忠乎？与朋友交而不信乎？传不习乎？”</w:t>
      </w:r>
    </w:p>
    <w:p>
      <w:pPr>
        <w:shd w:val="clear" w:color="auto" w:fill="auto"/>
        <w:spacing w:line="360" w:lineRule="auto"/>
        <w:ind w:firstLine="420"/>
        <w:jc w:val="right"/>
      </w:pPr>
      <w:r>
        <w:t>（《学而》）</w:t>
      </w:r>
    </w:p>
    <w:p>
      <w:pPr>
        <w:shd w:val="clear" w:color="auto" w:fill="auto"/>
        <w:spacing w:line="360" w:lineRule="auto"/>
        <w:ind w:firstLine="420"/>
        <w:jc w:val="left"/>
        <w:rPr>
          <w:rFonts w:ascii="楷体" w:hAnsi="楷体" w:eastAsia="楷体" w:cs="楷体"/>
        </w:rPr>
      </w:pPr>
      <w:r>
        <w:rPr>
          <w:rFonts w:ascii="楷体" w:hAnsi="楷体" w:eastAsia="楷体" w:cs="楷体"/>
        </w:rPr>
        <w:t>子曰：“吾十有五而志于学，三十而立，四十而不惑，五十而知天命，六十而耳顺，七十而从心所欲，不逾矩。”</w:t>
      </w:r>
    </w:p>
    <w:p>
      <w:pPr>
        <w:shd w:val="clear" w:color="auto" w:fill="auto"/>
        <w:spacing w:line="360" w:lineRule="auto"/>
        <w:ind w:firstLine="420"/>
        <w:jc w:val="right"/>
      </w:pPr>
      <w:r>
        <w:t>（《为政》）</w:t>
      </w:r>
    </w:p>
    <w:p>
      <w:pPr>
        <w:shd w:val="clear" w:color="auto" w:fill="auto"/>
        <w:spacing w:line="360" w:lineRule="auto"/>
        <w:ind w:firstLine="420"/>
        <w:jc w:val="left"/>
        <w:rPr>
          <w:rFonts w:ascii="楷体" w:hAnsi="楷体" w:eastAsia="楷体" w:cs="楷体"/>
        </w:rPr>
      </w:pPr>
      <w:r>
        <w:rPr>
          <w:rFonts w:ascii="楷体" w:hAnsi="楷体" w:eastAsia="楷体" w:cs="楷体"/>
        </w:rPr>
        <w:t>子曰：“贤哉，回也！一箪食，一瓢饮，在陋巷，人不堪其忧，回也不改其乐。贤哉，回也！”</w:t>
      </w:r>
    </w:p>
    <w:p>
      <w:pPr>
        <w:shd w:val="clear" w:color="auto" w:fill="auto"/>
        <w:spacing w:line="360" w:lineRule="auto"/>
        <w:ind w:firstLine="420"/>
        <w:jc w:val="right"/>
      </w:pPr>
      <w:r>
        <w:t>（《雍也》）</w:t>
      </w:r>
    </w:p>
    <w:p>
      <w:pPr>
        <w:shd w:val="clear" w:color="auto" w:fill="auto"/>
        <w:spacing w:line="360" w:lineRule="auto"/>
        <w:ind w:firstLine="420"/>
        <w:jc w:val="left"/>
        <w:rPr>
          <w:rFonts w:ascii="楷体" w:hAnsi="楷体" w:eastAsia="楷体" w:cs="楷体"/>
        </w:rPr>
      </w:pPr>
      <w:r>
        <w:rPr>
          <w:rFonts w:ascii="楷体" w:hAnsi="楷体" w:eastAsia="楷体" w:cs="楷体"/>
        </w:rPr>
        <w:t>子曰：“知之者不如好之者，好之者不如乐之者。”</w:t>
      </w:r>
    </w:p>
    <w:p>
      <w:pPr>
        <w:shd w:val="clear" w:color="auto" w:fill="auto"/>
        <w:spacing w:line="360" w:lineRule="auto"/>
        <w:ind w:firstLine="420"/>
        <w:jc w:val="right"/>
      </w:pPr>
      <w:r>
        <w:t>（《雍也》）</w:t>
      </w:r>
    </w:p>
    <w:p>
      <w:pPr>
        <w:shd w:val="clear" w:color="auto" w:fill="auto"/>
        <w:spacing w:line="360" w:lineRule="auto"/>
        <w:ind w:firstLine="420"/>
        <w:jc w:val="left"/>
        <w:rPr>
          <w:rFonts w:ascii="楷体" w:hAnsi="楷体" w:eastAsia="楷体" w:cs="楷体"/>
        </w:rPr>
      </w:pPr>
      <w:r>
        <w:rPr>
          <w:rFonts w:ascii="楷体" w:hAnsi="楷体" w:eastAsia="楷体" w:cs="楷体"/>
        </w:rPr>
        <w:t>子曰：“饭疏食，饮水，曲肱而枕之，乐亦在其中矣。不义而富且贵，于我如浮云。”</w:t>
      </w:r>
    </w:p>
    <w:p>
      <w:pPr>
        <w:shd w:val="clear" w:color="auto" w:fill="auto"/>
        <w:spacing w:line="360" w:lineRule="auto"/>
        <w:jc w:val="right"/>
      </w:pPr>
      <w:r>
        <w:t>（《述而》）</w:t>
      </w:r>
    </w:p>
    <w:p>
      <w:pPr>
        <w:shd w:val="clear" w:color="auto" w:fill="auto"/>
        <w:spacing w:line="360" w:lineRule="auto"/>
        <w:jc w:val="left"/>
      </w:pPr>
      <w:r>
        <w:t>20．解释下面加点字的意思：</w:t>
      </w:r>
    </w:p>
    <w:p>
      <w:pPr>
        <w:shd w:val="clear" w:color="auto" w:fill="auto"/>
        <w:spacing w:line="360" w:lineRule="auto"/>
        <w:jc w:val="left"/>
        <w:rPr>
          <w:rFonts w:ascii="'Times New Roman'" w:hAnsi="'Times New Roman'" w:eastAsia="'Times New Roman'" w:cs="'Times New Roman'"/>
        </w:rPr>
      </w:pPr>
      <w:r>
        <w:t>（1）不亦</w:t>
      </w:r>
      <w:r>
        <w:rPr>
          <w:u w:val="none"/>
          <w:em w:val="dot"/>
        </w:rPr>
        <w:t>说</w:t>
      </w:r>
      <w:r>
        <w:t>乎 (            )</w:t>
      </w:r>
      <w:r>
        <w:rPr>
          <w:rFonts w:ascii="Times New Roman" w:hAnsi="Times New Roman" w:eastAsia="Times New Roman" w:cs="Times New Roman"/>
          <w:kern w:val="0"/>
          <w:sz w:val="24"/>
          <w:szCs w:val="24"/>
        </w:rPr>
        <w:t>    </w:t>
      </w:r>
    </w:p>
    <w:p>
      <w:pPr>
        <w:shd w:val="clear" w:color="auto" w:fill="auto"/>
        <w:spacing w:line="360" w:lineRule="auto"/>
        <w:jc w:val="left"/>
      </w:pPr>
      <w:r>
        <w:t>（2）四十而不</w:t>
      </w:r>
      <w:r>
        <w:rPr>
          <w:u w:val="none"/>
          <w:em w:val="dot"/>
        </w:rPr>
        <w:t>惑</w:t>
      </w:r>
      <w:r>
        <w:t>(             )</w:t>
      </w:r>
    </w:p>
    <w:p>
      <w:pPr>
        <w:shd w:val="clear" w:color="auto" w:fill="auto"/>
        <w:spacing w:line="360" w:lineRule="auto"/>
        <w:jc w:val="left"/>
        <w:rPr>
          <w:rFonts w:ascii="'Times New Roman'" w:hAnsi="'Times New Roman'" w:eastAsia="'Times New Roman'" w:cs="'Times New Roman'"/>
        </w:rPr>
      </w:pPr>
      <w:r>
        <w:t>（3）人不</w:t>
      </w:r>
      <w:r>
        <w:rPr>
          <w:u w:val="none"/>
          <w:em w:val="dot"/>
        </w:rPr>
        <w:t>堪</w:t>
      </w:r>
      <w:r>
        <w:t>其忧(            )</w:t>
      </w:r>
      <w:r>
        <w:rPr>
          <w:rFonts w:ascii="Times New Roman" w:hAnsi="Times New Roman" w:eastAsia="Times New Roman" w:cs="Times New Roman"/>
          <w:kern w:val="0"/>
          <w:sz w:val="24"/>
          <w:szCs w:val="24"/>
        </w:rPr>
        <w:t>  </w:t>
      </w:r>
    </w:p>
    <w:p>
      <w:pPr>
        <w:shd w:val="clear" w:color="auto" w:fill="auto"/>
        <w:spacing w:line="360" w:lineRule="auto"/>
        <w:jc w:val="left"/>
      </w:pPr>
      <w:r>
        <w:t>（4）</w:t>
      </w:r>
      <w:r>
        <w:rPr>
          <w:u w:val="none"/>
          <w:em w:val="dot"/>
        </w:rPr>
        <w:t>于</w:t>
      </w:r>
      <w:r>
        <w:t>我如浮云(              )</w:t>
      </w:r>
    </w:p>
    <w:p>
      <w:pPr>
        <w:shd w:val="clear" w:color="auto" w:fill="auto"/>
        <w:spacing w:line="360" w:lineRule="auto"/>
        <w:jc w:val="left"/>
      </w:pPr>
      <w:r>
        <w:t>21．把下面的句子翻译成现代汉语：</w:t>
      </w:r>
    </w:p>
    <w:p>
      <w:pPr>
        <w:shd w:val="clear" w:color="auto" w:fill="auto"/>
        <w:spacing w:line="360" w:lineRule="auto"/>
        <w:jc w:val="left"/>
      </w:pPr>
      <w:r>
        <w:t>（1）吾日三省吾身：为人谋而不忠乎？与朋友交而不信乎？传不习乎？</w:t>
      </w:r>
    </w:p>
    <w:p>
      <w:pPr>
        <w:shd w:val="clear" w:color="auto" w:fill="auto"/>
        <w:spacing w:line="360" w:lineRule="auto"/>
        <w:jc w:val="left"/>
      </w:pPr>
      <w:r>
        <w:t>（2）知之者不如好之者，好之者不如乐之者。</w:t>
      </w:r>
    </w:p>
    <w:p>
      <w:pPr>
        <w:shd w:val="clear" w:color="auto" w:fill="auto"/>
        <w:spacing w:line="360" w:lineRule="auto"/>
        <w:jc w:val="left"/>
      </w:pPr>
      <w:r>
        <w:t>22．下列句中“而”的用法与其他几项不同的一项是（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A．曲肱而枕之</w:t>
      </w:r>
      <w:r>
        <w:tab/>
      </w:r>
      <w:r>
        <w:t>B．学而时习之</w:t>
      </w:r>
    </w:p>
    <w:p>
      <w:pPr>
        <w:shd w:val="clear" w:color="auto" w:fill="auto"/>
        <w:tabs>
          <w:tab w:val="left" w:pos="4156"/>
        </w:tabs>
        <w:spacing w:line="360" w:lineRule="auto"/>
        <w:jc w:val="left"/>
      </w:pPr>
      <w:r>
        <w:t>C．温故而知新</w:t>
      </w:r>
      <w:r>
        <w:tab/>
      </w:r>
      <w:r>
        <w:t>D．人不知而不愠</w:t>
      </w:r>
    </w:p>
    <w:p>
      <w:pPr>
        <w:shd w:val="clear" w:color="auto" w:fill="auto"/>
        <w:spacing w:line="360" w:lineRule="auto"/>
        <w:jc w:val="left"/>
      </w:pPr>
      <w:r>
        <w:t>23．“饭疏食，饮水，曲肱而枕之，乐亦在其中矣”，你认为孔子的哪个弟子最能体会这样的快乐？请阐明你的理由。</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pPr>
      <w:r>
        <w:rPr>
          <w:rFonts w:hint="eastAsia"/>
          <w:lang w:eastAsia="zh-CN"/>
        </w:rPr>
        <w:t>（二）</w:t>
      </w:r>
      <w:r>
        <w:t>文言文对比阅读，完成下面小题。</w:t>
      </w:r>
    </w:p>
    <w:p>
      <w:pPr>
        <w:shd w:val="clear" w:color="auto" w:fill="auto"/>
        <w:spacing w:line="360" w:lineRule="auto"/>
        <w:jc w:val="center"/>
      </w:pPr>
      <w:r>
        <w:t>【甲】</w:t>
      </w:r>
    </w:p>
    <w:p>
      <w:pPr>
        <w:shd w:val="clear" w:color="auto" w:fill="auto"/>
        <w:spacing w:line="360" w:lineRule="auto"/>
        <w:ind w:firstLine="420"/>
        <w:jc w:val="left"/>
      </w:pPr>
      <w:r>
        <w:rPr>
          <w:rFonts w:ascii="楷体" w:hAnsi="楷体" w:eastAsia="楷体" w:cs="楷体"/>
        </w:rPr>
        <w:t>子曰：</w:t>
      </w:r>
      <w:r>
        <w:t>“</w:t>
      </w:r>
      <w:r>
        <w:rPr>
          <w:rFonts w:ascii="楷体" w:hAnsi="楷体" w:eastAsia="楷体" w:cs="楷体"/>
        </w:rPr>
        <w:t>温故而知新，可以为师矣。</w:t>
      </w:r>
      <w:r>
        <w:t>”《为政》</w:t>
      </w:r>
    </w:p>
    <w:p>
      <w:pPr>
        <w:shd w:val="clear" w:color="auto" w:fill="auto"/>
        <w:spacing w:line="360" w:lineRule="auto"/>
        <w:ind w:firstLine="420"/>
        <w:jc w:val="left"/>
      </w:pPr>
      <w:r>
        <w:rPr>
          <w:rFonts w:ascii="楷体" w:hAnsi="楷体" w:eastAsia="楷体" w:cs="楷体"/>
        </w:rPr>
        <w:t>子曰：</w:t>
      </w:r>
      <w:r>
        <w:t>“</w:t>
      </w:r>
      <w:r>
        <w:rPr>
          <w:rFonts w:ascii="楷体" w:hAnsi="楷体" w:eastAsia="楷体" w:cs="楷体"/>
        </w:rPr>
        <w:t>学而不思则罔，思而不学则殆。</w:t>
      </w:r>
      <w:r>
        <w:t>”《为政》</w:t>
      </w:r>
    </w:p>
    <w:p>
      <w:pPr>
        <w:shd w:val="clear" w:color="auto" w:fill="auto"/>
        <w:spacing w:line="360" w:lineRule="auto"/>
        <w:ind w:firstLine="420"/>
        <w:jc w:val="left"/>
      </w:pPr>
      <w:r>
        <w:rPr>
          <w:rFonts w:ascii="楷体" w:hAnsi="楷体" w:eastAsia="楷体" w:cs="楷体"/>
        </w:rPr>
        <w:t>子曰：</w:t>
      </w:r>
      <w:r>
        <w:t>“</w:t>
      </w:r>
      <w:r>
        <w:rPr>
          <w:rFonts w:ascii="楷体" w:hAnsi="楷体" w:eastAsia="楷体" w:cs="楷体"/>
        </w:rPr>
        <w:t>知之者不如好之者，好之者不如乐之者。</w:t>
      </w:r>
      <w:r>
        <w:t>”《雍也》</w:t>
      </w:r>
    </w:p>
    <w:p>
      <w:pPr>
        <w:shd w:val="clear" w:color="auto" w:fill="auto"/>
        <w:spacing w:line="360" w:lineRule="auto"/>
        <w:ind w:firstLine="420"/>
        <w:jc w:val="left"/>
      </w:pPr>
      <w:r>
        <w:rPr>
          <w:rFonts w:ascii="楷体" w:hAnsi="楷体" w:eastAsia="楷体" w:cs="楷体"/>
        </w:rPr>
        <w:t>子曰：</w:t>
      </w:r>
      <w:r>
        <w:t>“</w:t>
      </w:r>
      <w:r>
        <w:rPr>
          <w:rFonts w:ascii="楷体" w:hAnsi="楷体" w:eastAsia="楷体" w:cs="楷体"/>
        </w:rPr>
        <w:t>饭疏食饮水，曲肱而枕之，乐亦在其中矣。不义而富且贵，于我如浮云。</w:t>
      </w:r>
      <w:r>
        <w:t>”《述而》</w:t>
      </w:r>
    </w:p>
    <w:p>
      <w:pPr>
        <w:shd w:val="clear" w:color="auto" w:fill="auto"/>
        <w:spacing w:line="360" w:lineRule="auto"/>
        <w:ind w:firstLine="420"/>
        <w:jc w:val="left"/>
      </w:pPr>
      <w:r>
        <w:rPr>
          <w:rFonts w:ascii="楷体" w:hAnsi="楷体" w:eastAsia="楷体" w:cs="楷体"/>
        </w:rPr>
        <w:t>子在川上曰：</w:t>
      </w:r>
      <w:r>
        <w:t>“</w:t>
      </w:r>
      <w:r>
        <w:rPr>
          <w:rFonts w:ascii="楷体" w:hAnsi="楷体" w:eastAsia="楷体" w:cs="楷体"/>
        </w:rPr>
        <w:t>逝者如斯夫，不舍昼夜。</w:t>
      </w:r>
      <w:r>
        <w:t>”《子罕》</w:t>
      </w:r>
    </w:p>
    <w:p>
      <w:pPr>
        <w:shd w:val="clear" w:color="auto" w:fill="auto"/>
        <w:spacing w:line="360" w:lineRule="auto"/>
        <w:ind w:firstLine="420"/>
        <w:jc w:val="left"/>
      </w:pPr>
      <w:r>
        <w:rPr>
          <w:rFonts w:ascii="楷体" w:hAnsi="楷体" w:eastAsia="楷体" w:cs="楷体"/>
        </w:rPr>
        <w:t>子曰：</w:t>
      </w:r>
      <w:r>
        <w:t>“</w:t>
      </w:r>
      <w:r>
        <w:rPr>
          <w:rFonts w:ascii="楷体" w:hAnsi="楷体" w:eastAsia="楷体" w:cs="楷体"/>
        </w:rPr>
        <w:t>三军可夺帅也，匹夫不可夺志也。</w:t>
      </w:r>
      <w:r>
        <w:t>”《子罕》</w:t>
      </w:r>
    </w:p>
    <w:p>
      <w:pPr>
        <w:shd w:val="clear" w:color="auto" w:fill="auto"/>
        <w:spacing w:line="360" w:lineRule="auto"/>
        <w:jc w:val="right"/>
      </w:pPr>
      <w:r>
        <w:t>（节选自《论语》十二章）</w:t>
      </w:r>
    </w:p>
    <w:p>
      <w:pPr>
        <w:shd w:val="clear" w:color="auto" w:fill="auto"/>
        <w:spacing w:line="360" w:lineRule="auto"/>
        <w:jc w:val="center"/>
      </w:pPr>
      <w:r>
        <w:t>【乙】</w:t>
      </w:r>
    </w:p>
    <w:p>
      <w:pPr>
        <w:shd w:val="clear" w:color="auto" w:fill="auto"/>
        <w:spacing w:line="360" w:lineRule="auto"/>
        <w:ind w:firstLine="420"/>
        <w:jc w:val="left"/>
        <w:rPr>
          <w:rFonts w:ascii="楷体" w:hAnsi="楷体" w:eastAsia="楷体" w:cs="楷体"/>
          <w:u w:val="single"/>
        </w:rPr>
      </w:pPr>
      <w:r>
        <w:rPr>
          <w:rFonts w:ascii="楷体" w:hAnsi="楷体" w:eastAsia="楷体" w:cs="楷体"/>
        </w:rPr>
        <w:t>普①少习吏事，寡学术，及为相，太祖②常劝以读书。晚年手不释卷，每归私第，阖户启箧③取书，读之竟日。及次日临政，处决如流。</w:t>
      </w:r>
      <w:r>
        <w:rPr>
          <w:rFonts w:ascii="楷体" w:hAnsi="楷体" w:eastAsia="楷体" w:cs="楷体"/>
          <w:u w:val="single"/>
        </w:rPr>
        <w:t>既薨家人发箧视之则《论语》二十篇也④。</w:t>
      </w:r>
    </w:p>
    <w:p>
      <w:pPr>
        <w:shd w:val="clear" w:color="auto" w:fill="auto"/>
        <w:spacing w:line="360" w:lineRule="auto"/>
        <w:ind w:firstLine="420"/>
        <w:jc w:val="right"/>
      </w:pPr>
      <w:r>
        <w:t>（节选自《宋史》）</w:t>
      </w:r>
    </w:p>
    <w:p>
      <w:pPr>
        <w:shd w:val="clear" w:color="auto" w:fill="auto"/>
        <w:spacing w:line="360" w:lineRule="auto"/>
        <w:jc w:val="left"/>
      </w:pPr>
      <w:r>
        <w:t>注：①普：赵普，北宋初年丞相。②太祖：指宋太祖赵匡胤。③箧（qiè）：书柜、书箱。④薨（hōng）：古代指诸侯、丞相等去世。</w:t>
      </w:r>
    </w:p>
    <w:p>
      <w:pPr>
        <w:shd w:val="clear" w:color="auto" w:fill="auto"/>
        <w:spacing w:line="360" w:lineRule="auto"/>
        <w:jc w:val="left"/>
      </w:pPr>
      <w:r>
        <w:t>24．解释下列加点的字。</w:t>
      </w:r>
    </w:p>
    <w:p>
      <w:pPr>
        <w:shd w:val="clear" w:color="auto" w:fill="auto"/>
        <w:spacing w:line="360" w:lineRule="auto"/>
        <w:jc w:val="left"/>
      </w:pPr>
      <w:r>
        <w:t>①温故而</w:t>
      </w:r>
      <w:r>
        <w:rPr>
          <w:u w:val="none"/>
          <w:em w:val="dot"/>
        </w:rPr>
        <w:t>知</w:t>
      </w:r>
      <w:r>
        <w:t>新(     )</w:t>
      </w:r>
      <w:r>
        <w:rPr>
          <w:rFonts w:ascii="Times New Roman" w:hAnsi="Times New Roman" w:eastAsia="Times New Roman" w:cs="Times New Roman"/>
          <w:kern w:val="0"/>
          <w:sz w:val="24"/>
          <w:szCs w:val="24"/>
        </w:rPr>
        <w:t>      </w:t>
      </w:r>
      <w:r>
        <w:t>②好之者不如</w:t>
      </w:r>
      <w:r>
        <w:rPr>
          <w:u w:val="none"/>
          <w:em w:val="dot"/>
        </w:rPr>
        <w:t>乐</w:t>
      </w:r>
      <w:r>
        <w:t>之者(     )</w:t>
      </w:r>
    </w:p>
    <w:p>
      <w:pPr>
        <w:shd w:val="clear" w:color="auto" w:fill="auto"/>
        <w:spacing w:line="360" w:lineRule="auto"/>
        <w:jc w:val="left"/>
      </w:pPr>
      <w:r>
        <w:t>③普少</w:t>
      </w:r>
      <w:r>
        <w:rPr>
          <w:u w:val="none"/>
          <w:em w:val="dot"/>
        </w:rPr>
        <w:t>习</w:t>
      </w:r>
      <w:r>
        <w:t>吏事(     )</w:t>
      </w:r>
      <w:r>
        <w:rPr>
          <w:rFonts w:ascii="Times New Roman" w:hAnsi="Times New Roman" w:eastAsia="Times New Roman" w:cs="Times New Roman"/>
          <w:kern w:val="0"/>
          <w:sz w:val="24"/>
          <w:szCs w:val="24"/>
        </w:rPr>
        <w:t>      </w:t>
      </w:r>
      <w:r>
        <w:t>④</w:t>
      </w:r>
      <w:r>
        <w:rPr>
          <w:u w:val="none"/>
          <w:em w:val="dot"/>
        </w:rPr>
        <w:t>及</w:t>
      </w:r>
      <w:r>
        <w:t>次日临政(     )</w:t>
      </w:r>
    </w:p>
    <w:p>
      <w:pPr>
        <w:shd w:val="clear" w:color="auto" w:fill="auto"/>
        <w:spacing w:line="360" w:lineRule="auto"/>
        <w:jc w:val="left"/>
      </w:pPr>
      <w:r>
        <w:t>25．下列各组句中加点词的意思</w:t>
      </w:r>
      <w:r>
        <w:rPr>
          <w:u w:val="none"/>
          <w:em w:val="dot"/>
        </w:rPr>
        <w:t>相同</w:t>
      </w:r>
      <w:r>
        <w:t>的一组是（</w:t>
      </w:r>
      <w:r>
        <w:rPr>
          <w:rFonts w:ascii="Times New Roman" w:hAnsi="Times New Roman" w:eastAsia="Times New Roman" w:cs="Times New Roman"/>
          <w:kern w:val="0"/>
          <w:sz w:val="24"/>
          <w:szCs w:val="24"/>
        </w:rPr>
        <w:t>   </w:t>
      </w:r>
      <w:r>
        <w:t>）</w:t>
      </w:r>
    </w:p>
    <w:p>
      <w:pPr>
        <w:shd w:val="clear" w:color="auto" w:fill="auto"/>
        <w:spacing w:line="360" w:lineRule="auto"/>
        <w:jc w:val="left"/>
      </w:pPr>
      <w:r>
        <w:t>A．学</w:t>
      </w:r>
      <w:r>
        <w:rPr>
          <w:u w:val="none"/>
          <w:em w:val="dot"/>
        </w:rPr>
        <w:t>而</w:t>
      </w:r>
      <w:r>
        <w:t>不思则罔</w:t>
      </w:r>
      <w:r>
        <w:rPr>
          <w:rFonts w:ascii="Times New Roman" w:hAnsi="Times New Roman" w:eastAsia="Times New Roman" w:cs="Times New Roman"/>
          <w:kern w:val="0"/>
          <w:sz w:val="24"/>
          <w:szCs w:val="24"/>
        </w:rPr>
        <w:t>      </w:t>
      </w:r>
      <w:r>
        <w:t>曲肱</w:t>
      </w:r>
      <w:r>
        <w:rPr>
          <w:u w:val="none"/>
          <w:em w:val="dot"/>
        </w:rPr>
        <w:t>而</w:t>
      </w:r>
      <w:r>
        <w:t>枕之</w:t>
      </w:r>
    </w:p>
    <w:p>
      <w:pPr>
        <w:shd w:val="clear" w:color="auto" w:fill="auto"/>
        <w:spacing w:line="360" w:lineRule="auto"/>
        <w:jc w:val="left"/>
      </w:pPr>
      <w:r>
        <w:t>B．可以</w:t>
      </w:r>
      <w:r>
        <w:rPr>
          <w:u w:val="none"/>
          <w:em w:val="dot"/>
        </w:rPr>
        <w:t>为</w:t>
      </w:r>
      <w:r>
        <w:t>师矣</w:t>
      </w:r>
      <w:r>
        <w:rPr>
          <w:rFonts w:ascii="Times New Roman" w:hAnsi="Times New Roman" w:eastAsia="Times New Roman" w:cs="Times New Roman"/>
          <w:kern w:val="0"/>
          <w:sz w:val="24"/>
          <w:szCs w:val="24"/>
        </w:rPr>
        <w:t>      </w:t>
      </w:r>
      <w:r>
        <w:t>及</w:t>
      </w:r>
      <w:r>
        <w:rPr>
          <w:u w:val="none"/>
          <w:em w:val="dot"/>
        </w:rPr>
        <w:t>为</w:t>
      </w:r>
      <w:r>
        <w:t>相</w:t>
      </w:r>
    </w:p>
    <w:p>
      <w:pPr>
        <w:shd w:val="clear" w:color="auto" w:fill="auto"/>
        <w:spacing w:line="360" w:lineRule="auto"/>
        <w:jc w:val="left"/>
      </w:pPr>
      <w:r>
        <w:t>C．知</w:t>
      </w:r>
      <w:r>
        <w:rPr>
          <w:u w:val="none"/>
          <w:em w:val="dot"/>
        </w:rPr>
        <w:t>之</w:t>
      </w:r>
      <w:r>
        <w:t>者不如好之者</w:t>
      </w:r>
      <w:r>
        <w:rPr>
          <w:rFonts w:ascii="Times New Roman" w:hAnsi="Times New Roman" w:eastAsia="Times New Roman" w:cs="Times New Roman"/>
          <w:kern w:val="0"/>
          <w:sz w:val="24"/>
          <w:szCs w:val="24"/>
        </w:rPr>
        <w:t>    </w:t>
      </w:r>
      <w:r>
        <w:t>读</w:t>
      </w:r>
      <w:r>
        <w:rPr>
          <w:u w:val="none"/>
          <w:em w:val="dot"/>
        </w:rPr>
        <w:t>之</w:t>
      </w:r>
      <w:r>
        <w:t>竟日</w:t>
      </w:r>
    </w:p>
    <w:p>
      <w:pPr>
        <w:shd w:val="clear" w:color="auto" w:fill="auto"/>
        <w:spacing w:line="360" w:lineRule="auto"/>
        <w:jc w:val="left"/>
      </w:pPr>
      <w:r>
        <w:t>D．可</w:t>
      </w:r>
      <w:r>
        <w:rPr>
          <w:u w:val="none"/>
          <w:em w:val="dot"/>
        </w:rPr>
        <w:t>以</w:t>
      </w:r>
      <w:r>
        <w:t>为师矣</w:t>
      </w:r>
      <w:r>
        <w:rPr>
          <w:rFonts w:ascii="Times New Roman" w:hAnsi="Times New Roman" w:eastAsia="Times New Roman" w:cs="Times New Roman"/>
          <w:kern w:val="0"/>
          <w:sz w:val="24"/>
          <w:szCs w:val="24"/>
        </w:rPr>
        <w:t>      </w:t>
      </w:r>
      <w:r>
        <w:t>太祖常劝</w:t>
      </w:r>
      <w:r>
        <w:rPr>
          <w:u w:val="none"/>
          <w:em w:val="dot"/>
        </w:rPr>
        <w:t>以</w:t>
      </w:r>
      <w:r>
        <w:t>读书</w:t>
      </w:r>
    </w:p>
    <w:p>
      <w:pPr>
        <w:shd w:val="clear" w:color="auto" w:fill="auto"/>
        <w:spacing w:line="360" w:lineRule="auto"/>
        <w:jc w:val="left"/>
      </w:pPr>
      <w:r>
        <w:t>26．给文中划线句断句，断2处。</w:t>
      </w:r>
    </w:p>
    <w:p>
      <w:pPr>
        <w:shd w:val="clear" w:color="auto" w:fill="auto"/>
        <w:spacing w:line="360" w:lineRule="auto"/>
        <w:jc w:val="left"/>
      </w:pPr>
      <w:r>
        <w:t>既薨家人发箧视之则《论语》二十篇也。</w:t>
      </w:r>
    </w:p>
    <w:p>
      <w:pPr>
        <w:shd w:val="clear" w:color="auto" w:fill="auto"/>
        <w:spacing w:line="360" w:lineRule="auto"/>
        <w:jc w:val="left"/>
      </w:pPr>
      <w:r>
        <w:t>27．翻译下面的句子。</w:t>
      </w:r>
    </w:p>
    <w:p>
      <w:pPr>
        <w:shd w:val="clear" w:color="auto" w:fill="auto"/>
        <w:spacing w:line="360" w:lineRule="auto"/>
        <w:jc w:val="left"/>
      </w:pPr>
      <w:r>
        <w:t>①学而不思则罔，思而不学则殆。</w:t>
      </w:r>
    </w:p>
    <w:p>
      <w:pPr>
        <w:shd w:val="clear" w:color="auto" w:fill="auto"/>
        <w:spacing w:line="360" w:lineRule="auto"/>
        <w:jc w:val="left"/>
      </w:pPr>
      <w:r>
        <w:t>②及次日临政，处决如流。</w:t>
      </w:r>
    </w:p>
    <w:p>
      <w:pPr>
        <w:shd w:val="clear" w:color="auto" w:fill="auto"/>
        <w:spacing w:line="360" w:lineRule="auto"/>
        <w:jc w:val="left"/>
      </w:pPr>
      <w:r>
        <w:t>28．乙文中写赵普晚年对《论语》是手不释卷，所以有“半部《论语》治天下”之说，请你结合甲文说说赵普为什么乐于读《论语》。</w:t>
      </w:r>
    </w:p>
    <w:p>
      <w:pPr>
        <w:shd w:val="clear" w:color="auto" w:fill="auto"/>
        <w:spacing w:line="360" w:lineRule="auto"/>
        <w:jc w:val="left"/>
      </w:pP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1．B</w:t>
      </w:r>
    </w:p>
    <w:p>
      <w:pPr>
        <w:shd w:val="clear" w:color="auto" w:fill="auto"/>
        <w:spacing w:line="360" w:lineRule="auto"/>
        <w:jc w:val="left"/>
      </w:pPr>
      <w:r>
        <w:t>2．B</w:t>
      </w:r>
    </w:p>
    <w:p>
      <w:pPr>
        <w:shd w:val="clear" w:color="auto" w:fill="auto"/>
        <w:spacing w:line="360" w:lineRule="auto"/>
        <w:jc w:val="left"/>
      </w:pPr>
      <w:r>
        <w:t>3．D</w:t>
      </w:r>
    </w:p>
    <w:p>
      <w:pPr>
        <w:shd w:val="clear" w:color="auto" w:fill="auto"/>
        <w:spacing w:line="360" w:lineRule="auto"/>
        <w:jc w:val="left"/>
      </w:pPr>
      <w:r>
        <w:t>4．A</w:t>
      </w:r>
    </w:p>
    <w:p>
      <w:pPr>
        <w:shd w:val="clear" w:color="auto" w:fill="auto"/>
        <w:spacing w:line="360" w:lineRule="auto"/>
        <w:jc w:val="left"/>
      </w:pPr>
      <w:r>
        <w:t>5．     人不知而不愠     为人谋而不忠乎     与朋友交而不信乎     传不习乎     吾十有五而志于学     四十而不惑     七十而从心所欲     不逾矩     曲肱而枕之     乐亦在其中矣     逝者如斯夫     不舍昼夜     学而不思则罔     思而不学则殆     温故而知新     可以为师矣     一箪食     一瓢饮     人不堪其忧     “知之”“好之”“乐之”哪个重要呢？</w:t>
      </w:r>
    </w:p>
    <w:p>
      <w:pPr>
        <w:shd w:val="clear" w:color="auto" w:fill="auto"/>
        <w:spacing w:line="360" w:lineRule="auto"/>
        <w:jc w:val="left"/>
      </w:pPr>
      <w:r>
        <w:t>6．(1)     藤野先生     藤野先生     鲁迅     仙台     弃医从文</w:t>
      </w:r>
    </w:p>
    <w:p>
      <w:pPr>
        <w:shd w:val="clear" w:color="auto" w:fill="auto"/>
        <w:spacing w:line="360" w:lineRule="auto"/>
        <w:jc w:val="left"/>
      </w:pPr>
      <w:r>
        <w:t>(2)隐鼠是被阿长踩死的，这篇写谋死隐鼠的散文是《狗·猫·鼠》。</w:t>
      </w:r>
    </w:p>
    <w:p>
      <w:pPr>
        <w:shd w:val="clear" w:color="auto" w:fill="auto"/>
        <w:spacing w:line="360" w:lineRule="auto"/>
        <w:jc w:val="left"/>
      </w:pPr>
      <w:r>
        <w:t>7．不矛盾。因为年代久远，最末次的相见也已经隔了七八年，记忆模糊，因此用“似乎”；但“我”对百草园感情深厚，是“我”的乐园，那份欢乐又确定存在。因而用“确凿”。    8．映衬百草园神话般的色彩，也体现了儿童的强烈好奇心。    9．捕鸟的原因、捕鸟的条件、捕鸟的方法、捕鸟的收获。    10．闰土：沉稳，文静，对人友好；“我”：性急。</w:t>
      </w:r>
    </w:p>
    <w:p>
      <w:pPr>
        <w:shd w:val="clear" w:color="auto" w:fill="auto"/>
        <w:spacing w:line="360" w:lineRule="auto"/>
        <w:jc w:val="left"/>
      </w:pPr>
      <w:r>
        <w:t>11．第一件事：海伦因无法理解并区别“水”和“杯”的概念而摔坏了布娃娃。第二年事： 莎莉文老师带“我”到井房，让“我”用手摸水，让“我”理解了水的概念并对这个世界有了不同的认识。（意对即可）    12．“我”对摔坏布娃娃的行为悔恨莫及，两眼浸满了泪水。“我”摸索着来到炉子跟前， 捡起碎片，想把他们拼凑起来，但怎么也拼不好。对无法修复布娃娃感到遗憾和伤心。这些行为说明“我”在莎莉文老师的耐心引导下，发生了巨大质变。也衬托出莎莉文老师的高大形象。（意对即可）    13．莎莉文老师有教育的艺术，做到了因势利导，循循善诱，善于抓住时机，开启思维智慧和情感，教育学生注重因材施教，有着特殊教师的耐心，给予了一个盲童所缺少的关爱和理解。（意对即可）</w:t>
      </w:r>
    </w:p>
    <w:p>
      <w:pPr>
        <w:shd w:val="clear" w:color="auto" w:fill="auto"/>
        <w:spacing w:line="360" w:lineRule="auto"/>
        <w:jc w:val="left"/>
      </w:pPr>
      <w:r>
        <w:t>14．A    15．示例：①从标题看，“行军九日”写出了诗人在重阳节时仍处于军旅之中，“思”字表达了诗人对故乡的思念，对和平的渴望。②从意象看，诗人抓住“故园菊”这一意象，写故园的菊花在战场上竞相绽放，突破了单纯的惜花和思乡，寄托对饱经战乱人民的同情和对和平的渴望。③从手法看，作者运用联想想象的手法，描绘了战场中竞相开放的故园菊花，表达了对故乡的思念，对饱受战乱之苦的人民的同情和对和平的渴望；或：从手法看，作者化用有关陶渊明的典故，感叹“无人送酒”，表达了诗人对故乡的思念和对和平的渴望。</w:t>
      </w:r>
    </w:p>
    <w:p>
      <w:pPr>
        <w:shd w:val="clear" w:color="auto" w:fill="auto"/>
        <w:spacing w:line="360" w:lineRule="auto"/>
        <w:jc w:val="left"/>
      </w:pPr>
    </w:p>
    <w:p>
      <w:pPr>
        <w:shd w:val="clear" w:color="auto" w:fill="auto"/>
        <w:spacing w:line="360" w:lineRule="auto"/>
        <w:jc w:val="left"/>
      </w:pPr>
      <w:r>
        <w:t>16．C    17．“落花”，暗喻了国家的衰颓、社会的动乱和诗人的衰病漂泊。</w:t>
      </w:r>
    </w:p>
    <w:p>
      <w:pPr>
        <w:shd w:val="clear" w:color="auto" w:fill="auto"/>
        <w:spacing w:line="360" w:lineRule="auto"/>
        <w:jc w:val="left"/>
      </w:pPr>
      <w:r>
        <w:t>18．D    19．①自然景色；②个人身世之悲，诗人和李龟年的颠沛流离；③国事凋零，对一个繁华时代落幕的慨叹。</w:t>
      </w:r>
    </w:p>
    <w:p>
      <w:pPr>
        <w:shd w:val="clear" w:color="auto" w:fill="auto"/>
        <w:spacing w:line="360" w:lineRule="auto"/>
        <w:jc w:val="left"/>
      </w:pPr>
      <w:r>
        <w:t>20．     同“悦”，愉快     迷惑，疑惑     能忍受     对，对于    21．（1）我每天多次反省自己：替人谋划事情是不是尽心竭力了呢？同朋友交往是不是做到诚实守信了呢？老师传授的知识是不是复习了呢？</w:t>
      </w:r>
    </w:p>
    <w:p>
      <w:pPr>
        <w:shd w:val="clear" w:color="auto" w:fill="auto"/>
        <w:spacing w:line="360" w:lineRule="auto"/>
        <w:jc w:val="left"/>
      </w:pPr>
      <w:r>
        <w:t>（2）懂得学问和事业的人比不上喜爱学问和事业的人，喜爱学问和事业的人比不上以学问和事业为快乐的人。    22．D    23．颜回 颜回具有安贫乐道的精神品质</w:t>
      </w:r>
    </w:p>
    <w:p>
      <w:pPr>
        <w:shd w:val="clear" w:color="auto" w:fill="auto"/>
        <w:spacing w:line="360" w:lineRule="auto"/>
        <w:jc w:val="left"/>
      </w:pPr>
      <w:r>
        <w:t>24．     知道     以……为快乐     熟悉     等到    25．B    26．既薨/家人发箧视之/则《论语》二十篇也。    27．①学习而不思考就会迷惘无所得；思考而不学习就因不切于事而疑惑不解。（意近即可）</w:t>
      </w:r>
    </w:p>
    <w:p>
      <w:pPr>
        <w:shd w:val="clear" w:color="auto" w:fill="auto"/>
        <w:spacing w:line="360" w:lineRule="auto"/>
        <w:jc w:val="left"/>
      </w:pPr>
      <w:r>
        <w:t>②等到第二天处理政务，（他）又像流水一样（快速）处理完了。（意近即可）    28．围绕“知之者不如好之者，好之者不如乐之者。”“饭疏食饮水，曲肱而枕之，乐亦在其中矣。”兴趣是最好的老师。（意思对即可）</w:t>
      </w:r>
    </w:p>
    <w:p>
      <w:pPr>
        <w:shd w:val="clear" w:color="auto" w:fill="auto"/>
        <w:spacing w:line="360" w:lineRule="auto"/>
        <w:jc w:val="left"/>
      </w:pP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65B86EB0"/>
    <w:rsid w:val="6C715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6655</Words>
  <Characters>7048</Characters>
  <Lines>0</Lines>
  <Paragraphs>0</Paragraphs>
  <TotalTime>0</TotalTime>
  <ScaleCrop>false</ScaleCrop>
  <LinksUpToDate>false</LinksUpToDate>
  <CharactersWithSpaces>7489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2022-12-13T02:55:41Z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