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auto"/>
        <w:jc w:val="center"/>
        <w:rPr>
          <w:rFonts w:ascii="黑体" w:hAnsi="黑体" w:eastAsia="黑体" w:cs="黑体"/>
          <w:b/>
          <w:sz w:val="30"/>
        </w:rPr>
      </w:pPr>
      <w:r>
        <w:rPr>
          <w:rFonts w:ascii="黑体" w:hAnsi="黑体" w:eastAsia="黑体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10960100</wp:posOffset>
            </wp:positionV>
            <wp:extent cx="431800" cy="495300"/>
            <wp:effectExtent l="0" t="0" r="6350" b="0"/>
            <wp:wrapNone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b/>
          <w:sz w:val="30"/>
        </w:rPr>
        <w:t>第四章天气与气候 同步练习  七年级地理上学期粤人版</w:t>
      </w:r>
    </w:p>
    <w:p>
      <w:pPr>
        <w:shd w:val="clear" w:color="auto" w:fill="auto"/>
        <w:jc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一、选择题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下图为春季某日我国东部一条经线附近地区的天气状况示意图。读图回答下列各题。</w:t>
      </w:r>
    </w:p>
    <w:p>
      <w:pPr>
        <w:shd w:val="clear" w:color="auto" w:fill="auto"/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drawing>
          <wp:inline distT="0" distB="0" distL="114300" distR="114300">
            <wp:extent cx="4019550" cy="866775"/>
            <wp:effectExtent l="0" t="0" r="0" b="9525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1．40°N附近的天气状况是（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A．有微风和沙尘</w:t>
      </w:r>
      <w:r>
        <w:tab/>
      </w:r>
      <w:r>
        <w:t>B．雨夹雪天气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C．晴转多云天气</w:t>
      </w:r>
      <w:r>
        <w:tab/>
      </w:r>
      <w:r>
        <w:t>D．出现沙尘暴、大风天气</w:t>
      </w:r>
    </w:p>
    <w:p>
      <w:pPr>
        <w:shd w:val="clear" w:color="auto" w:fill="auto"/>
        <w:spacing w:line="360" w:lineRule="auto"/>
        <w:jc w:val="left"/>
      </w:pPr>
      <w:r>
        <w:t>2．给图示30°N附近的人们生活建议是（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A．适宜户外运动</w:t>
      </w:r>
      <w:r>
        <w:tab/>
      </w:r>
      <w:r>
        <w:t>B．注意添衣防冻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C．出行带好雨具</w:t>
      </w:r>
      <w:r>
        <w:tab/>
      </w:r>
      <w:r>
        <w:t>D．做好防晒保护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3．读“世界某区域年平均气温分布图”，图中A、B在同一纬度的陆地上，下列说法正确的是（　　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1990725" cy="1266825"/>
            <wp:effectExtent l="0" t="0" r="9525" b="952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A．该区域位于北半球，A点的海拔高于B点</w:t>
      </w:r>
    </w:p>
    <w:p>
      <w:pPr>
        <w:shd w:val="clear" w:color="auto" w:fill="auto"/>
        <w:spacing w:line="360" w:lineRule="auto"/>
        <w:jc w:val="left"/>
      </w:pPr>
      <w:r>
        <w:t>B．该区域位于南半球，A点的海拔高于B点</w:t>
      </w:r>
    </w:p>
    <w:p>
      <w:pPr>
        <w:shd w:val="clear" w:color="auto" w:fill="auto"/>
        <w:spacing w:line="360" w:lineRule="auto"/>
        <w:jc w:val="left"/>
      </w:pPr>
      <w:r>
        <w:t>C．该区域位于北半球，A点的海拔低于B点</w:t>
      </w:r>
    </w:p>
    <w:p>
      <w:pPr>
        <w:shd w:val="clear" w:color="auto" w:fill="auto"/>
        <w:spacing w:line="360" w:lineRule="auto"/>
        <w:jc w:val="left"/>
      </w:pPr>
      <w:r>
        <w:t>D．该区域位于南半球，A点的海拔低于B点</w:t>
      </w:r>
    </w:p>
    <w:p>
      <w:pPr>
        <w:shd w:val="clear" w:color="auto" w:fill="auto"/>
        <w:spacing w:line="360" w:lineRule="auto"/>
        <w:jc w:val="left"/>
      </w:pPr>
      <w:r>
        <w:t>如图为世界某区域7月份等温线分布图（单位：℃）。读图，完成下面小题。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466975" cy="1800225"/>
            <wp:effectExtent l="0" t="0" r="9525" b="9525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4．对该区域地理位置的描述，正确的是（　　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A．位于北半球中纬度地区</w:t>
      </w:r>
      <w:r>
        <w:tab/>
      </w:r>
      <w:r>
        <w:t>B．位于北半球温带地区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C．位于南半球低纬度地区</w:t>
      </w:r>
      <w:r>
        <w:tab/>
      </w:r>
      <w:r>
        <w:t>D．位于南半球热带地区</w:t>
      </w:r>
    </w:p>
    <w:p>
      <w:pPr>
        <w:shd w:val="clear" w:color="auto" w:fill="auto"/>
        <w:spacing w:line="360" w:lineRule="auto"/>
        <w:jc w:val="left"/>
      </w:pPr>
      <w:r>
        <w:t>5．若a处海拔为800米，则b处海拔约是（　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A．1300米</w:t>
      </w:r>
      <w:r>
        <w:tab/>
      </w:r>
      <w:r>
        <w:t>B．300米</w:t>
      </w:r>
      <w:r>
        <w:tab/>
      </w:r>
      <w:r>
        <w:t>C．1800米</w:t>
      </w:r>
      <w:r>
        <w:tab/>
      </w:r>
      <w:r>
        <w:t>D．500米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读世界1月平均气温分布图，完成下面小题。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drawing>
          <wp:inline distT="0" distB="0" distL="114300" distR="114300">
            <wp:extent cx="5276850" cy="3248025"/>
            <wp:effectExtent l="0" t="0" r="0" b="9525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6．从全球范围看，一月平均气温分布规律是(　　)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A．从北向南递减</w:t>
      </w:r>
      <w:r>
        <w:tab/>
      </w:r>
      <w:r>
        <w:t>B．从高海拔向低海拔递减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C．从内陆向沿海递减</w:t>
      </w:r>
      <w:r>
        <w:tab/>
      </w:r>
      <w:r>
        <w:t>D．从低纬度向两极递减</w:t>
      </w:r>
    </w:p>
    <w:p>
      <w:pPr>
        <w:shd w:val="clear" w:color="auto" w:fill="auto"/>
        <w:spacing w:line="360" w:lineRule="auto"/>
        <w:jc w:val="left"/>
      </w:pPr>
      <w:r>
        <w:t>7．一般而言，北温带同纬度的一月平均气温(　　)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A．海洋高于陆地</w:t>
      </w:r>
      <w:r>
        <w:tab/>
      </w:r>
      <w:r>
        <w:t>B．陆地高于海洋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C．高原高于平原</w:t>
      </w:r>
      <w:r>
        <w:tab/>
      </w:r>
      <w:r>
        <w:t>D．荒漠高于森林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  <w:rPr>
          <w:sz w:val="21"/>
        </w:rPr>
      </w:pPr>
      <w:r>
        <w:t>8．</w:t>
      </w:r>
      <w:r>
        <w:rPr>
          <w:sz w:val="21"/>
        </w:rPr>
        <w:t>下图中降水量甲坡大于乙坡的影响因素是（　　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486025" cy="990600"/>
            <wp:effectExtent l="0" t="0" r="9525" b="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sz w:val="21"/>
        </w:rPr>
      </w:pPr>
      <w:r>
        <w:t>A．</w:t>
      </w:r>
      <w:r>
        <w:rPr>
          <w:sz w:val="21"/>
        </w:rPr>
        <w:t>人类活动</w:t>
      </w:r>
      <w:r>
        <w:tab/>
      </w:r>
      <w:r>
        <w:t>B．</w:t>
      </w:r>
      <w:r>
        <w:rPr>
          <w:sz w:val="21"/>
        </w:rPr>
        <w:t>纬度位置</w:t>
      </w:r>
      <w:r>
        <w:tab/>
      </w:r>
      <w:r>
        <w:t>C．</w:t>
      </w:r>
      <w:r>
        <w:rPr>
          <w:sz w:val="21"/>
        </w:rPr>
        <w:t>海陆位置</w:t>
      </w:r>
      <w:r>
        <w:tab/>
      </w:r>
      <w:r>
        <w:t>D．</w:t>
      </w:r>
      <w:r>
        <w:rPr>
          <w:sz w:val="21"/>
        </w:rPr>
        <w:t>地形地势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2020年6月21日，世界部分居民有幸看到天象奇观--日环食，图1为日环食照片，图2为当日世界日环食带（可观测日环食区域）分布示意图。据此完成下列各题。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4743450" cy="1876425"/>
            <wp:effectExtent l="0" t="0" r="0" b="9525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9．本次世界日环食带主要分布在（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A．东半球、高纬度</w:t>
      </w:r>
      <w:r>
        <w:tab/>
      </w:r>
      <w:r>
        <w:t>B．南半球、中纬度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C．北半球、低纬度</w:t>
      </w:r>
      <w:r>
        <w:tab/>
      </w:r>
      <w:r>
        <w:t>D．西半球、高纬度</w:t>
      </w:r>
    </w:p>
    <w:p>
      <w:pPr>
        <w:shd w:val="clear" w:color="auto" w:fill="auto"/>
        <w:spacing w:line="360" w:lineRule="auto"/>
        <w:jc w:val="left"/>
      </w:pPr>
      <w:r>
        <w:t>10．本次日环食出现在北半球夏至日，该日深圳的昼夜长短状况是（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A．有极昼现象</w:t>
      </w:r>
      <w:r>
        <w:tab/>
      </w:r>
      <w:r>
        <w:t>B．昼长夜短</w:t>
      </w:r>
      <w:r>
        <w:tab/>
      </w:r>
      <w:r>
        <w:t>C．昼夜等长</w:t>
      </w:r>
      <w:r>
        <w:tab/>
      </w:r>
      <w:r>
        <w:t>D．昼短夜长</w:t>
      </w:r>
    </w:p>
    <w:p>
      <w:pPr>
        <w:shd w:val="clear" w:color="auto" w:fill="auto"/>
        <w:spacing w:line="360" w:lineRule="auto"/>
        <w:jc w:val="left"/>
      </w:pPr>
      <w:r>
        <w:t>11．下列符号表示的天气状况，最有利于观测日环食的是（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</w:t>
      </w:r>
      <w:r>
        <w:drawing>
          <wp:inline distT="0" distB="0" distL="114300" distR="114300">
            <wp:extent cx="523875" cy="514350"/>
            <wp:effectExtent l="0" t="0" r="9525" b="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drawing>
          <wp:inline distT="0" distB="0" distL="114300" distR="114300">
            <wp:extent cx="485775" cy="466725"/>
            <wp:effectExtent l="0" t="0" r="9525" b="952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C．</w:t>
      </w:r>
      <w:r>
        <w:drawing>
          <wp:inline distT="0" distB="0" distL="114300" distR="114300">
            <wp:extent cx="581025" cy="571500"/>
            <wp:effectExtent l="0" t="0" r="9525" b="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 distT="0" distB="0" distL="114300" distR="114300">
            <wp:extent cx="514350" cy="533400"/>
            <wp:effectExtent l="0" t="0" r="0" b="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读安第斯山脉 南段图及A、B两地的气候资料图，完成下列各题。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drawing>
          <wp:inline distT="0" distB="0" distL="114300" distR="114300">
            <wp:extent cx="5278120" cy="1945005"/>
            <wp:effectExtent l="0" t="0" r="17780" b="17145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945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12．图中的A地气候类型是（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A．地中海气候</w:t>
      </w:r>
      <w:r>
        <w:tab/>
      </w:r>
      <w:r>
        <w:t>B．亚热带季风气候</w:t>
      </w:r>
      <w:r>
        <w:tab/>
      </w:r>
      <w:r>
        <w:t>C．温带季风气候</w:t>
      </w:r>
      <w:r>
        <w:tab/>
      </w:r>
      <w:r>
        <w:t>D．温带海洋性气候</w:t>
      </w:r>
    </w:p>
    <w:p>
      <w:pPr>
        <w:shd w:val="clear" w:color="auto" w:fill="auto"/>
        <w:spacing w:line="360" w:lineRule="auto"/>
        <w:jc w:val="left"/>
      </w:pPr>
      <w:r>
        <w:t>13．造成A、B两地降水不同的主要因素是（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A．纬度因素</w:t>
      </w:r>
      <w:r>
        <w:tab/>
      </w:r>
      <w:r>
        <w:t>B．地形因素</w:t>
      </w:r>
      <w:r>
        <w:tab/>
      </w:r>
      <w:r>
        <w:t>C．海陆分布</w:t>
      </w:r>
      <w:r>
        <w:tab/>
      </w:r>
      <w:r>
        <w:t>D．太阳辐射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 xml:space="preserve">14．图为某区域7月份等温线分布示意图，图中虚线表示海岸线，据图分析下列说法正确的是 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933700" cy="1571625"/>
            <wp:effectExtent l="0" t="0" r="0" b="9525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A．该区域位于北半球，乙地代表陆地</w:t>
      </w:r>
    </w:p>
    <w:p>
      <w:pPr>
        <w:shd w:val="clear" w:color="auto" w:fill="auto"/>
        <w:spacing w:line="360" w:lineRule="auto"/>
        <w:jc w:val="left"/>
      </w:pPr>
      <w:r>
        <w:t>B．该区域位于北半球，甲地代表陆地</w:t>
      </w:r>
    </w:p>
    <w:p>
      <w:pPr>
        <w:shd w:val="clear" w:color="auto" w:fill="auto"/>
        <w:spacing w:line="360" w:lineRule="auto"/>
        <w:jc w:val="left"/>
      </w:pPr>
      <w:r>
        <w:t>C．该区域位于南半球，甲地代表海洋</w:t>
      </w:r>
    </w:p>
    <w:p>
      <w:pPr>
        <w:shd w:val="clear" w:color="auto" w:fill="auto"/>
        <w:spacing w:line="360" w:lineRule="auto"/>
        <w:jc w:val="left"/>
      </w:pPr>
      <w:r>
        <w:t>D．该区域位于南半球，乙地代表海洋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猴面包树是热带稀树草原中一种非常奇特的常绿乔木，树干粗大，喜温耐旱，干季时落叶以减少水分蒸发，湿季时可大量储水于树千中。读左图甲、乙两地位置与气候资料图、右图猴面包树景观图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78120" cy="2019935"/>
            <wp:effectExtent l="0" t="0" r="17780" b="18415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020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895475" cy="2447925"/>
            <wp:effectExtent l="0" t="0" r="9525" b="9525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15．根据猴面包树的生长习性，推断该地的气候特征是（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A．全年高温多雨</w:t>
      </w:r>
      <w:r>
        <w:tab/>
      </w:r>
      <w:r>
        <w:t>B．夏季炎热干燥，冬季温和多雨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C．全年高温少雨</w:t>
      </w:r>
      <w:r>
        <w:tab/>
      </w:r>
      <w:r>
        <w:t>D．全年高温，分干湿两季</w:t>
      </w:r>
    </w:p>
    <w:p>
      <w:pPr>
        <w:shd w:val="clear" w:color="auto" w:fill="auto"/>
        <w:spacing w:line="360" w:lineRule="auto"/>
        <w:jc w:val="left"/>
      </w:pPr>
      <w:r>
        <w:t>16．右图示意湿季时的猴面包树景观，可能拍摄于（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A．甲地2月</w:t>
      </w:r>
      <w:r>
        <w:tab/>
      </w:r>
      <w:r>
        <w:t>B．乙地2月</w:t>
      </w:r>
      <w:r>
        <w:tab/>
      </w:r>
      <w:r>
        <w:t>C．甲地8月</w:t>
      </w:r>
      <w:r>
        <w:tab/>
      </w:r>
      <w:r>
        <w:t>D．乙地8月</w:t>
      </w:r>
    </w:p>
    <w:p>
      <w:pPr>
        <w:shd w:val="clear" w:color="auto" w:fill="auto"/>
        <w:spacing w:line="360" w:lineRule="auto"/>
        <w:jc w:val="left"/>
      </w:pPr>
      <w:r>
        <w:t>17．造成甲、乙两地气候差异显著的主要因素（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A．纬度位置</w:t>
      </w:r>
      <w:r>
        <w:tab/>
      </w:r>
      <w:r>
        <w:t>B．海陆位置</w:t>
      </w:r>
      <w:r>
        <w:tab/>
      </w:r>
      <w:r>
        <w:t>C．地形地势</w:t>
      </w:r>
      <w:r>
        <w:tab/>
      </w:r>
      <w:r>
        <w:t>D．人类活动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18．读某地区1月份等温线分布图 ，甲、乙两地位于同一纬度，虚线表示海岸线，下列判断正确的是（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162175" cy="1276350"/>
            <wp:effectExtent l="0" t="0" r="9525" b="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162175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A．甲地为北半球的海洋</w:t>
      </w:r>
      <w:r>
        <w:tab/>
      </w:r>
      <w:r>
        <w:t>B．乙地为东半球的海洋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C．甲地为南半球的陆地</w:t>
      </w:r>
      <w:r>
        <w:tab/>
      </w:r>
      <w:r>
        <w:t>D．乙地为南半球的陆地</w:t>
      </w: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读某地气温曲线和降水量柱状图，完成下面小题。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2876550" cy="2781300"/>
            <wp:effectExtent l="0" t="0" r="0" b="0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19．该气候类型及其特点分别是（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spacing w:line="360" w:lineRule="auto"/>
        <w:jc w:val="left"/>
      </w:pPr>
      <w:r>
        <w:t>A．温带季风气候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冬季寒冷干燥，夏季暖热多雨</w:t>
      </w:r>
    </w:p>
    <w:p>
      <w:pPr>
        <w:shd w:val="clear" w:color="auto" w:fill="auto"/>
        <w:spacing w:line="360" w:lineRule="auto"/>
        <w:jc w:val="left"/>
      </w:pPr>
      <w:r>
        <w:t>B．地中海气候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夏季炎热干燥，冬季温和多雨</w:t>
      </w:r>
    </w:p>
    <w:p>
      <w:pPr>
        <w:shd w:val="clear" w:color="auto" w:fill="auto"/>
        <w:spacing w:line="360" w:lineRule="auto"/>
        <w:jc w:val="left"/>
      </w:pPr>
      <w:r>
        <w:t>C．温带海洋性气候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冬温夏凉，气候湿润</w:t>
      </w:r>
    </w:p>
    <w:p>
      <w:pPr>
        <w:shd w:val="clear" w:color="auto" w:fill="auto"/>
        <w:spacing w:line="360" w:lineRule="auto"/>
        <w:jc w:val="left"/>
      </w:pPr>
      <w:r>
        <w:t>D．亚热带季风和亚热带湿润气候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</w:t>
      </w:r>
      <w:r>
        <w:t>夏热冬温，夏季降雨较多</w:t>
      </w:r>
    </w:p>
    <w:p>
      <w:pPr>
        <w:shd w:val="clear" w:color="auto" w:fill="auto"/>
        <w:spacing w:line="360" w:lineRule="auto"/>
        <w:jc w:val="left"/>
      </w:pPr>
      <w:r>
        <w:t>20．该气候主要分布在（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A．欧洲西部</w:t>
      </w:r>
      <w:r>
        <w:tab/>
      </w:r>
      <w:r>
        <w:t>B．地中海沿岸</w:t>
      </w:r>
      <w:r>
        <w:tab/>
      </w:r>
      <w:r>
        <w:t>C．亚欧大陆东岸</w:t>
      </w:r>
      <w:r>
        <w:tab/>
      </w:r>
      <w:r>
        <w:t>D．非洲北部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21．“气候”与“天气”既有联系，又有区别。下列描述气候的是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A．天空乌云密布，大雨倾盆</w:t>
      </w:r>
      <w:r>
        <w:tab/>
      </w:r>
      <w:r>
        <w:t>B．云南冬无严寒，夏无酷暑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C．今晨寒风凛冽，气温骤降</w:t>
      </w:r>
      <w:r>
        <w:tab/>
      </w:r>
      <w:r>
        <w:t>D．昨日晴空万里，艳阳高照</w:t>
      </w:r>
    </w:p>
    <w:p>
      <w:pPr>
        <w:shd w:val="clear" w:color="auto" w:fill="auto"/>
        <w:spacing w:line="360" w:lineRule="auto"/>
        <w:jc w:val="left"/>
      </w:pPr>
      <w:r>
        <w:t>读“世界气候类型分布图”，完成下面小题。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3409950" cy="2057400"/>
            <wp:effectExtent l="0" t="0" r="0" b="0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22．该图中阴影部分显示的气候类型为（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A．热带沙漠气候</w:t>
      </w:r>
      <w:r>
        <w:tab/>
      </w:r>
      <w:r>
        <w:t>B．热带雨林气候</w:t>
      </w:r>
      <w:r>
        <w:tab/>
      </w:r>
      <w:r>
        <w:t>C．亚热带季风气候</w:t>
      </w:r>
      <w:r>
        <w:tab/>
      </w:r>
      <w:r>
        <w:t>D．地中海气候</w:t>
      </w:r>
    </w:p>
    <w:p>
      <w:pPr>
        <w:shd w:val="clear" w:color="auto" w:fill="auto"/>
        <w:spacing w:line="360" w:lineRule="auto"/>
        <w:jc w:val="left"/>
      </w:pPr>
      <w:r>
        <w:t>23．该种气候主要分布在（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A．南、北纬30°～40°的大陆西岸</w:t>
      </w:r>
      <w:r>
        <w:tab/>
      </w:r>
      <w:r>
        <w:t>B．南北回归线经过的大陆西岸和内陆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C．南、北纬40°～60°的大陆西岸</w:t>
      </w:r>
      <w:r>
        <w:tab/>
      </w:r>
      <w:r>
        <w:t>D．南北回归线经过的大陆东岸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spacing w:line="360" w:lineRule="auto"/>
        <w:ind w:firstLine="420"/>
        <w:jc w:val="left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读下列气温曲线和降水量柱状图，完成下面小题。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000625" cy="2105025"/>
            <wp:effectExtent l="0" t="0" r="9525" b="9525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24．图示四种气候类型中，亚洲没有的气候类型是（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jc w:val="left"/>
      </w:pPr>
      <w:r>
        <w:t>A．甲</w:t>
      </w:r>
      <w:r>
        <w:tab/>
      </w:r>
      <w:r>
        <w:t>B．乙</w:t>
      </w:r>
      <w:r>
        <w:tab/>
      </w:r>
      <w:r>
        <w:t>C．丙</w:t>
      </w:r>
      <w:r>
        <w:tab/>
      </w:r>
      <w:r>
        <w:t>D．丁</w:t>
      </w:r>
    </w:p>
    <w:p>
      <w:pPr>
        <w:shd w:val="clear" w:color="auto" w:fill="auto"/>
        <w:spacing w:line="360" w:lineRule="auto"/>
        <w:jc w:val="left"/>
      </w:pPr>
      <w:r>
        <w:t>25．关于图中四种气候类型的描述错误的是（</w:t>
      </w:r>
      <w:r>
        <w:rPr>
          <w:rFonts w:ascii="Times New Roman" w:hAnsi="Times New Roman" w:eastAsia="Times New Roman" w:cs="Times New Roman"/>
          <w:kern w:val="0"/>
          <w:sz w:val="24"/>
          <w:szCs w:val="24"/>
        </w:rPr>
        <w:t>   </w:t>
      </w:r>
      <w:r>
        <w:t>）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A．法国西部属于丙气候类型</w:t>
      </w:r>
      <w:r>
        <w:tab/>
      </w:r>
      <w:r>
        <w:t>B．甲气候类型主要分布在赤道附近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  <w:r>
        <w:t>C．黔东南州属于丁气候类型，雨热同期</w:t>
      </w:r>
      <w:r>
        <w:tab/>
      </w:r>
      <w:r>
        <w:t>D．乙气候类型冬季炎热干燥，夏季温和多雨</w:t>
      </w:r>
    </w:p>
    <w:p>
      <w:pPr>
        <w:shd w:val="clear" w:color="auto" w:fill="auto"/>
        <w:tabs>
          <w:tab w:val="left" w:pos="4156"/>
        </w:tabs>
        <w:spacing w:line="360" w:lineRule="auto"/>
        <w:jc w:val="left"/>
      </w:pPr>
    </w:p>
    <w:p>
      <w:pPr>
        <w:shd w:val="clear" w:color="auto" w:fill="auto"/>
        <w:tabs>
          <w:tab w:val="left" w:pos="4156"/>
        </w:tabs>
        <w:spacing w:line="360" w:lineRule="auto"/>
        <w:jc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tabs>
          <w:tab w:val="left" w:pos="4156"/>
        </w:tabs>
        <w:spacing w:line="360" w:lineRule="auto"/>
        <w:jc w:val="left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二、解答题</w:t>
      </w:r>
    </w:p>
    <w:p>
      <w:pPr>
        <w:shd w:val="clear" w:color="auto" w:fill="auto"/>
        <w:spacing w:line="360" w:lineRule="auto"/>
        <w:jc w:val="left"/>
      </w:pPr>
      <w:r>
        <w:t>26．下面是A，B，C，D四地的气温变化曲线和降水量柱状图，读图回答问题：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78120" cy="1531620"/>
            <wp:effectExtent l="0" t="0" r="17780" b="11430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531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(1)四地中位于热带的是________，理由是________，气候类型是________；位于寒带的是________，理由是________。</w:t>
      </w:r>
    </w:p>
    <w:p>
      <w:pPr>
        <w:shd w:val="clear" w:color="auto" w:fill="auto"/>
        <w:spacing w:line="360" w:lineRule="auto"/>
        <w:jc w:val="left"/>
      </w:pPr>
      <w:r>
        <w:t>(2)A地的气候类型是________，D地的气候类型是________它们的降水季节变化特点有何不同？________。</w:t>
      </w:r>
    </w:p>
    <w:p>
      <w:pPr>
        <w:shd w:val="clear" w:color="auto" w:fill="auto"/>
        <w:spacing w:line="360" w:lineRule="auto"/>
        <w:jc w:val="left"/>
      </w:pPr>
      <w:r>
        <w:t>(3)A地和D地的气温与降水的变化规律分别是：A地________，D地________。</w:t>
      </w:r>
    </w:p>
    <w:p>
      <w:pPr>
        <w:shd w:val="clear" w:color="auto" w:fill="auto"/>
        <w:spacing w:line="360" w:lineRule="auto"/>
        <w:jc w:val="left"/>
      </w:pPr>
      <w:r>
        <w:t>27．读下图，回答问题。</w:t>
      </w:r>
    </w:p>
    <w:p>
      <w:pPr>
        <w:shd w:val="clear" w:color="auto" w:fill="auto"/>
        <w:spacing w:line="360" w:lineRule="auto"/>
        <w:jc w:val="left"/>
      </w:pPr>
      <w:r>
        <w:drawing>
          <wp:inline distT="0" distB="0" distL="114300" distR="114300">
            <wp:extent cx="5278120" cy="2083435"/>
            <wp:effectExtent l="0" t="0" r="17780" b="12065"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083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</w:pPr>
      <w:r>
        <w:t>（1）A图是____气候，此种气候特点是____，这种气候在世界分布最显著的地区是____</w:t>
      </w:r>
    </w:p>
    <w:p>
      <w:pPr>
        <w:shd w:val="clear" w:color="auto" w:fill="auto"/>
        <w:spacing w:line="360" w:lineRule="auto"/>
        <w:jc w:val="left"/>
      </w:pPr>
      <w:r>
        <w:t>（2）B图是____气候，此种气候特点是____</w:t>
      </w:r>
    </w:p>
    <w:p>
      <w:pPr>
        <w:shd w:val="clear" w:color="auto" w:fill="auto"/>
        <w:spacing w:line="360" w:lineRule="auto"/>
        <w:jc w:val="left"/>
      </w:pPr>
      <w:r>
        <w:t>（3）C图是____气候，此种气候面积最大的分布在____</w:t>
      </w:r>
    </w:p>
    <w:p>
      <w:pPr>
        <w:shd w:val="clear" w:color="auto" w:fill="auto"/>
        <w:spacing w:line="360" w:lineRule="auto"/>
        <w:jc w:val="left"/>
      </w:pPr>
      <w:r>
        <w:t>（4）具有夏季高温多雨、冬季寒冷干燥气候特征的是图____（填字母），该种气候类型世界上分布最典型的地区是____。四图中年降水较均匀的是____气候。</w:t>
      </w:r>
    </w:p>
    <w:p>
      <w:pPr>
        <w:shd w:val="clear" w:color="auto" w:fill="auto"/>
        <w:spacing w:line="360" w:lineRule="auto"/>
        <w:jc w:val="left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shd w:val="clear" w:color="auto" w:fill="auto"/>
        <w:jc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参考答案：</w:t>
      </w:r>
    </w:p>
    <w:p>
      <w:pPr>
        <w:shd w:val="clear" w:color="auto" w:fill="auto"/>
        <w:spacing w:line="360" w:lineRule="auto"/>
        <w:jc w:val="left"/>
      </w:pPr>
      <w:r>
        <w:t>1．D    2．C</w:t>
      </w:r>
    </w:p>
    <w:p>
      <w:pPr>
        <w:shd w:val="clear" w:color="auto" w:fill="auto"/>
        <w:spacing w:line="360" w:lineRule="auto"/>
        <w:jc w:val="left"/>
      </w:pPr>
      <w:r>
        <w:t>3．C</w:t>
      </w:r>
    </w:p>
    <w:p>
      <w:pPr>
        <w:shd w:val="clear" w:color="auto" w:fill="auto"/>
        <w:spacing w:line="360" w:lineRule="auto"/>
        <w:jc w:val="left"/>
      </w:pPr>
      <w:r>
        <w:t>4．B    5．B</w:t>
      </w:r>
    </w:p>
    <w:p>
      <w:pPr>
        <w:shd w:val="clear" w:color="auto" w:fill="auto"/>
        <w:spacing w:line="360" w:lineRule="auto"/>
        <w:jc w:val="left"/>
      </w:pPr>
      <w:r>
        <w:t>6．D    7．A</w:t>
      </w:r>
    </w:p>
    <w:p>
      <w:pPr>
        <w:shd w:val="clear" w:color="auto" w:fill="auto"/>
        <w:spacing w:line="360" w:lineRule="auto"/>
        <w:jc w:val="left"/>
      </w:pPr>
      <w:r>
        <w:t>8．D</w:t>
      </w:r>
    </w:p>
    <w:p>
      <w:pPr>
        <w:shd w:val="clear" w:color="auto" w:fill="auto"/>
        <w:spacing w:line="360" w:lineRule="auto"/>
        <w:jc w:val="left"/>
      </w:pPr>
      <w:r>
        <w:t>9．C    10．B    11．D</w:t>
      </w:r>
    </w:p>
    <w:p>
      <w:pPr>
        <w:shd w:val="clear" w:color="auto" w:fill="auto"/>
        <w:spacing w:line="360" w:lineRule="auto"/>
        <w:jc w:val="left"/>
      </w:pPr>
      <w:r>
        <w:t>12．A    13．B</w:t>
      </w:r>
    </w:p>
    <w:p>
      <w:pPr>
        <w:shd w:val="clear" w:color="auto" w:fill="auto"/>
        <w:spacing w:line="360" w:lineRule="auto"/>
        <w:jc w:val="left"/>
      </w:pPr>
      <w:r>
        <w:t>14．B</w:t>
      </w:r>
    </w:p>
    <w:p>
      <w:pPr>
        <w:shd w:val="clear" w:color="auto" w:fill="auto"/>
        <w:spacing w:line="360" w:lineRule="auto"/>
        <w:jc w:val="left"/>
      </w:pPr>
      <w:r>
        <w:t>15．D    16．A    17．C</w:t>
      </w:r>
    </w:p>
    <w:p>
      <w:pPr>
        <w:shd w:val="clear" w:color="auto" w:fill="auto"/>
        <w:spacing w:line="360" w:lineRule="auto"/>
        <w:jc w:val="left"/>
      </w:pPr>
      <w:r>
        <w:t>18．D</w:t>
      </w:r>
    </w:p>
    <w:p>
      <w:pPr>
        <w:shd w:val="clear" w:color="auto" w:fill="auto"/>
        <w:spacing w:line="360" w:lineRule="auto"/>
        <w:jc w:val="left"/>
      </w:pPr>
      <w:r>
        <w:t>19．A    20．C</w:t>
      </w:r>
    </w:p>
    <w:p>
      <w:pPr>
        <w:shd w:val="clear" w:color="auto" w:fill="auto"/>
        <w:spacing w:line="360" w:lineRule="auto"/>
        <w:jc w:val="left"/>
      </w:pPr>
      <w:r>
        <w:t>21．B</w:t>
      </w:r>
    </w:p>
    <w:p>
      <w:pPr>
        <w:shd w:val="clear" w:color="auto" w:fill="auto"/>
        <w:spacing w:line="360" w:lineRule="auto"/>
        <w:jc w:val="left"/>
      </w:pPr>
      <w:r>
        <w:t>22．A    23．B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24．C    25．D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26．(1)     C      最冷月均温﹥15℃     热带草原     B     全年温度在-20℃以下</w:t>
      </w:r>
    </w:p>
    <w:p>
      <w:pPr>
        <w:shd w:val="clear" w:color="auto" w:fill="auto"/>
        <w:spacing w:line="360" w:lineRule="auto"/>
        <w:jc w:val="left"/>
      </w:pPr>
      <w:r>
        <w:t>(2)     亚热带季风      地中海气候     A地夏季多雨，D地冬季多雨。</w:t>
      </w:r>
    </w:p>
    <w:p>
      <w:pPr>
        <w:shd w:val="clear" w:color="auto" w:fill="auto"/>
        <w:spacing w:line="360" w:lineRule="auto"/>
        <w:jc w:val="left"/>
      </w:pPr>
      <w:r>
        <w:t>(3)     A地雨热同期     D地雨热不同期</w:t>
      </w:r>
    </w:p>
    <w:p>
      <w:pPr>
        <w:shd w:val="clear" w:color="auto" w:fill="auto"/>
        <w:spacing w:line="360" w:lineRule="auto"/>
        <w:jc w:val="left"/>
      </w:pPr>
    </w:p>
    <w:p>
      <w:pPr>
        <w:shd w:val="clear" w:color="auto" w:fill="auto"/>
        <w:spacing w:line="360" w:lineRule="auto"/>
        <w:jc w:val="left"/>
      </w:pPr>
      <w:r>
        <w:t>27．     热带季风气候     全年高温，分旱雨两季     亚洲的印度半岛和中南半岛     地中海气候     夏季高温少雨，冬季温和多雨     温带海洋性气候     欧洲西部     D     亚洲东部     C或温带海洋性气候</w:t>
      </w:r>
    </w:p>
    <w:p>
      <w:pPr>
        <w:shd w:val="clear" w:color="auto" w:fill="auto"/>
        <w:spacing w:line="360" w:lineRule="auto"/>
        <w:jc w:val="left"/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3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065CD2"/>
    <w:rsid w:val="001D7A06"/>
    <w:rsid w:val="00284433"/>
    <w:rsid w:val="002A1EC6"/>
    <w:rsid w:val="002E035E"/>
    <w:rsid w:val="003F38F2"/>
    <w:rsid w:val="004151FC"/>
    <w:rsid w:val="0064153B"/>
    <w:rsid w:val="006B16C5"/>
    <w:rsid w:val="00776133"/>
    <w:rsid w:val="00855687"/>
    <w:rsid w:val="008C07DE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4A6D3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4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4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2" Type="http://schemas.openxmlformats.org/officeDocument/2006/relationships/fontTable" Target="fontTable.xml"/><Relationship Id="rId31" Type="http://schemas.openxmlformats.org/officeDocument/2006/relationships/customXml" Target="../customXml/item2.xml"/><Relationship Id="rId30" Type="http://schemas.openxmlformats.org/officeDocument/2006/relationships/customXml" Target="../customXml/item1.xml"/><Relationship Id="rId3" Type="http://schemas.openxmlformats.org/officeDocument/2006/relationships/footer" Target="foot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2053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18CE314-9BAF-4030-8F04-159C3E31C44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2022-12-14T12:59:26Z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