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10833100</wp:posOffset>
            </wp:positionV>
            <wp:extent cx="469900" cy="469900"/>
            <wp:effectExtent l="0" t="0" r="6350" b="6350"/>
            <wp:wrapNone/>
            <wp:docPr id="100132" name="图片 1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2" name="图片 1001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sz w:val="36"/>
          <w:szCs w:val="36"/>
        </w:rPr>
        <w:t>2022年下北师大版九年级上册单元导练（六）</w:t>
      </w:r>
    </w:p>
    <w:p>
      <w:pPr>
        <w:rPr>
          <w:rFonts w:hint="eastAsia"/>
          <w:b/>
          <w:color w:val="000000"/>
        </w:rPr>
      </w:pPr>
    </w:p>
    <w:p>
      <w:pPr>
        <w:ind w:firstLine="493"/>
        <w:jc w:val="center"/>
        <w:rPr>
          <w:rFonts w:hint="eastAsia"/>
          <w:b/>
          <w:color w:val="000000"/>
        </w:rPr>
      </w:pPr>
      <w:r>
        <w:rPr>
          <w:rFonts w:hint="eastAsia"/>
          <w:bCs/>
          <w:color w:val="000000"/>
          <w:sz w:val="28"/>
          <w:szCs w:val="28"/>
        </w:rPr>
        <w:t>一、基础练习</w:t>
      </w:r>
    </w:p>
    <w:p>
      <w:pPr>
        <w:pStyle w:val="7"/>
        <w:snapToGrid w:val="0"/>
        <w:spacing w:line="288" w:lineRule="auto"/>
        <w:rPr>
          <w:rFonts w:hAnsi="Times New Roman"/>
          <w:szCs w:val="21"/>
        </w:rPr>
      </w:pPr>
      <w:r>
        <w:rPr>
          <w:rFonts w:hAnsi="Times New Roman"/>
        </w:rPr>
        <w:t>1</w:t>
      </w:r>
      <w:r>
        <w:t>．</w:t>
      </w:r>
      <w:r>
        <w:rPr>
          <w:rFonts w:hAnsi="宋体"/>
          <w:szCs w:val="21"/>
        </w:rPr>
        <w:t>若反比例函数</w:t>
      </w:r>
      <w:r>
        <w:rPr>
          <w:rFonts w:hAnsi="宋体"/>
          <w:position w:val="-24"/>
          <w:szCs w:val="21"/>
        </w:rPr>
        <w:object>
          <v:shape id="_x0000_i1025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Ansi="宋体"/>
          <w:szCs w:val="21"/>
        </w:rPr>
        <w:t>的图象位于第二、四象限，则</w:t>
      </w:r>
      <w:r>
        <w:rPr>
          <w:rFonts w:hAnsi="Times New Roman"/>
          <w:i/>
          <w:szCs w:val="21"/>
        </w:rPr>
        <w:t>k</w:t>
      </w:r>
      <w:r>
        <w:rPr>
          <w:rFonts w:hAnsi="宋体"/>
          <w:szCs w:val="21"/>
        </w:rPr>
        <w:t>的取值可以是（　　）</w:t>
      </w:r>
    </w:p>
    <w:p>
      <w:pPr>
        <w:snapToGrid w:val="0"/>
        <w:spacing w:line="288" w:lineRule="auto"/>
        <w:ind w:firstLine="420" w:firstLineChars="200"/>
        <w:rPr>
          <w:szCs w:val="21"/>
        </w:rPr>
      </w:pPr>
      <w:r>
        <w:rPr>
          <w:szCs w:val="21"/>
        </w:rPr>
        <w:t xml:space="preserve">A．0 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 xml:space="preserve">B．1 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 xml:space="preserve">C．2 </w: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>D．以上都不是</w:t>
      </w:r>
    </w:p>
    <w:p>
      <w:pPr>
        <w:pStyle w:val="7"/>
        <w:snapToGrid w:val="0"/>
        <w:spacing w:line="288" w:lineRule="auto"/>
        <w:ind w:left="315" w:hanging="315" w:hangingChars="150"/>
      </w:pPr>
      <w:r>
        <w:rPr>
          <w:rFonts w:hint="eastAsia" w:hAnsi="Times New Roman"/>
        </w:rPr>
        <w:t>2．</w:t>
      </w:r>
      <w:r>
        <w:t>已知反比例函数</w:t>
      </w:r>
      <w:r>
        <w:rPr>
          <w:position w:val="-24"/>
        </w:rPr>
        <w:object>
          <v:shape id="_x0000_i1026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t>的图象经过点（3，2），那么下列四个点中，也在这个函数图象上的是（　　）</w:t>
      </w:r>
    </w:p>
    <w:p>
      <w:pPr>
        <w:pStyle w:val="7"/>
        <w:snapToGrid w:val="0"/>
        <w:spacing w:line="288" w:lineRule="auto"/>
        <w:rPr>
          <w:rFonts w:hint="eastAsia"/>
        </w:rPr>
      </w:pPr>
      <w:r>
        <w:t>　</w:t>
      </w:r>
      <w:r>
        <w:rPr>
          <w:rFonts w:hint="eastAsia"/>
        </w:rPr>
        <w:t xml:space="preserve"> </w:t>
      </w:r>
      <w:r>
        <w:t xml:space="preserve"> A．（3，﹣2） </w:t>
      </w:r>
      <w:r>
        <w:rPr>
          <w:rFonts w:hint="eastAsia"/>
        </w:rPr>
        <w:t xml:space="preserve">   </w:t>
      </w:r>
      <w:r>
        <w:t xml:space="preserve">B．（2，﹣3） </w:t>
      </w:r>
      <w:r>
        <w:rPr>
          <w:rFonts w:hint="eastAsia"/>
        </w:rPr>
        <w:t xml:space="preserve">    </w:t>
      </w:r>
      <w:r>
        <w:t xml:space="preserve">C．（1，﹣6） </w:t>
      </w:r>
      <w:r>
        <w:rPr>
          <w:rFonts w:hint="eastAsia"/>
        </w:rPr>
        <w:t xml:space="preserve">      </w:t>
      </w:r>
      <w:r>
        <w:t>D．（</w:t>
      </w:r>
      <w:r>
        <w:rPr>
          <w:rFonts w:hint="eastAsia"/>
        </w:rPr>
        <w:t>－</w:t>
      </w:r>
      <w:r>
        <w:t>6，</w:t>
      </w:r>
      <w:r>
        <w:rPr>
          <w:rFonts w:hint="eastAsia"/>
        </w:rPr>
        <w:t>－</w:t>
      </w:r>
      <w:r>
        <w:t>1）</w:t>
      </w:r>
    </w:p>
    <w:p>
      <w:pPr>
        <w:spacing w:line="360" w:lineRule="auto"/>
        <w:ind w:left="273" w:hanging="273" w:hangingChars="130"/>
      </w:pPr>
      <w:r>
        <w:rPr>
          <w:rFonts w:hint="eastAsia"/>
          <w:color w:val="000000"/>
        </w:rPr>
        <w:t>3．</w:t>
      </w:r>
      <w:r>
        <w:rPr>
          <w:rFonts w:hint="eastAsia" w:eastAsia="新宋体"/>
          <w:szCs w:val="21"/>
        </w:rPr>
        <w:t>已知点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（1，﹣3）关于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轴的对称点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'在反比例函数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position w:val="-24"/>
          <w:szCs w:val="21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eastAsia="新宋体"/>
          <w:szCs w:val="21"/>
        </w:rPr>
        <w:t>的图象上，则实数</w:t>
      </w:r>
      <w:r>
        <w:rPr>
          <w:rFonts w:hint="eastAsia" w:eastAsia="新宋体"/>
          <w:i/>
          <w:szCs w:val="21"/>
        </w:rPr>
        <w:t>k</w:t>
      </w:r>
      <w:r>
        <w:rPr>
          <w:rFonts w:hint="eastAsia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A．3             B．</w:t>
      </w:r>
      <w:r>
        <w:rPr>
          <w:rFonts w:hint="eastAsia" w:eastAsia="新宋体"/>
          <w:position w:val="-24"/>
          <w:szCs w:val="21"/>
        </w:rPr>
        <w:object>
          <v:shape id="_x0000_i102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eastAsia="新宋体"/>
          <w:szCs w:val="21"/>
        </w:rPr>
        <w:t xml:space="preserve">             C．﹣3             D．﹣</w:t>
      </w:r>
      <w:r>
        <w:rPr>
          <w:rFonts w:hint="eastAsia" w:eastAsia="新宋体"/>
          <w:position w:val="-24"/>
          <w:szCs w:val="21"/>
        </w:rPr>
        <w:object>
          <v:shape id="_x0000_i1029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</w:p>
    <w:p>
      <w:pPr>
        <w:snapToGrid w:val="0"/>
        <w:spacing w:line="300" w:lineRule="auto"/>
        <w:rPr>
          <w:rFonts w:hint="eastAsia"/>
          <w:b/>
          <w:color w:val="000000"/>
        </w:rPr>
      </w:pPr>
      <w:r>
        <w:rPr>
          <w:color w:val="000000"/>
        </w:rPr>
        <w:t>4</w:t>
      </w:r>
      <w:r>
        <w:rPr>
          <w:rFonts w:ascii="宋体" w:hAnsi="宋体"/>
          <w:color w:val="000000"/>
        </w:rPr>
        <w:t>．</w:t>
      </w:r>
      <w:r>
        <w:rPr>
          <w:rFonts w:hint="eastAsia" w:eastAsia="新宋体"/>
          <w:szCs w:val="21"/>
        </w:rPr>
        <w:t>反比例函数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position w:val="-20"/>
          <w:szCs w:val="21"/>
        </w:rPr>
        <w:object>
          <v:shape id="_x0000_i1030" o:spt="75" type="#_x0000_t75" style="height:24.75pt;width:9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eastAsia="新宋体"/>
          <w:szCs w:val="21"/>
        </w:rPr>
        <w:t>中自变量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的取值范围是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hint="eastAsia"/>
          <w:color w:val="000000"/>
        </w:rPr>
        <w:t>．</w:t>
      </w:r>
    </w:p>
    <w:p>
      <w:pPr>
        <w:pStyle w:val="7"/>
        <w:snapToGrid w:val="0"/>
        <w:spacing w:line="300" w:lineRule="auto"/>
        <w:ind w:left="315" w:hanging="315" w:hangingChars="150"/>
        <w:rPr>
          <w:rFonts w:hint="eastAsia"/>
          <w:color w:val="000000"/>
        </w:rPr>
      </w:pPr>
      <w:r>
        <w:rPr>
          <w:rFonts w:hint="eastAsia" w:hAnsi="Times New Roman"/>
          <w:color w:val="000000"/>
        </w:rPr>
        <w:t>5．</w:t>
      </w:r>
      <w:r>
        <w:rPr>
          <w:color w:val="000000"/>
        </w:rPr>
        <w:t>把一个</w:t>
      </w:r>
      <w:r>
        <w:rPr>
          <w:rFonts w:hint="eastAsia"/>
          <w:color w:val="000000"/>
        </w:rPr>
        <w:t>体积为6</w:t>
      </w:r>
      <w:r>
        <w:rPr>
          <w:color w:val="000000"/>
        </w:rPr>
        <w:t xml:space="preserve"> cm</w:t>
      </w:r>
      <w:r>
        <w:rPr>
          <w:rFonts w:hint="eastAsia"/>
          <w:color w:val="000000"/>
          <w:sz w:val="24"/>
          <w:szCs w:val="24"/>
          <w:vertAlign w:val="superscript"/>
        </w:rPr>
        <w:t>3</w:t>
      </w:r>
      <w:r>
        <w:rPr>
          <w:color w:val="000000"/>
        </w:rPr>
        <w:t>的长方体</w:t>
      </w:r>
      <w:r>
        <w:rPr>
          <w:rFonts w:hint="eastAsia"/>
          <w:color w:val="000000"/>
        </w:rPr>
        <w:t>铁</w:t>
      </w:r>
      <w:r>
        <w:rPr>
          <w:color w:val="000000"/>
        </w:rPr>
        <w:t>块铸成一个圆柱体</w:t>
      </w:r>
      <w:r>
        <w:rPr>
          <w:rFonts w:hint="eastAsia"/>
          <w:color w:val="000000"/>
        </w:rPr>
        <w:t>铁</w:t>
      </w:r>
      <w:r>
        <w:rPr>
          <w:color w:val="000000"/>
        </w:rPr>
        <w:t>块，则该圆柱体</w:t>
      </w:r>
      <w:r>
        <w:rPr>
          <w:rFonts w:hint="eastAsia"/>
          <w:color w:val="000000"/>
        </w:rPr>
        <w:t>铁</w:t>
      </w:r>
      <w:r>
        <w:rPr>
          <w:color w:val="000000"/>
        </w:rPr>
        <w:t>块的底面积</w:t>
      </w:r>
      <w:r>
        <w:rPr>
          <w:i/>
          <w:color w:val="000000"/>
        </w:rPr>
        <w:t>s</w:t>
      </w:r>
      <w:r>
        <w:rPr>
          <w:color w:val="000000"/>
        </w:rPr>
        <w:t>（cm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</w:rPr>
        <w:t>）与高</w:t>
      </w:r>
      <w:r>
        <w:rPr>
          <w:i/>
          <w:color w:val="000000"/>
        </w:rPr>
        <w:t>h</w:t>
      </w:r>
      <w:r>
        <w:rPr>
          <w:color w:val="000000"/>
        </w:rPr>
        <w:t>（cm）之间的函数关系式为</w:t>
      </w:r>
      <w:r>
        <w:rPr>
          <w:color w:val="000000"/>
          <w:u w:val="single"/>
        </w:rPr>
        <w:t>　</w:t>
      </w:r>
      <w:r>
        <w:rPr>
          <w:rFonts w:hint="eastAsia"/>
          <w:color w:val="000000"/>
          <w:u w:val="single"/>
        </w:rPr>
        <w:t xml:space="preserve">         </w:t>
      </w:r>
      <w:r>
        <w:rPr>
          <w:color w:val="000000"/>
          <w:u w:val="single"/>
        </w:rPr>
        <w:t>　</w:t>
      </w:r>
      <w:r>
        <w:rPr>
          <w:color w:val="000000"/>
        </w:rPr>
        <w:t>．</w:t>
      </w:r>
    </w:p>
    <w:p>
      <w:pPr>
        <w:pStyle w:val="7"/>
        <w:snapToGrid w:val="0"/>
        <w:spacing w:line="300" w:lineRule="auto"/>
        <w:ind w:left="315" w:hanging="315" w:hangingChars="150"/>
        <w:rPr>
          <w:sz w:val="22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3623310</wp:posOffset>
            </wp:positionH>
            <wp:positionV relativeFrom="paragraph">
              <wp:posOffset>443230</wp:posOffset>
            </wp:positionV>
            <wp:extent cx="1543050" cy="1190625"/>
            <wp:effectExtent l="0" t="0" r="0" b="9525"/>
            <wp:wrapSquare wrapText="bothSides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t>6</w:t>
      </w:r>
      <w:r>
        <w:rPr>
          <w:rFonts w:hAnsi="宋体"/>
          <w:color w:val="000000"/>
        </w:rPr>
        <w:t>．</w:t>
      </w:r>
      <w:r>
        <w:rPr>
          <w:rFonts w:hint="eastAsia" w:eastAsia="新宋体"/>
          <w:szCs w:val="21"/>
        </w:rPr>
        <w:t>如图，已知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为反比例函数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position w:val="-24"/>
          <w:szCs w:val="21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" embosscolor="#FFFFF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＜0）的图象上一点，过点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作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轴，垂足为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．若△</w:t>
      </w:r>
      <w:r>
        <w:rPr>
          <w:rFonts w:hint="eastAsia" w:eastAsia="新宋体"/>
          <w:i/>
          <w:szCs w:val="21"/>
        </w:rPr>
        <w:t>OAB</w:t>
      </w:r>
      <w:r>
        <w:rPr>
          <w:rFonts w:hint="eastAsia" w:eastAsia="新宋体"/>
          <w:szCs w:val="21"/>
        </w:rPr>
        <w:t>的</w:t>
      </w:r>
      <w:r>
        <w:rPr>
          <w:rFonts w:hint="eastAsia"/>
          <w:color w:val="000000"/>
        </w:rPr>
        <w:t>面积</w:t>
      </w:r>
      <w:r>
        <w:rPr>
          <w:rFonts w:hint="eastAsia" w:eastAsia="新宋体"/>
          <w:szCs w:val="21"/>
        </w:rPr>
        <w:t>为2，求</w:t>
      </w:r>
      <w:r>
        <w:rPr>
          <w:rFonts w:hint="eastAsia" w:eastAsia="新宋体"/>
          <w:i/>
          <w:szCs w:val="21"/>
        </w:rPr>
        <w:t>k</w:t>
      </w:r>
      <w:r>
        <w:rPr>
          <w:rFonts w:hint="eastAsia" w:eastAsia="新宋体"/>
          <w:szCs w:val="21"/>
        </w:rPr>
        <w:t>的值</w:t>
      </w:r>
      <w:r>
        <w:rPr>
          <w:sz w:val="22"/>
          <w:szCs w:val="28"/>
        </w:rPr>
        <w:t>．</w:t>
      </w:r>
    </w:p>
    <w:p>
      <w:pPr>
        <w:rPr>
          <w:sz w:val="22"/>
          <w:szCs w:val="28"/>
        </w:rPr>
      </w:pPr>
    </w:p>
    <w:p>
      <w:pPr>
        <w:rPr>
          <w:sz w:val="22"/>
          <w:szCs w:val="28"/>
        </w:rPr>
      </w:pPr>
    </w:p>
    <w:p>
      <w:pPr>
        <w:rPr>
          <w:sz w:val="22"/>
          <w:szCs w:val="28"/>
        </w:rPr>
      </w:pPr>
    </w:p>
    <w:p>
      <w:pPr>
        <w:pStyle w:val="2"/>
        <w:rPr>
          <w:rFonts w:hint="eastAsia" w:hAnsi="宋体"/>
          <w:color w:val="000000"/>
        </w:rPr>
      </w:pPr>
    </w:p>
    <w:p>
      <w:pPr>
        <w:pStyle w:val="2"/>
        <w:jc w:val="left"/>
        <w:rPr>
          <w:rFonts w:hint="eastAsia"/>
        </w:rPr>
      </w:pPr>
    </w:p>
    <w:p>
      <w:pPr>
        <w:snapToGrid w:val="0"/>
        <w:spacing w:line="288" w:lineRule="auto"/>
        <w:ind w:left="-273" w:leftChars="-130"/>
        <w:rPr>
          <w:rFonts w:hint="eastAsia" w:eastAsia="新宋体"/>
          <w:szCs w:val="21"/>
        </w:rPr>
      </w:pPr>
      <w:r>
        <w:rPr>
          <w:rFonts w:hint="eastAsia"/>
          <w:color w:val="000000"/>
        </w:rPr>
        <w:t xml:space="preserve">   7</w:t>
      </w:r>
      <w:r>
        <w:rPr>
          <w:rFonts w:hAnsi="宋体"/>
          <w:color w:val="000000"/>
        </w:rPr>
        <w:t>．</w:t>
      </w:r>
      <w:r>
        <w:rPr>
          <w:rFonts w:hint="eastAsia" w:eastAsia="新宋体"/>
          <w:szCs w:val="21"/>
        </w:rPr>
        <w:t>已知反比例函数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color w:val="FF0000"/>
          <w:position w:val="-24"/>
          <w:lang w:bidi="ar"/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k</w:t>
      </w:r>
      <w:r>
        <w:rPr>
          <w:rFonts w:hint="eastAsia" w:eastAsia="新宋体"/>
          <w:szCs w:val="21"/>
        </w:rPr>
        <w:t>≠0）的图象与正比例函数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ax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≠0）的图象相交于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</w:p>
    <w:p>
      <w:pPr>
        <w:snapToGrid w:val="0"/>
        <w:spacing w:line="288" w:lineRule="auto"/>
        <w:ind w:left="-273" w:leftChars="-130"/>
        <w:rPr>
          <w:color w:val="000000"/>
        </w:rPr>
      </w:pPr>
      <w:r>
        <w:rPr>
          <w:rFonts w:hint="eastAsia" w:eastAsia="新宋体"/>
          <w:i/>
          <w:szCs w:val="21"/>
        </w:rPr>
        <w:t xml:space="preserve">      B</w:t>
      </w:r>
      <w:r>
        <w:rPr>
          <w:rFonts w:hint="eastAsia" w:eastAsia="新宋体"/>
          <w:szCs w:val="21"/>
        </w:rPr>
        <w:t>两点，若点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的坐标是（1，2），求点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的坐标</w:t>
      </w:r>
      <w:r>
        <w:rPr>
          <w:sz w:val="22"/>
          <w:szCs w:val="28"/>
        </w:rPr>
        <w:t>．</w:t>
      </w:r>
    </w:p>
    <w:p>
      <w:pPr>
        <w:pStyle w:val="2"/>
        <w:jc w:val="left"/>
        <w:rPr>
          <w:rFonts w:hAnsi="宋体"/>
          <w:color w:val="000000"/>
        </w:rPr>
      </w:pPr>
    </w:p>
    <w:p>
      <w:pPr>
        <w:pStyle w:val="2"/>
        <w:jc w:val="left"/>
        <w:rPr>
          <w:rFonts w:hAnsi="宋体"/>
          <w:color w:val="000000"/>
        </w:rPr>
      </w:pPr>
    </w:p>
    <w:p>
      <w:pPr>
        <w:pStyle w:val="2"/>
        <w:jc w:val="left"/>
        <w:rPr>
          <w:rFonts w:hAnsi="宋体"/>
          <w:color w:val="000000"/>
        </w:rPr>
      </w:pPr>
    </w:p>
    <w:p>
      <w:pPr>
        <w:ind w:firstLine="493"/>
        <w:jc w:val="center"/>
        <w:rPr>
          <w:rFonts w:hint="eastAsia"/>
        </w:rPr>
      </w:pPr>
      <w:r>
        <w:rPr>
          <w:rFonts w:hint="eastAsia"/>
          <w:bCs/>
          <w:color w:val="000000"/>
          <w:sz w:val="28"/>
          <w:szCs w:val="28"/>
        </w:rPr>
        <w:t>二、提升练习</w:t>
      </w:r>
    </w:p>
    <w:p>
      <w:pPr>
        <w:pStyle w:val="7"/>
        <w:snapToGrid w:val="0"/>
        <w:spacing w:line="288" w:lineRule="auto"/>
        <w:rPr>
          <w:rFonts w:hint="eastAsia"/>
        </w:rPr>
      </w:pPr>
      <w:r>
        <w:rPr>
          <w:rFonts w:hint="eastAsia" w:hAnsi="Times New Roman"/>
        </w:rPr>
        <w:t>8．</w:t>
      </w:r>
      <w:r>
        <w:t>双曲线</w:t>
      </w:r>
      <w:r>
        <w:rPr>
          <w:position w:val="-24"/>
        </w:rPr>
        <w:object>
          <v:shape id="_x0000_i1033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t>与直线</w:t>
      </w:r>
      <w:r>
        <w:rPr>
          <w:i/>
        </w:rPr>
        <w:t>y=﹣</w:t>
      </w:r>
      <w:r>
        <w:rPr>
          <w:i/>
          <w:position w:val="-24"/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i/>
        </w:rPr>
        <w:t>x</w:t>
      </w:r>
      <w:r>
        <w:t>交于</w:t>
      </w:r>
      <w:r>
        <w:rPr>
          <w:i/>
        </w:rPr>
        <w:t>A</w:t>
      </w:r>
      <w:r>
        <w:rPr>
          <w:rFonts w:hint="eastAsia"/>
        </w:rPr>
        <w:t>，</w:t>
      </w:r>
      <w:r>
        <w:rPr>
          <w:i/>
        </w:rPr>
        <w:t>B</w:t>
      </w:r>
      <w:r>
        <w:t>两点，且</w:t>
      </w:r>
      <w:r>
        <w:rPr>
          <w:i/>
        </w:rPr>
        <w:t>A</w:t>
      </w:r>
      <w:r>
        <w:t>（﹣2，</w:t>
      </w:r>
      <w:r>
        <w:rPr>
          <w:i/>
        </w:rPr>
        <w:t>m</w:t>
      </w:r>
      <w:r>
        <w:t>）</w:t>
      </w:r>
      <w:r>
        <w:drawing>
          <wp:inline distT="0" distB="0" distL="114300" distR="114300">
            <wp:extent cx="19050" cy="12700"/>
            <wp:effectExtent l="0" t="0" r="0" b="0"/>
            <wp:docPr id="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，则点</w:t>
      </w:r>
      <w:r>
        <w:rPr>
          <w:i/>
        </w:rPr>
        <w:t>B</w:t>
      </w:r>
      <w:r>
        <w:t>的坐标是（　　）</w:t>
      </w:r>
    </w:p>
    <w:p>
      <w:pPr>
        <w:snapToGrid w:val="0"/>
        <w:spacing w:line="288" w:lineRule="auto"/>
      </w:pPr>
      <w:r>
        <w:t>　</w:t>
      </w:r>
      <w:r>
        <w:rPr>
          <w:rFonts w:hint="eastAsia"/>
        </w:rPr>
        <w:t xml:space="preserve"> </w:t>
      </w:r>
      <w:r>
        <w:t>A．（2，﹣1）</w:t>
      </w:r>
      <w:r>
        <w:rPr>
          <w:rFonts w:hint="eastAsia"/>
        </w:rPr>
        <w:t xml:space="preserve"> </w:t>
      </w:r>
      <w:r>
        <w:tab/>
      </w:r>
      <w:r>
        <w:t>B．（1，﹣2）</w:t>
      </w:r>
      <w:r>
        <w:tab/>
      </w:r>
      <w:r>
        <w:rPr>
          <w:rFonts w:hint="eastAsia"/>
        </w:rPr>
        <w:t xml:space="preserve"> </w:t>
      </w:r>
      <w:r>
        <w:t>C．（</w:t>
      </w:r>
      <w:r>
        <w:rPr>
          <w:i/>
          <w:position w:val="-24"/>
        </w:rPr>
        <w:object>
          <v:shape id="_x0000_i103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t>，﹣1）</w:t>
      </w:r>
      <w:r>
        <w:tab/>
      </w:r>
      <w:r>
        <w:rPr>
          <w:rFonts w:hint="eastAsia"/>
        </w:rPr>
        <w:t xml:space="preserve">   </w:t>
      </w:r>
      <w:r>
        <w:t>D．（﹣1，</w:t>
      </w:r>
      <w:r>
        <w:rPr>
          <w:i/>
          <w:position w:val="-24"/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t xml:space="preserve">） 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9．</w:t>
      </w:r>
      <w:r>
        <w:rPr>
          <w:rFonts w:hint="eastAsia" w:eastAsia="新宋体"/>
          <w:szCs w:val="21"/>
        </w:rPr>
        <w:t>如图，一次函数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和反比例函数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position w:val="-24"/>
          <w:szCs w:val="21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 w:eastAsia="新宋体"/>
          <w:szCs w:val="21"/>
        </w:rPr>
        <w:t>的图象相交于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两点，则使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szCs w:val="21"/>
        </w:rPr>
        <w:t>＞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 w:val="24"/>
          <w:vertAlign w:val="subscript"/>
        </w:rPr>
        <w:t>2</w:t>
      </w:r>
      <w:r>
        <w:rPr>
          <w:rFonts w:hint="eastAsia" w:eastAsia="新宋体"/>
          <w:szCs w:val="21"/>
        </w:rPr>
        <w:t>成立的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取值范围是（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outlineLvl w:val="1"/>
      </w:pPr>
      <w:r>
        <w:rPr>
          <w:rFonts w:hint="eastAsia" w:eastAsia="新宋体"/>
          <w:szCs w:val="21"/>
        </w:rPr>
        <w:t>A．﹣2＜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＜0或0＜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＜4            B．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＜﹣2或0＜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</w:t>
      </w:r>
      <w:r>
        <w:tab/>
      </w:r>
      <w:r>
        <w:rPr>
          <w:rFonts w:hint="eastAsia"/>
        </w:rPr>
        <w:t>4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outlineLvl w:val="1"/>
        <w:rPr>
          <w:rFonts w:hint="eastAsia"/>
        </w:rPr>
      </w:pP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＜﹣2或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＞4                  D．﹣2＜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＜0或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＞4</w:t>
      </w:r>
    </w:p>
    <w:p>
      <w:pPr>
        <w:spacing w:line="360" w:lineRule="auto"/>
        <w:ind w:left="273" w:hanging="273" w:hangingChars="130"/>
        <w:rPr>
          <w:rFonts w:hint="eastAsia"/>
          <w:color w:val="FF0000"/>
        </w:rPr>
      </w:pPr>
      <w:r>
        <w:rPr>
          <w:rFonts w:hint="eastAsia"/>
          <w:color w:val="000000"/>
        </w:rPr>
        <w:t>10</w:t>
      </w:r>
      <w:r>
        <w:rPr>
          <w:color w:val="000000"/>
        </w:rPr>
        <w:t>．</w:t>
      </w:r>
      <w:r>
        <w:rPr>
          <w:rFonts w:eastAsia="新宋体"/>
          <w:szCs w:val="21"/>
        </w:rPr>
        <w:t>一次函数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+2的图象与反比例函数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＝</w:t>
      </w:r>
      <w:r>
        <w:rPr>
          <w:rFonts w:eastAsia="新宋体"/>
          <w:position w:val="-24"/>
          <w:szCs w:val="21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eastAsia="新宋体"/>
          <w:szCs w:val="21"/>
        </w:rPr>
        <w:t>的图象相交，其中一个交点的横坐标是1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Cs/>
          <w:szCs w:val="21"/>
        </w:rPr>
        <w:t>则</w:t>
      </w:r>
      <w:r>
        <w:rPr>
          <w:rFonts w:eastAsia="新宋体"/>
          <w:i/>
          <w:szCs w:val="21"/>
        </w:rPr>
        <w:t>k</w:t>
      </w:r>
      <w:r>
        <w:rPr>
          <w:rFonts w:eastAsia="新宋体"/>
          <w:szCs w:val="21"/>
        </w:rPr>
        <w:t>的值</w:t>
      </w:r>
      <w:r>
        <w:rPr>
          <w:rFonts w:hint="eastAsia" w:eastAsia="新宋体"/>
          <w:szCs w:val="21"/>
        </w:rPr>
        <w:t>为</w:t>
      </w:r>
      <w:r>
        <w:rPr>
          <w:rFonts w:hint="eastAsia" w:eastAsia="新宋体"/>
          <w:color w:val="000000"/>
          <w:szCs w:val="21"/>
          <w:u w:val="single"/>
        </w:rPr>
        <w:t>　    　</w:t>
      </w:r>
      <w:r>
        <w:rPr>
          <w:rFonts w:hint="eastAsia" w:eastAsia="新宋体"/>
          <w:color w:val="000000"/>
          <w:szCs w:val="21"/>
        </w:rPr>
        <w:t>．</w:t>
      </w:r>
      <w:r>
        <w:rPr>
          <w:rFonts w:hint="eastAsia"/>
          <w:color w:val="FF0000"/>
        </w:rPr>
        <w:t xml:space="preserve">                                 </w:t>
      </w:r>
    </w:p>
    <w:p>
      <w:pPr>
        <w:snapToGrid w:val="0"/>
        <w:spacing w:line="300" w:lineRule="auto"/>
        <w:ind w:left="420" w:hanging="420" w:hangingChars="200"/>
        <w:rPr>
          <w:szCs w:val="21"/>
        </w:rPr>
      </w:pPr>
      <w:r>
        <w:rPr>
          <w:rFonts w:hint="eastAsia"/>
        </w:rPr>
        <w:t>11</w:t>
      </w:r>
      <w:r>
        <w:t>．</w:t>
      </w:r>
      <w:r>
        <w:rPr>
          <w:rFonts w:hint="eastAsia" w:eastAsia="新宋体"/>
          <w:szCs w:val="21"/>
        </w:rPr>
        <w:t>如图，在平面直角坐标系中，等腰直角三角形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的顶点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分别在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轴、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轴的正半轴上，∠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＝90°，</w:t>
      </w:r>
      <w:r>
        <w:rPr>
          <w:rFonts w:hint="eastAsia" w:eastAsia="新宋体"/>
          <w:i/>
          <w:szCs w:val="21"/>
        </w:rPr>
        <w:t>CA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轴，点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在函数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position w:val="-24"/>
          <w:szCs w:val="21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＞0）的图象上，若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＝2，则</w:t>
      </w:r>
      <w:r>
        <w:rPr>
          <w:rFonts w:hint="eastAsia" w:eastAsia="新宋体"/>
          <w:i/>
          <w:szCs w:val="21"/>
        </w:rPr>
        <w:t>k</w:t>
      </w:r>
      <w:r>
        <w:rPr>
          <w:rFonts w:hint="eastAsia" w:eastAsia="新宋体"/>
          <w:szCs w:val="21"/>
        </w:rPr>
        <w:t>的值为</w:t>
      </w:r>
      <w:r>
        <w:rPr>
          <w:szCs w:val="21"/>
        </w:rPr>
        <w:t>________</w:t>
      </w:r>
      <w:r>
        <w:t>．</w:t>
      </w:r>
      <w:r>
        <w:rPr>
          <w:szCs w:val="21"/>
        </w:rPr>
        <w:t xml:space="preserve"> </w:t>
      </w:r>
    </w:p>
    <w:p>
      <w:pPr>
        <w:pStyle w:val="2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1425575</wp:posOffset>
                </wp:positionV>
                <wp:extent cx="847725" cy="304165"/>
                <wp:effectExtent l="4445" t="5080" r="508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（第10题）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8pt;margin-top:112.25pt;height:23.95pt;width:66.75pt;z-index:251662336;mso-width-relative:page;mso-height-relative:page;" fillcolor="#FFFFFF" filled="t" stroked="t" coordsize="21600,21600" o:gfxdata="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7E7vfaAAAACwEAAA8AAAAAAAAAAQAgAAAAIgAAAGRycy9kb3ducmV2LnhtbFBLAQIUABQAAAAI&#10;AIdO4kDLQwbKsgEAAGwDAAAOAAAAAAAAAAEAIAAAACkBAABkcnMvZTJvRG9jLnhtbFBLBQYAAAAA&#10;BgAGAFkBAABNBQAAAAA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（第10题）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1454150</wp:posOffset>
                </wp:positionV>
                <wp:extent cx="847725" cy="304165"/>
                <wp:effectExtent l="4445" t="5080" r="5080" b="1460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（第9题）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.05pt;margin-top:114.5pt;height:23.95pt;width:66.75pt;z-index:251660288;mso-width-relative:page;mso-height-relative:page;" fillcolor="#FFFFFF" filled="t" stroked="t" coordsize="21600,21600" o:gfxdata="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+&#10;oWZq2AAAAAsBAAAPAAAAAAAAAAEAIAAAACIAAABkcnMvZG93bnJldi54bWxQSwECFAAUAAAACACH&#10;TuJAoVQJfbIBAABsAwAADgAAAAAAAAABACAAAAAnAQAAZHJzL2Uyb0RvYy54bWxQSwUGAAAAAAYA&#10;BgBZAQAASwUAAAAA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（第9题）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</w:t>
      </w:r>
      <w:r>
        <w:drawing>
          <wp:inline distT="0" distB="0" distL="114300" distR="114300">
            <wp:extent cx="1581150" cy="1181100"/>
            <wp:effectExtent l="0" t="0" r="0" b="0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</w:t>
      </w:r>
      <w:r>
        <w:rPr>
          <w:rFonts w:hint="eastAsia" w:eastAsia="新宋体"/>
          <w:szCs w:val="21"/>
        </w:rPr>
        <w:drawing>
          <wp:inline distT="0" distB="0" distL="114300" distR="114300">
            <wp:extent cx="1295400" cy="1400175"/>
            <wp:effectExtent l="0" t="0" r="0" b="9525"/>
            <wp:docPr id="8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napToGrid w:val="0"/>
        <w:spacing w:line="288" w:lineRule="auto"/>
        <w:ind w:left="420" w:hanging="420" w:hangingChars="200"/>
        <w:rPr>
          <w:rFonts w:hint="eastAsia" w:hAnsi="Times New Roman"/>
          <w:szCs w:val="21"/>
        </w:rPr>
      </w:pPr>
    </w:p>
    <w:p>
      <w:pPr>
        <w:pStyle w:val="7"/>
        <w:snapToGrid w:val="0"/>
        <w:spacing w:line="288" w:lineRule="auto"/>
        <w:ind w:left="420" w:hanging="420" w:hangingChars="200"/>
        <w:rPr>
          <w:rFonts w:hAnsi="Times New Roman"/>
          <w:szCs w:val="21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3272790</wp:posOffset>
            </wp:positionH>
            <wp:positionV relativeFrom="paragraph">
              <wp:posOffset>118110</wp:posOffset>
            </wp:positionV>
            <wp:extent cx="1943100" cy="1514475"/>
            <wp:effectExtent l="0" t="0" r="0" b="9525"/>
            <wp:wrapSquare wrapText="bothSides"/>
            <wp:docPr id="7" name="Pictur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2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12</w:t>
      </w:r>
      <w:r>
        <w:t>．</w:t>
      </w:r>
      <w:r>
        <w:rPr>
          <w:rFonts w:hint="eastAsia" w:hAnsi="Times New Roman"/>
          <w:szCs w:val="21"/>
        </w:rPr>
        <w:t>某</w:t>
      </w:r>
      <w:r>
        <w:rPr>
          <w:rFonts w:hAnsi="Times New Roman"/>
          <w:szCs w:val="21"/>
        </w:rPr>
        <w:t>蔬菜生产基地在气温较低时，用装有恒温系统的大棚栽培一种在自然光照且温度为18</w:t>
      </w:r>
      <w:r>
        <w:rPr>
          <w:szCs w:val="21"/>
        </w:rPr>
        <w:t>℃</w:t>
      </w:r>
      <w:r>
        <w:rPr>
          <w:rFonts w:hAnsi="Times New Roman"/>
          <w:szCs w:val="21"/>
        </w:rPr>
        <w:t>的条件下生长最快的新品种．</w:t>
      </w:r>
      <w:r>
        <w:rPr>
          <w:rFonts w:hint="eastAsia" w:hAnsi="Times New Roman"/>
          <w:szCs w:val="21"/>
        </w:rPr>
        <w:t>如</w:t>
      </w:r>
      <w:r>
        <w:rPr>
          <w:rFonts w:hAnsi="Times New Roman"/>
          <w:szCs w:val="21"/>
        </w:rPr>
        <w:t>图是某天恒温系统从开启到关闭及关闭后，大棚内温度</w:t>
      </w:r>
      <w:r>
        <w:rPr>
          <w:rFonts w:hAnsi="Times New Roman"/>
          <w:i/>
          <w:szCs w:val="21"/>
        </w:rPr>
        <w:t>y</w:t>
      </w:r>
      <w:r>
        <w:rPr>
          <w:rFonts w:hAnsi="Times New Roman"/>
          <w:szCs w:val="21"/>
        </w:rPr>
        <w:t>（</w:t>
      </w:r>
      <w:r>
        <w:rPr>
          <w:szCs w:val="21"/>
        </w:rPr>
        <w:t>℃</w:t>
      </w:r>
      <w:r>
        <w:rPr>
          <w:rFonts w:hAnsi="Times New Roman"/>
          <w:szCs w:val="21"/>
        </w:rPr>
        <w:t>）随时间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（小时）变化的函数图象，其中</w:t>
      </w:r>
      <w:r>
        <w:rPr>
          <w:rFonts w:hAnsi="Times New Roman"/>
          <w:i/>
          <w:szCs w:val="21"/>
        </w:rPr>
        <w:t>BC</w:t>
      </w:r>
      <w:r>
        <w:rPr>
          <w:rFonts w:hAnsi="Times New Roman"/>
          <w:szCs w:val="21"/>
        </w:rPr>
        <w:t>段是双曲线</w:t>
      </w:r>
      <w:r>
        <w:rPr>
          <w:rFonts w:hAnsi="Times New Roman"/>
          <w:position w:val="-24"/>
          <w:szCs w:val="21"/>
        </w:rPr>
        <w:object>
          <v:shape id="_x0000_i1040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9">
            <o:LockedField>false</o:LockedField>
          </o:OLEObject>
        </w:object>
      </w:r>
      <w:r>
        <w:rPr>
          <w:rFonts w:hAnsi="Times New Roman"/>
          <w:szCs w:val="21"/>
        </w:rPr>
        <w:t>的一部分．请根据图中信息解答下列问题：</w:t>
      </w:r>
    </w:p>
    <w:p>
      <w:pPr>
        <w:pStyle w:val="7"/>
        <w:snapToGrid w:val="0"/>
        <w:spacing w:line="288" w:lineRule="auto"/>
        <w:ind w:firstLine="315" w:firstLineChars="150"/>
        <w:rPr>
          <w:rFonts w:hAnsi="Times New Roman"/>
          <w:szCs w:val="21"/>
        </w:rPr>
      </w:pPr>
      <w:r>
        <w:rPr>
          <w:rFonts w:hAnsi="Times New Roman"/>
          <w:szCs w:val="21"/>
        </w:rPr>
        <w:t>（1）恒温系统在这天保持大棚内温度18</w:t>
      </w:r>
      <w:r>
        <w:rPr>
          <w:szCs w:val="21"/>
        </w:rPr>
        <w:t>℃</w:t>
      </w:r>
      <w:r>
        <w:rPr>
          <w:rFonts w:hAnsi="Times New Roman"/>
          <w:szCs w:val="21"/>
        </w:rPr>
        <w:t>的时间有多少小时？</w:t>
      </w:r>
    </w:p>
    <w:p>
      <w:pPr>
        <w:pStyle w:val="7"/>
        <w:snapToGrid w:val="0"/>
        <w:spacing w:line="288" w:lineRule="auto"/>
        <w:ind w:firstLine="315" w:firstLineChars="150"/>
        <w:rPr>
          <w:rFonts w:hAnsi="Times New Roman"/>
          <w:szCs w:val="21"/>
        </w:rPr>
      </w:pPr>
      <w:r>
        <w:rPr>
          <w:rFonts w:hAnsi="Times New Roman"/>
          <w:szCs w:val="21"/>
        </w:rPr>
        <w:t>（2）求</w:t>
      </w:r>
      <w:r>
        <w:rPr>
          <w:rFonts w:hAnsi="Times New Roman"/>
          <w:i/>
          <w:szCs w:val="21"/>
        </w:rPr>
        <w:t>k</w:t>
      </w:r>
      <w:r>
        <w:rPr>
          <w:rFonts w:hAnsi="Times New Roman"/>
          <w:szCs w:val="21"/>
        </w:rPr>
        <w:t>的值；</w:t>
      </w:r>
    </w:p>
    <w:p>
      <w:pPr>
        <w:snapToGrid w:val="0"/>
        <w:spacing w:line="288" w:lineRule="auto"/>
        <w:ind w:firstLine="315" w:firstLineChars="150"/>
        <w:rPr>
          <w:rFonts w:hint="eastAsia"/>
        </w:rPr>
      </w:pPr>
      <w:r>
        <w:rPr>
          <w:szCs w:val="21"/>
        </w:rPr>
        <w:t>（3）当</w:t>
      </w:r>
      <w:r>
        <w:rPr>
          <w:i/>
          <w:szCs w:val="21"/>
        </w:rPr>
        <w:t>x</w:t>
      </w:r>
      <w:r>
        <w:rPr>
          <w:szCs w:val="21"/>
        </w:rPr>
        <w:t>=16时，大棚内的温度约为多少度？</w:t>
      </w:r>
    </w:p>
    <w:p>
      <w:pPr>
        <w:snapToGrid w:val="0"/>
        <w:spacing w:line="288" w:lineRule="auto"/>
        <w:rPr>
          <w:rFonts w:hint="eastAsia"/>
        </w:rPr>
      </w:pPr>
    </w:p>
    <w:p>
      <w:pPr>
        <w:snapToGrid w:val="0"/>
        <w:spacing w:line="288" w:lineRule="auto"/>
        <w:rPr>
          <w:rFonts w:hint="eastAsia"/>
        </w:rPr>
      </w:pPr>
    </w:p>
    <w:p>
      <w:pPr>
        <w:snapToGrid w:val="0"/>
        <w:spacing w:line="288" w:lineRule="auto"/>
        <w:rPr>
          <w:rFonts w:hint="eastAsia"/>
        </w:rPr>
      </w:pPr>
    </w:p>
    <w:p>
      <w:pPr>
        <w:snapToGrid w:val="0"/>
        <w:spacing w:line="288" w:lineRule="auto"/>
        <w:ind w:left="420" w:hanging="420" w:hangingChars="200"/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spacing w:line="360" w:lineRule="auto"/>
        <w:ind w:left="273" w:hanging="273" w:hangingChars="130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left="273" w:hanging="273" w:hangingChars="130"/>
      </w:pPr>
      <w:r>
        <w:rPr>
          <w:rFonts w:hint="eastAsia"/>
        </w:rPr>
        <w:t>13</w:t>
      </w:r>
      <w:r>
        <w:t>．</w:t>
      </w:r>
      <w:r>
        <w:rPr>
          <w:rFonts w:hint="eastAsia"/>
          <w:color w:val="000000"/>
          <w:szCs w:val="21"/>
        </w:rPr>
        <w:t>如</w:t>
      </w:r>
      <w:r>
        <w:rPr>
          <w:rFonts w:eastAsia="新宋体"/>
          <w:szCs w:val="21"/>
        </w:rPr>
        <w:t>图，点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</w:t>
      </w:r>
      <w:r>
        <w:rPr>
          <w:rFonts w:eastAsia="新宋体"/>
          <w:szCs w:val="21"/>
        </w:rPr>
        <w:t>在反比例函数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＝</w:t>
      </w:r>
      <w:r>
        <w:rPr>
          <w:position w:val="-24"/>
        </w:rPr>
        <w:object>
          <v:shape id="_x0000_i104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1">
            <o:LockedField>false</o:LockedField>
          </o:OLEObject>
        </w:object>
      </w:r>
      <w:r>
        <w:rPr>
          <w:rFonts w:eastAsia="新宋体"/>
          <w:szCs w:val="21"/>
        </w:rPr>
        <w:t>（</w:t>
      </w:r>
      <w:r>
        <w:rPr>
          <w:rFonts w:eastAsia="新宋体"/>
          <w:i/>
          <w:szCs w:val="21"/>
        </w:rPr>
        <w:t>k</w:t>
      </w:r>
      <w:r>
        <w:rPr>
          <w:rFonts w:eastAsia="新宋体"/>
          <w:szCs w:val="21"/>
        </w:rPr>
        <w:t>＞0，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＞0）的图象上，</w:t>
      </w:r>
      <w:r>
        <w:rPr>
          <w:rFonts w:eastAsia="新宋体"/>
          <w:i/>
          <w:szCs w:val="21"/>
        </w:rPr>
        <w:t>AC</w:t>
      </w:r>
      <w:r>
        <w:rPr>
          <w:rFonts w:eastAsia="新宋体"/>
          <w:szCs w:val="21"/>
        </w:rPr>
        <w:t>⊥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轴于点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BD</w:t>
      </w:r>
      <w:r>
        <w:rPr>
          <w:rFonts w:eastAsia="新宋体"/>
          <w:szCs w:val="21"/>
        </w:rPr>
        <w:t>⊥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轴于点</w:t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BE</w:t>
      </w:r>
      <w:r>
        <w:rPr>
          <w:rFonts w:eastAsia="新宋体"/>
          <w:szCs w:val="21"/>
        </w:rPr>
        <w:t>⊥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轴于点</w:t>
      </w:r>
      <w:r>
        <w:rPr>
          <w:rFonts w:eastAsia="新宋体"/>
          <w:i/>
          <w:szCs w:val="21"/>
        </w:rPr>
        <w:t>E</w:t>
      </w:r>
      <w:r>
        <w:rPr>
          <w:rFonts w:eastAsia="新宋体"/>
          <w:szCs w:val="21"/>
        </w:rPr>
        <w:t>，连结</w:t>
      </w:r>
      <w:r>
        <w:rPr>
          <w:rFonts w:eastAsia="新宋体"/>
          <w:i/>
          <w:szCs w:val="21"/>
        </w:rPr>
        <w:t>AE</w:t>
      </w:r>
      <w:r>
        <w:rPr>
          <w:rFonts w:eastAsia="新宋体"/>
          <w:szCs w:val="21"/>
        </w:rPr>
        <w:t>．若</w:t>
      </w:r>
      <w:r>
        <w:rPr>
          <w:rFonts w:eastAsia="新宋体"/>
          <w:i/>
          <w:szCs w:val="21"/>
        </w:rPr>
        <w:t>OE</w:t>
      </w:r>
      <w:r>
        <w:rPr>
          <w:rFonts w:eastAsia="新宋体"/>
          <w:szCs w:val="21"/>
        </w:rPr>
        <w:t>＝1，</w:t>
      </w:r>
      <w:r>
        <w:rPr>
          <w:rFonts w:eastAsia="新宋体"/>
          <w:i/>
          <w:szCs w:val="21"/>
        </w:rPr>
        <w:t>OC</w:t>
      </w:r>
      <w:r>
        <w:rPr>
          <w:rFonts w:eastAsia="新宋体"/>
          <w:szCs w:val="21"/>
        </w:rPr>
        <w:t>＝</w:t>
      </w:r>
      <w:r>
        <w:rPr>
          <w:rFonts w:eastAsia="新宋体"/>
          <w:position w:val="-24"/>
          <w:szCs w:val="21"/>
        </w:rPr>
        <w:object>
          <v:shape id="_x0000_i104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3">
            <o:LockedField>false</o:LockedField>
          </o:OLEObject>
        </w:object>
      </w:r>
      <w:r>
        <w:rPr>
          <w:rFonts w:eastAsia="新宋体"/>
          <w:i/>
          <w:szCs w:val="21"/>
        </w:rPr>
        <w:t>OD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AC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AE</w:t>
      </w:r>
      <w:r>
        <w:rPr>
          <w:rFonts w:eastAsia="新宋体"/>
          <w:szCs w:val="21"/>
        </w:rPr>
        <w:t>，</w:t>
      </w:r>
      <w:r>
        <w:rPr>
          <w:rFonts w:hint="eastAsia" w:eastAsia="新宋体"/>
          <w:szCs w:val="21"/>
        </w:rPr>
        <w:t>求</w:t>
      </w:r>
      <w:r>
        <w:rPr>
          <w:rFonts w:eastAsia="新宋体"/>
          <w:i/>
          <w:szCs w:val="21"/>
        </w:rPr>
        <w:t>k</w:t>
      </w:r>
      <w:r>
        <w:rPr>
          <w:rFonts w:eastAsia="新宋体"/>
          <w:szCs w:val="21"/>
        </w:rPr>
        <w:t>的值</w:t>
      </w:r>
      <w:r>
        <w:t>．</w:t>
      </w:r>
    </w:p>
    <w:p>
      <w:pPr>
        <w:pStyle w:val="2"/>
        <w:jc w:val="right"/>
        <w:rPr>
          <w:rFonts w:hint="eastAsia"/>
        </w:rPr>
      </w:pPr>
      <w:r>
        <w:rPr>
          <w:rFonts w:eastAsia="新宋体"/>
          <w:szCs w:val="21"/>
        </w:rPr>
        <w:drawing>
          <wp:inline distT="0" distB="0" distL="114300" distR="114300">
            <wp:extent cx="1828800" cy="1657350"/>
            <wp:effectExtent l="0" t="0" r="0" b="0"/>
            <wp:docPr id="5" name="图片 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2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jc w:val="left"/>
        <w:rPr>
          <w:rFonts w:hint="eastAsia"/>
        </w:rPr>
      </w:pPr>
    </w:p>
    <w:p>
      <w:pPr>
        <w:pStyle w:val="2"/>
        <w:jc w:val="left"/>
        <w:rPr>
          <w:rFonts w:hint="eastAsia"/>
        </w:rPr>
      </w:pPr>
    </w:p>
    <w:p>
      <w:pPr>
        <w:tabs>
          <w:tab w:val="right" w:leader="dot" w:pos="7120"/>
        </w:tabs>
        <w:spacing w:line="288" w:lineRule="auto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/>
          <w:bCs/>
          <w:color w:val="000000"/>
          <w:sz w:val="28"/>
          <w:szCs w:val="28"/>
        </w:rPr>
        <w:t>三、拓展练习</w:t>
      </w:r>
    </w:p>
    <w:p>
      <w:pPr>
        <w:ind w:left="166" w:hanging="165" w:hangingChars="79"/>
        <w:rPr>
          <w:rFonts w:hint="eastAsia" w:ascii="宋体" w:hAnsi="宋体"/>
        </w:rPr>
      </w:pP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4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rFonts w:hint="eastAsia"/>
        </w:rPr>
        <w:t>反比例函数</w:t>
      </w:r>
      <w:r>
        <w:rPr>
          <w:position w:val="-24"/>
        </w:rPr>
        <w:object>
          <v:shape id="_x0000_i1043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6">
            <o:LockedField>false</o:LockedField>
          </o:OLEObject>
        </w:object>
      </w:r>
      <w:r>
        <w:rPr>
          <w:rFonts w:hint="eastAsia"/>
        </w:rPr>
        <w:t>的图象与一次函数的图象交于</w:t>
      </w:r>
      <w:r>
        <w:rPr>
          <w:i/>
          <w:iCs/>
        </w:rPr>
        <w:t>A</w:t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两点，则能使线段</w:t>
      </w:r>
      <w:r>
        <w:rPr>
          <w:i/>
          <w:iCs/>
        </w:rPr>
        <w:t>AB</w:t>
      </w:r>
      <w:r>
        <w:rPr>
          <w:rFonts w:hint="eastAsia"/>
        </w:rPr>
        <w:t>最长的该一次函数的解析式是（    ）</w:t>
      </w:r>
    </w:p>
    <w:p>
      <w:pPr>
        <w:ind w:firstLine="210" w:firstLineChars="100"/>
        <w:rPr>
          <w:rFonts w:hint="eastAsia" w:ascii="宋体" w:hAnsi="宋体"/>
          <w:b/>
          <w:szCs w:val="21"/>
        </w:rPr>
      </w:pPr>
      <w:r>
        <w:t>A</w:t>
      </w:r>
      <w:r>
        <w:rPr>
          <w:rFonts w:hint="eastAsia"/>
        </w:rPr>
        <w:t>．</w:t>
      </w:r>
      <w:r>
        <w:rPr>
          <w:position w:val="-10"/>
        </w:rPr>
        <w:object>
          <v:shape id="_x0000_i1044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8">
            <o:LockedField>false</o:LockedField>
          </o:OLEObject>
        </w:object>
      </w:r>
      <w:r>
        <w:t xml:space="preserve">        B</w:t>
      </w:r>
      <w:r>
        <w:rPr>
          <w:rFonts w:hint="eastAsia"/>
        </w:rPr>
        <w:t>．</w:t>
      </w:r>
      <w:r>
        <w:rPr>
          <w:position w:val="-10"/>
        </w:rPr>
        <w:object>
          <v:shape id="_x0000_i1045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0">
            <o:LockedField>false</o:LockedField>
          </o:OLEObject>
        </w:object>
      </w:r>
      <w:r>
        <w:t xml:space="preserve">        C</w:t>
      </w:r>
      <w:r>
        <w:rPr>
          <w:rFonts w:hint="eastAsia"/>
        </w:rPr>
        <w:t>．</w:t>
      </w:r>
      <w:r>
        <w:rPr>
          <w:position w:val="-10"/>
        </w:rPr>
        <w:object>
          <v:shape id="_x0000_i1046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2">
            <o:LockedField>false</o:LockedField>
          </o:OLEObject>
        </w:object>
      </w:r>
      <w:r>
        <w:t xml:space="preserve">        D</w:t>
      </w:r>
      <w:r>
        <w:rPr>
          <w:rFonts w:hint="eastAsia"/>
        </w:rPr>
        <w:t>．</w:t>
      </w:r>
      <w:r>
        <w:rPr>
          <w:position w:val="-10"/>
        </w:rPr>
        <w:object>
          <v:shape id="_x0000_i1047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4">
            <o:LockedField>false</o:LockedField>
          </o:OLEObject>
        </w:object>
      </w:r>
    </w:p>
    <w:p>
      <w:pPr>
        <w:pStyle w:val="7"/>
        <w:snapToGrid w:val="0"/>
        <w:spacing w:line="300" w:lineRule="auto"/>
        <w:ind w:left="315" w:hanging="315" w:hangingChars="150"/>
        <w:rPr>
          <w:rFonts w:hint="eastAsia"/>
        </w:rPr>
      </w:pPr>
      <w:r>
        <w:rPr>
          <w:rFonts w:hAnsi="Times New Roman"/>
        </w:rPr>
        <w:t>1</w:t>
      </w:r>
      <w:r>
        <w:rPr>
          <w:rFonts w:hint="eastAsia" w:hAnsi="Times New Roman"/>
        </w:rPr>
        <w:t>5</w:t>
      </w:r>
      <w:r>
        <w:t>．我们把直角坐标系中横坐标与纵坐标都是整数的点称为整点．</w:t>
      </w:r>
      <w:r>
        <w:rPr>
          <w:rFonts w:hint="eastAsia"/>
        </w:rPr>
        <w:t>若</w:t>
      </w:r>
      <w:r>
        <w:t>反比例函数</w:t>
      </w:r>
      <w:r>
        <w:rPr>
          <w:position w:val="-24"/>
        </w:rPr>
        <w:object>
          <v:shape id="_x0000_i1048" o:spt="75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6">
            <o:LockedField>false</o:LockedField>
          </o:OLEObject>
        </w:object>
      </w:r>
      <w:r>
        <w:t>的图象</w:t>
      </w:r>
      <w:r>
        <w:rPr>
          <w:rFonts w:hint="eastAsia"/>
        </w:rPr>
        <w:t>上在第一象限内只</w:t>
      </w:r>
      <w:r>
        <w:t>有一</w:t>
      </w:r>
      <w:r>
        <w:rPr>
          <w:rFonts w:hint="eastAsia"/>
        </w:rPr>
        <w:t>个</w:t>
      </w:r>
      <w:r>
        <w:t>整点，</w:t>
      </w:r>
      <w:r>
        <w:rPr>
          <w:rFonts w:hint="eastAsia"/>
        </w:rPr>
        <w:t>则</w:t>
      </w:r>
      <w:r>
        <w:rPr>
          <w:position w:val="-6"/>
        </w:rPr>
        <w:object>
          <v:shape id="_x0000_i1049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8">
            <o:LockedField>false</o:LockedField>
          </o:OLEObject>
        </w:object>
      </w:r>
      <w:r>
        <w:rPr>
          <w:rFonts w:hint="eastAsia"/>
        </w:rPr>
        <w:t>的值为</w:t>
      </w:r>
      <w:r>
        <w:rPr>
          <w:u w:val="single"/>
        </w:rPr>
        <w:t>　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>　</w:t>
      </w:r>
      <w:r>
        <w:t>．</w:t>
      </w:r>
    </w:p>
    <w:p>
      <w:r>
        <w:rPr>
          <w:rFonts w:hint="eastAsia"/>
        </w:rPr>
        <w:t>16．</w:t>
      </w:r>
      <w:r>
        <w:t>如图，直线</w:t>
      </w:r>
      <w:r>
        <w:rPr>
          <w:position w:val="-6"/>
        </w:rPr>
        <w:object>
          <v:shape id="_x0000_i1050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0">
            <o:LockedField>false</o:LockedField>
          </o:OLEObject>
        </w:object>
      </w:r>
      <w:r>
        <w:rPr>
          <w:rFonts w:hint="eastAsia" w:cs="宋体"/>
          <w:lang w:bidi="ar"/>
        </w:rPr>
        <w:t>⊥</w:t>
      </w:r>
      <w:r>
        <w:rPr>
          <w:rFonts w:hint="eastAsia" w:cs="宋体"/>
          <w:position w:val="-6"/>
          <w:lang w:bidi="ar"/>
        </w:rPr>
        <w:object>
          <v:shape id="_x0000_i105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2">
            <o:LockedField>false</o:LockedField>
          </o:OLEObject>
        </w:object>
      </w:r>
      <w:r>
        <w:t>轴于点</w:t>
      </w:r>
      <w:r>
        <w:rPr>
          <w:i/>
        </w:rPr>
        <w:t>P</w:t>
      </w:r>
      <w:r>
        <w:t>，且与反比例函数</w:t>
      </w:r>
      <w:r>
        <w:rPr>
          <w:position w:val="-24"/>
        </w:rPr>
        <w:object>
          <v:shape id="_x0000_i1052" o:spt="75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（</w:t>
      </w:r>
      <w:r>
        <w:rPr>
          <w:position w:val="-6"/>
        </w:rPr>
        <w:object>
          <v:shape id="_x0000_i105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）及</w:t>
      </w:r>
      <w:r>
        <w:rPr>
          <w:position w:val="-24"/>
        </w:rPr>
        <w:object>
          <v:shape id="_x0000_i1054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>（</w:t>
      </w:r>
      <w:r>
        <w:rPr>
          <w:position w:val="-6"/>
        </w:rPr>
        <w:object>
          <v:shape id="_x0000_i105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>）</w:t>
      </w:r>
    </w:p>
    <w:p>
      <w:r>
        <w:rPr>
          <w:rFonts w:hint="eastAsia"/>
        </w:rPr>
        <w:t xml:space="preserve">    </w:t>
      </w:r>
      <w:r>
        <w:t>的图象分别交于点</w:t>
      </w:r>
      <w:r>
        <w:rPr>
          <w:i/>
          <w:iCs/>
        </w:rPr>
        <w:t>A</w:t>
      </w:r>
      <w:r>
        <w:t>，</w:t>
      </w:r>
      <w:r>
        <w:rPr>
          <w:i/>
          <w:iCs/>
        </w:rPr>
        <w:t>B</w:t>
      </w:r>
      <w:r>
        <w:t>，连接</w:t>
      </w:r>
      <w:r>
        <w:rPr>
          <w:i/>
          <w:iCs/>
        </w:rPr>
        <w:t>OA</w:t>
      </w:r>
      <w:r>
        <w:t>，</w:t>
      </w:r>
      <w:r>
        <w:rPr>
          <w:i/>
          <w:iCs/>
        </w:rPr>
        <w:t>OB</w:t>
      </w:r>
      <w:r>
        <w:t>，已知△</w:t>
      </w:r>
      <w:r>
        <w:rPr>
          <w:i/>
          <w:iCs/>
        </w:rPr>
        <w:t>OAB</w:t>
      </w:r>
      <w:r>
        <w:t>的面积为2，</w:t>
      </w:r>
      <w:r>
        <w:rPr>
          <w:rFonts w:hint="eastAsia"/>
        </w:rPr>
        <w:t>求</w:t>
      </w:r>
      <w:r>
        <w:rPr>
          <w:rFonts w:hint="eastAsia"/>
          <w:position w:val="-10"/>
        </w:rPr>
        <w:object>
          <v:shape id="_x0000_i1056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1">
            <o:LockedField>false</o:LockedField>
          </o:OLEObject>
        </w:object>
      </w:r>
      <w:r>
        <w:rPr>
          <w:rFonts w:hint="eastAsia"/>
        </w:rPr>
        <w:t>的值</w:t>
      </w:r>
      <w:r>
        <w:t>．</w:t>
      </w:r>
    </w:p>
    <w:p>
      <w:pPr>
        <w:snapToGrid w:val="0"/>
        <w:spacing w:line="300" w:lineRule="auto"/>
        <w:ind w:left="412" w:hanging="411" w:hangingChars="196"/>
        <w:jc w:val="right"/>
        <w:rPr>
          <w:rFonts w:hint="eastAsia" w:ascii="宋体" w:hAnsi="宋体"/>
        </w:rPr>
      </w:pPr>
      <w:r>
        <w:rPr>
          <w:rFonts w:hint="eastAsia"/>
        </w:rPr>
        <w:t xml:space="preserve">      </w:t>
      </w:r>
      <w:r>
        <w:drawing>
          <wp:inline distT="0" distB="0" distL="114300" distR="114300">
            <wp:extent cx="1457325" cy="1276350"/>
            <wp:effectExtent l="0" t="0" r="9525" b="0"/>
            <wp:docPr id="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7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snapToGrid w:val="0"/>
        <w:spacing w:line="288" w:lineRule="auto"/>
        <w:ind w:left="420" w:hanging="420" w:hangingChars="200"/>
        <w:rPr>
          <w:szCs w:val="18"/>
        </w:rPr>
      </w:pPr>
      <w:r>
        <w:rPr>
          <w:rFonts w:hint="eastAsia"/>
        </w:rPr>
        <w:t>17．</w:t>
      </w:r>
      <w:r>
        <w:rPr>
          <w:rFonts w:hint="eastAsia"/>
          <w:szCs w:val="18"/>
        </w:rPr>
        <w:t>如图，反比例函数</w:t>
      </w:r>
      <w:r>
        <w:rPr>
          <w:position w:val="-24"/>
          <w:szCs w:val="18"/>
        </w:rPr>
        <w:object>
          <v:shape id="_x0000_i1057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4">
            <o:LockedField>false</o:LockedField>
          </o:OLEObject>
        </w:object>
      </w:r>
      <w:r>
        <w:rPr>
          <w:rFonts w:hint="eastAsia"/>
          <w:szCs w:val="18"/>
        </w:rPr>
        <w:t>（</w:t>
      </w:r>
      <w:r>
        <w:rPr>
          <w:position w:val="-6"/>
          <w:szCs w:val="18"/>
        </w:rPr>
        <w:object>
          <v:shape id="_x0000_i105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6">
            <o:LockedField>false</o:LockedField>
          </o:OLEObject>
        </w:object>
      </w:r>
      <w:r>
        <w:rPr>
          <w:rFonts w:hint="eastAsia" w:ascii="宋体" w:hAnsi="宋体"/>
          <w:szCs w:val="18"/>
        </w:rPr>
        <w:t>＞</w:t>
      </w:r>
      <w:r>
        <w:rPr>
          <w:szCs w:val="18"/>
        </w:rPr>
        <w:t>0</w:t>
      </w:r>
      <w:r>
        <w:rPr>
          <w:rFonts w:hint="eastAsia" w:ascii="宋体" w:hAnsi="宋体"/>
          <w:szCs w:val="18"/>
        </w:rPr>
        <w:t>）</w:t>
      </w:r>
      <w:r>
        <w:rPr>
          <w:rFonts w:hint="eastAsia"/>
          <w:szCs w:val="18"/>
        </w:rPr>
        <w:t>与</w:t>
      </w:r>
      <w:r>
        <w:rPr>
          <w:position w:val="-24"/>
          <w:szCs w:val="18"/>
        </w:rPr>
        <w:object>
          <v:shape id="_x0000_i1059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8">
            <o:LockedField>false</o:LockedField>
          </o:OLEObject>
        </w:object>
      </w:r>
      <w:r>
        <w:rPr>
          <w:rFonts w:hint="eastAsia"/>
          <w:szCs w:val="18"/>
        </w:rPr>
        <w:t>（</w:t>
      </w:r>
      <w:r>
        <w:rPr>
          <w:position w:val="-6"/>
          <w:szCs w:val="18"/>
        </w:rPr>
        <w:object>
          <v:shape id="_x0000_i106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0">
            <o:LockedField>false</o:LockedField>
          </o:OLEObject>
        </w:object>
      </w:r>
      <w:r>
        <w:rPr>
          <w:rFonts w:hint="eastAsia" w:ascii="宋体" w:hAnsi="宋体"/>
          <w:szCs w:val="18"/>
        </w:rPr>
        <w:t>＞</w:t>
      </w:r>
      <w:r>
        <w:rPr>
          <w:szCs w:val="18"/>
        </w:rPr>
        <w:t>0</w:t>
      </w:r>
      <w:r>
        <w:rPr>
          <w:rFonts w:hint="eastAsia" w:ascii="宋体" w:hAnsi="宋体"/>
          <w:szCs w:val="18"/>
        </w:rPr>
        <w:t>）</w:t>
      </w:r>
      <w:r>
        <w:rPr>
          <w:rFonts w:hint="eastAsia"/>
          <w:szCs w:val="18"/>
        </w:rPr>
        <w:t>的图象，直线</w:t>
      </w:r>
      <w:r>
        <w:rPr>
          <w:position w:val="-10"/>
          <w:szCs w:val="18"/>
        </w:rPr>
        <w:object>
          <v:shape id="_x0000_i1061" o:spt="75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2">
            <o:LockedField>false</o:LockedField>
          </o:OLEObject>
        </w:object>
      </w:r>
      <w:r>
        <w:rPr>
          <w:rFonts w:hint="eastAsia"/>
          <w:szCs w:val="18"/>
        </w:rPr>
        <w:t>与</w:t>
      </w:r>
      <w:r>
        <w:rPr>
          <w:position w:val="-10"/>
          <w:szCs w:val="18"/>
        </w:rPr>
        <w:object>
          <v:shape id="_x0000_i106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4">
            <o:LockedField>false</o:LockedField>
          </o:OLEObject>
        </w:object>
      </w:r>
      <w:r>
        <w:rPr>
          <w:rFonts w:hint="eastAsia"/>
          <w:szCs w:val="18"/>
        </w:rPr>
        <w:t>轴，两函数</w:t>
      </w:r>
      <w:r>
        <w:rPr>
          <w:szCs w:val="18"/>
        </w:rPr>
        <w:t>图象分别交于点</w:t>
      </w:r>
      <w:r>
        <w:rPr>
          <w:i/>
          <w:szCs w:val="18"/>
        </w:rPr>
        <w:t>M</w:t>
      </w:r>
      <w:r>
        <w:rPr>
          <w:szCs w:val="18"/>
        </w:rPr>
        <w:t>（0，</w:t>
      </w:r>
      <w:r>
        <w:rPr>
          <w:position w:val="-6"/>
          <w:szCs w:val="18"/>
        </w:rPr>
        <w:object>
          <v:shape id="_x0000_i106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6">
            <o:LockedField>false</o:LockedField>
          </o:OLEObject>
        </w:object>
      </w:r>
      <w:r>
        <w:rPr>
          <w:szCs w:val="18"/>
        </w:rPr>
        <w:t>），</w:t>
      </w:r>
      <w:r>
        <w:rPr>
          <w:i/>
          <w:szCs w:val="18"/>
        </w:rPr>
        <w:t>A</w:t>
      </w:r>
      <w:r>
        <w:rPr>
          <w:szCs w:val="18"/>
        </w:rPr>
        <w:t>和</w:t>
      </w:r>
      <w:r>
        <w:rPr>
          <w:i/>
          <w:szCs w:val="18"/>
        </w:rPr>
        <w:t>B</w:t>
      </w:r>
      <w:r>
        <w:rPr>
          <w:szCs w:val="18"/>
        </w:rPr>
        <w:t>，直线</w:t>
      </w:r>
      <w:r>
        <w:rPr>
          <w:position w:val="-10"/>
          <w:szCs w:val="18"/>
        </w:rPr>
        <w:object>
          <v:shape id="_x0000_i1064" o:spt="75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8">
            <o:LockedField>false</o:LockedField>
          </o:OLEObject>
        </w:object>
      </w:r>
      <w:r>
        <w:rPr>
          <w:szCs w:val="18"/>
        </w:rPr>
        <w:t>与</w:t>
      </w:r>
      <w:r>
        <w:rPr>
          <w:position w:val="-10"/>
          <w:szCs w:val="18"/>
        </w:rPr>
        <w:object>
          <v:shape id="_x0000_i106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0">
            <o:LockedField>false</o:LockedField>
          </o:OLEObject>
        </w:object>
      </w:r>
      <w:r>
        <w:rPr>
          <w:szCs w:val="18"/>
        </w:rPr>
        <w:t>轴、两函数图象分别交于点</w:t>
      </w:r>
      <w:r>
        <w:rPr>
          <w:i/>
          <w:szCs w:val="18"/>
        </w:rPr>
        <w:t>N</w:t>
      </w:r>
      <w:r>
        <w:rPr>
          <w:szCs w:val="18"/>
        </w:rPr>
        <w:t>（0，</w:t>
      </w:r>
      <w:r>
        <w:rPr>
          <w:position w:val="-6"/>
          <w:szCs w:val="18"/>
        </w:rPr>
        <w:object>
          <v:shape id="_x0000_i1066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1">
            <o:LockedField>false</o:LockedField>
          </o:OLEObject>
        </w:object>
      </w:r>
      <w:r>
        <w:rPr>
          <w:szCs w:val="18"/>
        </w:rPr>
        <w:t>），</w:t>
      </w:r>
      <w:r>
        <w:rPr>
          <w:i/>
          <w:szCs w:val="18"/>
        </w:rPr>
        <w:t>C</w:t>
      </w:r>
      <w:r>
        <w:rPr>
          <w:szCs w:val="18"/>
        </w:rPr>
        <w:t>和</w:t>
      </w:r>
      <w:r>
        <w:rPr>
          <w:i/>
          <w:szCs w:val="18"/>
        </w:rPr>
        <w:t>D</w:t>
      </w:r>
      <w:r>
        <w:rPr>
          <w:szCs w:val="18"/>
        </w:rPr>
        <w:t>，</w:t>
      </w:r>
      <w:r>
        <w:rPr>
          <w:position w:val="-6"/>
          <w:szCs w:val="18"/>
        </w:rPr>
        <w:object>
          <v:shape id="_x0000_i106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3">
            <o:LockedField>false</o:LockedField>
          </o:OLEObject>
        </w:object>
      </w:r>
      <w:r>
        <w:rPr>
          <w:rFonts w:hAnsi="宋体"/>
          <w:szCs w:val="18"/>
        </w:rPr>
        <w:t>＞</w:t>
      </w:r>
      <w:r>
        <w:rPr>
          <w:position w:val="-6"/>
          <w:szCs w:val="18"/>
        </w:rPr>
        <w:object>
          <v:shape id="_x0000_i1068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rPr>
          <w:szCs w:val="18"/>
        </w:rPr>
        <w:t>．</w:t>
      </w:r>
    </w:p>
    <w:p>
      <w:pPr>
        <w:snapToGrid w:val="0"/>
        <w:spacing w:line="288" w:lineRule="auto"/>
        <w:ind w:left="420" w:hanging="420" w:hangingChars="200"/>
        <w:rPr>
          <w:szCs w:val="18"/>
        </w:rPr>
      </w:pPr>
      <w:r>
        <w:rPr>
          <w:szCs w:val="18"/>
        </w:rPr>
        <w:t xml:space="preserve">   （1）求</w:t>
      </w:r>
      <w:r>
        <w:rPr>
          <w:i/>
          <w:szCs w:val="18"/>
        </w:rPr>
        <w:t>AB</w:t>
      </w:r>
      <w:r>
        <w:rPr>
          <w:szCs w:val="18"/>
        </w:rPr>
        <w:t>：</w:t>
      </w:r>
      <w:r>
        <w:rPr>
          <w:i/>
          <w:szCs w:val="18"/>
        </w:rPr>
        <w:t>CD</w:t>
      </w:r>
      <w:r>
        <w:rPr>
          <w:szCs w:val="18"/>
        </w:rPr>
        <w:t>的值；</w:t>
      </w:r>
    </w:p>
    <w:p>
      <w:pPr>
        <w:snapToGrid w:val="0"/>
        <w:spacing w:line="288" w:lineRule="auto"/>
        <w:ind w:left="840" w:hanging="840" w:hangingChars="400"/>
        <w:rPr>
          <w:szCs w:val="18"/>
        </w:rPr>
      </w:pPr>
      <w:r>
        <w:rPr>
          <w:szCs w:val="18"/>
        </w:rPr>
        <w:t xml:space="preserve">   （2）</w:t>
      </w:r>
      <w:r>
        <w:rPr>
          <w:i/>
          <w:szCs w:val="18"/>
        </w:rPr>
        <w:t>AB</w:t>
      </w:r>
      <w:r>
        <w:rPr>
          <w:szCs w:val="18"/>
        </w:rPr>
        <w:t>与</w:t>
      </w:r>
      <w:r>
        <w:rPr>
          <w:i/>
          <w:szCs w:val="18"/>
        </w:rPr>
        <w:t>CD</w:t>
      </w:r>
      <w:r>
        <w:rPr>
          <w:szCs w:val="18"/>
        </w:rPr>
        <w:t>的中点是否在同一反比例函数的图象上？如果是，直接写出这个反比例函数的解析式；如果不是，说明理由；</w:t>
      </w:r>
    </w:p>
    <w:p>
      <w:pPr>
        <w:snapToGrid w:val="0"/>
        <w:spacing w:line="288" w:lineRule="auto"/>
        <w:rPr>
          <w:szCs w:val="18"/>
        </w:rPr>
      </w:pPr>
      <w:r>
        <w:rPr>
          <w:szCs w:val="18"/>
        </w:rPr>
        <w:t xml:space="preserve">   （3）若</w:t>
      </w:r>
      <w:r>
        <w:rPr>
          <w:i/>
          <w:szCs w:val="18"/>
        </w:rPr>
        <w:t>AB</w:t>
      </w:r>
      <w:r>
        <w:rPr>
          <w:szCs w:val="18"/>
        </w:rPr>
        <w:t>=</w:t>
      </w:r>
      <w:r>
        <w:rPr>
          <w:position w:val="-24"/>
          <w:szCs w:val="18"/>
        </w:rPr>
        <w:object>
          <v:shape id="_x0000_i106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  <w:r>
        <w:rPr>
          <w:i/>
          <w:szCs w:val="18"/>
        </w:rPr>
        <w:t>CD</w:t>
      </w:r>
      <w:r>
        <w:rPr>
          <w:szCs w:val="18"/>
        </w:rPr>
        <w:t>=2，求直线</w:t>
      </w:r>
      <w:r>
        <w:rPr>
          <w:i/>
          <w:szCs w:val="18"/>
        </w:rPr>
        <w:t>BC</w:t>
      </w:r>
      <w:r>
        <w:rPr>
          <w:szCs w:val="18"/>
        </w:rPr>
        <w:t>的表达式．</w:t>
      </w:r>
    </w:p>
    <w:p>
      <w:pPr>
        <w:spacing w:line="288" w:lineRule="auto"/>
        <w:rPr>
          <w:rFonts w:hint="eastAsia"/>
          <w:szCs w:val="18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3353435</wp:posOffset>
            </wp:positionH>
            <wp:positionV relativeFrom="paragraph">
              <wp:posOffset>3810</wp:posOffset>
            </wp:positionV>
            <wp:extent cx="1724025" cy="1323975"/>
            <wp:effectExtent l="0" t="0" r="9525" b="9525"/>
            <wp:wrapSquare wrapText="bothSides"/>
            <wp:docPr id="10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11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pStyle w:val="7"/>
        <w:snapToGrid w:val="0"/>
        <w:spacing w:line="288" w:lineRule="auto"/>
        <w:rPr>
          <w:rFonts w:hint="eastAsia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default"/>
          <w:b/>
          <w:color w:val="000000"/>
          <w:lang w:val="en-US"/>
        </w:rPr>
      </w:pPr>
      <w:r>
        <w:rPr>
          <w:rFonts w:hint="eastAsia" w:ascii="方正小标宋简体" w:eastAsia="方正小标宋简体"/>
          <w:sz w:val="36"/>
          <w:szCs w:val="36"/>
        </w:rPr>
        <w:br w:type="page"/>
      </w:r>
      <w:r>
        <w:rPr>
          <w:rFonts w:hint="eastAsia"/>
          <w:sz w:val="32"/>
          <w:szCs w:val="32"/>
          <w:lang w:eastAsia="zh-CN"/>
        </w:rPr>
        <w:t>（六</w:t>
      </w:r>
      <w:r>
        <w:rPr>
          <w:rFonts w:hint="eastAsia"/>
          <w:sz w:val="32"/>
          <w:szCs w:val="32"/>
          <w:lang w:val="en-US" w:eastAsia="zh-CN"/>
        </w:rPr>
        <w:t>）答案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93" w:firstLineChars="0"/>
        <w:jc w:val="center"/>
        <w:rPr>
          <w:rFonts w:hint="eastAsia"/>
          <w:b/>
          <w:color w:val="000000"/>
        </w:rPr>
      </w:pPr>
      <w:r>
        <w:rPr>
          <w:rFonts w:hint="eastAsia"/>
          <w:b w:val="0"/>
          <w:bCs/>
          <w:color w:val="000000"/>
          <w:sz w:val="28"/>
          <w:szCs w:val="28"/>
          <w:lang w:val="en-US" w:eastAsia="zh-CN"/>
        </w:rPr>
        <w:t>一、基础练习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hint="eastAsia" w:ascii="宋体" w:hAnsi="宋体"/>
          <w:position w:val="-1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szCs w:val="21"/>
        </w:rPr>
        <w:t>A     2．D     3．</w:t>
      </w:r>
      <w:r>
        <w:rPr>
          <w:rFonts w:hint="default" w:ascii="Times New Roman" w:hAnsi="Times New Roman" w:cs="Times New Roman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eastAsia="新宋体" w:cs="Times New Roman"/>
          <w:i/>
          <w:szCs w:val="21"/>
        </w:rPr>
        <w:t>x</w:t>
      </w:r>
      <w:r>
        <w:rPr>
          <w:rFonts w:hint="default" w:ascii="Times New Roman" w:hAnsi="Times New Roman" w:eastAsia="新宋体" w:cs="Times New Roman"/>
          <w:szCs w:val="21"/>
        </w:rPr>
        <w:t>≠0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．</w:t>
      </w:r>
      <w:r>
        <w:rPr>
          <w:color w:val="000000"/>
          <w:position w:val="-24"/>
          <w:szCs w:val="21"/>
        </w:rPr>
        <w:object>
          <v:shape id="_x0000_i1070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rPr>
          <w:rFonts w:hint="eastAsia" w:ascii="宋体" w:hAnsi="宋体"/>
          <w:position w:val="-10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eastAsia="新宋体" w:cs="Times New Roman"/>
          <w:szCs w:val="21"/>
        </w:rPr>
        <w:t>解：∵</w:t>
      </w:r>
      <w:r>
        <w:rPr>
          <w:rFonts w:hint="default" w:ascii="Times New Roman" w:hAnsi="Times New Roman" w:eastAsia="新宋体" w:cs="Times New Roman"/>
          <w:i/>
          <w:szCs w:val="21"/>
        </w:rPr>
        <w:t>AB</w:t>
      </w:r>
      <w:r>
        <w:rPr>
          <w:rFonts w:hint="default" w:ascii="Times New Roman" w:hAnsi="Times New Roman" w:eastAsia="新宋体" w:cs="Times New Roman"/>
          <w:szCs w:val="21"/>
        </w:rPr>
        <w:t>⊥</w:t>
      </w:r>
      <w:r>
        <w:rPr>
          <w:rFonts w:hint="default" w:ascii="Times New Roman" w:hAnsi="Times New Roman" w:eastAsia="新宋体" w:cs="Times New Roman"/>
          <w:i/>
          <w:szCs w:val="21"/>
        </w:rPr>
        <w:t>y</w:t>
      </w:r>
      <w:r>
        <w:rPr>
          <w:rFonts w:hint="default" w:ascii="Times New Roman" w:hAnsi="Times New Roman" w:eastAsia="新宋体" w:cs="Times New Roman"/>
          <w:szCs w:val="21"/>
        </w:rPr>
        <w:t>轴，∴</w:t>
      </w:r>
      <w:r>
        <w:rPr>
          <w:rFonts w:hint="default" w:ascii="Times New Roman" w:hAnsi="Times New Roman" w:eastAsia="新宋体" w:cs="Times New Roman"/>
          <w:i/>
          <w:szCs w:val="21"/>
        </w:rPr>
        <w:t>S</w:t>
      </w:r>
      <w:r>
        <w:rPr>
          <w:rFonts w:hint="default" w:ascii="Times New Roman" w:hAnsi="Times New Roman" w:eastAsia="新宋体" w:cs="Times New Roman"/>
          <w:sz w:val="24"/>
          <w:vertAlign w:val="subscript"/>
        </w:rPr>
        <w:t>△</w:t>
      </w:r>
      <w:r>
        <w:rPr>
          <w:rFonts w:hint="default" w:ascii="Times New Roman" w:hAnsi="Times New Roman" w:eastAsia="新宋体" w:cs="Times New Roman"/>
          <w:i/>
          <w:sz w:val="24"/>
          <w:vertAlign w:val="subscript"/>
        </w:rPr>
        <w:t>OAB</w:t>
      </w:r>
      <w:r>
        <w:rPr>
          <w:rFonts w:hint="default" w:ascii="Times New Roman" w:hAnsi="Times New Roman" w:eastAsia="新宋体" w:cs="Times New Roman"/>
          <w:szCs w:val="21"/>
        </w:rPr>
        <w:t>＝</w:t>
      </w:r>
      <w:r>
        <w:rPr>
          <w:rFonts w:hint="default" w:ascii="Times New Roman" w:hAnsi="Times New Roman" w:eastAsia="新宋体" w:cs="Times New Roman"/>
          <w:position w:val="-24"/>
          <w:szCs w:val="21"/>
        </w:rPr>
        <w:object>
          <v:shape id="_x0000_i107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1" embosscolor="#FFFFF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Cs w:val="21"/>
        </w:rPr>
        <w:t>|</w:t>
      </w:r>
      <w:r>
        <w:rPr>
          <w:rFonts w:hint="default" w:ascii="Times New Roman" w:hAnsi="Times New Roman" w:eastAsia="新宋体" w:cs="Times New Roman"/>
          <w:i/>
          <w:szCs w:val="21"/>
        </w:rPr>
        <w:t>k</w:t>
      </w:r>
      <w:r>
        <w:rPr>
          <w:rFonts w:hint="default" w:ascii="Times New Roman" w:hAnsi="Times New Roman" w:eastAsia="新宋体" w:cs="Times New Roman"/>
          <w:szCs w:val="21"/>
        </w:rPr>
        <w:t>|</w:t>
      </w:r>
      <w:r>
        <w:rPr>
          <w:rFonts w:hint="default" w:ascii="Times New Roman" w:hAnsi="Times New Roman" w:cs="Times New Roman"/>
          <w:szCs w:val="21"/>
        </w:rPr>
        <w:t>．</w:t>
      </w:r>
      <w:r>
        <w:rPr>
          <w:rFonts w:hint="default" w:ascii="Times New Roman" w:hAnsi="Times New Roman" w:eastAsia="新宋体" w:cs="Times New Roman"/>
          <w:szCs w:val="21"/>
        </w:rPr>
        <w:t>∴</w:t>
      </w:r>
      <w:r>
        <w:rPr>
          <w:rFonts w:hint="default" w:ascii="Times New Roman" w:hAnsi="Times New Roman" w:eastAsia="新宋体" w:cs="Times New Roman"/>
          <w:position w:val="-24"/>
          <w:szCs w:val="21"/>
        </w:rPr>
        <w:object>
          <v:shape id="_x0000_i107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1" embosscolor="#FFFFF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Cs w:val="21"/>
        </w:rPr>
        <w:t>|</w:t>
      </w:r>
      <w:r>
        <w:rPr>
          <w:rFonts w:hint="default" w:ascii="Times New Roman" w:hAnsi="Times New Roman" w:eastAsia="新宋体" w:cs="Times New Roman"/>
          <w:i/>
          <w:szCs w:val="21"/>
        </w:rPr>
        <w:t>k</w:t>
      </w:r>
      <w:r>
        <w:rPr>
          <w:rFonts w:hint="default" w:ascii="Times New Roman" w:hAnsi="Times New Roman" w:eastAsia="新宋体" w:cs="Times New Roman"/>
          <w:szCs w:val="21"/>
        </w:rPr>
        <w:t>|＝2</w:t>
      </w:r>
      <w:r>
        <w:rPr>
          <w:rFonts w:hint="default" w:ascii="Times New Roman" w:hAnsi="Times New Roman" w:cs="Times New Roman"/>
          <w:szCs w:val="21"/>
        </w:rPr>
        <w:t>．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Cs w:val="21"/>
        </w:rPr>
        <w:t>∵</w:t>
      </w:r>
      <w:r>
        <w:rPr>
          <w:rFonts w:hint="default" w:ascii="Times New Roman" w:hAnsi="Times New Roman" w:eastAsia="新宋体" w:cs="Times New Roman"/>
          <w:i/>
          <w:szCs w:val="21"/>
        </w:rPr>
        <w:t>k</w:t>
      </w:r>
      <w:r>
        <w:rPr>
          <w:rFonts w:hint="default" w:ascii="Times New Roman" w:hAnsi="Times New Roman" w:eastAsia="新宋体" w:cs="Times New Roman"/>
          <w:szCs w:val="21"/>
        </w:rPr>
        <w:t>＜0，∴</w:t>
      </w:r>
      <w:r>
        <w:rPr>
          <w:rFonts w:hint="default" w:ascii="Times New Roman" w:hAnsi="Times New Roman" w:eastAsia="新宋体" w:cs="Times New Roman"/>
          <w:i/>
          <w:szCs w:val="21"/>
        </w:rPr>
        <w:t>k</w:t>
      </w:r>
      <w:r>
        <w:rPr>
          <w:rFonts w:hint="default" w:ascii="Times New Roman" w:hAnsi="Times New Roman" w:eastAsia="新宋体" w:cs="Times New Roman"/>
          <w:szCs w:val="21"/>
        </w:rPr>
        <w:t>＝﹣4．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7</w:t>
      </w:r>
      <w:r>
        <w:rPr>
          <w:rFonts w:hint="default" w:ascii="Times New Roman" w:hAnsi="Times New Roman" w:cs="Times New Roman"/>
          <w:color w:val="000000"/>
        </w:rPr>
        <w:t>．</w:t>
      </w:r>
      <w:r>
        <w:rPr>
          <w:rFonts w:hint="default" w:ascii="Times New Roman" w:hAnsi="Times New Roman" w:eastAsia="新宋体" w:cs="Times New Roman"/>
          <w:color w:val="000000"/>
          <w:szCs w:val="21"/>
        </w:rPr>
        <w:t>解：根据题意，</w:t>
      </w:r>
      <w:r>
        <w:rPr>
          <w:rFonts w:hint="default" w:ascii="Times New Roman" w:hAnsi="Times New Roman" w:eastAsia="新宋体" w:cs="Times New Roman"/>
          <w:color w:val="000000"/>
          <w:szCs w:val="21"/>
          <w:lang w:eastAsia="zh-CN"/>
        </w:rPr>
        <w:t>得</w:t>
      </w:r>
      <w:r>
        <w:rPr>
          <w:rFonts w:hint="default" w:ascii="Times New Roman" w:hAnsi="Times New Roman" w:eastAsia="新宋体" w:cs="Times New Roman"/>
          <w:color w:val="000000"/>
          <w:szCs w:val="21"/>
        </w:rPr>
        <w:t>点</w:t>
      </w:r>
      <w:r>
        <w:rPr>
          <w:rFonts w:hint="default" w:ascii="Times New Roman" w:hAnsi="Times New Roman" w:eastAsia="新宋体" w:cs="Times New Roman"/>
          <w:i/>
          <w:color w:val="000000"/>
          <w:szCs w:val="21"/>
        </w:rPr>
        <w:t>A</w:t>
      </w:r>
      <w:r>
        <w:rPr>
          <w:rFonts w:hint="default" w:ascii="Times New Roman" w:hAnsi="Times New Roman" w:eastAsia="新宋体" w:cs="Times New Roman"/>
          <w:color w:val="000000"/>
          <w:szCs w:val="21"/>
        </w:rPr>
        <w:t>与</w:t>
      </w:r>
      <w:r>
        <w:rPr>
          <w:rFonts w:hint="default" w:ascii="Times New Roman" w:hAnsi="Times New Roman" w:eastAsia="新宋体" w:cs="Times New Roman"/>
          <w:i/>
          <w:color w:val="000000"/>
          <w:szCs w:val="21"/>
        </w:rPr>
        <w:t>B</w:t>
      </w:r>
      <w:r>
        <w:rPr>
          <w:rFonts w:hint="default" w:ascii="Times New Roman" w:hAnsi="Times New Roman" w:eastAsia="新宋体" w:cs="Times New Roman"/>
          <w:color w:val="000000"/>
          <w:szCs w:val="21"/>
        </w:rPr>
        <w:t>关于原点对称，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新宋体" w:cs="Times New Roman"/>
          <w:color w:val="000000"/>
          <w:szCs w:val="21"/>
        </w:rPr>
        <w:t>∵点</w:t>
      </w:r>
      <w:r>
        <w:rPr>
          <w:rFonts w:hint="default" w:ascii="Times New Roman" w:hAnsi="Times New Roman" w:eastAsia="新宋体" w:cs="Times New Roman"/>
          <w:i/>
          <w:color w:val="000000"/>
          <w:szCs w:val="21"/>
        </w:rPr>
        <w:t>A</w:t>
      </w:r>
      <w:r>
        <w:rPr>
          <w:rFonts w:hint="default" w:ascii="Times New Roman" w:hAnsi="Times New Roman" w:eastAsia="新宋体" w:cs="Times New Roman"/>
          <w:color w:val="000000"/>
          <w:szCs w:val="21"/>
        </w:rPr>
        <w:t>的坐标是（1，2），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新宋体" w:cs="Times New Roman"/>
          <w:color w:val="000000"/>
          <w:szCs w:val="21"/>
        </w:rPr>
        <w:t>∴</w:t>
      </w:r>
      <w:r>
        <w:rPr>
          <w:rFonts w:hint="default" w:ascii="Times New Roman" w:hAnsi="Times New Roman" w:eastAsia="新宋体" w:cs="Times New Roman"/>
          <w:i/>
          <w:color w:val="000000"/>
          <w:szCs w:val="21"/>
        </w:rPr>
        <w:t>B</w:t>
      </w:r>
      <w:r>
        <w:rPr>
          <w:rFonts w:hint="default" w:ascii="Times New Roman" w:hAnsi="Times New Roman" w:eastAsia="新宋体" w:cs="Times New Roman"/>
          <w:color w:val="000000"/>
          <w:szCs w:val="21"/>
        </w:rPr>
        <w:t>点的坐标为（﹣1，﹣2）．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93" w:firstLineChars="0"/>
        <w:jc w:val="center"/>
        <w:rPr>
          <w:rFonts w:hint="eastAsia" w:hAnsi="Times New Roman"/>
          <w:lang w:val="en-US" w:eastAsia="zh-CN"/>
        </w:rPr>
      </w:pPr>
      <w:r>
        <w:rPr>
          <w:rFonts w:hint="eastAsia"/>
          <w:b w:val="0"/>
          <w:bCs/>
          <w:color w:val="000000"/>
          <w:sz w:val="28"/>
          <w:szCs w:val="28"/>
          <w:lang w:val="en-US" w:eastAsia="zh-CN"/>
        </w:rPr>
        <w:t>二、提升练习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  <w:szCs w:val="21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B    10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3     11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4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lang w:val="en-US" w:eastAsia="zh-CN"/>
        </w:rPr>
        <w:t>12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default" w:ascii="Times New Roman" w:hAnsi="Times New Roman" w:cs="Times New Roman"/>
          <w:szCs w:val="21"/>
        </w:rPr>
        <w:t>解：（1）恒温系统在这天保持大棚温度18℃的时间为10小时．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（2）∵点</w:t>
      </w:r>
      <w:r>
        <w:rPr>
          <w:rFonts w:hint="default" w:ascii="Times New Roman" w:hAnsi="Times New Roman" w:cs="Times New Roman"/>
          <w:i/>
          <w:szCs w:val="21"/>
        </w:rPr>
        <w:t>B</w:t>
      </w:r>
      <w:r>
        <w:rPr>
          <w:rFonts w:hint="default" w:ascii="Times New Roman" w:hAnsi="Times New Roman" w:cs="Times New Roman"/>
          <w:szCs w:val="21"/>
        </w:rPr>
        <w:t>（12，18）在双曲线</w:t>
      </w:r>
      <w:r>
        <w:rPr>
          <w:rFonts w:hint="default" w:ascii="Times New Roman" w:hAnsi="Times New Roman" w:cs="Times New Roman"/>
          <w:i/>
          <w:szCs w:val="21"/>
        </w:rPr>
        <w:t>y</w:t>
      </w:r>
      <w:r>
        <w:rPr>
          <w:rFonts w:hint="default" w:ascii="Times New Roman" w:hAnsi="Times New Roman" w:cs="Times New Roman"/>
          <w:szCs w:val="21"/>
        </w:rPr>
        <w:t>=</w:t>
      </w:r>
      <w:r>
        <w:rPr>
          <w:rFonts w:hint="default" w:ascii="Times New Roman" w:hAnsi="Times New Roman" w:cs="Times New Roman"/>
          <w:position w:val="-24"/>
          <w:szCs w:val="21"/>
        </w:rPr>
        <w:object>
          <v:shape id="_x0000_i107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3">
            <o:LockedField>false</o:LockedField>
          </o:OLEObject>
        </w:object>
      </w:r>
      <w:r>
        <w:rPr>
          <w:rFonts w:hint="default" w:ascii="Times New Roman" w:hAnsi="Times New Roman" w:cs="Times New Roman"/>
          <w:szCs w:val="21"/>
        </w:rPr>
        <w:t>上，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∴18=</w:t>
      </w:r>
      <w:r>
        <w:rPr>
          <w:rFonts w:hint="default" w:ascii="Times New Roman" w:hAnsi="Times New Roman" w:cs="Times New Roman"/>
          <w:position w:val="-24"/>
          <w:szCs w:val="21"/>
        </w:rPr>
        <w:object>
          <v:shape id="_x0000_i1074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5">
            <o:LockedField>false</o:LockedField>
          </o:OLEObject>
        </w:object>
      </w:r>
      <w:r>
        <w:rPr>
          <w:rFonts w:hint="default" w:ascii="Times New Roman" w:hAnsi="Times New Roman" w:cs="Times New Roman"/>
          <w:szCs w:val="21"/>
        </w:rPr>
        <w:t>，</w:t>
      </w:r>
      <w:r>
        <w:rPr>
          <w:rFonts w:hint="default" w:ascii="Times New Roman" w:hAnsi="Times New Roman" w:cs="Times New Roman"/>
          <w:i/>
          <w:szCs w:val="21"/>
        </w:rPr>
        <w:t>k</w:t>
      </w:r>
      <w:r>
        <w:rPr>
          <w:rFonts w:hint="default" w:ascii="Times New Roman" w:hAnsi="Times New Roman" w:cs="Times New Roman"/>
          <w:szCs w:val="21"/>
        </w:rPr>
        <w:t>=216．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（3）当</w:t>
      </w:r>
      <w:r>
        <w:rPr>
          <w:rFonts w:hint="default" w:ascii="Times New Roman" w:hAnsi="Times New Roman" w:cs="Times New Roman"/>
          <w:i/>
          <w:szCs w:val="21"/>
        </w:rPr>
        <w:t>x</w:t>
      </w:r>
      <w:r>
        <w:rPr>
          <w:rFonts w:hint="default" w:ascii="Times New Roman" w:hAnsi="Times New Roman" w:cs="Times New Roman"/>
          <w:szCs w:val="21"/>
        </w:rPr>
        <w:t>=16时，</w:t>
      </w:r>
      <w:r>
        <w:rPr>
          <w:rFonts w:hint="default" w:ascii="Times New Roman" w:hAnsi="Times New Roman" w:cs="Times New Roman"/>
          <w:i/>
          <w:szCs w:val="21"/>
        </w:rPr>
        <w:t>y</w:t>
      </w:r>
      <w:r>
        <w:rPr>
          <w:rFonts w:hint="default" w:ascii="Times New Roman" w:hAnsi="Times New Roman" w:cs="Times New Roman"/>
          <w:szCs w:val="21"/>
        </w:rPr>
        <w:t>=</w:t>
      </w:r>
      <w:r>
        <w:rPr>
          <w:rFonts w:hint="default" w:ascii="Times New Roman" w:hAnsi="Times New Roman" w:cs="Times New Roman"/>
          <w:position w:val="-24"/>
        </w:rPr>
        <w:object>
          <v:shape id="_x0000_i1075" o:spt="75" type="#_x0000_t75" style="height:26.15pt;width:20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7">
            <o:LockedField>false</o:LockedField>
          </o:OLEObject>
        </w:object>
      </w:r>
      <w:r>
        <w:rPr>
          <w:rFonts w:hint="default" w:ascii="Times New Roman" w:hAnsi="Times New Roman" w:cs="Times New Roman"/>
          <w:szCs w:val="21"/>
        </w:rPr>
        <w:t>=13.5，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t>所以当</w:t>
      </w:r>
      <w:r>
        <w:rPr>
          <w:rFonts w:hint="default" w:ascii="Times New Roman" w:hAnsi="Times New Roman" w:cs="Times New Roman"/>
          <w:i/>
          <w:szCs w:val="21"/>
        </w:rPr>
        <w:t>x</w:t>
      </w:r>
      <w:r>
        <w:rPr>
          <w:rFonts w:hint="default" w:ascii="Times New Roman" w:hAnsi="Times New Roman" w:cs="Times New Roman"/>
          <w:szCs w:val="21"/>
        </w:rPr>
        <w:t>=16时，大棚内的温度约为13.5℃．</w:t>
      </w:r>
      <w:r>
        <w:rPr>
          <w:rFonts w:hint="default" w:ascii="Times New Roman" w:hAnsi="Times New Roman" w:cs="Times New Roma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13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</w:rPr>
        <w:t>解：∵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hint="default" w:ascii="Times New Roman" w:hAnsi="Times New Roman" w:eastAsia="新宋体" w:cs="Times New Roman"/>
          <w:sz w:val="21"/>
          <w:szCs w:val="21"/>
        </w:rPr>
        <w:t>⊥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新宋体" w:cs="Times New Roman"/>
          <w:sz w:val="21"/>
          <w:szCs w:val="21"/>
        </w:rPr>
        <w:t>轴于点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D</w: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BE</w:t>
      </w:r>
      <w:r>
        <w:rPr>
          <w:rFonts w:hint="default" w:ascii="Times New Roman" w:hAnsi="Times New Roman" w:eastAsia="新宋体" w:cs="Times New Roman"/>
          <w:sz w:val="21"/>
          <w:szCs w:val="21"/>
        </w:rPr>
        <w:t>⊥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新宋体" w:cs="Times New Roman"/>
          <w:sz w:val="21"/>
          <w:szCs w:val="21"/>
        </w:rPr>
        <w:t>轴于点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∴四边形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BDOE</w:t>
      </w:r>
      <w:r>
        <w:rPr>
          <w:rFonts w:hint="default" w:ascii="Times New Roman" w:hAnsi="Times New Roman" w:eastAsia="新宋体" w:cs="Times New Roman"/>
          <w:sz w:val="21"/>
          <w:szCs w:val="21"/>
        </w:rPr>
        <w:t>是矩形，∴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BD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OE</w:t>
      </w:r>
      <w:r>
        <w:rPr>
          <w:rFonts w:hint="default" w:ascii="Times New Roman" w:hAnsi="Times New Roman" w:eastAsia="新宋体" w:cs="Times New Roman"/>
          <w:sz w:val="21"/>
          <w:szCs w:val="21"/>
        </w:rPr>
        <w:t>＝1，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把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新宋体" w:cs="Times New Roman"/>
          <w:sz w:val="21"/>
          <w:szCs w:val="21"/>
        </w:rPr>
        <w:t>＝1代入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cs="Times New Roman"/>
          <w:position w:val="-24"/>
        </w:rPr>
        <w:object>
          <v:shape id="_x0000_i107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9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1"/>
          <w:szCs w:val="21"/>
        </w:rPr>
        <w:t>，求得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∴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新宋体" w:cs="Times New Roman"/>
          <w:sz w:val="21"/>
          <w:szCs w:val="21"/>
        </w:rPr>
        <w:t>（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新宋体" w:cs="Times New Roman"/>
          <w:sz w:val="21"/>
          <w:szCs w:val="21"/>
        </w:rPr>
        <w:t>，1），∴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∵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7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0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OD</w:t>
      </w:r>
      <w:r>
        <w:rPr>
          <w:rFonts w:hint="default" w:ascii="Times New Roman" w:hAnsi="Times New Roman" w:eastAsia="新宋体" w:cs="Times New Roman"/>
          <w:sz w:val="21"/>
          <w:szCs w:val="21"/>
        </w:rPr>
        <w:t>，∴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7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1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∵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新宋体" w:cs="Times New Roman"/>
          <w:sz w:val="21"/>
          <w:szCs w:val="21"/>
        </w:rPr>
        <w:t>⊥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新宋体" w:cs="Times New Roman"/>
          <w:sz w:val="21"/>
          <w:szCs w:val="21"/>
        </w:rPr>
        <w:t>轴于点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把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7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2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新宋体" w:cs="Times New Roman"/>
          <w:sz w:val="21"/>
          <w:szCs w:val="21"/>
        </w:rPr>
        <w:t>代入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cs="Times New Roman"/>
          <w:position w:val="-24"/>
        </w:rPr>
        <w:object>
          <v:shape id="_x0000_i108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3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1"/>
          <w:szCs w:val="21"/>
        </w:rPr>
        <w:t>得，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8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4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1"/>
          <w:szCs w:val="21"/>
        </w:rPr>
        <w:t>，∴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8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16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∵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OC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8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17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8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18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1"/>
          <w:szCs w:val="21"/>
        </w:rPr>
        <w:t>﹣1＝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8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19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在Rt△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AEF</w:t>
      </w:r>
      <w:r>
        <w:rPr>
          <w:rFonts w:hint="default" w:ascii="Times New Roman" w:hAnsi="Times New Roman" w:eastAsia="新宋体" w:cs="Times New Roman"/>
          <w:sz w:val="21"/>
          <w:szCs w:val="21"/>
        </w:rPr>
        <w:t>中，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AE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EF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+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AF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∴（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8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21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1"/>
          <w:szCs w:val="21"/>
        </w:rPr>
        <w:t>）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＝（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8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2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新宋体" w:cs="Times New Roman"/>
          <w:sz w:val="21"/>
          <w:szCs w:val="21"/>
        </w:rPr>
        <w:t>）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+（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8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23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1"/>
          <w:szCs w:val="21"/>
        </w:rPr>
        <w:t>）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，解得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新宋体" w:cs="Times New Roman"/>
          <w:sz w:val="21"/>
          <w:szCs w:val="21"/>
        </w:rPr>
        <w:t>＝±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89" o:spt="75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24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color w:val="000000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∵在第一象限，∴</w:t>
      </w:r>
      <w:r>
        <w:rPr>
          <w:rFonts w:hint="default" w:ascii="Times New Roman" w:hAnsi="Times New Roman" w:eastAsia="新宋体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position w:val="-24"/>
          <w:sz w:val="21"/>
          <w:szCs w:val="21"/>
        </w:rPr>
        <w:object>
          <v:shape id="_x0000_i1090" o:spt="75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26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tabs>
          <w:tab w:val="right" w:leader="dot" w:pos="71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/>
          <w:b w:val="0"/>
          <w:bCs/>
          <w:color w:val="000000"/>
          <w:sz w:val="28"/>
          <w:szCs w:val="28"/>
          <w:lang w:val="en-US" w:eastAsia="zh-CN"/>
        </w:rPr>
        <w:t>三、拓展练习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hint="eastAsia" w:ascii="Times New Roman" w:hAnsi="Times New Roman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21"/>
        </w:rPr>
        <w:t>1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color w:val="000000"/>
          <w:szCs w:val="21"/>
        </w:rPr>
        <w:t>．</w:t>
      </w: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D     15</w:t>
      </w:r>
      <w:r>
        <w:rPr>
          <w:rFonts w:hint="default" w:ascii="Times New Roman" w:hAnsi="Times New Roman" w:cs="Times New Roman"/>
          <w:color w:val="000000"/>
          <w:szCs w:val="21"/>
        </w:rPr>
        <w:t>．</w:t>
      </w: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3    16</w:t>
      </w:r>
      <w:r>
        <w:rPr>
          <w:rFonts w:hint="default" w:ascii="Times New Roman" w:hAnsi="Times New Roman" w:cs="Times New Roman"/>
          <w:color w:val="000000"/>
          <w:szCs w:val="21"/>
        </w:rPr>
        <w:t>．</w:t>
      </w: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/>
        <w:jc w:val="both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16</w:t>
      </w:r>
      <w:r>
        <w:rPr>
          <w:rFonts w:hint="default" w:ascii="Times New Roman" w:hAnsi="Times New Roman" w:cs="Times New Roman"/>
          <w:color w:val="000000"/>
          <w:szCs w:val="21"/>
        </w:rPr>
        <w:t>．</w:t>
      </w:r>
      <w:r>
        <w:rPr>
          <w:rFonts w:hint="default" w:ascii="Times New Roman" w:hAnsi="Times New Roman" w:cs="Times New Roman"/>
          <w:lang w:val="en-US" w:eastAsia="zh-CN"/>
        </w:rPr>
        <w:t>解：</w:t>
      </w:r>
      <w:r>
        <w:rPr>
          <w:rFonts w:hint="default" w:ascii="Times New Roman" w:hAnsi="Times New Roman" w:eastAsia="新宋体" w:cs="Times New Roman"/>
          <w:lang w:val="en-US" w:eastAsia="zh-CN"/>
        </w:rPr>
        <w:t>∵直线</w:t>
      </w:r>
      <w:r>
        <w:rPr>
          <w:rFonts w:hint="default" w:ascii="Times New Roman" w:hAnsi="Times New Roman" w:cs="Times New Roman"/>
          <w:position w:val="-6"/>
        </w:rPr>
        <w:object>
          <v:shape id="_x0000_i1091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2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反比例函数</w:t>
      </w:r>
      <w:r>
        <w:rPr>
          <w:rFonts w:hint="default" w:ascii="Times New Roman" w:hAnsi="Times New Roman" w:cs="Times New Roman"/>
          <w:position w:val="-24"/>
        </w:rPr>
        <w:object>
          <v:shape id="_x0000_i1092" o:spt="75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2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（</w:t>
      </w:r>
      <w:r>
        <w:rPr>
          <w:rFonts w:hint="default" w:ascii="Times New Roman" w:hAnsi="Times New Roman" w:cs="Times New Roman"/>
          <w:position w:val="-6"/>
        </w:rPr>
        <w:object>
          <v:shape id="_x0000_i109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2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）及</w:t>
      </w:r>
      <w:r>
        <w:rPr>
          <w:rFonts w:hint="default" w:ascii="Times New Roman" w:hAnsi="Times New Roman" w:cs="Times New Roman"/>
          <w:position w:val="-24"/>
        </w:rPr>
        <w:object>
          <v:shape id="_x0000_i1094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3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（</w:t>
      </w:r>
      <w:r>
        <w:rPr>
          <w:rFonts w:hint="default" w:ascii="Times New Roman" w:hAnsi="Times New Roman" w:cs="Times New Roman"/>
          <w:position w:val="-6"/>
        </w:rPr>
        <w:object>
          <v:shape id="_x0000_i109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3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）的图象分别交于点</w:t>
      </w:r>
      <w:r>
        <w:rPr>
          <w:rFonts w:hint="default" w:ascii="Times New Roman" w:hAnsi="Times New Roman" w:cs="Times New Roman"/>
          <w:i/>
          <w:iCs/>
        </w:rPr>
        <w:t>A</w:t>
      </w:r>
      <w:r>
        <w:rPr>
          <w:rFonts w:hint="default" w:ascii="Times New Roman" w:hAnsi="Times New Roman" w:cs="Times New Roman"/>
        </w:rPr>
        <w:t>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/>
        <w:jc w:val="both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i/>
          <w:iCs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i/>
          <w:iCs/>
        </w:rPr>
        <w:t>B</w: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且</w:t>
      </w:r>
      <w:r>
        <w:rPr>
          <w:rFonts w:hint="default" w:ascii="Times New Roman" w:hAnsi="Times New Roman" w:cs="Times New Roman"/>
        </w:rPr>
        <w:t>直线</w:t>
      </w:r>
      <w:r>
        <w:rPr>
          <w:rFonts w:hint="default" w:ascii="Times New Roman" w:hAnsi="Times New Roman" w:cs="Times New Roman"/>
          <w:position w:val="-6"/>
        </w:rPr>
        <w:object>
          <v:shape id="_x0000_i1096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3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⊥</w:t>
      </w:r>
      <w:r>
        <w:rPr>
          <w:rFonts w:hint="default" w:ascii="Times New Roman" w:hAnsi="Times New Roman" w:eastAsia="宋体" w:cs="Times New Roman"/>
          <w:kern w:val="2"/>
          <w:position w:val="-6"/>
          <w:sz w:val="21"/>
          <w:szCs w:val="24"/>
          <w:lang w:val="en-US" w:eastAsia="zh-CN" w:bidi="ar"/>
        </w:rPr>
        <w:object>
          <v:shape id="_x0000_i109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3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轴于点</w:t>
      </w:r>
      <w:r>
        <w:rPr>
          <w:rFonts w:hint="default" w:ascii="Times New Roman" w:hAnsi="Times New Roman" w:cs="Times New Roman"/>
          <w:i/>
        </w:rPr>
        <w:t>P</w:t>
      </w:r>
      <w:r>
        <w:rPr>
          <w:rFonts w:hint="default" w:ascii="Times New Roman" w:hAnsi="Times New Roman" w:cs="Times New Roman"/>
        </w:rPr>
        <w:t>，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rPr>
          <w:rFonts w:hAnsi="Times New Roman"/>
        </w:rPr>
      </w:pP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098" o:spt="75" type="#_x0000_t75" style="height:31pt;width:60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34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099" o:spt="75" type="#_x0000_t75" style="height:31pt;width:60.9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36">
            <o:LockedField>false</o:LockedField>
          </o:OLEObject>
        </w:object>
      </w:r>
      <w:r>
        <w:rPr>
          <w:rFonts w:hAnsi="Times New Roman"/>
        </w:rPr>
        <w:t>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rPr>
          <w:rFonts w:hAnsi="Times New Roman"/>
        </w:rPr>
      </w:pP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00" o:spt="75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38">
            <o:LockedField>false</o:LockedField>
          </o:OLEObject>
        </w:object>
      </w:r>
      <w:r>
        <w:rPr>
          <w:rFonts w:hAnsi="Times New Roman"/>
        </w:rPr>
        <w:t>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rPr>
          <w:rFonts w:hAnsi="Times New Roman"/>
        </w:rPr>
      </w:pPr>
      <w:r>
        <w:rPr>
          <w:rFonts w:hint="eastAsia" w:ascii="新宋体" w:hAnsi="新宋体" w:eastAsia="新宋体" w:cs="新宋体"/>
          <w:lang w:val="en-US" w:eastAsia="zh-CN"/>
        </w:rPr>
        <w:t>∵</w:t>
      </w:r>
      <w:r>
        <w:rPr>
          <w:rFonts w:hAnsi="Times New Roman"/>
        </w:rPr>
        <w:t>△</w:t>
      </w:r>
      <w:r>
        <w:rPr>
          <w:rFonts w:hint="default" w:ascii="Times New Roman" w:hAnsi="Times New Roman" w:cs="Times New Roman"/>
          <w:i/>
          <w:iCs/>
        </w:rPr>
        <w:t>OAB</w:t>
      </w:r>
      <w:r>
        <w:rPr>
          <w:rFonts w:hint="default" w:ascii="Times New Roman" w:hAnsi="Times New Roman" w:cs="Times New Roman"/>
        </w:rPr>
        <w:t>的面积为2</w:t>
      </w:r>
      <w:r>
        <w:rPr>
          <w:rFonts w:hAnsi="Times New Roman"/>
        </w:rPr>
        <w:t>，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/>
        <w:rPr>
          <w:rFonts w:hint="eastAsia" w:hAnsi="Times New Roman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01" o:spt="75" type="#_x0000_t75" style="height:31pt;width:70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40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，即</w:t>
      </w:r>
      <w:r>
        <w:rPr>
          <w:rFonts w:hint="eastAsia" w:ascii="宋体" w:hAnsi="宋体" w:eastAsia="宋体" w:cs="宋体"/>
          <w:position w:val="-10"/>
          <w:lang w:val="en-US" w:eastAsia="zh-CN"/>
        </w:rPr>
        <w:object>
          <v:shape id="_x0000_i1102" o:spt="75" type="#_x0000_t75" style="height:17pt;width:5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42">
            <o:LockedField>false</o:LockedField>
          </o:OLEObject>
        </w:object>
      </w:r>
      <w:r>
        <w:rPr>
          <w:rFonts w:hAnsi="Times New Roman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 xml:space="preserve">  17</w:t>
      </w:r>
      <w:r>
        <w:rPr>
          <w:rFonts w:hint="default" w:ascii="Times New Roman" w:hAnsi="Times New Roman" w:cs="Times New Roman"/>
          <w:color w:val="000000"/>
          <w:szCs w:val="21"/>
        </w:rPr>
        <w:t>．</w:t>
      </w:r>
      <w:r>
        <w:rPr>
          <w:rFonts w:hint="default" w:ascii="Times New Roman" w:hAnsi="Times New Roman" w:cs="Times New Roman"/>
        </w:rPr>
        <w:t>解：（1）∵</w:t>
      </w:r>
      <w:r>
        <w:rPr>
          <w:rFonts w:hint="default" w:ascii="Times New Roman" w:hAnsi="Times New Roman" w:cs="Times New Roman"/>
          <w:szCs w:val="18"/>
        </w:rPr>
        <w:t>直线</w:t>
      </w:r>
      <w:r>
        <w:rPr>
          <w:rFonts w:hint="default" w:ascii="Times New Roman" w:hAnsi="Times New Roman" w:cs="Times New Roman"/>
          <w:position w:val="-10"/>
          <w:szCs w:val="18"/>
        </w:rPr>
        <w:object>
          <v:shape id="_x0000_i1103" o:spt="75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44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与</w:t>
      </w:r>
      <w:r>
        <w:rPr>
          <w:rFonts w:hint="default" w:ascii="Times New Roman" w:hAnsi="Times New Roman" w:cs="Times New Roman"/>
          <w:position w:val="-10"/>
          <w:szCs w:val="18"/>
        </w:rPr>
        <w:object>
          <v:shape id="_x0000_i1104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45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轴、两函数图象分别交于点</w:t>
      </w:r>
      <w:r>
        <w:rPr>
          <w:rFonts w:hint="default" w:ascii="Times New Roman" w:hAnsi="Times New Roman" w:cs="Times New Roman"/>
          <w:i/>
          <w:szCs w:val="18"/>
        </w:rPr>
        <w:t>M</w:t>
      </w:r>
      <w:r>
        <w:rPr>
          <w:rFonts w:hint="default" w:ascii="Times New Roman" w:hAnsi="Times New Roman" w:cs="Times New Roman"/>
          <w:szCs w:val="18"/>
        </w:rPr>
        <w:t>（0，</w:t>
      </w:r>
      <w:r>
        <w:rPr>
          <w:rFonts w:hint="default" w:ascii="Times New Roman" w:hAnsi="Times New Roman" w:cs="Times New Roman"/>
          <w:position w:val="-6"/>
          <w:szCs w:val="18"/>
        </w:rPr>
        <w:object>
          <v:shape id="_x0000_i110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46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），</w:t>
      </w:r>
      <w:r>
        <w:rPr>
          <w:rFonts w:hint="default" w:ascii="Times New Roman" w:hAnsi="Times New Roman" w:cs="Times New Roman"/>
          <w:i/>
          <w:szCs w:val="18"/>
        </w:rPr>
        <w:t>A</w:t>
      </w:r>
      <w:r>
        <w:rPr>
          <w:rFonts w:hint="default" w:ascii="Times New Roman" w:hAnsi="Times New Roman" w:cs="Times New Roman"/>
          <w:szCs w:val="18"/>
        </w:rPr>
        <w:t>和</w:t>
      </w:r>
      <w:r>
        <w:rPr>
          <w:rFonts w:hint="default" w:ascii="Times New Roman" w:hAnsi="Times New Roman" w:cs="Times New Roman"/>
          <w:i/>
          <w:szCs w:val="18"/>
        </w:rPr>
        <w:t>B</w:t>
      </w:r>
      <w:r>
        <w:rPr>
          <w:rFonts w:hint="default" w:ascii="Times New Roman" w:hAnsi="Times New Roman" w:cs="Times New Roman"/>
          <w:szCs w:val="18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18"/>
        </w:rPr>
      </w:pPr>
      <w:r>
        <w:rPr>
          <w:rFonts w:hint="default" w:ascii="Times New Roman" w:hAnsi="Times New Roman" w:cs="Times New Roman"/>
        </w:rPr>
        <w:t xml:space="preserve">   ∴</w:t>
      </w:r>
      <w:r>
        <w:rPr>
          <w:rFonts w:hint="default" w:ascii="Times New Roman" w:hAnsi="Times New Roman" w:cs="Times New Roman"/>
          <w:i/>
          <w:szCs w:val="18"/>
        </w:rPr>
        <w:t>A</w:t>
      </w:r>
      <w:r>
        <w:rPr>
          <w:rFonts w:hint="default" w:ascii="Times New Roman" w:hAnsi="Times New Roman" w:cs="Times New Roman"/>
          <w:szCs w:val="18"/>
        </w:rPr>
        <w:t>，</w:t>
      </w:r>
      <w:r>
        <w:rPr>
          <w:rFonts w:hint="default" w:ascii="Times New Roman" w:hAnsi="Times New Roman" w:cs="Times New Roman"/>
          <w:i/>
          <w:szCs w:val="18"/>
        </w:rPr>
        <w:t>B</w:t>
      </w:r>
      <w:r>
        <w:rPr>
          <w:rFonts w:hint="default" w:ascii="Times New Roman" w:hAnsi="Times New Roman" w:cs="Times New Roman"/>
          <w:szCs w:val="18"/>
        </w:rPr>
        <w:t>两点的坐标分别为（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0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47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，</w:t>
      </w:r>
      <w:r>
        <w:rPr>
          <w:rFonts w:hint="default" w:ascii="Times New Roman" w:hAnsi="Times New Roman" w:cs="Times New Roman"/>
          <w:position w:val="-6"/>
          <w:szCs w:val="18"/>
        </w:rPr>
        <w:object>
          <v:shape id="_x0000_i110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49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），（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0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50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，</w:t>
      </w:r>
      <w:r>
        <w:rPr>
          <w:rFonts w:hint="default" w:ascii="Times New Roman" w:hAnsi="Times New Roman" w:cs="Times New Roman"/>
          <w:position w:val="-6"/>
          <w:szCs w:val="18"/>
        </w:rPr>
        <w:object>
          <v:shape id="_x0000_i110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52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18"/>
        </w:rPr>
      </w:pPr>
      <w:r>
        <w:rPr>
          <w:rFonts w:hint="default" w:ascii="Times New Roman" w:hAnsi="Times New Roman" w:cs="Times New Roman"/>
          <w:szCs w:val="18"/>
        </w:rPr>
        <w:t xml:space="preserve">  同理</w:t>
      </w:r>
      <w:r>
        <w:rPr>
          <w:rFonts w:hint="default" w:ascii="Times New Roman" w:hAnsi="Times New Roman" w:cs="Times New Roman"/>
          <w:i/>
          <w:szCs w:val="18"/>
        </w:rPr>
        <w:t>C</w:t>
      </w:r>
      <w:r>
        <w:rPr>
          <w:rFonts w:hint="default" w:ascii="Times New Roman" w:hAnsi="Times New Roman" w:cs="Times New Roman"/>
          <w:szCs w:val="18"/>
        </w:rPr>
        <w:t>，</w:t>
      </w:r>
      <w:r>
        <w:rPr>
          <w:rFonts w:hint="default" w:ascii="Times New Roman" w:hAnsi="Times New Roman" w:cs="Times New Roman"/>
          <w:i/>
          <w:szCs w:val="18"/>
        </w:rPr>
        <w:t>D</w:t>
      </w:r>
      <w:r>
        <w:rPr>
          <w:rFonts w:hint="default" w:ascii="Times New Roman" w:hAnsi="Times New Roman" w:cs="Times New Roman"/>
          <w:szCs w:val="18"/>
        </w:rPr>
        <w:t>两点的坐标分别为（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1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53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，</w:t>
      </w:r>
      <w:r>
        <w:rPr>
          <w:rFonts w:hint="default" w:ascii="Times New Roman" w:hAnsi="Times New Roman" w:cs="Times New Roman"/>
          <w:position w:val="-6"/>
          <w:szCs w:val="18"/>
        </w:rPr>
        <w:object>
          <v:shape id="_x0000_i1111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55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），（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1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57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，</w:t>
      </w:r>
      <w:r>
        <w:rPr>
          <w:rFonts w:hint="default" w:ascii="Times New Roman" w:hAnsi="Times New Roman" w:cs="Times New Roman"/>
          <w:position w:val="-6"/>
          <w:szCs w:val="18"/>
        </w:rPr>
        <w:object>
          <v:shape id="_x0000_i1113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59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18"/>
        </w:rPr>
      </w:pPr>
      <w:r>
        <w:rPr>
          <w:rFonts w:hint="default" w:ascii="Times New Roman" w:hAnsi="Times New Roman" w:cs="Times New Roman"/>
          <w:szCs w:val="18"/>
        </w:rPr>
        <w:t xml:space="preserve">  ∴</w:t>
      </w:r>
      <w:r>
        <w:rPr>
          <w:rFonts w:hint="default" w:ascii="Times New Roman" w:hAnsi="Times New Roman" w:cs="Times New Roman"/>
          <w:i/>
          <w:szCs w:val="18"/>
        </w:rPr>
        <w:t>AB</w:t>
      </w:r>
      <w:r>
        <w:rPr>
          <w:rFonts w:hint="default" w:ascii="Times New Roman" w:hAnsi="Times New Roman" w:cs="Times New Roman"/>
          <w:szCs w:val="18"/>
        </w:rPr>
        <w:t>=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1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61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－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1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62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=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1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63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，</w:t>
      </w:r>
      <w:r>
        <w:rPr>
          <w:rFonts w:hint="default" w:ascii="Times New Roman" w:hAnsi="Times New Roman" w:cs="Times New Roman"/>
          <w:i/>
          <w:szCs w:val="18"/>
        </w:rPr>
        <w:t>CD=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1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65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－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1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66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=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1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67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18"/>
        </w:rPr>
      </w:pPr>
      <w:r>
        <w:rPr>
          <w:rFonts w:hint="default" w:ascii="Times New Roman" w:hAnsi="Times New Roman" w:cs="Times New Roman"/>
          <w:szCs w:val="18"/>
        </w:rPr>
        <w:t xml:space="preserve">  ∴</w:t>
      </w:r>
      <w:r>
        <w:rPr>
          <w:rFonts w:hint="default" w:ascii="Times New Roman" w:hAnsi="Times New Roman" w:cs="Times New Roman"/>
          <w:i/>
          <w:szCs w:val="18"/>
        </w:rPr>
        <w:t>AB</w:t>
      </w:r>
      <w:r>
        <w:rPr>
          <w:rFonts w:hint="default" w:ascii="Times New Roman" w:hAnsi="Times New Roman" w:cs="Times New Roman"/>
          <w:szCs w:val="18"/>
        </w:rPr>
        <w:t>：</w:t>
      </w:r>
      <w:r>
        <w:rPr>
          <w:rFonts w:hint="default" w:ascii="Times New Roman" w:hAnsi="Times New Roman" w:cs="Times New Roman"/>
          <w:i/>
          <w:szCs w:val="18"/>
        </w:rPr>
        <w:t>CD</w:t>
      </w:r>
      <w:r>
        <w:rPr>
          <w:rFonts w:hint="default" w:ascii="Times New Roman" w:hAnsi="Times New Roman" w:cs="Times New Roman"/>
          <w:szCs w:val="18"/>
        </w:rPr>
        <w:t>=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2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69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÷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2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70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=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2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71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18"/>
        </w:rPr>
      </w:pPr>
      <w:r>
        <w:rPr>
          <w:rFonts w:hint="default" w:ascii="Times New Roman" w:hAnsi="Times New Roman" w:cs="Times New Roman"/>
          <w:szCs w:val="18"/>
        </w:rPr>
        <w:t xml:space="preserve"> （2）</w:t>
      </w:r>
      <w:r>
        <w:rPr>
          <w:rFonts w:hint="default" w:ascii="Times New Roman" w:hAnsi="Times New Roman" w:cs="Times New Roman"/>
          <w:i/>
          <w:szCs w:val="18"/>
        </w:rPr>
        <w:t>AB</w:t>
      </w:r>
      <w:r>
        <w:rPr>
          <w:rFonts w:hint="default" w:ascii="Times New Roman" w:hAnsi="Times New Roman" w:cs="Times New Roman"/>
          <w:szCs w:val="18"/>
        </w:rPr>
        <w:t>与</w:t>
      </w:r>
      <w:r>
        <w:rPr>
          <w:rFonts w:hint="default" w:ascii="Times New Roman" w:hAnsi="Times New Roman" w:cs="Times New Roman"/>
          <w:i/>
          <w:szCs w:val="18"/>
        </w:rPr>
        <w:t>CD</w:t>
      </w:r>
      <w:r>
        <w:rPr>
          <w:rFonts w:hint="default" w:ascii="Times New Roman" w:hAnsi="Times New Roman" w:cs="Times New Roman"/>
          <w:szCs w:val="18"/>
        </w:rPr>
        <w:t>的中点是在同一反比例函数的图象上，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18"/>
        </w:rPr>
      </w:pPr>
      <w:r>
        <w:rPr>
          <w:rFonts w:hint="default" w:ascii="Times New Roman" w:hAnsi="Times New Roman" w:cs="Times New Roman"/>
          <w:szCs w:val="18"/>
        </w:rPr>
        <w:t xml:space="preserve">   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23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73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（</w:t>
      </w:r>
      <w:r>
        <w:rPr>
          <w:rFonts w:hint="default" w:ascii="Times New Roman" w:hAnsi="Times New Roman" w:cs="Times New Roman"/>
          <w:position w:val="-6"/>
          <w:szCs w:val="18"/>
        </w:rPr>
        <w:object>
          <v:shape id="_x0000_i112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175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＞0）．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18"/>
        </w:rPr>
      </w:pPr>
      <w:r>
        <w:rPr>
          <w:rFonts w:hint="default" w:ascii="Times New Roman" w:hAnsi="Times New Roman" w:cs="Times New Roman"/>
        </w:rPr>
        <w:t xml:space="preserve">  （3）∵</w:t>
      </w:r>
      <w:r>
        <w:rPr>
          <w:rFonts w:hint="default" w:ascii="Times New Roman" w:hAnsi="Times New Roman" w:cs="Times New Roman"/>
          <w:i/>
          <w:szCs w:val="18"/>
        </w:rPr>
        <w:t>AB=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176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，</w:t>
      </w:r>
      <w:r>
        <w:rPr>
          <w:rFonts w:hint="default" w:ascii="Times New Roman" w:hAnsi="Times New Roman" w:cs="Times New Roman"/>
          <w:i/>
          <w:szCs w:val="18"/>
        </w:rPr>
        <w:t>CD =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177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，</w:t>
      </w:r>
      <w:r>
        <w:rPr>
          <w:rFonts w:hint="default" w:ascii="Times New Roman" w:hAnsi="Times New Roman" w:cs="Times New Roman"/>
          <w:i/>
          <w:szCs w:val="18"/>
        </w:rPr>
        <w:t>AB</w:t>
      </w:r>
      <w:r>
        <w:rPr>
          <w:rFonts w:hint="default" w:ascii="Times New Roman" w:hAnsi="Times New Roman" w:cs="Times New Roman"/>
          <w:szCs w:val="18"/>
        </w:rPr>
        <w:t>=</w:t>
      </w:r>
      <w:r>
        <w:rPr>
          <w:rFonts w:hint="default" w:ascii="Times New Roman" w:hAnsi="Times New Roman" w:cs="Times New Roman"/>
          <w:position w:val="-24"/>
          <w:szCs w:val="18"/>
        </w:rPr>
        <w:object>
          <v:shape id="_x0000_i11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178">
            <o:LockedField>false</o:LockedField>
          </o:OLEObject>
        </w:object>
      </w:r>
      <w:r>
        <w:rPr>
          <w:rFonts w:hint="default" w:ascii="Times New Roman" w:hAnsi="Times New Roman" w:cs="Times New Roman"/>
          <w:i/>
          <w:szCs w:val="18"/>
        </w:rPr>
        <w:t>CD</w:t>
      </w:r>
      <w:r>
        <w:rPr>
          <w:rFonts w:hint="default" w:ascii="Times New Roman" w:hAnsi="Times New Roman" w:cs="Times New Roman"/>
          <w:szCs w:val="18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18"/>
        </w:rPr>
      </w:pPr>
      <w:r>
        <w:rPr>
          <w:rFonts w:hint="default" w:ascii="Times New Roman" w:hAnsi="Times New Roman" w:cs="Times New Roman"/>
          <w:szCs w:val="18"/>
        </w:rPr>
        <w:t xml:space="preserve">   ∴</w:t>
      </w:r>
      <w:r>
        <w:rPr>
          <w:rFonts w:hint="default" w:ascii="Times New Roman" w:hAnsi="Times New Roman" w:cs="Times New Roman"/>
          <w:position w:val="-6"/>
          <w:szCs w:val="18"/>
        </w:rPr>
        <w:object>
          <v:shape id="_x0000_i112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179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=2，</w:t>
      </w:r>
      <w:r>
        <w:rPr>
          <w:rFonts w:hint="default" w:ascii="Times New Roman" w:hAnsi="Times New Roman" w:cs="Times New Roman"/>
          <w:position w:val="-6"/>
          <w:szCs w:val="18"/>
        </w:rPr>
        <w:object>
          <v:shape id="_x0000_i1129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180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=1．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18"/>
        </w:rPr>
      </w:pPr>
      <w:r>
        <w:rPr>
          <w:rFonts w:hint="default" w:ascii="Times New Roman" w:hAnsi="Times New Roman" w:cs="Times New Roman"/>
          <w:szCs w:val="18"/>
        </w:rPr>
        <w:t xml:space="preserve">   ∴</w:t>
      </w:r>
      <w:r>
        <w:rPr>
          <w:rFonts w:hint="default" w:ascii="Times New Roman" w:hAnsi="Times New Roman" w:cs="Times New Roman"/>
          <w:i/>
          <w:szCs w:val="18"/>
        </w:rPr>
        <w:t>B</w:t>
      </w:r>
      <w:r>
        <w:rPr>
          <w:rFonts w:hint="default" w:ascii="Times New Roman" w:hAnsi="Times New Roman" w:cs="Times New Roman"/>
          <w:szCs w:val="18"/>
        </w:rPr>
        <w:t>（3，2），</w:t>
      </w:r>
      <w:r>
        <w:rPr>
          <w:rFonts w:hint="default" w:ascii="Times New Roman" w:hAnsi="Times New Roman" w:cs="Times New Roman"/>
          <w:i/>
          <w:szCs w:val="18"/>
        </w:rPr>
        <w:t>C</w:t>
      </w:r>
      <w:r>
        <w:rPr>
          <w:rFonts w:hint="default" w:ascii="Times New Roman" w:hAnsi="Times New Roman" w:cs="Times New Roman"/>
          <w:szCs w:val="18"/>
        </w:rPr>
        <w:t>（2，1）．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18"/>
        </w:rPr>
      </w:pPr>
      <w:r>
        <w:rPr>
          <w:rFonts w:hint="default" w:ascii="Times New Roman" w:hAnsi="Times New Roman" w:cs="Times New Roman"/>
        </w:rPr>
        <w:t xml:space="preserve">   设直线</w:t>
      </w:r>
      <w:r>
        <w:rPr>
          <w:rFonts w:hint="default" w:ascii="Times New Roman" w:hAnsi="Times New Roman" w:cs="Times New Roman"/>
          <w:i/>
          <w:szCs w:val="18"/>
        </w:rPr>
        <w:t>BC</w:t>
      </w:r>
      <w:r>
        <w:rPr>
          <w:rFonts w:hint="default" w:ascii="Times New Roman" w:hAnsi="Times New Roman" w:cs="Times New Roman"/>
          <w:szCs w:val="18"/>
        </w:rPr>
        <w:t>的表达式为</w:t>
      </w:r>
      <w:r>
        <w:rPr>
          <w:rFonts w:hint="default" w:ascii="Times New Roman" w:hAnsi="Times New Roman" w:cs="Times New Roman"/>
          <w:position w:val="-10"/>
          <w:szCs w:val="18"/>
        </w:rPr>
        <w:object>
          <v:shape id="_x0000_i1130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181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18"/>
        </w:rPr>
        <w:t>则有</w:t>
      </w:r>
      <w:r>
        <w:rPr>
          <w:rFonts w:hint="default" w:ascii="Times New Roman" w:hAnsi="Times New Roman" w:cs="Times New Roman"/>
          <w:position w:val="-30"/>
          <w:szCs w:val="18"/>
        </w:rPr>
        <w:object>
          <v:shape id="_x0000_i1131" o:spt="75" type="#_x0000_t75" style="height:36pt;width:5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183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，解得</w:t>
      </w:r>
      <w:r>
        <w:rPr>
          <w:rFonts w:hint="default" w:ascii="Times New Roman" w:hAnsi="Times New Roman" w:cs="Times New Roman"/>
          <w:position w:val="-30"/>
          <w:szCs w:val="18"/>
        </w:rPr>
        <w:object>
          <v:shape id="_x0000_i1132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185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szCs w:val="18"/>
        </w:rPr>
      </w:pPr>
      <w:r>
        <w:rPr>
          <w:rFonts w:hint="default" w:ascii="Times New Roman" w:hAnsi="Times New Roman" w:cs="Times New Roman"/>
        </w:rPr>
        <w:t xml:space="preserve">   ∴直线</w:t>
      </w:r>
      <w:r>
        <w:rPr>
          <w:rFonts w:hint="default" w:ascii="Times New Roman" w:hAnsi="Times New Roman" w:cs="Times New Roman"/>
          <w:i/>
          <w:szCs w:val="18"/>
        </w:rPr>
        <w:t>BC</w:t>
      </w:r>
      <w:r>
        <w:rPr>
          <w:rFonts w:hint="default" w:ascii="Times New Roman" w:hAnsi="Times New Roman" w:cs="Times New Roman"/>
          <w:szCs w:val="18"/>
        </w:rPr>
        <w:t>的表达式为</w:t>
      </w:r>
      <w:r>
        <w:rPr>
          <w:rFonts w:hint="default" w:ascii="Times New Roman" w:hAnsi="Times New Roman" w:cs="Times New Roman"/>
          <w:position w:val="-10"/>
          <w:szCs w:val="18"/>
        </w:rPr>
        <w:object>
          <v:shape id="_x0000_i1133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187">
            <o:LockedField>false</o:LockedField>
          </o:OLEObject>
        </w:object>
      </w:r>
      <w:r>
        <w:rPr>
          <w:rFonts w:hint="default" w:ascii="Times New Roman" w:hAnsi="Times New Roman" w:cs="Times New Roman"/>
          <w:szCs w:val="18"/>
        </w:rPr>
        <w:t>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3CD47040"/>
    <w:rsid w:val="004151FC"/>
    <w:rsid w:val="00C02FC6"/>
    <w:rsid w:val="17BE00CD"/>
    <w:rsid w:val="2CD2319C"/>
    <w:rsid w:val="3CD4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png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oleObject" Target="embeddings/oleObject44.bin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png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png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png"/><Relationship Id="rId37" Type="http://schemas.openxmlformats.org/officeDocument/2006/relationships/image" Target="media/image18.png"/><Relationship Id="rId36" Type="http://schemas.openxmlformats.org/officeDocument/2006/relationships/image" Target="media/image17.png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png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0" Type="http://schemas.openxmlformats.org/officeDocument/2006/relationships/fontTable" Target="fontTable.xml"/><Relationship Id="rId19" Type="http://schemas.openxmlformats.org/officeDocument/2006/relationships/oleObject" Target="embeddings/oleObject7.bin"/><Relationship Id="rId189" Type="http://schemas.openxmlformats.org/officeDocument/2006/relationships/customXml" Target="../customXml/item1.xml"/><Relationship Id="rId188" Type="http://schemas.openxmlformats.org/officeDocument/2006/relationships/image" Target="media/image75.wmf"/><Relationship Id="rId187" Type="http://schemas.openxmlformats.org/officeDocument/2006/relationships/oleObject" Target="embeddings/oleObject109.bin"/><Relationship Id="rId186" Type="http://schemas.openxmlformats.org/officeDocument/2006/relationships/image" Target="media/image74.wmf"/><Relationship Id="rId185" Type="http://schemas.openxmlformats.org/officeDocument/2006/relationships/oleObject" Target="embeddings/oleObject108.bin"/><Relationship Id="rId184" Type="http://schemas.openxmlformats.org/officeDocument/2006/relationships/image" Target="media/image73.wmf"/><Relationship Id="rId183" Type="http://schemas.openxmlformats.org/officeDocument/2006/relationships/oleObject" Target="embeddings/oleObject107.bin"/><Relationship Id="rId182" Type="http://schemas.openxmlformats.org/officeDocument/2006/relationships/image" Target="media/image72.wmf"/><Relationship Id="rId181" Type="http://schemas.openxmlformats.org/officeDocument/2006/relationships/oleObject" Target="embeddings/oleObject106.bin"/><Relationship Id="rId180" Type="http://schemas.openxmlformats.org/officeDocument/2006/relationships/oleObject" Target="embeddings/oleObject105.bin"/><Relationship Id="rId18" Type="http://schemas.openxmlformats.org/officeDocument/2006/relationships/image" Target="media/image8.png"/><Relationship Id="rId179" Type="http://schemas.openxmlformats.org/officeDocument/2006/relationships/oleObject" Target="embeddings/oleObject104.bin"/><Relationship Id="rId178" Type="http://schemas.openxmlformats.org/officeDocument/2006/relationships/oleObject" Target="embeddings/oleObject103.bin"/><Relationship Id="rId177" Type="http://schemas.openxmlformats.org/officeDocument/2006/relationships/oleObject" Target="embeddings/oleObject102.bin"/><Relationship Id="rId176" Type="http://schemas.openxmlformats.org/officeDocument/2006/relationships/oleObject" Target="embeddings/oleObject101.bin"/><Relationship Id="rId175" Type="http://schemas.openxmlformats.org/officeDocument/2006/relationships/oleObject" Target="embeddings/oleObject100.bin"/><Relationship Id="rId174" Type="http://schemas.openxmlformats.org/officeDocument/2006/relationships/image" Target="media/image71.wmf"/><Relationship Id="rId173" Type="http://schemas.openxmlformats.org/officeDocument/2006/relationships/oleObject" Target="embeddings/oleObject99.bin"/><Relationship Id="rId172" Type="http://schemas.openxmlformats.org/officeDocument/2006/relationships/image" Target="media/image70.wmf"/><Relationship Id="rId171" Type="http://schemas.openxmlformats.org/officeDocument/2006/relationships/oleObject" Target="embeddings/oleObject98.bin"/><Relationship Id="rId170" Type="http://schemas.openxmlformats.org/officeDocument/2006/relationships/oleObject" Target="embeddings/oleObject97.bin"/><Relationship Id="rId17" Type="http://schemas.openxmlformats.org/officeDocument/2006/relationships/image" Target="media/image7.wmf"/><Relationship Id="rId169" Type="http://schemas.openxmlformats.org/officeDocument/2006/relationships/oleObject" Target="embeddings/oleObject96.bin"/><Relationship Id="rId168" Type="http://schemas.openxmlformats.org/officeDocument/2006/relationships/image" Target="media/image69.wmf"/><Relationship Id="rId167" Type="http://schemas.openxmlformats.org/officeDocument/2006/relationships/oleObject" Target="embeddings/oleObject95.bin"/><Relationship Id="rId166" Type="http://schemas.openxmlformats.org/officeDocument/2006/relationships/oleObject" Target="embeddings/oleObject94.bin"/><Relationship Id="rId165" Type="http://schemas.openxmlformats.org/officeDocument/2006/relationships/oleObject" Target="embeddings/oleObject93.bin"/><Relationship Id="rId164" Type="http://schemas.openxmlformats.org/officeDocument/2006/relationships/image" Target="media/image68.wmf"/><Relationship Id="rId163" Type="http://schemas.openxmlformats.org/officeDocument/2006/relationships/oleObject" Target="embeddings/oleObject92.bin"/><Relationship Id="rId162" Type="http://schemas.openxmlformats.org/officeDocument/2006/relationships/oleObject" Target="embeddings/oleObject91.bin"/><Relationship Id="rId161" Type="http://schemas.openxmlformats.org/officeDocument/2006/relationships/oleObject" Target="embeddings/oleObject90.bin"/><Relationship Id="rId160" Type="http://schemas.openxmlformats.org/officeDocument/2006/relationships/image" Target="media/image67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9.bin"/><Relationship Id="rId158" Type="http://schemas.openxmlformats.org/officeDocument/2006/relationships/image" Target="media/image66.wmf"/><Relationship Id="rId157" Type="http://schemas.openxmlformats.org/officeDocument/2006/relationships/oleObject" Target="embeddings/oleObject88.bin"/><Relationship Id="rId156" Type="http://schemas.openxmlformats.org/officeDocument/2006/relationships/image" Target="media/image65.wmf"/><Relationship Id="rId155" Type="http://schemas.openxmlformats.org/officeDocument/2006/relationships/oleObject" Target="embeddings/oleObject87.bin"/><Relationship Id="rId154" Type="http://schemas.openxmlformats.org/officeDocument/2006/relationships/image" Target="media/image64.wmf"/><Relationship Id="rId153" Type="http://schemas.openxmlformats.org/officeDocument/2006/relationships/oleObject" Target="embeddings/oleObject86.bin"/><Relationship Id="rId152" Type="http://schemas.openxmlformats.org/officeDocument/2006/relationships/oleObject" Target="embeddings/oleObject85.bin"/><Relationship Id="rId151" Type="http://schemas.openxmlformats.org/officeDocument/2006/relationships/image" Target="media/image63.wmf"/><Relationship Id="rId150" Type="http://schemas.openxmlformats.org/officeDocument/2006/relationships/oleObject" Target="embeddings/oleObject84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83.bin"/><Relationship Id="rId148" Type="http://schemas.openxmlformats.org/officeDocument/2006/relationships/image" Target="media/image62.wmf"/><Relationship Id="rId147" Type="http://schemas.openxmlformats.org/officeDocument/2006/relationships/oleObject" Target="embeddings/oleObject82.bin"/><Relationship Id="rId146" Type="http://schemas.openxmlformats.org/officeDocument/2006/relationships/oleObject" Target="embeddings/oleObject81.bin"/><Relationship Id="rId145" Type="http://schemas.openxmlformats.org/officeDocument/2006/relationships/oleObject" Target="embeddings/oleObject80.bin"/><Relationship Id="rId144" Type="http://schemas.openxmlformats.org/officeDocument/2006/relationships/oleObject" Target="embeddings/oleObject79.bin"/><Relationship Id="rId143" Type="http://schemas.openxmlformats.org/officeDocument/2006/relationships/image" Target="media/image61.wmf"/><Relationship Id="rId142" Type="http://schemas.openxmlformats.org/officeDocument/2006/relationships/oleObject" Target="embeddings/oleObject78.bin"/><Relationship Id="rId141" Type="http://schemas.openxmlformats.org/officeDocument/2006/relationships/image" Target="media/image60.wmf"/><Relationship Id="rId140" Type="http://schemas.openxmlformats.org/officeDocument/2006/relationships/oleObject" Target="embeddings/oleObject77.bin"/><Relationship Id="rId14" Type="http://schemas.openxmlformats.org/officeDocument/2006/relationships/image" Target="media/image6.wmf"/><Relationship Id="rId139" Type="http://schemas.openxmlformats.org/officeDocument/2006/relationships/image" Target="media/image59.wmf"/><Relationship Id="rId138" Type="http://schemas.openxmlformats.org/officeDocument/2006/relationships/oleObject" Target="embeddings/oleObject76.bin"/><Relationship Id="rId137" Type="http://schemas.openxmlformats.org/officeDocument/2006/relationships/image" Target="media/image58.wmf"/><Relationship Id="rId136" Type="http://schemas.openxmlformats.org/officeDocument/2006/relationships/oleObject" Target="embeddings/oleObject75.bin"/><Relationship Id="rId135" Type="http://schemas.openxmlformats.org/officeDocument/2006/relationships/image" Target="media/image57.wmf"/><Relationship Id="rId134" Type="http://schemas.openxmlformats.org/officeDocument/2006/relationships/oleObject" Target="embeddings/oleObject74.bin"/><Relationship Id="rId133" Type="http://schemas.openxmlformats.org/officeDocument/2006/relationships/oleObject" Target="embeddings/oleObject73.bin"/><Relationship Id="rId132" Type="http://schemas.openxmlformats.org/officeDocument/2006/relationships/oleObject" Target="embeddings/oleObject72.bin"/><Relationship Id="rId131" Type="http://schemas.openxmlformats.org/officeDocument/2006/relationships/oleObject" Target="embeddings/oleObject71.bin"/><Relationship Id="rId130" Type="http://schemas.openxmlformats.org/officeDocument/2006/relationships/oleObject" Target="embeddings/oleObject70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9.bin"/><Relationship Id="rId128" Type="http://schemas.openxmlformats.org/officeDocument/2006/relationships/oleObject" Target="embeddings/oleObject68.bin"/><Relationship Id="rId127" Type="http://schemas.openxmlformats.org/officeDocument/2006/relationships/oleObject" Target="embeddings/oleObject67.bin"/><Relationship Id="rId126" Type="http://schemas.openxmlformats.org/officeDocument/2006/relationships/oleObject" Target="embeddings/oleObject66.bin"/><Relationship Id="rId125" Type="http://schemas.openxmlformats.org/officeDocument/2006/relationships/image" Target="media/image56.wmf"/><Relationship Id="rId124" Type="http://schemas.openxmlformats.org/officeDocument/2006/relationships/oleObject" Target="embeddings/oleObject65.bin"/><Relationship Id="rId123" Type="http://schemas.openxmlformats.org/officeDocument/2006/relationships/oleObject" Target="embeddings/oleObject64.bin"/><Relationship Id="rId122" Type="http://schemas.openxmlformats.org/officeDocument/2006/relationships/oleObject" Target="embeddings/oleObject63.bin"/><Relationship Id="rId121" Type="http://schemas.openxmlformats.org/officeDocument/2006/relationships/oleObject" Target="embeddings/oleObject62.bin"/><Relationship Id="rId120" Type="http://schemas.openxmlformats.org/officeDocument/2006/relationships/image" Target="media/image55.wmf"/><Relationship Id="rId12" Type="http://schemas.openxmlformats.org/officeDocument/2006/relationships/image" Target="media/image5.wmf"/><Relationship Id="rId119" Type="http://schemas.openxmlformats.org/officeDocument/2006/relationships/oleObject" Target="embeddings/oleObject61.bin"/><Relationship Id="rId118" Type="http://schemas.openxmlformats.org/officeDocument/2006/relationships/oleObject" Target="embeddings/oleObject60.bin"/><Relationship Id="rId117" Type="http://schemas.openxmlformats.org/officeDocument/2006/relationships/oleObject" Target="embeddings/oleObject59.bin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oleObject" Target="embeddings/oleObject56.bin"/><Relationship Id="rId112" Type="http://schemas.openxmlformats.org/officeDocument/2006/relationships/oleObject" Target="embeddings/oleObject55.bin"/><Relationship Id="rId111" Type="http://schemas.openxmlformats.org/officeDocument/2006/relationships/oleObject" Target="embeddings/oleObject54.bin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2022-11-03T10:38:00Z</dcterms:created>
  <dc:creator>123</dc:creator>
  <cp:lastModifiedBy>Administrator</cp:lastModifiedBy>
  <dcterms:modified xsi:type="dcterms:W3CDTF">2022-12-17T06:27:36Z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