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dp" ContentType="image/vnd.ms-photo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/>
          <w:sz w:val="40"/>
          <w:szCs w:val="30"/>
        </w:rPr>
      </w:pPr>
      <w:r>
        <w:rPr>
          <w:rFonts w:hint="eastAsia" w:ascii="黑体" w:hAnsi="黑体" w:eastAsia="黑体"/>
          <w:sz w:val="4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10922000</wp:posOffset>
            </wp:positionH>
            <wp:positionV relativeFrom="topMargin">
              <wp:posOffset>12026900</wp:posOffset>
            </wp:positionV>
            <wp:extent cx="317500" cy="355600"/>
            <wp:effectExtent l="0" t="0" r="6350" b="6350"/>
            <wp:wrapNone/>
            <wp:docPr id="100039" name="图片 1000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sz w:val="40"/>
          <w:szCs w:val="30"/>
          <w:lang w:val="en-US" w:eastAsia="zh-CN"/>
        </w:rPr>
        <w:t xml:space="preserve"> </w:t>
      </w:r>
      <w:r>
        <w:rPr>
          <w:rFonts w:hint="eastAsia" w:ascii="黑体" w:hAnsi="黑体" w:eastAsia="黑体"/>
          <w:sz w:val="40"/>
          <w:szCs w:val="30"/>
        </w:rPr>
        <w:t>第十六章 电流做功与电功率 单元检测试</w:t>
      </w:r>
      <w:r>
        <w:rPr>
          <w:rFonts w:ascii="黑体" w:hAnsi="黑体" w:eastAsia="黑体"/>
          <w:sz w:val="40"/>
          <w:szCs w:val="30"/>
        </w:rPr>
        <w:t>题</w:t>
      </w:r>
    </w:p>
    <w:p>
      <w:pPr>
        <w:ind w:firstLine="422" w:firstLineChars="200"/>
        <w:jc w:val="center"/>
        <w:textAlignment w:val="center"/>
        <w:rPr>
          <w:rFonts w:hint="eastAsia" w:ascii="黑体" w:hAnsi="黑体" w:eastAsia="黑体"/>
          <w:b/>
          <w:szCs w:val="30"/>
        </w:rPr>
      </w:pPr>
      <w:r>
        <w:rPr>
          <w:rFonts w:hint="eastAsia" w:ascii="黑体" w:hAnsi="黑体" w:eastAsia="黑体"/>
          <w:b/>
          <w:szCs w:val="30"/>
        </w:rPr>
        <w:t xml:space="preserve"> </w:t>
      </w:r>
    </w:p>
    <w:p>
      <w:pPr>
        <w:ind w:firstLine="422" w:firstLineChars="200"/>
        <w:jc w:val="left"/>
        <w:textAlignment w:val="center"/>
        <w:rPr>
          <w:rFonts w:ascii="宋体" w:hAnsi="宋体"/>
          <w:b/>
        </w:rPr>
      </w:pPr>
    </w:p>
    <w:p>
      <w:pPr>
        <w:ind w:firstLine="422" w:firstLineChars="200"/>
        <w:jc w:val="left"/>
        <w:textAlignment w:val="center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一、单选题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/>
        </w:rPr>
      </w:pPr>
      <w:r>
        <w:t>1</w:t>
      </w:r>
      <w:r>
        <w:rPr>
          <w:rFonts w:ascii="宋体" w:hAnsi="宋体"/>
        </w:rPr>
        <w:t>．下列不是电功率单位的是（  ）</w:t>
      </w:r>
    </w:p>
    <w:p>
      <w:pPr>
        <w:spacing w:line="360" w:lineRule="auto"/>
        <w:ind w:firstLine="420" w:firstLineChars="200"/>
        <w:jc w:val="left"/>
        <w:textAlignment w:val="center"/>
      </w:pPr>
      <w:r>
        <w:t>A</w:t>
      </w:r>
      <w:r>
        <w:rPr>
          <w:rFonts w:ascii="宋体" w:hAnsi="宋体"/>
        </w:rPr>
        <w:t>．瓦特</w:t>
      </w:r>
      <w:r>
        <w:tab/>
      </w:r>
      <w:r>
        <w:t>B</w:t>
      </w:r>
      <w:r>
        <w:rPr>
          <w:rFonts w:ascii="宋体" w:hAnsi="宋体"/>
        </w:rPr>
        <w:t>．焦耳</w:t>
      </w:r>
      <w:r>
        <w:t>/</w:t>
      </w:r>
      <w:r>
        <w:rPr>
          <w:rFonts w:ascii="宋体" w:hAnsi="宋体"/>
        </w:rPr>
        <w:t>秒</w:t>
      </w:r>
      <w:r>
        <w:tab/>
      </w:r>
      <w:r>
        <w:t>C</w:t>
      </w:r>
      <w:r>
        <w:rPr>
          <w:rFonts w:ascii="宋体" w:hAnsi="宋体"/>
        </w:rPr>
        <w:t>．伏特</w:t>
      </w:r>
      <w:r>
        <w:t>·</w:t>
      </w:r>
      <w:r>
        <w:rPr>
          <w:rFonts w:ascii="宋体" w:hAnsi="宋体"/>
        </w:rPr>
        <w:t>安培</w:t>
      </w:r>
      <w:r>
        <w:tab/>
      </w:r>
      <w:r>
        <w:t>D</w:t>
      </w:r>
      <w:r>
        <w:rPr>
          <w:rFonts w:ascii="宋体" w:hAnsi="宋体"/>
        </w:rPr>
        <w:t>．千瓦时</w:t>
      </w:r>
    </w:p>
    <w:p>
      <w:pPr>
        <w:spacing w:line="360" w:lineRule="auto"/>
        <w:ind w:firstLine="420" w:firstLineChars="200"/>
        <w:jc w:val="left"/>
        <w:textAlignment w:val="center"/>
      </w:pPr>
      <w:r>
        <w:t>2</w:t>
      </w:r>
      <w:r>
        <w:rPr>
          <w:rFonts w:ascii="宋体" w:hAnsi="宋体"/>
        </w:rPr>
        <w:t>．甲、乙两个灯串联在电路中，甲灯较亮，乙灯较暗，则通过两灯的电流（  ）</w:t>
      </w:r>
    </w:p>
    <w:p>
      <w:pPr>
        <w:spacing w:line="360" w:lineRule="auto"/>
        <w:ind w:firstLine="420" w:firstLineChars="200"/>
        <w:jc w:val="left"/>
        <w:textAlignment w:val="center"/>
      </w:pPr>
      <w:r>
        <w:t>A</w:t>
      </w:r>
      <w:r>
        <w:rPr>
          <w:rFonts w:ascii="宋体" w:hAnsi="宋体"/>
        </w:rPr>
        <w:t>．甲灯的电流大</w:t>
      </w:r>
      <w:r>
        <w:tab/>
      </w:r>
      <w:r>
        <w:t>B</w:t>
      </w:r>
      <w:r>
        <w:rPr>
          <w:rFonts w:ascii="宋体" w:hAnsi="宋体"/>
        </w:rPr>
        <w:t>．乙灯的电流大</w:t>
      </w:r>
    </w:p>
    <w:p>
      <w:pPr>
        <w:spacing w:line="360" w:lineRule="auto"/>
        <w:ind w:firstLine="420" w:firstLineChars="200"/>
        <w:jc w:val="left"/>
        <w:textAlignment w:val="center"/>
      </w:pPr>
      <w:r>
        <w:t>C</w:t>
      </w:r>
      <w:r>
        <w:rPr>
          <w:rFonts w:ascii="宋体" w:hAnsi="宋体"/>
        </w:rPr>
        <w:t>．两灯电流相等</w:t>
      </w:r>
      <w:r>
        <w:tab/>
      </w:r>
      <w:r>
        <w:t>D</w:t>
      </w:r>
      <w:r>
        <w:rPr>
          <w:rFonts w:ascii="宋体" w:hAnsi="宋体"/>
        </w:rPr>
        <w:t>．无法比较</w:t>
      </w:r>
    </w:p>
    <w:p>
      <w:pPr>
        <w:spacing w:line="360" w:lineRule="auto"/>
        <w:ind w:firstLine="420" w:firstLineChars="200"/>
        <w:jc w:val="left"/>
        <w:textAlignment w:val="center"/>
      </w:pPr>
      <w:r>
        <w:t>3</w:t>
      </w:r>
      <w:r>
        <w:rPr>
          <w:rFonts w:ascii="宋体" w:hAnsi="宋体"/>
        </w:rPr>
        <w:t>．标有</w:t>
      </w:r>
      <w:r>
        <w:t>“220V24W”</w:t>
      </w:r>
      <w:r>
        <w:rPr>
          <w:rFonts w:ascii="宋体" w:hAnsi="宋体"/>
        </w:rPr>
        <w:t>的甲灯和标有</w:t>
      </w:r>
      <w:r>
        <w:t>“220V40W”</w:t>
      </w:r>
      <w:r>
        <w:rPr>
          <w:rFonts w:ascii="宋体" w:hAnsi="宋体"/>
        </w:rPr>
        <w:t>的乙灯铭牌如图所示，下列说法中正确的是（  ）</w:t>
      </w:r>
    </w:p>
    <w:p>
      <w:pPr>
        <w:spacing w:line="360" w:lineRule="auto"/>
        <w:ind w:firstLine="420" w:firstLineChars="200"/>
        <w:jc w:val="center"/>
        <w:textAlignment w:val="center"/>
      </w:pPr>
      <w:r>
        <w:drawing>
          <wp:inline distT="0" distB="0" distL="0" distR="0">
            <wp:extent cx="1009650" cy="1366520"/>
            <wp:effectExtent l="0" t="0" r="0" b="5080"/>
            <wp:docPr id="96" name="图片 9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96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1366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 w:firstLineChars="200"/>
        <w:jc w:val="left"/>
        <w:textAlignment w:val="center"/>
      </w:pPr>
      <w:r>
        <w:t>A</w:t>
      </w:r>
      <w:r>
        <w:rPr>
          <w:rFonts w:ascii="宋体" w:hAnsi="宋体"/>
        </w:rPr>
        <w:t>．两灯均正常发光时，甲灯的电阻小于乙灯的电阻</w:t>
      </w:r>
    </w:p>
    <w:p>
      <w:pPr>
        <w:spacing w:line="360" w:lineRule="auto"/>
        <w:ind w:firstLine="420" w:firstLineChars="200"/>
        <w:jc w:val="left"/>
        <w:textAlignment w:val="center"/>
      </w:pPr>
      <w:r>
        <w:t>B</w:t>
      </w:r>
      <w:r>
        <w:rPr>
          <w:rFonts w:ascii="宋体" w:hAnsi="宋体"/>
        </w:rPr>
        <w:t>．串联后接在</w:t>
      </w:r>
      <w:r>
        <w:t>220V</w:t>
      </w:r>
      <w:r>
        <w:rPr>
          <w:rFonts w:ascii="宋体" w:hAnsi="宋体"/>
        </w:rPr>
        <w:t>的电路中，因为通过它们的电流相等，所以一样亮</w:t>
      </w:r>
    </w:p>
    <w:p>
      <w:pPr>
        <w:spacing w:line="360" w:lineRule="auto"/>
        <w:ind w:firstLine="420" w:firstLineChars="200"/>
        <w:jc w:val="left"/>
        <w:textAlignment w:val="center"/>
      </w:pPr>
      <w:r>
        <w:t>C</w:t>
      </w:r>
      <w:r>
        <w:rPr>
          <w:rFonts w:ascii="宋体" w:hAnsi="宋体"/>
        </w:rPr>
        <w:t>．串联后接在</w:t>
      </w:r>
      <w:r>
        <w:t>220V</w:t>
      </w:r>
      <w:r>
        <w:rPr>
          <w:rFonts w:ascii="宋体" w:hAnsi="宋体"/>
        </w:rPr>
        <w:t>的电路中，因为甲灯实际功率较大，所以甲灯较亮</w:t>
      </w:r>
    </w:p>
    <w:p>
      <w:pPr>
        <w:spacing w:line="360" w:lineRule="auto"/>
        <w:ind w:firstLine="420" w:firstLineChars="200"/>
        <w:jc w:val="left"/>
        <w:textAlignment w:val="center"/>
      </w:pPr>
      <w:r>
        <w:t>D</w:t>
      </w:r>
      <w:r>
        <w:rPr>
          <w:rFonts w:ascii="宋体" w:hAnsi="宋体"/>
        </w:rPr>
        <w:t>．串联后接在</w:t>
      </w:r>
      <w:r>
        <w:t>220V</w:t>
      </w:r>
      <w:r>
        <w:rPr>
          <w:rFonts w:ascii="宋体" w:hAnsi="宋体"/>
        </w:rPr>
        <w:t>的电路中，因为乙灯额定功率较大，所以乙灯较亮</w:t>
      </w:r>
    </w:p>
    <w:p>
      <w:pPr>
        <w:spacing w:line="360" w:lineRule="auto"/>
        <w:ind w:firstLine="420" w:firstLineChars="200"/>
        <w:jc w:val="left"/>
        <w:textAlignment w:val="center"/>
      </w:pPr>
      <w:r>
        <w:t>4</w:t>
      </w:r>
      <w:r>
        <w:rPr>
          <w:rFonts w:ascii="宋体" w:hAnsi="宋体"/>
        </w:rPr>
        <w:t>．对于图中的各种数据，下列说法不正确的是（  ）</w:t>
      </w:r>
    </w:p>
    <w:p>
      <w:pPr>
        <w:spacing w:line="360" w:lineRule="auto"/>
        <w:ind w:firstLine="420" w:firstLineChars="200"/>
        <w:jc w:val="center"/>
        <w:textAlignment w:val="center"/>
      </w:pPr>
      <w:r>
        <w:drawing>
          <wp:inline distT="0" distB="0" distL="0" distR="0">
            <wp:extent cx="914400" cy="1117600"/>
            <wp:effectExtent l="0" t="0" r="0" b="6350"/>
            <wp:docPr id="95" name="图片 9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95" descr=" 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11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 w:firstLineChars="200"/>
        <w:jc w:val="left"/>
        <w:textAlignment w:val="center"/>
      </w:pPr>
      <w:r>
        <w:t>A</w:t>
      </w:r>
      <w:r>
        <w:rPr>
          <w:rFonts w:ascii="宋体" w:hAnsi="宋体"/>
        </w:rPr>
        <w:t>．电能表正常工作时的电压一定为</w:t>
      </w:r>
      <w:r>
        <w:t>220V</w:t>
      </w:r>
      <w:r>
        <w:rPr>
          <w:rFonts w:ascii="宋体" w:hAnsi="宋体"/>
        </w:rPr>
        <w:t>，电流一定为</w:t>
      </w:r>
      <w:r>
        <w:t>10A</w:t>
      </w:r>
    </w:p>
    <w:p>
      <w:pPr>
        <w:spacing w:line="360" w:lineRule="auto"/>
        <w:ind w:firstLine="420" w:firstLineChars="200"/>
        <w:jc w:val="left"/>
        <w:textAlignment w:val="center"/>
      </w:pPr>
      <w:r>
        <w:t>B</w:t>
      </w:r>
      <w:r>
        <w:rPr>
          <w:rFonts w:ascii="宋体" w:hAnsi="宋体"/>
        </w:rPr>
        <w:t>．每消耗</w:t>
      </w:r>
      <w:r>
        <w:t>1kW·h</w:t>
      </w:r>
      <w:r>
        <w:rPr>
          <w:rFonts w:ascii="宋体" w:hAnsi="宋体"/>
        </w:rPr>
        <w:t>的电能，电能表的转盘转</w:t>
      </w:r>
      <w:r>
        <w:t>3000</w:t>
      </w:r>
      <w:r>
        <w:rPr>
          <w:rFonts w:ascii="宋体" w:hAnsi="宋体"/>
        </w:rPr>
        <w:t>转</w:t>
      </w:r>
    </w:p>
    <w:p>
      <w:pPr>
        <w:spacing w:line="360" w:lineRule="auto"/>
        <w:ind w:firstLine="420" w:firstLineChars="200"/>
        <w:jc w:val="left"/>
        <w:textAlignment w:val="center"/>
      </w:pPr>
      <w:r>
        <w:t>C</w:t>
      </w:r>
      <w:r>
        <w:rPr>
          <w:rFonts w:ascii="宋体" w:hAnsi="宋体"/>
        </w:rPr>
        <w:t>．同时使用的用电器总功率不能超过</w:t>
      </w:r>
      <w:r>
        <w:t>2200W</w:t>
      </w:r>
    </w:p>
    <w:p>
      <w:pPr>
        <w:spacing w:line="360" w:lineRule="auto"/>
        <w:ind w:firstLine="420" w:firstLineChars="200"/>
        <w:jc w:val="left"/>
        <w:textAlignment w:val="center"/>
      </w:pPr>
      <w:r>
        <w:t>D</w:t>
      </w:r>
      <w:r>
        <w:rPr>
          <w:rFonts w:ascii="宋体" w:hAnsi="宋体"/>
        </w:rPr>
        <w:t>．电能表读数的单位是</w:t>
      </w:r>
      <w:r>
        <w:t>kW·h</w:t>
      </w:r>
    </w:p>
    <w:p>
      <w:pPr>
        <w:spacing w:line="360" w:lineRule="auto"/>
        <w:ind w:firstLine="420" w:firstLineChars="200"/>
        <w:jc w:val="left"/>
        <w:textAlignment w:val="center"/>
      </w:pPr>
      <w:r>
        <w:t>5</w:t>
      </w:r>
      <w:r>
        <w:rPr>
          <w:rFonts w:ascii="宋体" w:hAnsi="宋体"/>
        </w:rPr>
        <w:t>．某灯泡的额定电压为</w:t>
      </w:r>
      <w:r>
        <w:t>220V</w:t>
      </w:r>
      <w:r>
        <w:rPr>
          <w:rFonts w:ascii="宋体" w:hAnsi="宋体"/>
        </w:rPr>
        <w:t>，为了确定它的额定功率，下述方案最佳的是（  ）</w:t>
      </w:r>
    </w:p>
    <w:p>
      <w:pPr>
        <w:spacing w:line="360" w:lineRule="auto"/>
        <w:ind w:firstLine="420" w:firstLineChars="200"/>
        <w:jc w:val="left"/>
        <w:textAlignment w:val="center"/>
      </w:pPr>
      <w:r>
        <w:t>A</w:t>
      </w:r>
      <w:r>
        <w:rPr>
          <w:rFonts w:ascii="宋体" w:hAnsi="宋体"/>
        </w:rPr>
        <w:t>．直接与其他额定电压为</w:t>
      </w:r>
      <w:r>
        <w:t>220V</w:t>
      </w:r>
      <w:r>
        <w:rPr>
          <w:rFonts w:ascii="宋体" w:hAnsi="宋体"/>
        </w:rPr>
        <w:t>且标有额定功率的灯泡从外观上比较确定</w:t>
      </w:r>
    </w:p>
    <w:p>
      <w:pPr>
        <w:spacing w:line="360" w:lineRule="auto"/>
        <w:ind w:firstLine="420" w:firstLineChars="200"/>
        <w:jc w:val="left"/>
        <w:textAlignment w:val="center"/>
      </w:pPr>
      <w:r>
        <w:t>B</w:t>
      </w:r>
      <w:r>
        <w:rPr>
          <w:rFonts w:ascii="宋体" w:hAnsi="宋体"/>
        </w:rPr>
        <w:t>．将该灯泡接入</w:t>
      </w:r>
      <w:r>
        <w:t>220V</w:t>
      </w:r>
      <w:r>
        <w:rPr>
          <w:rFonts w:ascii="宋体" w:hAnsi="宋体"/>
        </w:rPr>
        <w:t>电路中，测出流过灯泡的电流，用公式</w:t>
      </w:r>
      <w:r>
        <w:rPr>
          <w:i/>
        </w:rPr>
        <w:t>P</w:t>
      </w:r>
      <w:r>
        <w:t>=</w:t>
      </w:r>
      <w:r>
        <w:rPr>
          <w:i/>
        </w:rPr>
        <w:t>UI</w:t>
      </w:r>
      <w:r>
        <w:rPr>
          <w:rFonts w:ascii="宋体" w:hAnsi="宋体"/>
        </w:rPr>
        <w:t>进行计算</w:t>
      </w:r>
    </w:p>
    <w:p>
      <w:pPr>
        <w:spacing w:line="360" w:lineRule="auto"/>
        <w:ind w:firstLine="420" w:firstLineChars="200"/>
        <w:jc w:val="left"/>
        <w:textAlignment w:val="center"/>
      </w:pPr>
      <w:r>
        <w:t>C</w:t>
      </w:r>
      <w:r>
        <w:rPr>
          <w:rFonts w:ascii="宋体" w:hAnsi="宋体"/>
        </w:rPr>
        <w:t>．将它与额定电压为</w:t>
      </w:r>
      <w:r>
        <w:t>220V</w:t>
      </w:r>
      <w:r>
        <w:rPr>
          <w:rFonts w:ascii="宋体" w:hAnsi="宋体"/>
        </w:rPr>
        <w:t>且标有额定功率的另一灯泡并联，接入</w:t>
      </w:r>
      <w:r>
        <w:t>220V</w:t>
      </w:r>
      <w:r>
        <w:rPr>
          <w:rFonts w:ascii="宋体" w:hAnsi="宋体"/>
        </w:rPr>
        <w:t>电路中，比较两只灯泡的亮度来判断</w:t>
      </w:r>
    </w:p>
    <w:p>
      <w:pPr>
        <w:spacing w:line="360" w:lineRule="auto"/>
        <w:ind w:firstLine="420" w:firstLineChars="200"/>
        <w:jc w:val="left"/>
        <w:textAlignment w:val="center"/>
      </w:pPr>
      <w:r>
        <w:t>D</w:t>
      </w:r>
      <w:r>
        <w:rPr>
          <w:rFonts w:ascii="宋体" w:hAnsi="宋体"/>
        </w:rPr>
        <w:t>．在实验室用伏安法测出灯丝电阻，用公式</w:t>
      </w:r>
      <w:r>
        <w:rPr>
          <w:i/>
        </w:rPr>
        <w:t>P</w:t>
      </w:r>
      <w:r>
        <w:t>=</w:t>
      </w:r>
      <w:r>
        <w:drawing>
          <wp:inline distT="0" distB="0" distL="0" distR="0">
            <wp:extent cx="228600" cy="371475"/>
            <wp:effectExtent l="0" t="0" r="0" b="9525"/>
            <wp:docPr id="94" name="图片 9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4" descr=" 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进行计算</w:t>
      </w:r>
    </w:p>
    <w:p>
      <w:pPr>
        <w:spacing w:line="360" w:lineRule="auto"/>
        <w:ind w:firstLine="420" w:firstLineChars="200"/>
        <w:jc w:val="left"/>
        <w:textAlignment w:val="center"/>
      </w:pPr>
      <w:r>
        <w:t>6</w:t>
      </w:r>
      <w:r>
        <w:rPr>
          <w:rFonts w:ascii="宋体" w:hAnsi="宋体"/>
        </w:rPr>
        <w:t>．下列的家用电器中，利用电流热效应工作的是（  ）</w:t>
      </w:r>
    </w:p>
    <w:p>
      <w:pPr>
        <w:spacing w:line="360" w:lineRule="auto"/>
        <w:ind w:firstLine="420" w:firstLineChars="200"/>
        <w:jc w:val="left"/>
        <w:textAlignment w:val="center"/>
      </w:pPr>
      <w:r>
        <w:t>A</w:t>
      </w:r>
      <w:r>
        <w:rPr>
          <w:rFonts w:ascii="宋体" w:hAnsi="宋体"/>
        </w:rPr>
        <w:t>．电饭锅</w:t>
      </w:r>
      <w:r>
        <w:tab/>
      </w:r>
      <w:r>
        <w:t>B</w:t>
      </w:r>
      <w:r>
        <w:rPr>
          <w:rFonts w:ascii="宋体" w:hAnsi="宋体"/>
        </w:rPr>
        <w:t>．笔记本电脑</w:t>
      </w:r>
      <w:r>
        <w:tab/>
      </w:r>
      <w:r>
        <w:t>C</w:t>
      </w:r>
      <w:r>
        <w:rPr>
          <w:rFonts w:ascii="宋体" w:hAnsi="宋体"/>
        </w:rPr>
        <w:t>．电风扇</w:t>
      </w:r>
      <w:r>
        <w:tab/>
      </w:r>
      <w:r>
        <w:t>D</w:t>
      </w:r>
      <w:r>
        <w:rPr>
          <w:rFonts w:ascii="宋体" w:hAnsi="宋体"/>
        </w:rPr>
        <w:t>．电视机</w:t>
      </w:r>
    </w:p>
    <w:p>
      <w:pPr>
        <w:spacing w:line="360" w:lineRule="auto"/>
        <w:ind w:firstLine="420" w:firstLineChars="200"/>
        <w:jc w:val="left"/>
        <w:textAlignment w:val="center"/>
      </w:pPr>
      <w:r>
        <w:t>7</w:t>
      </w:r>
      <w:r>
        <w:rPr>
          <w:rFonts w:ascii="宋体" w:hAnsi="宋体"/>
        </w:rPr>
        <w:t>．下列家用电器正常工作时，功率约为</w:t>
      </w:r>
      <w:r>
        <w:t>100W</w:t>
      </w:r>
      <w:r>
        <w:rPr>
          <w:rFonts w:ascii="宋体" w:hAnsi="宋体"/>
        </w:rPr>
        <w:t>的是（  ）</w:t>
      </w:r>
    </w:p>
    <w:p>
      <w:pPr>
        <w:spacing w:line="360" w:lineRule="auto"/>
        <w:ind w:firstLine="420" w:firstLineChars="200"/>
        <w:jc w:val="left"/>
        <w:textAlignment w:val="center"/>
      </w:pPr>
      <w:r>
        <w:t>A</w:t>
      </w:r>
      <w:r>
        <w:rPr>
          <w:rFonts w:ascii="宋体" w:hAnsi="宋体"/>
        </w:rPr>
        <w:t>．电视机</w:t>
      </w:r>
      <w:r>
        <w:tab/>
      </w:r>
      <w:r>
        <w:t>B</w:t>
      </w:r>
      <w:r>
        <w:rPr>
          <w:rFonts w:ascii="宋体" w:hAnsi="宋体"/>
        </w:rPr>
        <w:t>．空调</w:t>
      </w:r>
      <w:r>
        <w:tab/>
      </w:r>
      <w:r>
        <w:t>C</w:t>
      </w:r>
      <w:r>
        <w:rPr>
          <w:rFonts w:ascii="宋体" w:hAnsi="宋体"/>
        </w:rPr>
        <w:t>．吸尘器</w:t>
      </w:r>
      <w:r>
        <w:tab/>
      </w:r>
      <w:r>
        <w:t>D</w:t>
      </w:r>
      <w:r>
        <w:rPr>
          <w:rFonts w:ascii="宋体" w:hAnsi="宋体"/>
        </w:rPr>
        <w:t>．电吹风机</w:t>
      </w:r>
    </w:p>
    <w:p>
      <w:pPr>
        <w:spacing w:line="360" w:lineRule="auto"/>
        <w:ind w:firstLine="420" w:firstLineChars="200"/>
        <w:jc w:val="left"/>
        <w:textAlignment w:val="center"/>
      </w:pPr>
      <w:r>
        <w:t>8</w:t>
      </w:r>
      <w:r>
        <w:rPr>
          <w:rFonts w:ascii="宋体" w:hAnsi="宋体"/>
        </w:rPr>
        <w:t>．小明观察家中的电风扇、白炽灯和电烙铁几种电器，发现它们上面都标有</w:t>
      </w:r>
      <w:r>
        <w:t>“220V 40W”</w:t>
      </w:r>
      <w:r>
        <w:rPr>
          <w:rFonts w:ascii="宋体" w:hAnsi="宋体"/>
        </w:rPr>
        <w:t>的字样，若它们都在额定电压下工作相同的时间，消耗电能最多的是（  ）</w:t>
      </w:r>
    </w:p>
    <w:p>
      <w:pPr>
        <w:spacing w:line="360" w:lineRule="auto"/>
        <w:ind w:firstLine="420" w:firstLineChars="200"/>
        <w:jc w:val="left"/>
        <w:textAlignment w:val="center"/>
      </w:pPr>
      <w:r>
        <w:t>A</w:t>
      </w:r>
      <w:r>
        <w:rPr>
          <w:rFonts w:ascii="宋体" w:hAnsi="宋体"/>
        </w:rPr>
        <w:t>．电风扇</w:t>
      </w:r>
      <w:r>
        <w:tab/>
      </w:r>
      <w:r>
        <w:t>B</w:t>
      </w:r>
      <w:r>
        <w:rPr>
          <w:rFonts w:ascii="宋体" w:hAnsi="宋体"/>
        </w:rPr>
        <w:t>．白炽灯</w:t>
      </w:r>
      <w:r>
        <w:tab/>
      </w:r>
      <w:r>
        <w:t>C</w:t>
      </w:r>
      <w:r>
        <w:rPr>
          <w:rFonts w:ascii="宋体" w:hAnsi="宋体"/>
        </w:rPr>
        <w:t>．电烙铁</w:t>
      </w:r>
      <w:r>
        <w:tab/>
      </w:r>
      <w:r>
        <w:t>D</w:t>
      </w:r>
      <w:r>
        <w:rPr>
          <w:rFonts w:ascii="宋体" w:hAnsi="宋体"/>
        </w:rPr>
        <w:t>．一样多</w:t>
      </w:r>
    </w:p>
    <w:p>
      <w:pPr>
        <w:spacing w:line="360" w:lineRule="auto"/>
        <w:ind w:firstLine="420" w:firstLineChars="200"/>
        <w:jc w:val="left"/>
        <w:textAlignment w:val="center"/>
      </w:pPr>
      <w:r>
        <w:t>9</w:t>
      </w:r>
      <w:r>
        <w:rPr>
          <w:rFonts w:ascii="宋体" w:hAnsi="宋体"/>
        </w:rPr>
        <w:t>．两个定值电阻，甲标有</w:t>
      </w:r>
      <w:r>
        <w:t>“10Ω 1A”</w:t>
      </w:r>
      <w:r>
        <w:rPr>
          <w:rFonts w:ascii="宋体" w:hAnsi="宋体"/>
        </w:rPr>
        <w:t>，乙标有</w:t>
      </w:r>
      <w:r>
        <w:t>“15Ω 0.6A”</w:t>
      </w:r>
      <w:r>
        <w:rPr>
          <w:rFonts w:ascii="宋体" w:hAnsi="宋体"/>
        </w:rPr>
        <w:t>，现把它们连入由一个开关和电源组成的电路，以下说法正确的是（</w:t>
      </w:r>
      <w:r>
        <w:rPr>
          <w:rFonts w:ascii="'Times New Roman'" w:hAnsi="'Times New Roman'"/>
        </w:rPr>
        <w:t xml:space="preserve">   </w:t>
      </w:r>
      <w:r>
        <w:rPr>
          <w:rFonts w:ascii="宋体" w:hAnsi="宋体"/>
        </w:rPr>
        <w:t>）</w:t>
      </w:r>
    </w:p>
    <w:p>
      <w:pPr>
        <w:spacing w:line="360" w:lineRule="auto"/>
        <w:ind w:firstLine="420" w:firstLineChars="200"/>
        <w:jc w:val="left"/>
        <w:textAlignment w:val="center"/>
      </w:pPr>
      <w:r>
        <w:t>A</w:t>
      </w:r>
      <w:r>
        <w:rPr>
          <w:rFonts w:ascii="宋体" w:hAnsi="宋体"/>
        </w:rPr>
        <w:t>．甲、乙并联时允许干路最大电流为</w:t>
      </w:r>
      <w:r>
        <w:t>1.6A</w:t>
      </w:r>
    </w:p>
    <w:p>
      <w:pPr>
        <w:spacing w:line="360" w:lineRule="auto"/>
        <w:ind w:firstLine="420" w:firstLineChars="200"/>
        <w:jc w:val="left"/>
        <w:textAlignment w:val="center"/>
      </w:pPr>
      <w:r>
        <w:t>B</w:t>
      </w:r>
      <w:r>
        <w:rPr>
          <w:rFonts w:ascii="宋体" w:hAnsi="宋体"/>
        </w:rPr>
        <w:t>．甲、乙并联时允许乙的最大功率为</w:t>
      </w:r>
      <w:r>
        <w:t>9W</w:t>
      </w:r>
    </w:p>
    <w:p>
      <w:pPr>
        <w:spacing w:line="360" w:lineRule="auto"/>
        <w:ind w:firstLine="420" w:firstLineChars="200"/>
        <w:jc w:val="left"/>
        <w:textAlignment w:val="center"/>
      </w:pPr>
      <w:r>
        <w:t>C</w:t>
      </w:r>
      <w:r>
        <w:rPr>
          <w:rFonts w:ascii="宋体" w:hAnsi="宋体"/>
        </w:rPr>
        <w:t>．甲、乙串联时允许电源最大电压为</w:t>
      </w:r>
      <w:r>
        <w:t>19V</w:t>
      </w:r>
    </w:p>
    <w:p>
      <w:pPr>
        <w:spacing w:line="360" w:lineRule="auto"/>
        <w:ind w:firstLine="420" w:firstLineChars="200"/>
        <w:jc w:val="left"/>
        <w:textAlignment w:val="center"/>
      </w:pPr>
      <w:r>
        <w:t>D</w:t>
      </w:r>
      <w:r>
        <w:rPr>
          <w:rFonts w:ascii="宋体" w:hAnsi="宋体"/>
        </w:rPr>
        <w:t>．甲、乙串联时允许甲的最大功率为</w:t>
      </w:r>
      <w:r>
        <w:t>3.6W</w:t>
      </w:r>
    </w:p>
    <w:p>
      <w:pPr>
        <w:spacing w:line="360" w:lineRule="auto"/>
        <w:ind w:firstLine="420" w:firstLineChars="200"/>
        <w:jc w:val="left"/>
        <w:textAlignment w:val="center"/>
      </w:pPr>
      <w:r>
        <w:t>10</w:t>
      </w:r>
      <w:r>
        <w:rPr>
          <w:rFonts w:ascii="宋体" w:hAnsi="宋体"/>
        </w:rPr>
        <w:t>．标有</w:t>
      </w:r>
      <w:r>
        <w:t>“220V</w:t>
      </w:r>
      <w:r>
        <w:rPr>
          <w:rFonts w:ascii="宋体" w:hAnsi="宋体"/>
        </w:rPr>
        <w:t>，</w:t>
      </w:r>
      <w:r>
        <w:t>40W”</w:t>
      </w:r>
      <w:r>
        <w:rPr>
          <w:rFonts w:ascii="宋体" w:hAnsi="宋体"/>
        </w:rPr>
        <w:t>和</w:t>
      </w:r>
      <w:r>
        <w:t>“220V</w:t>
      </w:r>
      <w:r>
        <w:rPr>
          <w:rFonts w:ascii="宋体" w:hAnsi="宋体"/>
        </w:rPr>
        <w:t>，</w:t>
      </w:r>
      <w:r>
        <w:t>60W”</w:t>
      </w:r>
      <w:r>
        <w:rPr>
          <w:rFonts w:ascii="宋体" w:hAnsi="宋体"/>
        </w:rPr>
        <w:t>的两只灯泡</w:t>
      </w:r>
      <w:r>
        <w:t>L</w:t>
      </w:r>
      <w:r>
        <w:rPr>
          <w:vertAlign w:val="subscript"/>
        </w:rPr>
        <w:t>1</w:t>
      </w:r>
      <w:r>
        <w:rPr>
          <w:rFonts w:ascii="宋体" w:hAnsi="宋体"/>
        </w:rPr>
        <w:t>、</w:t>
      </w:r>
      <w:r>
        <w:t>L</w:t>
      </w:r>
      <w:r>
        <w:rPr>
          <w:vertAlign w:val="subscript"/>
        </w:rPr>
        <w:t>2</w:t>
      </w:r>
      <w:r>
        <w:rPr>
          <w:rFonts w:ascii="宋体" w:hAnsi="宋体"/>
        </w:rPr>
        <w:t>串联在电路中时，两灯泡均发光，实际消耗的功率分别为</w:t>
      </w:r>
      <w:r>
        <w:rPr>
          <w:i/>
        </w:rPr>
        <w:t>P</w:t>
      </w:r>
      <w:r>
        <w:rPr>
          <w:i/>
          <w:vertAlign w:val="subscript"/>
        </w:rPr>
        <w:t>1</w:t>
      </w:r>
      <w:r>
        <w:rPr>
          <w:rFonts w:ascii="宋体" w:hAnsi="宋体"/>
        </w:rPr>
        <w:t>和</w:t>
      </w:r>
      <w:r>
        <w:rPr>
          <w:i/>
        </w:rPr>
        <w:t>P</w:t>
      </w:r>
      <w:r>
        <w:rPr>
          <w:i/>
          <w:vertAlign w:val="subscript"/>
        </w:rPr>
        <w:t>2</w:t>
      </w:r>
      <w:r>
        <w:rPr>
          <w:rFonts w:ascii="宋体" w:hAnsi="宋体"/>
        </w:rPr>
        <w:t>，则（  ）</w:t>
      </w:r>
    </w:p>
    <w:p>
      <w:pPr>
        <w:spacing w:line="360" w:lineRule="auto"/>
        <w:ind w:firstLine="420" w:firstLineChars="200"/>
        <w:jc w:val="left"/>
        <w:textAlignment w:val="center"/>
      </w:pPr>
      <w:r>
        <w:t>A</w:t>
      </w:r>
      <w:r>
        <w:rPr>
          <w:rFonts w:ascii="宋体" w:hAnsi="宋体"/>
        </w:rPr>
        <w:t>．</w:t>
      </w:r>
      <w:r>
        <w:rPr>
          <w:i/>
        </w:rPr>
        <w:t>P</w:t>
      </w:r>
      <w:r>
        <w:rPr>
          <w:i/>
          <w:vertAlign w:val="subscript"/>
        </w:rPr>
        <w:t>1</w:t>
      </w:r>
      <w:r>
        <w:rPr>
          <w:rFonts w:ascii="宋体" w:hAnsi="宋体"/>
        </w:rPr>
        <w:t>＞</w:t>
      </w:r>
      <w:r>
        <w:rPr>
          <w:i/>
        </w:rPr>
        <w:t>P</w:t>
      </w:r>
      <w:r>
        <w:rPr>
          <w:i/>
          <w:vertAlign w:val="subscript"/>
        </w:rPr>
        <w:t>2</w:t>
      </w:r>
      <w:r>
        <w:rPr>
          <w:i/>
        </w:rPr>
        <w:tab/>
      </w:r>
      <w:r>
        <w:t>B</w:t>
      </w:r>
      <w:r>
        <w:rPr>
          <w:rFonts w:ascii="宋体" w:hAnsi="宋体"/>
        </w:rPr>
        <w:t>．</w:t>
      </w:r>
      <w:r>
        <w:rPr>
          <w:i/>
        </w:rPr>
        <w:t>P</w:t>
      </w:r>
      <w:r>
        <w:rPr>
          <w:i/>
          <w:vertAlign w:val="subscript"/>
        </w:rPr>
        <w:t>1</w:t>
      </w:r>
      <w:r>
        <w:rPr>
          <w:rFonts w:ascii="宋体" w:hAnsi="宋体"/>
        </w:rPr>
        <w:t>＝</w:t>
      </w:r>
      <w:r>
        <w:rPr>
          <w:i/>
        </w:rPr>
        <w:t>P</w:t>
      </w:r>
      <w:r>
        <w:rPr>
          <w:i/>
          <w:vertAlign w:val="subscript"/>
        </w:rPr>
        <w:t>2</w:t>
      </w:r>
      <w:r>
        <w:rPr>
          <w:i/>
        </w:rPr>
        <w:tab/>
      </w:r>
      <w:r>
        <w:t>C</w:t>
      </w:r>
      <w:r>
        <w:rPr>
          <w:rFonts w:ascii="宋体" w:hAnsi="宋体"/>
        </w:rPr>
        <w:t>．</w:t>
      </w:r>
      <w:r>
        <w:rPr>
          <w:i/>
        </w:rPr>
        <w:t>P</w:t>
      </w:r>
      <w:r>
        <w:rPr>
          <w:i/>
          <w:vertAlign w:val="subscript"/>
        </w:rPr>
        <w:t>1</w:t>
      </w:r>
      <w:r>
        <w:rPr>
          <w:rFonts w:ascii="宋体" w:hAnsi="宋体"/>
        </w:rPr>
        <w:t>＜</w:t>
      </w:r>
      <w:r>
        <w:rPr>
          <w:i/>
        </w:rPr>
        <w:t>P</w:t>
      </w:r>
      <w:r>
        <w:rPr>
          <w:i/>
          <w:vertAlign w:val="subscript"/>
        </w:rPr>
        <w:t>2</w:t>
      </w:r>
      <w:r>
        <w:rPr>
          <w:i/>
        </w:rPr>
        <w:tab/>
      </w:r>
      <w:r>
        <w:t>D</w:t>
      </w:r>
      <w:r>
        <w:rPr>
          <w:rFonts w:ascii="宋体" w:hAnsi="宋体"/>
        </w:rPr>
        <w:t>．无法确定</w:t>
      </w:r>
    </w:p>
    <w:p>
      <w:pPr>
        <w:spacing w:line="360" w:lineRule="auto"/>
        <w:ind w:firstLine="420" w:firstLineChars="200"/>
        <w:jc w:val="left"/>
        <w:textAlignment w:val="center"/>
      </w:pPr>
      <w:r>
        <w:t>11</w:t>
      </w:r>
      <w:r>
        <w:rPr>
          <w:rFonts w:ascii="宋体" w:hAnsi="宋体"/>
        </w:rPr>
        <w:t>．小明家的电能表的盘面标有</w:t>
      </w:r>
      <w:r>
        <w:t>“</w:t>
      </w:r>
      <w:r>
        <w:drawing>
          <wp:inline distT="0" distB="0" distL="0" distR="0">
            <wp:extent cx="819150" cy="180975"/>
            <wp:effectExtent l="0" t="0" r="0" b="9525"/>
            <wp:docPr id="93" name="图片 9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3" descr=" 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”</w:t>
      </w:r>
      <w:r>
        <w:rPr>
          <w:rFonts w:ascii="宋体" w:hAnsi="宋体"/>
        </w:rPr>
        <w:t>，他要用这个电能表来测一台电冰箱的实际功率．为此他在其他用电器都关闭的条件下，测得电冰箱启动工作</w:t>
      </w:r>
      <w:r>
        <w:t>0.5h</w:t>
      </w:r>
      <w:r>
        <w:rPr>
          <w:rFonts w:ascii="宋体" w:hAnsi="宋体"/>
        </w:rPr>
        <w:t>后自动停机的过程中，电能表转盘转</w:t>
      </w:r>
      <w:r>
        <w:t>300r</w:t>
      </w:r>
      <w:r>
        <w:rPr>
          <w:rFonts w:ascii="宋体" w:hAnsi="宋体"/>
        </w:rPr>
        <w:t>，则该电冰箱在此时间工作时的实际功率为（</w:t>
      </w:r>
      <w:r>
        <w:rPr>
          <w:rFonts w:ascii="'Times New Roman'" w:hAnsi="'Times New Roman'"/>
        </w:rPr>
        <w:t xml:space="preserve">   </w:t>
      </w:r>
      <w:r>
        <w:rPr>
          <w:rFonts w:ascii="宋体" w:hAnsi="宋体"/>
        </w:rPr>
        <w:t>）</w:t>
      </w:r>
    </w:p>
    <w:p>
      <w:pPr>
        <w:spacing w:line="360" w:lineRule="auto"/>
        <w:ind w:firstLine="420" w:firstLineChars="200"/>
        <w:jc w:val="left"/>
        <w:textAlignment w:val="center"/>
      </w:pPr>
      <w:r>
        <w:t>A</w:t>
      </w:r>
      <w:r>
        <w:rPr>
          <w:rFonts w:ascii="宋体" w:hAnsi="宋体"/>
        </w:rPr>
        <w:t>．</w:t>
      </w:r>
      <w:r>
        <w:t>0.12kW</w:t>
      </w:r>
      <w:r>
        <w:tab/>
      </w:r>
      <w:r>
        <w:t>B</w:t>
      </w:r>
      <w:r>
        <w:rPr>
          <w:rFonts w:ascii="宋体" w:hAnsi="宋体"/>
        </w:rPr>
        <w:t>．</w:t>
      </w:r>
      <w:r>
        <w:t>1. 2kw</w:t>
      </w:r>
      <w:r>
        <w:tab/>
      </w:r>
      <w:r>
        <w:t>C</w:t>
      </w:r>
      <w:r>
        <w:rPr>
          <w:rFonts w:ascii="宋体" w:hAnsi="宋体"/>
        </w:rPr>
        <w:t>．</w:t>
      </w:r>
      <w:r>
        <w:t>53kW</w:t>
      </w:r>
      <w:r>
        <w:tab/>
      </w:r>
      <w:r>
        <w:t>D</w:t>
      </w:r>
      <w:r>
        <w:rPr>
          <w:rFonts w:ascii="宋体" w:hAnsi="宋体"/>
        </w:rPr>
        <w:t>．</w:t>
      </w:r>
      <w:r>
        <w:t>350kW</w:t>
      </w:r>
    </w:p>
    <w:p>
      <w:pPr>
        <w:spacing w:line="360" w:lineRule="auto"/>
        <w:ind w:firstLine="420" w:firstLineChars="200"/>
        <w:jc w:val="left"/>
        <w:textAlignment w:val="center"/>
      </w:pPr>
      <w:r>
        <w:t>12</w:t>
      </w:r>
      <w:r>
        <w:rPr>
          <w:rFonts w:ascii="宋体" w:hAnsi="宋体"/>
        </w:rPr>
        <w:t>．如图所示，电源两端电压恒定，闭合开关，发现灯泡</w:t>
      </w:r>
      <w:r>
        <w:drawing>
          <wp:inline distT="0" distB="0" distL="0" distR="0">
            <wp:extent cx="161925" cy="209550"/>
            <wp:effectExtent l="0" t="0" r="9525" b="0"/>
            <wp:docPr id="92" name="图片 9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2" descr=" 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比</w:t>
      </w:r>
      <w:r>
        <w:drawing>
          <wp:inline distT="0" distB="0" distL="0" distR="0">
            <wp:extent cx="171450" cy="209550"/>
            <wp:effectExtent l="0" t="0" r="0" b="0"/>
            <wp:docPr id="91" name="图片 9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91" descr=" 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暗，则（</w:t>
      </w:r>
      <w:r>
        <w:rPr>
          <w:rFonts w:ascii="'Times New Roman'" w:hAnsi="'Times New Roman'"/>
        </w:rPr>
        <w:t xml:space="preserve">       </w:t>
      </w:r>
      <w:r>
        <w:rPr>
          <w:rFonts w:ascii="宋体" w:hAnsi="宋体"/>
        </w:rPr>
        <w:t>）</w:t>
      </w:r>
    </w:p>
    <w:p>
      <w:pPr>
        <w:spacing w:line="360" w:lineRule="auto"/>
        <w:ind w:firstLine="420" w:firstLineChars="200"/>
        <w:jc w:val="center"/>
        <w:textAlignment w:val="center"/>
      </w:pPr>
      <w:r>
        <w:drawing>
          <wp:inline distT="0" distB="0" distL="0" distR="0">
            <wp:extent cx="950595" cy="1047750"/>
            <wp:effectExtent l="0" t="0" r="1905" b="0"/>
            <wp:docPr id="90" name="图片 9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0" descr=" 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1247" cy="104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 w:firstLineChars="200"/>
        <w:jc w:val="left"/>
        <w:textAlignment w:val="center"/>
      </w:pPr>
      <w:r>
        <w:t>A</w:t>
      </w:r>
      <w:r>
        <w:rPr>
          <w:rFonts w:ascii="宋体" w:hAnsi="宋体"/>
        </w:rPr>
        <w:t>．</w:t>
      </w:r>
      <w:r>
        <w:drawing>
          <wp:inline distT="0" distB="0" distL="0" distR="0">
            <wp:extent cx="161925" cy="209550"/>
            <wp:effectExtent l="0" t="0" r="9525" b="0"/>
            <wp:docPr id="89" name="图片 8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9" descr=" 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的实际功率比</w:t>
      </w:r>
      <w:r>
        <w:drawing>
          <wp:inline distT="0" distB="0" distL="0" distR="0">
            <wp:extent cx="171450" cy="209550"/>
            <wp:effectExtent l="0" t="0" r="0" b="0"/>
            <wp:docPr id="88" name="图片 8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 descr=" 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的大</w:t>
      </w:r>
      <w:r>
        <w:tab/>
      </w:r>
      <w:r>
        <w:t>B</w:t>
      </w:r>
      <w:r>
        <w:rPr>
          <w:rFonts w:ascii="宋体" w:hAnsi="宋体"/>
        </w:rPr>
        <w:t>．通过</w:t>
      </w:r>
      <w:r>
        <w:drawing>
          <wp:inline distT="0" distB="0" distL="0" distR="0">
            <wp:extent cx="161925" cy="209550"/>
            <wp:effectExtent l="0" t="0" r="9525" b="0"/>
            <wp:docPr id="87" name="图片 8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 descr=" 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的电流比</w:t>
      </w:r>
      <w:r>
        <w:drawing>
          <wp:inline distT="0" distB="0" distL="0" distR="0">
            <wp:extent cx="171450" cy="209550"/>
            <wp:effectExtent l="0" t="0" r="0" b="0"/>
            <wp:docPr id="86" name="图片 8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 descr=" 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的小</w:t>
      </w:r>
    </w:p>
    <w:p>
      <w:pPr>
        <w:spacing w:line="360" w:lineRule="auto"/>
        <w:ind w:firstLine="420" w:firstLineChars="200"/>
        <w:jc w:val="left"/>
        <w:textAlignment w:val="center"/>
      </w:pPr>
      <w:r>
        <w:t>C</w:t>
      </w:r>
      <w:r>
        <w:rPr>
          <w:rFonts w:ascii="宋体" w:hAnsi="宋体"/>
        </w:rPr>
        <w:t>．</w:t>
      </w:r>
      <w:r>
        <w:drawing>
          <wp:inline distT="0" distB="0" distL="0" distR="0">
            <wp:extent cx="161925" cy="209550"/>
            <wp:effectExtent l="0" t="0" r="9525" b="0"/>
            <wp:docPr id="85" name="图片 8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 descr=" 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的电阻比</w:t>
      </w:r>
      <w:r>
        <w:drawing>
          <wp:inline distT="0" distB="0" distL="0" distR="0">
            <wp:extent cx="171450" cy="209550"/>
            <wp:effectExtent l="0" t="0" r="0" b="0"/>
            <wp:docPr id="84" name="图片 8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 descr=" 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的小</w:t>
      </w:r>
      <w:r>
        <w:tab/>
      </w:r>
      <w:r>
        <w:t>D</w:t>
      </w:r>
      <w:r>
        <w:rPr>
          <w:rFonts w:ascii="宋体" w:hAnsi="宋体"/>
        </w:rPr>
        <w:t>．若</w:t>
      </w:r>
      <w:r>
        <w:drawing>
          <wp:inline distT="0" distB="0" distL="0" distR="0">
            <wp:extent cx="161925" cy="209550"/>
            <wp:effectExtent l="0" t="0" r="9525" b="0"/>
            <wp:docPr id="83" name="图片 8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 descr=" 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烧断，则</w:t>
      </w:r>
      <w:r>
        <w:drawing>
          <wp:inline distT="0" distB="0" distL="0" distR="0">
            <wp:extent cx="171450" cy="209550"/>
            <wp:effectExtent l="0" t="0" r="0" b="0"/>
            <wp:docPr id="82" name="图片 8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 descr=" 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两端的电压变大</w:t>
      </w:r>
    </w:p>
    <w:p>
      <w:pPr>
        <w:spacing w:line="360" w:lineRule="auto"/>
        <w:ind w:firstLine="420" w:firstLineChars="200"/>
        <w:jc w:val="left"/>
        <w:textAlignment w:val="center"/>
      </w:pPr>
      <w:r>
        <w:t>13</w:t>
      </w:r>
      <w:r>
        <w:rPr>
          <w:rFonts w:ascii="宋体" w:hAnsi="宋体"/>
        </w:rPr>
        <w:t>．在相同的时间内甲电阻丝放出的热量比乙电阻丝放出的热量多，那么（</w:t>
      </w:r>
      <w:r>
        <w:rPr>
          <w:rFonts w:ascii="'Times New Roman'" w:hAnsi="'Times New Roman'"/>
        </w:rPr>
        <w:t xml:space="preserve">       </w:t>
      </w:r>
      <w:r>
        <w:rPr>
          <w:rFonts w:ascii="宋体" w:hAnsi="宋体"/>
        </w:rPr>
        <w:t>）</w:t>
      </w:r>
    </w:p>
    <w:p>
      <w:pPr>
        <w:spacing w:line="360" w:lineRule="auto"/>
        <w:ind w:firstLine="420" w:firstLineChars="200"/>
        <w:jc w:val="left"/>
        <w:textAlignment w:val="center"/>
      </w:pPr>
      <w:r>
        <w:t>A</w:t>
      </w:r>
      <w:r>
        <w:rPr>
          <w:rFonts w:ascii="宋体" w:hAnsi="宋体"/>
        </w:rPr>
        <w:t>．甲电阻丝的电阻一定比乙电阻丝的电阻大</w:t>
      </w:r>
    </w:p>
    <w:p>
      <w:pPr>
        <w:spacing w:line="360" w:lineRule="auto"/>
        <w:ind w:firstLine="420" w:firstLineChars="200"/>
        <w:jc w:val="left"/>
        <w:textAlignment w:val="center"/>
      </w:pPr>
      <w:r>
        <w:t>B</w:t>
      </w:r>
      <w:r>
        <w:rPr>
          <w:rFonts w:ascii="宋体" w:hAnsi="宋体"/>
        </w:rPr>
        <w:t>．通过甲电阻丝的电流一定比通过乙电阻丝的电流大</w:t>
      </w:r>
    </w:p>
    <w:p>
      <w:pPr>
        <w:spacing w:line="360" w:lineRule="auto"/>
        <w:ind w:firstLine="420" w:firstLineChars="200"/>
        <w:jc w:val="left"/>
        <w:textAlignment w:val="center"/>
      </w:pPr>
      <w:r>
        <w:t>C</w:t>
      </w:r>
      <w:r>
        <w:rPr>
          <w:rFonts w:ascii="宋体" w:hAnsi="宋体"/>
        </w:rPr>
        <w:t>．甲电阻丝的额定功率一定比乙电阻丝的额定功率大</w:t>
      </w:r>
    </w:p>
    <w:p>
      <w:pPr>
        <w:spacing w:line="360" w:lineRule="auto"/>
        <w:ind w:firstLine="420" w:firstLineChars="200"/>
        <w:jc w:val="left"/>
        <w:textAlignment w:val="center"/>
      </w:pPr>
      <w:r>
        <w:t>D</w:t>
      </w:r>
      <w:r>
        <w:rPr>
          <w:rFonts w:ascii="宋体" w:hAnsi="宋体"/>
        </w:rPr>
        <w:t>．甲电阻丝的实际功率一定比乙电阻丝的实际功率大</w:t>
      </w:r>
    </w:p>
    <w:p>
      <w:pPr>
        <w:spacing w:line="360" w:lineRule="auto"/>
        <w:ind w:firstLine="420" w:firstLineChars="200"/>
        <w:jc w:val="left"/>
        <w:textAlignment w:val="center"/>
      </w:pPr>
      <w:r>
        <w:t>14</w:t>
      </w:r>
      <w:r>
        <w:rPr>
          <w:rFonts w:ascii="宋体" w:hAnsi="宋体"/>
        </w:rPr>
        <w:t>．有一只电烙铁，如果在同一个照明电路里，要使其电功率小些，下列改装方法可行的是（</w:t>
      </w:r>
      <w:r>
        <w:rPr>
          <w:rFonts w:ascii="'Times New Roman'" w:hAnsi="'Times New Roman'"/>
        </w:rPr>
        <w:t xml:space="preserve">   </w:t>
      </w:r>
      <w:r>
        <w:rPr>
          <w:rFonts w:ascii="宋体" w:hAnsi="宋体"/>
        </w:rPr>
        <w:t>）</w:t>
      </w:r>
    </w:p>
    <w:p>
      <w:pPr>
        <w:spacing w:line="360" w:lineRule="auto"/>
        <w:ind w:firstLine="420" w:firstLineChars="200"/>
        <w:jc w:val="left"/>
        <w:textAlignment w:val="center"/>
      </w:pPr>
      <w:r>
        <w:t>A</w:t>
      </w:r>
      <w:r>
        <w:rPr>
          <w:rFonts w:ascii="宋体" w:hAnsi="宋体"/>
        </w:rPr>
        <w:t>．把电阻丝剪去一小段</w:t>
      </w:r>
      <w:r>
        <w:tab/>
      </w:r>
      <w:r>
        <w:t>B</w:t>
      </w:r>
      <w:r>
        <w:rPr>
          <w:rFonts w:ascii="宋体" w:hAnsi="宋体"/>
        </w:rPr>
        <w:t>．更换一根较粗的电阻丝</w:t>
      </w:r>
    </w:p>
    <w:p>
      <w:pPr>
        <w:spacing w:line="360" w:lineRule="auto"/>
        <w:ind w:firstLine="420" w:firstLineChars="200"/>
        <w:jc w:val="left"/>
        <w:textAlignment w:val="center"/>
      </w:pPr>
      <w:r>
        <w:t>C</w:t>
      </w:r>
      <w:r>
        <w:rPr>
          <w:rFonts w:ascii="宋体" w:hAnsi="宋体"/>
        </w:rPr>
        <w:t>．与电阻丝串联一个电阻</w:t>
      </w:r>
      <w:r>
        <w:tab/>
      </w:r>
      <w:r>
        <w:t>D</w:t>
      </w:r>
      <w:r>
        <w:rPr>
          <w:rFonts w:ascii="宋体" w:hAnsi="宋体"/>
        </w:rPr>
        <w:t>．与电阻丝并联一个电阻</w:t>
      </w:r>
    </w:p>
    <w:p>
      <w:pPr>
        <w:spacing w:line="360" w:lineRule="auto"/>
        <w:ind w:firstLine="420" w:firstLineChars="200"/>
        <w:jc w:val="left"/>
        <w:textAlignment w:val="center"/>
      </w:pPr>
      <w:r>
        <w:t>15</w:t>
      </w:r>
      <w:r>
        <w:rPr>
          <w:rFonts w:ascii="宋体" w:hAnsi="宋体"/>
        </w:rPr>
        <w:t>．如图所示的电路中，电源电压恒定，</w:t>
      </w:r>
      <w:r>
        <w:rPr>
          <w:i/>
        </w:rPr>
        <w:t>R</w:t>
      </w:r>
      <w:r>
        <w:rPr>
          <w:i/>
          <w:vertAlign w:val="subscript"/>
        </w:rPr>
        <w:t>0</w:t>
      </w:r>
      <w:r>
        <w:rPr>
          <w:rFonts w:ascii="宋体" w:hAnsi="宋体"/>
        </w:rPr>
        <w:t>为定值电阻，</w:t>
      </w:r>
      <w:r>
        <w:rPr>
          <w:i/>
        </w:rPr>
        <w:t>R</w:t>
      </w:r>
      <w:r>
        <w:rPr>
          <w:rFonts w:ascii="宋体" w:hAnsi="宋体"/>
        </w:rPr>
        <w:t>为滑动变阻器，闭合开关</w:t>
      </w:r>
      <w:r>
        <w:t>S</w:t>
      </w:r>
      <w:r>
        <w:rPr>
          <w:rFonts w:ascii="宋体" w:hAnsi="宋体"/>
        </w:rPr>
        <w:t>后，在滑片</w:t>
      </w:r>
      <w:r>
        <w:t>P</w:t>
      </w:r>
      <w:r>
        <w:rPr>
          <w:rFonts w:ascii="宋体" w:hAnsi="宋体"/>
        </w:rPr>
        <w:t>滑动的过程中，电压表与电流表示数的变化关系如图乙所示。根据图像信息，下列判断中</w:t>
      </w:r>
      <w:r>
        <w:rPr>
          <w:rFonts w:ascii="宋体" w:hAnsi="宋体"/>
          <w:em w:val="dot"/>
        </w:rPr>
        <w:t>错误</w:t>
      </w:r>
      <w:r>
        <w:rPr>
          <w:rFonts w:ascii="宋体" w:hAnsi="宋体"/>
        </w:rPr>
        <w:t>的是（  ）</w:t>
      </w:r>
    </w:p>
    <w:p>
      <w:pPr>
        <w:spacing w:line="360" w:lineRule="auto"/>
        <w:ind w:firstLine="420" w:firstLineChars="200"/>
        <w:jc w:val="center"/>
        <w:textAlignment w:val="center"/>
      </w:pPr>
      <w:r>
        <w:drawing>
          <wp:inline distT="0" distB="0" distL="0" distR="0">
            <wp:extent cx="2152650" cy="1210310"/>
            <wp:effectExtent l="0" t="0" r="0" b="8890"/>
            <wp:docPr id="81" name="图片 8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 descr=" 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12105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 w:firstLineChars="200"/>
        <w:jc w:val="left"/>
        <w:textAlignment w:val="center"/>
      </w:pPr>
      <w:r>
        <w:t>A</w:t>
      </w:r>
      <w:r>
        <w:rPr>
          <w:rFonts w:ascii="宋体" w:hAnsi="宋体"/>
        </w:rPr>
        <w:t>．电源电压为</w:t>
      </w:r>
      <w:r>
        <w:t>16V</w:t>
      </w:r>
    </w:p>
    <w:p>
      <w:pPr>
        <w:spacing w:line="360" w:lineRule="auto"/>
        <w:ind w:firstLine="420" w:firstLineChars="200"/>
        <w:jc w:val="left"/>
        <w:textAlignment w:val="center"/>
      </w:pPr>
      <w:r>
        <w:t>B</w:t>
      </w:r>
      <w:r>
        <w:rPr>
          <w:rFonts w:ascii="宋体" w:hAnsi="宋体"/>
        </w:rPr>
        <w:t>．</w:t>
      </w:r>
      <w:r>
        <w:rPr>
          <w:i/>
        </w:rPr>
        <w:t>R</w:t>
      </w:r>
      <w:r>
        <w:rPr>
          <w:i/>
          <w:vertAlign w:val="subscript"/>
        </w:rPr>
        <w:t>0</w:t>
      </w:r>
      <w:r>
        <w:rPr>
          <w:rFonts w:ascii="宋体" w:hAnsi="宋体"/>
        </w:rPr>
        <w:t>的最小功率是</w:t>
      </w:r>
      <w:r>
        <w:t>25.6W</w:t>
      </w:r>
    </w:p>
    <w:p>
      <w:pPr>
        <w:spacing w:line="360" w:lineRule="auto"/>
        <w:ind w:firstLine="420" w:firstLineChars="200"/>
        <w:jc w:val="left"/>
        <w:textAlignment w:val="center"/>
      </w:pPr>
      <w:r>
        <w:t>C</w:t>
      </w:r>
      <w:r>
        <w:rPr>
          <w:rFonts w:ascii="宋体" w:hAnsi="宋体"/>
        </w:rPr>
        <w:t>．滑动变阻器的最大阻值是</w:t>
      </w:r>
      <w:r>
        <w:t>70Ω</w:t>
      </w:r>
    </w:p>
    <w:p>
      <w:pPr>
        <w:spacing w:line="360" w:lineRule="auto"/>
        <w:ind w:firstLine="420" w:firstLineChars="200"/>
        <w:jc w:val="left"/>
        <w:textAlignment w:val="center"/>
      </w:pPr>
      <w:r>
        <w:t>D</w:t>
      </w:r>
      <w:r>
        <w:rPr>
          <w:rFonts w:ascii="宋体" w:hAnsi="宋体"/>
        </w:rPr>
        <w:t>．</w:t>
      </w:r>
      <w:r>
        <w:t>1min</w:t>
      </w:r>
      <w:r>
        <w:rPr>
          <w:rFonts w:ascii="宋体" w:hAnsi="宋体"/>
        </w:rPr>
        <w:t>内电路消耗的最大电能是</w:t>
      </w:r>
      <w:r>
        <w:t>1536J</w:t>
      </w:r>
    </w:p>
    <w:p>
      <w:pPr>
        <w:spacing w:line="360" w:lineRule="auto"/>
        <w:ind w:firstLine="422" w:firstLineChars="200"/>
        <w:jc w:val="left"/>
        <w:textAlignment w:val="center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二、填空题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/>
        </w:rPr>
      </w:pPr>
      <w:r>
        <w:t>16</w:t>
      </w:r>
      <w:r>
        <w:rPr>
          <w:rFonts w:ascii="宋体" w:hAnsi="宋体"/>
        </w:rPr>
        <w:t>．给手机充电时，手机电池相当于</w:t>
      </w:r>
      <w:r>
        <w:t>______</w:t>
      </w:r>
      <w:r>
        <w:rPr>
          <w:rFonts w:ascii="宋体" w:hAnsi="宋体"/>
        </w:rPr>
        <w:t>；此时手机电池是将电能转化成</w:t>
      </w:r>
      <w:r>
        <w:t>______</w:t>
      </w:r>
      <w:r>
        <w:rPr>
          <w:rFonts w:ascii="宋体" w:hAnsi="宋体"/>
        </w:rPr>
        <w:t>能。</w:t>
      </w:r>
    </w:p>
    <w:p>
      <w:pPr>
        <w:spacing w:line="360" w:lineRule="auto"/>
        <w:ind w:firstLine="420" w:firstLineChars="200"/>
        <w:jc w:val="left"/>
        <w:textAlignment w:val="center"/>
      </w:pPr>
      <w:r>
        <w:t>17</w:t>
      </w:r>
      <w:r>
        <w:rPr>
          <w:rFonts w:ascii="宋体" w:hAnsi="宋体"/>
        </w:rPr>
        <w:t>．如图所示甲图是电能表，该表是测量</w:t>
      </w:r>
      <w:r>
        <w:t>______</w:t>
      </w:r>
      <w:r>
        <w:rPr>
          <w:rFonts w:ascii="宋体" w:hAnsi="宋体"/>
        </w:rPr>
        <w:t xml:space="preserve">的仪表，乙图是电能表测量 </w:t>
      </w:r>
      <w:r>
        <w:t xml:space="preserve">8 </w:t>
      </w:r>
      <w:r>
        <w:rPr>
          <w:rFonts w:ascii="宋体" w:hAnsi="宋体"/>
        </w:rPr>
        <w:t xml:space="preserve">月末和 </w:t>
      </w:r>
      <w:r>
        <w:t xml:space="preserve">9 </w:t>
      </w:r>
      <w:r>
        <w:rPr>
          <w:rFonts w:ascii="宋体" w:hAnsi="宋体"/>
        </w:rPr>
        <w:t xml:space="preserve">月末的两次读数，计算 </w:t>
      </w:r>
      <w:r>
        <w:t xml:space="preserve">9 </w:t>
      </w:r>
      <w:r>
        <w:rPr>
          <w:rFonts w:ascii="宋体" w:hAnsi="宋体"/>
        </w:rPr>
        <w:t>月该家共消耗</w:t>
      </w:r>
      <w:r>
        <w:t xml:space="preserve">_______KW·h </w:t>
      </w:r>
      <w:r>
        <w:rPr>
          <w:rFonts w:ascii="宋体" w:hAnsi="宋体"/>
        </w:rPr>
        <w:t>的电能。</w:t>
      </w:r>
    </w:p>
    <w:p>
      <w:pPr>
        <w:spacing w:line="360" w:lineRule="auto"/>
        <w:ind w:firstLine="420" w:firstLineChars="200"/>
        <w:jc w:val="center"/>
        <w:textAlignment w:val="center"/>
      </w:pPr>
      <w:r>
        <w:drawing>
          <wp:inline distT="0" distB="0" distL="0" distR="0">
            <wp:extent cx="3362325" cy="1171575"/>
            <wp:effectExtent l="0" t="0" r="9525" b="9525"/>
            <wp:docPr id="80" name="图片 8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 descr=" 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232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 w:firstLineChars="200"/>
        <w:jc w:val="left"/>
        <w:textAlignment w:val="center"/>
      </w:pPr>
      <w:r>
        <w:t>18</w:t>
      </w:r>
      <w:r>
        <w:rPr>
          <w:rFonts w:ascii="宋体" w:hAnsi="宋体"/>
        </w:rPr>
        <w:t>．已知定值电阻</w:t>
      </w:r>
      <w:r>
        <w:drawing>
          <wp:inline distT="0" distB="0" distL="0" distR="0">
            <wp:extent cx="733425" cy="209550"/>
            <wp:effectExtent l="0" t="0" r="9525" b="0"/>
            <wp:docPr id="79" name="图片 7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 descr=" 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，将它们串联接入电路，电阻两端的电压之比为</w:t>
      </w:r>
      <w:r>
        <w:t>______</w:t>
      </w:r>
      <w:r>
        <w:rPr>
          <w:rFonts w:ascii="宋体" w:hAnsi="宋体"/>
        </w:rPr>
        <w:t>；将它们并联接入电路，相同时间内消耗的电能之比为</w:t>
      </w:r>
      <w:r>
        <w:t>______</w:t>
      </w:r>
      <w:r>
        <w:rPr>
          <w:rFonts w:ascii="宋体" w:hAnsi="宋体"/>
        </w:rPr>
        <w:t>。</w:t>
      </w:r>
    </w:p>
    <w:p>
      <w:pPr>
        <w:spacing w:line="360" w:lineRule="auto"/>
        <w:ind w:firstLine="420" w:firstLineChars="200"/>
        <w:jc w:val="left"/>
        <w:textAlignment w:val="center"/>
      </w:pPr>
      <w:r>
        <w:t>19</w:t>
      </w:r>
      <w:r>
        <w:rPr>
          <w:rFonts w:ascii="宋体" w:hAnsi="宋体"/>
        </w:rPr>
        <w:t>．一台电风扇正常工作时，两端的电压为</w:t>
      </w:r>
      <w:r>
        <w:t>220V</w:t>
      </w:r>
      <w:r>
        <w:rPr>
          <w:rFonts w:ascii="宋体" w:hAnsi="宋体"/>
        </w:rPr>
        <w:t>，线圈电阻为</w:t>
      </w:r>
      <w:r>
        <w:t>1.5Ω</w:t>
      </w:r>
      <w:r>
        <w:rPr>
          <w:rFonts w:ascii="宋体" w:hAnsi="宋体"/>
        </w:rPr>
        <w:t>，通过线圈的电流为</w:t>
      </w:r>
      <w:r>
        <w:t>0.2A</w:t>
      </w:r>
      <w:r>
        <w:rPr>
          <w:rFonts w:ascii="宋体" w:hAnsi="宋体"/>
        </w:rPr>
        <w:t>，这台电扇正常工作</w:t>
      </w:r>
      <w:r>
        <w:t>1min</w:t>
      </w:r>
      <w:r>
        <w:rPr>
          <w:rFonts w:ascii="宋体" w:hAnsi="宋体"/>
        </w:rPr>
        <w:t>消耗</w:t>
      </w:r>
      <w:r>
        <w:t>_____J</w:t>
      </w:r>
      <w:r>
        <w:rPr>
          <w:rFonts w:ascii="宋体" w:hAnsi="宋体"/>
        </w:rPr>
        <w:t>的电功，产生</w:t>
      </w:r>
      <w:r>
        <w:t>_____J</w:t>
      </w:r>
      <w:r>
        <w:rPr>
          <w:rFonts w:ascii="宋体" w:hAnsi="宋体"/>
        </w:rPr>
        <w:t>的热量。</w:t>
      </w:r>
    </w:p>
    <w:p>
      <w:pPr>
        <w:spacing w:line="360" w:lineRule="auto"/>
        <w:ind w:firstLine="420" w:firstLineChars="200"/>
        <w:jc w:val="left"/>
        <w:textAlignment w:val="center"/>
      </w:pPr>
      <w:r>
        <w:t>20</w:t>
      </w:r>
      <w:r>
        <w:rPr>
          <w:rFonts w:ascii="宋体" w:hAnsi="宋体"/>
        </w:rPr>
        <w:t>．将标有</w:t>
      </w:r>
      <w:r>
        <w:t>“12V 6W”</w:t>
      </w:r>
      <w:r>
        <w:rPr>
          <w:rFonts w:ascii="宋体" w:hAnsi="宋体"/>
        </w:rPr>
        <w:t xml:space="preserve">的灯泡 </w:t>
      </w:r>
      <w:r>
        <w:t>L</w:t>
      </w:r>
      <w:r>
        <w:rPr>
          <w:vertAlign w:val="subscript"/>
        </w:rPr>
        <w:t>1</w:t>
      </w:r>
      <w:r>
        <w:t xml:space="preserve"> </w:t>
      </w:r>
      <w:r>
        <w:rPr>
          <w:rFonts w:ascii="宋体" w:hAnsi="宋体"/>
        </w:rPr>
        <w:t>和</w:t>
      </w:r>
      <w:r>
        <w:t>“6V 3W”</w:t>
      </w:r>
      <w:r>
        <w:rPr>
          <w:rFonts w:ascii="宋体" w:hAnsi="宋体"/>
        </w:rPr>
        <w:t xml:space="preserve">的灯泡 </w:t>
      </w:r>
      <w:r>
        <w:t>L</w:t>
      </w:r>
      <w:r>
        <w:rPr>
          <w:vertAlign w:val="subscript"/>
        </w:rPr>
        <w:t>2</w:t>
      </w:r>
      <w:r>
        <w:rPr>
          <w:rFonts w:ascii="宋体" w:hAnsi="宋体"/>
        </w:rPr>
        <w:t>（不考虑灯丝电阻随温度的变化）串联在</w:t>
      </w:r>
      <w:r>
        <w:t xml:space="preserve"> 12V </w:t>
      </w:r>
      <w:r>
        <w:rPr>
          <w:rFonts w:ascii="宋体" w:hAnsi="宋体"/>
        </w:rPr>
        <w:t>的电源上，闭合开关后，</w:t>
      </w:r>
      <w:r>
        <w:t>L</w:t>
      </w:r>
      <w:r>
        <w:rPr>
          <w:vertAlign w:val="subscript"/>
        </w:rPr>
        <w:t>1</w:t>
      </w:r>
      <w:r>
        <w:rPr>
          <w:rFonts w:ascii="宋体" w:hAnsi="宋体"/>
        </w:rPr>
        <w:t>、</w:t>
      </w:r>
      <w:r>
        <w:t>L</w:t>
      </w:r>
      <w:r>
        <w:rPr>
          <w:vertAlign w:val="subscript"/>
        </w:rPr>
        <w:t>2</w:t>
      </w:r>
      <w:r>
        <w:t xml:space="preserve"> </w:t>
      </w:r>
      <w:r>
        <w:rPr>
          <w:rFonts w:ascii="宋体" w:hAnsi="宋体"/>
        </w:rPr>
        <w:t>的实际功率之比</w:t>
      </w:r>
      <w:r>
        <w:t xml:space="preserve"> </w:t>
      </w:r>
      <w:r>
        <w:rPr>
          <w:i/>
        </w:rPr>
        <w:t>P</w:t>
      </w:r>
      <w:r>
        <w:rPr>
          <w:i/>
          <w:vertAlign w:val="subscript"/>
        </w:rPr>
        <w:t>1</w:t>
      </w:r>
      <w:r>
        <w:t xml:space="preserve"> : </w:t>
      </w:r>
      <w:r>
        <w:rPr>
          <w:i/>
        </w:rPr>
        <w:t>P</w:t>
      </w:r>
      <w:r>
        <w:rPr>
          <w:i/>
          <w:vertAlign w:val="subscript"/>
        </w:rPr>
        <w:t>2</w:t>
      </w:r>
      <w:r>
        <w:t xml:space="preserve"> =______</w:t>
      </w:r>
      <w:r>
        <w:rPr>
          <w:rFonts w:ascii="宋体" w:hAnsi="宋体"/>
        </w:rPr>
        <w:t>。若将它们并联使用，在电路安全的情况下，电路的最大总功率为</w:t>
      </w:r>
      <w:r>
        <w:t>______W</w:t>
      </w:r>
      <w:r>
        <w:rPr>
          <w:rFonts w:ascii="宋体" w:hAnsi="宋体"/>
        </w:rPr>
        <w:t>。</w:t>
      </w:r>
    </w:p>
    <w:p>
      <w:pPr>
        <w:spacing w:line="360" w:lineRule="auto"/>
        <w:ind w:firstLine="420" w:firstLineChars="200"/>
        <w:jc w:val="left"/>
        <w:textAlignment w:val="center"/>
      </w:pPr>
      <w:r>
        <w:t>21</w:t>
      </w:r>
      <w:r>
        <w:rPr>
          <w:rFonts w:ascii="宋体" w:hAnsi="宋体"/>
        </w:rPr>
        <w:t>．小充同学看见他爸爸的手机锂电池上面标明电压为</w:t>
      </w:r>
      <w:r>
        <w:t>3.7V</w:t>
      </w:r>
      <w:r>
        <w:rPr>
          <w:rFonts w:ascii="宋体" w:hAnsi="宋体"/>
        </w:rPr>
        <w:t>，容量为</w:t>
      </w:r>
      <w:r>
        <w:t>3000mA</w:t>
      </w:r>
      <w:r>
        <w:rPr>
          <w:rFonts w:ascii="Cambria Math" w:hAnsi="Cambria Math"/>
        </w:rPr>
        <w:t>⋅</w:t>
      </w:r>
      <w:r>
        <w:t>h</w:t>
      </w:r>
      <w:r>
        <w:rPr>
          <w:rFonts w:ascii="宋体" w:hAnsi="宋体"/>
        </w:rPr>
        <w:t>，则它充满电后存储的电能为</w:t>
      </w:r>
      <w:r>
        <w:t>__________J</w:t>
      </w:r>
      <w:r>
        <w:rPr>
          <w:rFonts w:ascii="宋体" w:hAnsi="宋体"/>
        </w:rPr>
        <w:t>；经查，该手机的待机电流为</w:t>
      </w:r>
      <w:r>
        <w:t>15mA</w:t>
      </w:r>
      <w:r>
        <w:rPr>
          <w:rFonts w:ascii="宋体" w:hAnsi="宋体"/>
        </w:rPr>
        <w:t>，则最长待机时间为</w:t>
      </w:r>
      <w:r>
        <w:t>__________h</w:t>
      </w:r>
      <w:r>
        <w:rPr>
          <w:rFonts w:ascii="宋体" w:hAnsi="宋体"/>
        </w:rPr>
        <w:t>。</w:t>
      </w:r>
    </w:p>
    <w:p>
      <w:pPr>
        <w:spacing w:line="360" w:lineRule="auto"/>
        <w:ind w:firstLine="420" w:firstLineChars="200"/>
        <w:jc w:val="left"/>
        <w:textAlignment w:val="center"/>
      </w:pPr>
      <w:r>
        <w:t>22</w:t>
      </w:r>
      <w:r>
        <w:rPr>
          <w:rFonts w:ascii="宋体" w:hAnsi="宋体"/>
        </w:rPr>
        <w:t>．繁忙的交通路口安装了很多交通灯，提醒每位市民药遵守交通规则，如图，为某一路口的红灯黄灯绿灯设施，三只灯均标有</w:t>
      </w:r>
      <w:r>
        <w:t>“220V 100W”</w:t>
      </w:r>
      <w:r>
        <w:rPr>
          <w:rFonts w:ascii="宋体" w:hAnsi="宋体"/>
        </w:rPr>
        <w:t>，其中一只灯正常工作时的电功率是</w:t>
      </w:r>
      <w:r>
        <w:t>______W</w:t>
      </w:r>
      <w:r>
        <w:rPr>
          <w:rFonts w:ascii="宋体" w:hAnsi="宋体"/>
        </w:rPr>
        <w:t>，这套设备工作</w:t>
      </w:r>
      <w:r>
        <w:t>24</w:t>
      </w:r>
      <w:r>
        <w:rPr>
          <w:rFonts w:ascii="宋体" w:hAnsi="宋体"/>
        </w:rPr>
        <w:t>小时耗电</w:t>
      </w:r>
      <w:r>
        <w:t>______</w:t>
      </w:r>
      <w:r>
        <w:rPr>
          <w:rFonts w:ascii="宋体" w:hAnsi="宋体"/>
        </w:rPr>
        <w:t>度。</w:t>
      </w:r>
    </w:p>
    <w:p>
      <w:pPr>
        <w:spacing w:line="360" w:lineRule="auto"/>
        <w:ind w:firstLine="420" w:firstLineChars="200"/>
        <w:jc w:val="center"/>
        <w:textAlignment w:val="center"/>
      </w:pPr>
      <w:r>
        <w:drawing>
          <wp:inline distT="0" distB="0" distL="0" distR="0">
            <wp:extent cx="1123950" cy="1590675"/>
            <wp:effectExtent l="0" t="0" r="0" b="9525"/>
            <wp:docPr id="78" name="图片 7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 descr=" 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BEBA8EAE-BF5A-486C-A8C5-ECC9F3942E4B}">
                          <a14:imgProps xmlns:a14="http://schemas.microsoft.com/office/drawing/2010/main">
                            <a14:imgLayer r:embed="rId20"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2" w:firstLineChars="200"/>
        <w:jc w:val="left"/>
        <w:textAlignment w:val="center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三、实验题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/>
        </w:rPr>
      </w:pPr>
      <w:r>
        <w:t>23</w:t>
      </w:r>
      <w:r>
        <w:rPr>
          <w:rFonts w:ascii="宋体" w:hAnsi="宋体"/>
        </w:rPr>
        <w:t>．探究</w:t>
      </w:r>
      <w:r>
        <w:t>“</w:t>
      </w:r>
      <w:r>
        <w:rPr>
          <w:rFonts w:ascii="宋体" w:hAnsi="宋体"/>
        </w:rPr>
        <w:t>电流与电阻的关系</w:t>
      </w:r>
      <w:r>
        <w:t>”</w:t>
      </w:r>
      <w:r>
        <w:rPr>
          <w:rFonts w:ascii="宋体" w:hAnsi="宋体"/>
        </w:rPr>
        <w:t>时，可供实验器材有：三节新的干电池（电压为</w:t>
      </w:r>
      <w:r>
        <w:t>4.5V</w:t>
      </w:r>
      <w:r>
        <w:rPr>
          <w:rFonts w:ascii="宋体" w:hAnsi="宋体"/>
        </w:rPr>
        <w:t>）、电流表、电压表、滑动变阻器（标有</w:t>
      </w:r>
      <w:r>
        <w:t>“20Ω 2A”</w:t>
      </w:r>
      <w:r>
        <w:rPr>
          <w:rFonts w:ascii="宋体" w:hAnsi="宋体"/>
        </w:rPr>
        <w:t>字样）（</w:t>
      </w:r>
      <w:r>
        <w:t>5Ω</w:t>
      </w:r>
      <w:r>
        <w:rPr>
          <w:rFonts w:ascii="宋体" w:hAnsi="宋体"/>
        </w:rPr>
        <w:t>、</w:t>
      </w:r>
      <w:r>
        <w:t>10Ω</w:t>
      </w:r>
      <w:r>
        <w:rPr>
          <w:rFonts w:ascii="宋体" w:hAnsi="宋体"/>
        </w:rPr>
        <w:t>、</w:t>
      </w:r>
      <w:r>
        <w:t>15Ω</w:t>
      </w:r>
      <w:r>
        <w:rPr>
          <w:rFonts w:ascii="宋体" w:hAnsi="宋体"/>
        </w:rPr>
        <w:t>、</w:t>
      </w:r>
      <w:r>
        <w:t>20Ω</w:t>
      </w:r>
      <w:r>
        <w:rPr>
          <w:rFonts w:ascii="宋体" w:hAnsi="宋体"/>
        </w:rPr>
        <w:t>、</w:t>
      </w:r>
      <w:r>
        <w:t>50Ω</w:t>
      </w:r>
      <w:r>
        <w:rPr>
          <w:rFonts w:ascii="宋体" w:hAnsi="宋体"/>
        </w:rPr>
        <w:t>），开关一个，导线若干。小静等同学设计了如图甲所示的电路图：</w:t>
      </w:r>
    </w:p>
    <w:p>
      <w:pPr>
        <w:spacing w:line="360" w:lineRule="auto"/>
        <w:ind w:firstLine="420" w:firstLineChars="200"/>
        <w:jc w:val="center"/>
        <w:textAlignment w:val="center"/>
      </w:pPr>
      <w:r>
        <w:drawing>
          <wp:inline distT="0" distB="0" distL="0" distR="0">
            <wp:extent cx="3276600" cy="1164590"/>
            <wp:effectExtent l="0" t="0" r="0" b="0"/>
            <wp:docPr id="77" name="图片 7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 descr=" 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BEBA8EAE-BF5A-486C-A8C5-ECC9F3942E4B}">
                          <a14:imgProps xmlns:a14="http://schemas.microsoft.com/office/drawing/2010/main">
                            <a14:imgLayer r:embed="rId22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1165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 w:firstLineChars="200"/>
        <w:jc w:val="left"/>
        <w:textAlignment w:val="center"/>
      </w:pPr>
      <w:r>
        <w:rPr>
          <w:rFonts w:ascii="宋体" w:hAnsi="宋体"/>
        </w:rPr>
        <w:t>（</w:t>
      </w:r>
      <w:r>
        <w:t>1</w:t>
      </w:r>
      <w:r>
        <w:rPr>
          <w:rFonts w:ascii="宋体" w:hAnsi="宋体"/>
        </w:rPr>
        <w:t>）请用笔画线代替导线将图乙中的实物图连接完整，要求：滑片向右移动时电阻变大；</w:t>
      </w:r>
      <w:r>
        <w:t>______</w:t>
      </w:r>
    </w:p>
    <w:p>
      <w:pPr>
        <w:spacing w:line="360" w:lineRule="auto"/>
        <w:ind w:firstLine="420" w:firstLineChars="200"/>
        <w:jc w:val="left"/>
        <w:textAlignment w:val="center"/>
      </w:pPr>
      <w:r>
        <w:rPr>
          <w:rFonts w:ascii="宋体" w:hAnsi="宋体"/>
        </w:rPr>
        <w:t>（</w:t>
      </w:r>
      <w:r>
        <w:t>2</w:t>
      </w:r>
      <w:r>
        <w:rPr>
          <w:rFonts w:ascii="宋体" w:hAnsi="宋体"/>
        </w:rPr>
        <w:t>）闭合开关，电流表无示数，电压表有示数，则故障原因是：</w:t>
      </w:r>
      <w:r>
        <w:t>______</w:t>
      </w:r>
      <w:r>
        <w:rPr>
          <w:rFonts w:ascii="宋体" w:hAnsi="宋体"/>
        </w:rPr>
        <w:t>；</w:t>
      </w:r>
    </w:p>
    <w:p>
      <w:pPr>
        <w:spacing w:line="360" w:lineRule="auto"/>
        <w:ind w:firstLine="420" w:firstLineChars="200"/>
        <w:jc w:val="left"/>
        <w:textAlignment w:val="center"/>
      </w:pPr>
      <w:r>
        <w:rPr>
          <w:rFonts w:ascii="宋体" w:hAnsi="宋体"/>
        </w:rPr>
        <w:t>（</w:t>
      </w:r>
      <w:r>
        <w:t>3</w:t>
      </w:r>
      <w:r>
        <w:rPr>
          <w:rFonts w:ascii="宋体" w:hAnsi="宋体"/>
        </w:rPr>
        <w:t>）排除故障后，将定值电阻由</w:t>
      </w:r>
      <w:r>
        <w:t>5Ω</w:t>
      </w:r>
      <w:r>
        <w:rPr>
          <w:rFonts w:ascii="宋体" w:hAnsi="宋体"/>
        </w:rPr>
        <w:t>更换为</w:t>
      </w:r>
      <w:r>
        <w:t>10Ω</w:t>
      </w:r>
      <w:r>
        <w:rPr>
          <w:rFonts w:ascii="宋体" w:hAnsi="宋体"/>
        </w:rPr>
        <w:t>时，应向</w:t>
      </w:r>
      <w:r>
        <w:t>______</w:t>
      </w:r>
      <w:r>
        <w:rPr>
          <w:rFonts w:ascii="宋体" w:hAnsi="宋体"/>
        </w:rPr>
        <w:t>（选填</w:t>
      </w:r>
      <w:r>
        <w:t>“</w:t>
      </w:r>
      <w:r>
        <w:rPr>
          <w:rFonts w:ascii="宋体" w:hAnsi="宋体"/>
        </w:rPr>
        <w:t>左</w:t>
      </w:r>
      <w:r>
        <w:t>”</w:t>
      </w:r>
      <w:r>
        <w:rPr>
          <w:rFonts w:ascii="宋体" w:hAnsi="宋体"/>
        </w:rPr>
        <w:t>或</w:t>
      </w:r>
      <w:r>
        <w:t>“</w:t>
      </w:r>
      <w:r>
        <w:rPr>
          <w:rFonts w:ascii="宋体" w:hAnsi="宋体"/>
        </w:rPr>
        <w:t>右</w:t>
      </w:r>
      <w:r>
        <w:t>”</w:t>
      </w:r>
      <w:r>
        <w:rPr>
          <w:rFonts w:ascii="宋体" w:hAnsi="宋体"/>
        </w:rPr>
        <w:t>）适当调节滑动变阻器的滑片，使电压表示数保持不变；</w:t>
      </w:r>
    </w:p>
    <w:p>
      <w:pPr>
        <w:spacing w:line="360" w:lineRule="auto"/>
        <w:ind w:firstLine="420" w:firstLineChars="200"/>
        <w:jc w:val="left"/>
        <w:textAlignment w:val="center"/>
      </w:pPr>
      <w:r>
        <w:rPr>
          <w:rFonts w:ascii="宋体" w:hAnsi="宋体"/>
        </w:rPr>
        <w:t>（</w:t>
      </w:r>
      <w:r>
        <w:t>4</w:t>
      </w:r>
      <w:r>
        <w:rPr>
          <w:rFonts w:ascii="宋体" w:hAnsi="宋体"/>
        </w:rPr>
        <w:t>）图丙是根据实验数据画出的定值电阻的</w:t>
      </w:r>
      <w:r>
        <w:rPr>
          <w:i/>
        </w:rPr>
        <w:t>I</w:t>
      </w:r>
      <w:r>
        <w:rPr>
          <w:rFonts w:ascii="宋体" w:hAnsi="宋体"/>
          <w:i/>
        </w:rPr>
        <w:t>﹣</w:t>
      </w:r>
      <w:r>
        <w:rPr>
          <w:i/>
        </w:rPr>
        <w:t>R</w:t>
      </w:r>
      <w:r>
        <w:rPr>
          <w:rFonts w:ascii="宋体" w:hAnsi="宋体"/>
        </w:rPr>
        <w:t>图像，其中阴影部分面积表示的物理量是</w:t>
      </w:r>
      <w:r>
        <w:t>______</w:t>
      </w:r>
      <w:r>
        <w:rPr>
          <w:rFonts w:ascii="宋体" w:hAnsi="宋体"/>
        </w:rPr>
        <w:t>，其数值为</w:t>
      </w:r>
      <w:r>
        <w:t>______</w:t>
      </w:r>
      <w:r>
        <w:rPr>
          <w:rFonts w:ascii="宋体" w:hAnsi="宋体"/>
        </w:rPr>
        <w:t>；</w:t>
      </w:r>
    </w:p>
    <w:p>
      <w:pPr>
        <w:spacing w:line="360" w:lineRule="auto"/>
        <w:ind w:firstLine="420" w:firstLineChars="200"/>
        <w:jc w:val="left"/>
        <w:textAlignment w:val="center"/>
      </w:pPr>
      <w:r>
        <w:rPr>
          <w:rFonts w:ascii="宋体" w:hAnsi="宋体"/>
        </w:rPr>
        <w:t>（</w:t>
      </w:r>
      <w:r>
        <w:t>5</w:t>
      </w:r>
      <w:r>
        <w:rPr>
          <w:rFonts w:ascii="宋体" w:hAnsi="宋体"/>
        </w:rPr>
        <w:t>）实验中，在接入</w:t>
      </w:r>
      <w:r>
        <w:t>50Ω</w:t>
      </w:r>
      <w:r>
        <w:rPr>
          <w:rFonts w:ascii="宋体" w:hAnsi="宋体"/>
        </w:rPr>
        <w:t>的定值电阻后，小静同学无论怎样移动滑片，为了能完成这次实验，小静采取的措施可行的是</w:t>
      </w:r>
      <w:r>
        <w:t>______</w:t>
      </w:r>
      <w:r>
        <w:rPr>
          <w:rFonts w:ascii="宋体" w:hAnsi="宋体"/>
        </w:rPr>
        <w:t>；（多选）</w:t>
      </w:r>
    </w:p>
    <w:p>
      <w:pPr>
        <w:spacing w:line="360" w:lineRule="auto"/>
        <w:ind w:firstLine="420" w:firstLineChars="200"/>
        <w:jc w:val="left"/>
        <w:textAlignment w:val="center"/>
      </w:pPr>
      <w:r>
        <w:t>A</w:t>
      </w:r>
      <w:r>
        <w:rPr>
          <w:rFonts w:ascii="宋体" w:hAnsi="宋体"/>
        </w:rPr>
        <w:t>．调高电源电压</w:t>
      </w:r>
    </w:p>
    <w:p>
      <w:pPr>
        <w:spacing w:line="360" w:lineRule="auto"/>
        <w:ind w:firstLine="420" w:firstLineChars="200"/>
        <w:jc w:val="left"/>
        <w:textAlignment w:val="center"/>
      </w:pPr>
      <w:r>
        <w:t>B</w:t>
      </w:r>
      <w:r>
        <w:rPr>
          <w:rFonts w:ascii="宋体" w:hAnsi="宋体"/>
        </w:rPr>
        <w:t>．更换一个最大阻值为</w:t>
      </w:r>
      <w:r>
        <w:t>30Ω</w:t>
      </w:r>
      <w:r>
        <w:rPr>
          <w:rFonts w:ascii="宋体" w:hAnsi="宋体"/>
        </w:rPr>
        <w:t>的滑动变阻器</w:t>
      </w:r>
    </w:p>
    <w:p>
      <w:pPr>
        <w:spacing w:line="360" w:lineRule="auto"/>
        <w:ind w:firstLine="420" w:firstLineChars="200"/>
        <w:jc w:val="left"/>
        <w:textAlignment w:val="center"/>
      </w:pPr>
      <w:r>
        <w:t>C</w:t>
      </w:r>
      <w:r>
        <w:rPr>
          <w:rFonts w:ascii="宋体" w:hAnsi="宋体"/>
        </w:rPr>
        <w:t>．再串联一个</w:t>
      </w:r>
      <w:r>
        <w:t>10Ω</w:t>
      </w:r>
      <w:r>
        <w:rPr>
          <w:rFonts w:ascii="宋体" w:hAnsi="宋体"/>
        </w:rPr>
        <w:t>的电阻</w:t>
      </w:r>
    </w:p>
    <w:p>
      <w:pPr>
        <w:spacing w:line="360" w:lineRule="auto"/>
        <w:ind w:firstLine="420" w:firstLineChars="200"/>
        <w:jc w:val="left"/>
        <w:textAlignment w:val="center"/>
      </w:pPr>
      <w:r>
        <w:t>D</w:t>
      </w:r>
      <w:r>
        <w:rPr>
          <w:rFonts w:ascii="宋体" w:hAnsi="宋体"/>
        </w:rPr>
        <w:t>．将电压表改接到滑动变阻器两端</w:t>
      </w:r>
    </w:p>
    <w:p>
      <w:pPr>
        <w:spacing w:line="360" w:lineRule="auto"/>
        <w:ind w:firstLine="420" w:firstLineChars="200"/>
        <w:jc w:val="left"/>
        <w:textAlignment w:val="center"/>
      </w:pPr>
      <w:r>
        <w:rPr>
          <w:rFonts w:ascii="宋体" w:hAnsi="宋体"/>
        </w:rPr>
        <w:t>（</w:t>
      </w:r>
      <w:r>
        <w:t>6</w:t>
      </w:r>
      <w:r>
        <w:rPr>
          <w:rFonts w:ascii="宋体" w:hAnsi="宋体"/>
        </w:rPr>
        <w:t>）如图图像中能大致反应本实验中各物理量之间关系的是</w:t>
      </w:r>
      <w:r>
        <w:t>______</w:t>
      </w:r>
      <w:r>
        <w:rPr>
          <w:rFonts w:ascii="宋体" w:hAnsi="宋体"/>
        </w:rPr>
        <w:t>。</w:t>
      </w:r>
    </w:p>
    <w:p>
      <w:pPr>
        <w:spacing w:line="360" w:lineRule="auto"/>
        <w:ind w:firstLine="420" w:firstLineChars="200"/>
        <w:jc w:val="left"/>
        <w:textAlignment w:val="center"/>
      </w:pPr>
      <w:r>
        <w:t>A</w:t>
      </w:r>
      <w:r>
        <w:rPr>
          <w:rFonts w:ascii="宋体" w:hAnsi="宋体"/>
        </w:rPr>
        <w:t>．</w:t>
      </w:r>
      <w:r>
        <w:drawing>
          <wp:inline distT="0" distB="0" distL="0" distR="0">
            <wp:extent cx="858520" cy="1085850"/>
            <wp:effectExtent l="0" t="0" r="0" b="0"/>
            <wp:docPr id="76" name="图片 7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 descr=" 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BEBA8EAE-BF5A-486C-A8C5-ECC9F3942E4B}">
                          <a14:imgProps xmlns:a14="http://schemas.microsoft.com/office/drawing/2010/main">
                            <a14:imgLayer r:embed="rId24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8956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</w:t>
      </w:r>
      <w:r>
        <w:t>B</w:t>
      </w:r>
      <w:r>
        <w:rPr>
          <w:rFonts w:ascii="宋体" w:hAnsi="宋体"/>
        </w:rPr>
        <w:t>．</w:t>
      </w:r>
      <w:r>
        <w:drawing>
          <wp:inline distT="0" distB="0" distL="0" distR="0">
            <wp:extent cx="835025" cy="1076325"/>
            <wp:effectExtent l="0" t="0" r="3175" b="0"/>
            <wp:docPr id="75" name="图片 7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 descr=" 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BEBA8EAE-BF5A-486C-A8C5-ECC9F3942E4B}">
                          <a14:imgProps xmlns:a14="http://schemas.microsoft.com/office/drawing/2010/main">
                            <a14:imgLayer r:embed="rId26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5357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C</w:t>
      </w:r>
      <w:r>
        <w:rPr>
          <w:rFonts w:ascii="宋体" w:hAnsi="宋体"/>
        </w:rPr>
        <w:t>．</w:t>
      </w:r>
      <w:r>
        <w:drawing>
          <wp:inline distT="0" distB="0" distL="0" distR="0">
            <wp:extent cx="1031240" cy="1104900"/>
            <wp:effectExtent l="0" t="0" r="0" b="0"/>
            <wp:docPr id="74" name="图片 7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 descr=" 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BEBA8EAE-BF5A-486C-A8C5-ECC9F3942E4B}">
                          <a14:imgProps xmlns:a14="http://schemas.microsoft.com/office/drawing/2010/main">
                            <a14:imgLayer r:embed="rId28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1782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D</w:t>
      </w:r>
      <w:r>
        <w:rPr>
          <w:rFonts w:ascii="宋体" w:hAnsi="宋体"/>
        </w:rPr>
        <w:t>．</w:t>
      </w:r>
      <w:r>
        <w:drawing>
          <wp:inline distT="0" distB="0" distL="0" distR="0">
            <wp:extent cx="944245" cy="1152525"/>
            <wp:effectExtent l="0" t="0" r="8255" b="0"/>
            <wp:docPr id="73" name="图片 7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 descr=" 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BEBA8EAE-BF5A-486C-A8C5-ECC9F3942E4B}">
                          <a14:imgProps xmlns:a14="http://schemas.microsoft.com/office/drawing/2010/main">
                            <a14:imgLayer r:embed="rId30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443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 w:firstLineChars="200"/>
        <w:jc w:val="left"/>
        <w:textAlignment w:val="center"/>
      </w:pPr>
      <w:r>
        <w:t>24</w:t>
      </w:r>
      <w:r>
        <w:rPr>
          <w:rFonts w:ascii="宋体" w:hAnsi="宋体"/>
        </w:rPr>
        <w:t>．如图是探究</w:t>
      </w:r>
      <w:r>
        <w:t>“</w:t>
      </w:r>
      <w:r>
        <w:rPr>
          <w:rFonts w:ascii="宋体" w:hAnsi="宋体"/>
        </w:rPr>
        <w:t>电流通过导体时产生热量与哪些因素有关</w:t>
      </w:r>
      <w:r>
        <w:t>”</w:t>
      </w:r>
      <w:r>
        <w:rPr>
          <w:rFonts w:ascii="宋体" w:hAnsi="宋体"/>
        </w:rPr>
        <w:t>的实验装置，两个透明容器中密封着初温、质量相同的空气。</w:t>
      </w:r>
    </w:p>
    <w:p>
      <w:pPr>
        <w:spacing w:line="360" w:lineRule="auto"/>
        <w:ind w:firstLine="420" w:firstLineChars="200"/>
        <w:jc w:val="left"/>
        <w:textAlignment w:val="center"/>
      </w:pPr>
      <w:r>
        <w:drawing>
          <wp:inline distT="0" distB="0" distL="0" distR="0">
            <wp:extent cx="3952875" cy="1714500"/>
            <wp:effectExtent l="0" t="0" r="9525" b="0"/>
            <wp:docPr id="72" name="图片 7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 descr=" 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BEBA8EAE-BF5A-486C-A8C5-ECC9F3942E4B}">
                          <a14:imgProps xmlns:a14="http://schemas.microsoft.com/office/drawing/2010/main">
                            <a14:imgLayer r:embed="rId32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52875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spacing w:line="360" w:lineRule="auto"/>
        <w:ind w:firstLine="420" w:firstLineChars="200"/>
        <w:jc w:val="left"/>
        <w:textAlignment w:val="center"/>
      </w:pPr>
      <w:r>
        <w:rPr>
          <w:rFonts w:ascii="宋体" w:hAnsi="宋体"/>
        </w:rPr>
        <w:t>（</w:t>
      </w:r>
      <w:r>
        <w:t>1</w:t>
      </w:r>
      <w:r>
        <w:rPr>
          <w:rFonts w:ascii="宋体" w:hAnsi="宋体"/>
        </w:rPr>
        <w:t xml:space="preserve">）利用甲装置可探究电流产生的热量与 </w:t>
      </w:r>
      <w:r>
        <w:t>___________</w:t>
      </w:r>
      <w:r>
        <w:rPr>
          <w:rFonts w:ascii="宋体" w:hAnsi="宋体"/>
        </w:rPr>
        <w:t xml:space="preserve">的关系，通电一段时间后， </w:t>
      </w:r>
      <w:r>
        <w:t>___________</w:t>
      </w:r>
      <w:r>
        <w:rPr>
          <w:rFonts w:ascii="宋体" w:hAnsi="宋体"/>
        </w:rPr>
        <w:t>（选填</w:t>
      </w:r>
      <w:r>
        <w:t>“</w:t>
      </w:r>
      <w:r>
        <w:rPr>
          <w:rFonts w:ascii="宋体" w:hAnsi="宋体"/>
        </w:rPr>
        <w:t>左</w:t>
      </w:r>
      <w:r>
        <w:t>”</w:t>
      </w:r>
      <w:r>
        <w:rPr>
          <w:rFonts w:ascii="宋体" w:hAnsi="宋体"/>
        </w:rPr>
        <w:t>或</w:t>
      </w:r>
      <w:r>
        <w:t>“</w:t>
      </w:r>
      <w:r>
        <w:rPr>
          <w:rFonts w:ascii="宋体" w:hAnsi="宋体"/>
        </w:rPr>
        <w:t>右</w:t>
      </w:r>
      <w:r>
        <w:t>”</w:t>
      </w:r>
      <w:r>
        <w:rPr>
          <w:rFonts w:ascii="宋体" w:hAnsi="宋体"/>
        </w:rPr>
        <w:t>）侧容器相连的</w:t>
      </w:r>
      <w:r>
        <w:t>U</w:t>
      </w:r>
      <w:r>
        <w:rPr>
          <w:rFonts w:ascii="宋体" w:hAnsi="宋体"/>
        </w:rPr>
        <w:t>形管中液面的高度差较大；</w:t>
      </w:r>
    </w:p>
    <w:p>
      <w:pPr>
        <w:spacing w:line="360" w:lineRule="auto"/>
        <w:ind w:firstLine="420" w:firstLineChars="200"/>
        <w:jc w:val="left"/>
        <w:textAlignment w:val="center"/>
      </w:pPr>
      <w:r>
        <w:rPr>
          <w:rFonts w:ascii="宋体" w:hAnsi="宋体"/>
        </w:rPr>
        <w:t>（</w:t>
      </w:r>
      <w:r>
        <w:t>2</w:t>
      </w:r>
      <w:r>
        <w:rPr>
          <w:rFonts w:ascii="宋体" w:hAnsi="宋体"/>
        </w:rPr>
        <w:t>）乙装置中的电阻</w:t>
      </w:r>
      <w:r>
        <w:rPr>
          <w:i/>
        </w:rPr>
        <w:t>R</w:t>
      </w:r>
      <w:r>
        <w:rPr>
          <w:i/>
          <w:vertAlign w:val="subscript"/>
        </w:rPr>
        <w:t>3</w:t>
      </w:r>
      <w:r>
        <w:rPr>
          <w:rFonts w:ascii="宋体" w:hAnsi="宋体"/>
        </w:rPr>
        <w:t>的作用主要是使电阻</w:t>
      </w:r>
      <w:r>
        <w:rPr>
          <w:i/>
        </w:rPr>
        <w:t>R</w:t>
      </w:r>
      <w:r>
        <w:rPr>
          <w:i/>
          <w:vertAlign w:val="subscript"/>
        </w:rPr>
        <w:t>1</w:t>
      </w:r>
      <w:r>
        <w:rPr>
          <w:rFonts w:ascii="宋体" w:hAnsi="宋体"/>
        </w:rPr>
        <w:t>和</w:t>
      </w:r>
      <w:r>
        <w:rPr>
          <w:i/>
        </w:rPr>
        <w:t>R</w:t>
      </w:r>
      <w:r>
        <w:rPr>
          <w:i/>
          <w:vertAlign w:val="subscript"/>
        </w:rPr>
        <w:t>2</w:t>
      </w:r>
      <w:r>
        <w:rPr>
          <w:rFonts w:ascii="宋体" w:hAnsi="宋体"/>
        </w:rPr>
        <w:t>中的电流</w:t>
      </w:r>
      <w:r>
        <w:t xml:space="preserve"> ___________</w:t>
      </w:r>
      <w:r>
        <w:rPr>
          <w:rFonts w:ascii="宋体" w:hAnsi="宋体"/>
        </w:rPr>
        <w:t>（选填</w:t>
      </w:r>
      <w:r>
        <w:t>“</w:t>
      </w:r>
      <w:r>
        <w:rPr>
          <w:rFonts w:ascii="宋体" w:hAnsi="宋体"/>
        </w:rPr>
        <w:t>相等</w:t>
      </w:r>
      <w:r>
        <w:t>”</w:t>
      </w:r>
      <w:r>
        <w:rPr>
          <w:rFonts w:ascii="宋体" w:hAnsi="宋体"/>
        </w:rPr>
        <w:t>或</w:t>
      </w:r>
      <w:r>
        <w:t>“</w:t>
      </w:r>
      <w:r>
        <w:rPr>
          <w:rFonts w:ascii="宋体" w:hAnsi="宋体"/>
        </w:rPr>
        <w:t>不相等</w:t>
      </w:r>
      <w:r>
        <w:t>”</w:t>
      </w:r>
      <w:r>
        <w:rPr>
          <w:rFonts w:ascii="宋体" w:hAnsi="宋体"/>
        </w:rPr>
        <w:t>），为了使实验现象更明显，可以将</w:t>
      </w:r>
      <w:r>
        <w:rPr>
          <w:i/>
        </w:rPr>
        <w:t>R</w:t>
      </w:r>
      <w:r>
        <w:rPr>
          <w:i/>
          <w:vertAlign w:val="subscript"/>
        </w:rPr>
        <w:t>3</w:t>
      </w:r>
      <w:r>
        <w:rPr>
          <w:rFonts w:ascii="宋体" w:hAnsi="宋体"/>
        </w:rPr>
        <w:t>的阻值换成</w:t>
      </w:r>
      <w:r>
        <w:t xml:space="preserve"> ___________</w:t>
      </w:r>
      <w:r>
        <w:rPr>
          <w:rFonts w:ascii="宋体" w:hAnsi="宋体"/>
        </w:rPr>
        <w:t>（选填</w:t>
      </w:r>
      <w:r>
        <w:t>“</w:t>
      </w:r>
      <w:r>
        <w:rPr>
          <w:rFonts w:ascii="宋体" w:hAnsi="宋体"/>
        </w:rPr>
        <w:t>更大的</w:t>
      </w:r>
      <w:r>
        <w:t>”</w:t>
      </w:r>
      <w:r>
        <w:rPr>
          <w:rFonts w:ascii="宋体" w:hAnsi="宋体"/>
        </w:rPr>
        <w:t>或</w:t>
      </w:r>
      <w:r>
        <w:t>“</w:t>
      </w:r>
      <w:r>
        <w:rPr>
          <w:rFonts w:ascii="宋体" w:hAnsi="宋体"/>
        </w:rPr>
        <w:t>更小的</w:t>
      </w:r>
      <w:r>
        <w:t>”</w:t>
      </w:r>
      <w:r>
        <w:rPr>
          <w:rFonts w:ascii="宋体" w:hAnsi="宋体"/>
        </w:rPr>
        <w:t>）；</w:t>
      </w:r>
    </w:p>
    <w:p>
      <w:pPr>
        <w:spacing w:line="360" w:lineRule="auto"/>
        <w:ind w:firstLine="420" w:firstLineChars="200"/>
        <w:jc w:val="left"/>
        <w:textAlignment w:val="center"/>
      </w:pPr>
      <w:r>
        <w:rPr>
          <w:rFonts w:ascii="宋体" w:hAnsi="宋体"/>
        </w:rPr>
        <w:t>（</w:t>
      </w:r>
      <w:r>
        <w:t>3</w:t>
      </w:r>
      <w:r>
        <w:rPr>
          <w:rFonts w:ascii="宋体" w:hAnsi="宋体"/>
        </w:rPr>
        <w:t>）通过观察乙装置，</w:t>
      </w:r>
      <w:r>
        <w:t>___________</w:t>
      </w:r>
      <w:r>
        <w:rPr>
          <w:rFonts w:ascii="宋体" w:hAnsi="宋体"/>
        </w:rPr>
        <w:t>（选填</w:t>
      </w:r>
      <w:r>
        <w:t>“</w:t>
      </w:r>
      <w:r>
        <w:rPr>
          <w:rFonts w:ascii="宋体" w:hAnsi="宋体"/>
        </w:rPr>
        <w:t>左</w:t>
      </w:r>
      <w:r>
        <w:t>”</w:t>
      </w:r>
      <w:r>
        <w:rPr>
          <w:rFonts w:ascii="宋体" w:hAnsi="宋体"/>
        </w:rPr>
        <w:t>或</w:t>
      </w:r>
      <w:r>
        <w:t>“</w:t>
      </w:r>
      <w:r>
        <w:rPr>
          <w:rFonts w:ascii="宋体" w:hAnsi="宋体"/>
        </w:rPr>
        <w:t>右</w:t>
      </w:r>
      <w:r>
        <w:t>”</w:t>
      </w:r>
      <w:r>
        <w:rPr>
          <w:rFonts w:ascii="宋体" w:hAnsi="宋体"/>
        </w:rPr>
        <w:t xml:space="preserve">）容器中导体产生的热量较多。由此可知，在电阻和通电时间相同时，电流越 </w:t>
      </w:r>
      <w:r>
        <w:t>___________</w:t>
      </w:r>
      <w:r>
        <w:rPr>
          <w:rFonts w:ascii="宋体" w:hAnsi="宋体"/>
        </w:rPr>
        <w:t xml:space="preserve">，导体产生的热量越多。该装置 </w:t>
      </w:r>
      <w:r>
        <w:t>___________</w:t>
      </w:r>
      <w:r>
        <w:rPr>
          <w:rFonts w:ascii="宋体" w:hAnsi="宋体"/>
        </w:rPr>
        <w:t>（选填</w:t>
      </w:r>
      <w:r>
        <w:t>“</w:t>
      </w:r>
      <w:r>
        <w:rPr>
          <w:rFonts w:ascii="宋体" w:hAnsi="宋体"/>
        </w:rPr>
        <w:t>能</w:t>
      </w:r>
      <w:r>
        <w:t>”</w:t>
      </w:r>
      <w:r>
        <w:rPr>
          <w:rFonts w:ascii="宋体" w:hAnsi="宋体"/>
        </w:rPr>
        <w:t>或</w:t>
      </w:r>
      <w:r>
        <w:t>“</w:t>
      </w:r>
      <w:r>
        <w:rPr>
          <w:rFonts w:ascii="宋体" w:hAnsi="宋体"/>
        </w:rPr>
        <w:t>不能</w:t>
      </w:r>
      <w:r>
        <w:t>”</w:t>
      </w:r>
      <w:r>
        <w:rPr>
          <w:rFonts w:ascii="宋体" w:hAnsi="宋体"/>
        </w:rPr>
        <w:t>）解释</w:t>
      </w:r>
      <w:r>
        <w:t>“</w:t>
      </w:r>
      <w:r>
        <w:rPr>
          <w:rFonts w:ascii="宋体" w:hAnsi="宋体"/>
        </w:rPr>
        <w:t>电炉丝热得发红，而连接它的导线却几乎不发热</w:t>
      </w:r>
      <w:r>
        <w:t>”</w:t>
      </w:r>
      <w:r>
        <w:rPr>
          <w:rFonts w:ascii="宋体" w:hAnsi="宋体"/>
        </w:rPr>
        <w:t>；</w:t>
      </w:r>
    </w:p>
    <w:p>
      <w:pPr>
        <w:spacing w:line="360" w:lineRule="auto"/>
        <w:ind w:firstLine="420" w:firstLineChars="200"/>
        <w:jc w:val="left"/>
        <w:textAlignment w:val="center"/>
      </w:pPr>
      <w:r>
        <w:rPr>
          <w:rFonts w:ascii="宋体" w:hAnsi="宋体"/>
        </w:rPr>
        <w:t>（</w:t>
      </w:r>
      <w:r>
        <w:t>4</w:t>
      </w:r>
      <w:r>
        <w:rPr>
          <w:rFonts w:ascii="宋体" w:hAnsi="宋体"/>
        </w:rPr>
        <w:t>）乙装置中，如果</w:t>
      </w:r>
      <w:r>
        <w:rPr>
          <w:i/>
        </w:rPr>
        <w:t>R</w:t>
      </w:r>
      <w:r>
        <w:rPr>
          <w:i/>
          <w:vertAlign w:val="subscript"/>
        </w:rPr>
        <w:t>3</w:t>
      </w:r>
      <w:r>
        <w:rPr>
          <w:rFonts w:ascii="宋体" w:hAnsi="宋体"/>
        </w:rPr>
        <w:t>断路，在通电时间相同时，与</w:t>
      </w:r>
      <w:r>
        <w:rPr>
          <w:i/>
        </w:rPr>
        <w:t>R</w:t>
      </w:r>
      <w:r>
        <w:rPr>
          <w:i/>
          <w:vertAlign w:val="subscript"/>
        </w:rPr>
        <w:t>3</w:t>
      </w:r>
      <w:r>
        <w:rPr>
          <w:rFonts w:ascii="宋体" w:hAnsi="宋体"/>
        </w:rPr>
        <w:t>没有断路时相比较，左侧</w:t>
      </w:r>
      <w:r>
        <w:t>U</w:t>
      </w:r>
      <w:r>
        <w:rPr>
          <w:rFonts w:ascii="宋体" w:hAnsi="宋体"/>
        </w:rPr>
        <w:t xml:space="preserve">形管中液面的高度差将 </w:t>
      </w:r>
      <w:r>
        <w:t>___________</w:t>
      </w:r>
      <w:r>
        <w:rPr>
          <w:rFonts w:ascii="宋体" w:hAnsi="宋体"/>
        </w:rPr>
        <w:t>，右侧</w:t>
      </w:r>
      <w:r>
        <w:t>U</w:t>
      </w:r>
      <w:r>
        <w:rPr>
          <w:rFonts w:ascii="宋体" w:hAnsi="宋体"/>
        </w:rPr>
        <w:t xml:space="preserve">形管中液面的高度差将 </w:t>
      </w:r>
      <w:r>
        <w:t>___________</w:t>
      </w:r>
      <w:r>
        <w:rPr>
          <w:rFonts w:ascii="宋体" w:hAnsi="宋体"/>
        </w:rPr>
        <w:t>（以上两个空都选填</w:t>
      </w:r>
      <w:r>
        <w:t>“</w:t>
      </w:r>
      <w:r>
        <w:rPr>
          <w:rFonts w:ascii="宋体" w:hAnsi="宋体"/>
        </w:rPr>
        <w:t>变大</w:t>
      </w:r>
      <w:r>
        <w:t>”</w:t>
      </w:r>
      <w:r>
        <w:rPr>
          <w:rFonts w:ascii="宋体" w:hAnsi="宋体"/>
        </w:rPr>
        <w:t>、</w:t>
      </w:r>
      <w:r>
        <w:t>“</w:t>
      </w:r>
      <w:r>
        <w:rPr>
          <w:rFonts w:ascii="宋体" w:hAnsi="宋体"/>
        </w:rPr>
        <w:t>变小</w:t>
      </w:r>
      <w:r>
        <w:t>”</w:t>
      </w:r>
      <w:r>
        <w:rPr>
          <w:rFonts w:ascii="宋体" w:hAnsi="宋体"/>
        </w:rPr>
        <w:t>或</w:t>
      </w:r>
      <w:r>
        <w:t>“</w:t>
      </w:r>
      <w:r>
        <w:rPr>
          <w:rFonts w:ascii="宋体" w:hAnsi="宋体"/>
        </w:rPr>
        <w:t>不变</w:t>
      </w:r>
      <w:r>
        <w:t>”</w:t>
      </w:r>
      <w:r>
        <w:rPr>
          <w:rFonts w:ascii="宋体" w:hAnsi="宋体"/>
        </w:rPr>
        <w:t>）；</w:t>
      </w:r>
    </w:p>
    <w:p>
      <w:pPr>
        <w:spacing w:line="360" w:lineRule="auto"/>
        <w:ind w:firstLine="420" w:firstLineChars="200"/>
        <w:jc w:val="left"/>
        <w:textAlignment w:val="center"/>
      </w:pPr>
      <w:r>
        <w:rPr>
          <w:rFonts w:ascii="宋体" w:hAnsi="宋体"/>
        </w:rPr>
        <w:t>（</w:t>
      </w:r>
      <w:r>
        <w:t>5</w:t>
      </w:r>
      <w:r>
        <w:rPr>
          <w:rFonts w:ascii="宋体" w:hAnsi="宋体"/>
        </w:rPr>
        <w:t>）让乙装置冷却到初始状态，把右侧并联的两根电阻丝</w:t>
      </w:r>
      <w:r>
        <w:rPr>
          <w:i/>
        </w:rPr>
        <w:t>R</w:t>
      </w:r>
      <w:r>
        <w:rPr>
          <w:i/>
          <w:vertAlign w:val="subscript"/>
        </w:rPr>
        <w:t>2</w:t>
      </w:r>
      <w:r>
        <w:rPr>
          <w:rFonts w:ascii="宋体" w:hAnsi="宋体"/>
        </w:rPr>
        <w:t>、</w:t>
      </w:r>
      <w:r>
        <w:rPr>
          <w:i/>
        </w:rPr>
        <w:t>R</w:t>
      </w:r>
      <w:r>
        <w:rPr>
          <w:i/>
          <w:vertAlign w:val="subscript"/>
        </w:rPr>
        <w:t>3</w:t>
      </w:r>
      <w:r>
        <w:rPr>
          <w:rFonts w:ascii="宋体" w:hAnsi="宋体"/>
        </w:rPr>
        <w:t>都放入容器中，接通电源一段时间后，电阻丝产生的热量</w:t>
      </w:r>
      <w:r>
        <w:t xml:space="preserve"> ___________</w:t>
      </w:r>
      <w:r>
        <w:rPr>
          <w:rFonts w:ascii="宋体" w:hAnsi="宋体"/>
        </w:rPr>
        <w:t>多。（选填</w:t>
      </w:r>
      <w:r>
        <w:t>“</w:t>
      </w:r>
      <w:r>
        <w:rPr>
          <w:rFonts w:ascii="宋体" w:hAnsi="宋体"/>
        </w:rPr>
        <w:t>左容器</w:t>
      </w:r>
      <w:r>
        <w:t>”“</w:t>
      </w:r>
      <w:r>
        <w:rPr>
          <w:rFonts w:ascii="宋体" w:hAnsi="宋体"/>
        </w:rPr>
        <w:t>右容器</w:t>
      </w:r>
      <w:r>
        <w:t>”</w:t>
      </w:r>
      <w:r>
        <w:rPr>
          <w:rFonts w:ascii="宋体" w:hAnsi="宋体"/>
        </w:rPr>
        <w:t>或</w:t>
      </w:r>
      <w:r>
        <w:t>“</w:t>
      </w:r>
      <w:r>
        <w:rPr>
          <w:rFonts w:ascii="宋体" w:hAnsi="宋体"/>
        </w:rPr>
        <w:t>两容器一样</w:t>
      </w:r>
      <w:r>
        <w:t>”</w:t>
      </w:r>
      <w:r>
        <w:rPr>
          <w:rFonts w:ascii="宋体" w:hAnsi="宋体"/>
        </w:rPr>
        <w:t>）</w:t>
      </w:r>
    </w:p>
    <w:p>
      <w:pPr>
        <w:spacing w:line="360" w:lineRule="auto"/>
        <w:ind w:firstLine="422" w:firstLineChars="200"/>
        <w:jc w:val="left"/>
        <w:textAlignment w:val="center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四、计算题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/>
        </w:rPr>
      </w:pPr>
      <w:r>
        <w:t>25</w:t>
      </w:r>
      <w:r>
        <w:rPr>
          <w:rFonts w:ascii="宋体" w:hAnsi="宋体"/>
        </w:rPr>
        <w:t>．梅雨季节空气湿度</w:t>
      </w:r>
      <w:r>
        <w:rPr>
          <w:i/>
        </w:rPr>
        <w:t>R</w:t>
      </w:r>
      <w:r>
        <w:rPr>
          <w:i/>
          <w:vertAlign w:val="subscript"/>
        </w:rPr>
        <w:t>H</w:t>
      </w:r>
      <w:r>
        <w:rPr>
          <w:rFonts w:ascii="宋体" w:hAnsi="宋体"/>
        </w:rPr>
        <w:t>较大，人会感觉不舒服，人体感觉比较舒服的湿度</w:t>
      </w:r>
      <w:r>
        <w:rPr>
          <w:i/>
        </w:rPr>
        <w:t>R</w:t>
      </w:r>
      <w:r>
        <w:rPr>
          <w:i/>
          <w:vertAlign w:val="subscript"/>
        </w:rPr>
        <w:t>H</w:t>
      </w:r>
      <w:r>
        <w:rPr>
          <w:rFonts w:ascii="宋体" w:hAnsi="宋体"/>
        </w:rPr>
        <w:t>范围是</w:t>
      </w:r>
      <w:r>
        <w:t>40%~60%</w:t>
      </w:r>
      <w:r>
        <w:rPr>
          <w:rFonts w:ascii="宋体" w:hAnsi="宋体"/>
        </w:rPr>
        <w:t>。小聪设计了一款湿度计，从湿度计（由小量程电流表改装而成）指针所指刻度可知湿度大小，其原理如图甲所示，</w:t>
      </w:r>
      <w:r>
        <w:rPr>
          <w:i/>
        </w:rPr>
        <w:t>R</w:t>
      </w:r>
      <w:r>
        <w:rPr>
          <w:i/>
          <w:vertAlign w:val="subscript"/>
        </w:rPr>
        <w:t>0</w:t>
      </w:r>
      <w:r>
        <w:rPr>
          <w:rFonts w:ascii="宋体" w:hAnsi="宋体"/>
        </w:rPr>
        <w:t>为</w:t>
      </w:r>
      <w:r>
        <w:t>1kΩ</w:t>
      </w:r>
      <w:r>
        <w:rPr>
          <w:rFonts w:ascii="宋体" w:hAnsi="宋体"/>
        </w:rPr>
        <w:t>的定值电阻，电源电压恒为</w:t>
      </w:r>
      <w:r>
        <w:t>6V</w:t>
      </w:r>
      <w:r>
        <w:rPr>
          <w:rFonts w:ascii="宋体" w:hAnsi="宋体"/>
        </w:rPr>
        <w:t>，</w:t>
      </w:r>
      <w:r>
        <w:rPr>
          <w:i/>
        </w:rPr>
        <w:t>R</w:t>
      </w:r>
      <w:r>
        <w:rPr>
          <w:rFonts w:ascii="宋体" w:hAnsi="宋体"/>
        </w:rPr>
        <w:t>为湿敏电阻，其阻值随空气湿度的变化关系如图乙所示，当电路电流为</w:t>
      </w:r>
      <w:r>
        <w:t>2mA</w:t>
      </w:r>
      <w:r>
        <w:rPr>
          <w:rFonts w:ascii="宋体" w:hAnsi="宋体"/>
        </w:rPr>
        <w:t>时：</w:t>
      </w:r>
    </w:p>
    <w:p>
      <w:pPr>
        <w:spacing w:line="360" w:lineRule="auto"/>
        <w:ind w:firstLine="420" w:firstLineChars="200"/>
        <w:jc w:val="left"/>
        <w:textAlignment w:val="center"/>
      </w:pPr>
      <w:r>
        <w:rPr>
          <w:rFonts w:ascii="宋体" w:hAnsi="宋体"/>
        </w:rPr>
        <w:t>（</w:t>
      </w:r>
      <w:r>
        <w:t>1</w:t>
      </w:r>
      <w:r>
        <w:rPr>
          <w:rFonts w:ascii="宋体" w:hAnsi="宋体"/>
        </w:rPr>
        <w:t>）计算此时</w:t>
      </w:r>
      <w:r>
        <w:rPr>
          <w:i/>
        </w:rPr>
        <w:t>R</w:t>
      </w:r>
      <w:r>
        <w:rPr>
          <w:i/>
          <w:vertAlign w:val="subscript"/>
        </w:rPr>
        <w:t>0</w:t>
      </w:r>
      <w:r>
        <w:rPr>
          <w:rFonts w:ascii="宋体" w:hAnsi="宋体"/>
        </w:rPr>
        <w:t>两端的电压；</w:t>
      </w:r>
    </w:p>
    <w:p>
      <w:pPr>
        <w:spacing w:line="360" w:lineRule="auto"/>
        <w:ind w:firstLine="420" w:firstLineChars="200"/>
        <w:jc w:val="left"/>
        <w:textAlignment w:val="center"/>
      </w:pPr>
      <w:r>
        <w:rPr>
          <w:rFonts w:ascii="宋体" w:hAnsi="宋体"/>
        </w:rPr>
        <w:t>（</w:t>
      </w:r>
      <w:r>
        <w:t>2</w:t>
      </w:r>
      <w:r>
        <w:rPr>
          <w:rFonts w:ascii="宋体" w:hAnsi="宋体"/>
        </w:rPr>
        <w:t>）若空气湿度不变，求</w:t>
      </w:r>
      <w:r>
        <w:t>3min</w:t>
      </w:r>
      <w:r>
        <w:rPr>
          <w:rFonts w:ascii="宋体" w:hAnsi="宋体"/>
        </w:rPr>
        <w:t>内湿敏电阻消耗的电能；</w:t>
      </w:r>
    </w:p>
    <w:p>
      <w:pPr>
        <w:spacing w:line="360" w:lineRule="auto"/>
        <w:ind w:firstLine="420" w:firstLineChars="200"/>
        <w:jc w:val="left"/>
        <w:textAlignment w:val="center"/>
      </w:pPr>
      <w:r>
        <w:rPr>
          <w:rFonts w:ascii="宋体" w:hAnsi="宋体"/>
        </w:rPr>
        <w:t>（</w:t>
      </w:r>
      <w:r>
        <w:t>3</w:t>
      </w:r>
      <w:r>
        <w:rPr>
          <w:rFonts w:ascii="宋体" w:hAnsi="宋体"/>
        </w:rPr>
        <w:t>）求此时的空气湿度，并判断人体感觉是否舒服。</w:t>
      </w:r>
    </w:p>
    <w:p>
      <w:pPr>
        <w:spacing w:line="360" w:lineRule="auto"/>
        <w:ind w:firstLine="420" w:firstLineChars="200"/>
        <w:jc w:val="center"/>
        <w:textAlignment w:val="center"/>
      </w:pPr>
      <w:r>
        <w:drawing>
          <wp:inline distT="0" distB="0" distL="0" distR="0">
            <wp:extent cx="2895600" cy="1590675"/>
            <wp:effectExtent l="0" t="0" r="0" b="9525"/>
            <wp:docPr id="71" name="图片 7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 descr=" 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BEBA8EAE-BF5A-486C-A8C5-ECC9F3942E4B}">
                          <a14:imgProps xmlns:a14="http://schemas.microsoft.com/office/drawing/2010/main">
                            <a14:imgLayer r:embed="rId34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 w:firstLineChars="200"/>
        <w:jc w:val="left"/>
        <w:textAlignment w:val="center"/>
        <w:rPr>
          <w:rFonts w:ascii="宋体" w:hAnsi="宋体"/>
        </w:rPr>
      </w:pPr>
      <w:r>
        <w:t>26</w:t>
      </w:r>
      <w:r>
        <w:rPr>
          <w:rFonts w:ascii="宋体" w:hAnsi="宋体"/>
        </w:rPr>
        <w:t>．小华家买了一个家用电吹风，其简化电路如图所示，主要技术参数如下表。电吹风在额定电压下工作，请解答如下问题：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宋体" w:hAnsi="宋体"/>
        </w:rPr>
      </w:pPr>
    </w:p>
    <w:p>
      <w:pPr>
        <w:spacing w:line="360" w:lineRule="auto"/>
        <w:ind w:firstLine="420" w:firstLineChars="200"/>
        <w:jc w:val="left"/>
        <w:textAlignment w:val="center"/>
        <w:rPr>
          <w:rFonts w:hint="eastAsia"/>
        </w:rPr>
      </w:pPr>
    </w:p>
    <w:tbl>
      <w:tblPr>
        <w:tblStyle w:val="4"/>
        <w:tblW w:w="581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909"/>
        <w:gridCol w:w="29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14" w:hRule="atLeast"/>
          <w:jc w:val="center"/>
        </w:trPr>
        <w:tc>
          <w:tcPr>
            <w:tcW w:w="29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ascii="宋体" w:hAnsi="宋体"/>
              </w:rPr>
              <w:t>热风温度</w:t>
            </w:r>
          </w:p>
        </w:tc>
        <w:tc>
          <w:tcPr>
            <w:tcW w:w="290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t>50</w:t>
            </w:r>
            <w:r>
              <w:rPr>
                <w:rFonts w:ascii="宋体" w:hAnsi="宋体"/>
              </w:rPr>
              <w:t>～</w:t>
            </w:r>
            <w:r>
              <w:t>75</w:t>
            </w:r>
            <w:r>
              <w:rPr>
                <w:rFonts w:hint="eastAsia" w:ascii="宋体" w:hAnsi="宋体" w:cs="宋体"/>
              </w:rPr>
              <w:t>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15" w:hRule="atLeast"/>
          <w:jc w:val="center"/>
        </w:trPr>
        <w:tc>
          <w:tcPr>
            <w:tcW w:w="2909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ascii="宋体" w:hAnsi="宋体"/>
              </w:rPr>
              <w:t>额定功率</w:t>
            </w:r>
          </w:p>
        </w:tc>
        <w:tc>
          <w:tcPr>
            <w:tcW w:w="290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ascii="宋体" w:hAnsi="宋体"/>
              </w:rPr>
              <w:t>热风时：</w:t>
            </w:r>
            <w:r>
              <w:t>900W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21" w:hRule="atLeast"/>
          <w:jc w:val="center"/>
        </w:trPr>
        <w:tc>
          <w:tcPr>
            <w:tcW w:w="2909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ind w:firstLine="420" w:firstLineChars="200"/>
              <w:jc w:val="left"/>
            </w:pPr>
          </w:p>
        </w:tc>
        <w:tc>
          <w:tcPr>
            <w:tcW w:w="290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ascii="宋体" w:hAnsi="宋体"/>
              </w:rPr>
              <w:t>冷风时：</w:t>
            </w:r>
            <w:r>
              <w:t>110W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14" w:hRule="atLeast"/>
          <w:jc w:val="center"/>
        </w:trPr>
        <w:tc>
          <w:tcPr>
            <w:tcW w:w="29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ascii="宋体" w:hAnsi="宋体"/>
              </w:rPr>
              <w:t>额定电压</w:t>
            </w:r>
          </w:p>
        </w:tc>
        <w:tc>
          <w:tcPr>
            <w:tcW w:w="290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t>220V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14" w:hRule="atLeast"/>
          <w:jc w:val="center"/>
        </w:trPr>
        <w:tc>
          <w:tcPr>
            <w:tcW w:w="29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rPr>
                <w:rFonts w:ascii="宋体" w:hAnsi="宋体"/>
              </w:rPr>
              <w:t>质量</w:t>
            </w:r>
          </w:p>
        </w:tc>
        <w:tc>
          <w:tcPr>
            <w:tcW w:w="290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ind w:firstLine="420" w:firstLineChars="200"/>
              <w:jc w:val="center"/>
            </w:pPr>
            <w:r>
              <w:t>0.5kg</w:t>
            </w:r>
          </w:p>
        </w:tc>
      </w:tr>
    </w:tbl>
    <w:p>
      <w:pPr>
        <w:spacing w:line="360" w:lineRule="auto"/>
        <w:ind w:firstLine="420" w:firstLineChars="200"/>
        <w:jc w:val="left"/>
        <w:textAlignment w:val="center"/>
      </w:pPr>
      <w:r>
        <w:t xml:space="preserve"> </w:t>
      </w:r>
    </w:p>
    <w:p>
      <w:pPr>
        <w:spacing w:line="360" w:lineRule="auto"/>
        <w:ind w:firstLine="420" w:firstLineChars="200"/>
        <w:jc w:val="left"/>
        <w:textAlignment w:val="center"/>
      </w:pPr>
      <w:r>
        <w:rPr>
          <w:rFonts w:ascii="宋体" w:hAnsi="宋体"/>
        </w:rPr>
        <w:t>（</w:t>
      </w:r>
      <w:r>
        <w:t>1</w:t>
      </w:r>
      <w:r>
        <w:rPr>
          <w:rFonts w:ascii="宋体" w:hAnsi="宋体"/>
        </w:rPr>
        <w:t>）电吹风吹冷风时，通过电动机的电流是多大？</w:t>
      </w:r>
    </w:p>
    <w:p>
      <w:pPr>
        <w:spacing w:line="360" w:lineRule="auto"/>
        <w:ind w:firstLine="420" w:firstLineChars="200"/>
        <w:jc w:val="left"/>
        <w:textAlignment w:val="center"/>
      </w:pPr>
      <w:r>
        <w:rPr>
          <w:rFonts w:ascii="宋体" w:hAnsi="宋体"/>
        </w:rPr>
        <w:t>（</w:t>
      </w:r>
      <w:r>
        <w:t>2</w:t>
      </w:r>
      <w:r>
        <w:rPr>
          <w:rFonts w:ascii="宋体" w:hAnsi="宋体"/>
        </w:rPr>
        <w:t>）正常工作时电热丝的电阻是多大？</w:t>
      </w:r>
    </w:p>
    <w:p>
      <w:pPr>
        <w:spacing w:line="360" w:lineRule="auto"/>
        <w:ind w:firstLine="420" w:firstLineChars="200"/>
        <w:jc w:val="left"/>
        <w:textAlignment w:val="center"/>
      </w:pPr>
      <w:r>
        <w:rPr>
          <w:rFonts w:ascii="宋体" w:hAnsi="宋体"/>
        </w:rPr>
        <w:t>（</w:t>
      </w:r>
      <w:r>
        <w:t>3</w:t>
      </w:r>
      <w:r>
        <w:rPr>
          <w:rFonts w:ascii="宋体" w:hAnsi="宋体"/>
        </w:rPr>
        <w:t>）电吹风内电动机的线圈电阻是</w:t>
      </w:r>
      <w:r>
        <w:t>0.8Ω</w:t>
      </w:r>
      <w:r>
        <w:rPr>
          <w:rFonts w:ascii="宋体" w:hAnsi="宋体"/>
        </w:rPr>
        <w:t>，电吹风吹冷风</w:t>
      </w:r>
      <w:r>
        <w:t>10min</w:t>
      </w:r>
      <w:r>
        <w:rPr>
          <w:rFonts w:ascii="宋体" w:hAnsi="宋体"/>
        </w:rPr>
        <w:t>线圈产生的热量是多少？</w:t>
      </w:r>
    </w:p>
    <w:p>
      <w:pPr>
        <w:spacing w:line="360" w:lineRule="auto"/>
        <w:ind w:firstLine="420" w:firstLineChars="200"/>
        <w:jc w:val="left"/>
        <w:textAlignment w:val="center"/>
      </w:pPr>
      <w:r>
        <w:rPr>
          <w:rFonts w:ascii="宋体" w:hAnsi="宋体"/>
        </w:rPr>
        <w:t>（</w:t>
      </w:r>
      <w:r>
        <w:t>4</w:t>
      </w:r>
      <w:r>
        <w:rPr>
          <w:rFonts w:ascii="宋体" w:hAnsi="宋体"/>
        </w:rPr>
        <w:t>）一天，小华断开家中其它用电器，只用电吹风吹热风时，发现家中标有</w:t>
      </w:r>
      <w:r>
        <w:t>“220V</w:t>
      </w:r>
      <w:r>
        <w:rPr>
          <w:rFonts w:ascii="宋体" w:hAnsi="宋体"/>
        </w:rPr>
        <w:t>，</w:t>
      </w:r>
      <w:r>
        <w:t>10</w:t>
      </w:r>
      <w:r>
        <w:rPr>
          <w:rFonts w:ascii="宋体" w:hAnsi="宋体"/>
        </w:rPr>
        <w:t>（</w:t>
      </w:r>
      <w:r>
        <w:t>20A</w:t>
      </w:r>
      <w:r>
        <w:rPr>
          <w:rFonts w:ascii="宋体" w:hAnsi="宋体"/>
        </w:rPr>
        <w:t>）；</w:t>
      </w:r>
      <w:r>
        <w:t>3000r/</w:t>
      </w:r>
      <w:r>
        <w:rPr>
          <w:rFonts w:ascii="宋体" w:hAnsi="宋体"/>
        </w:rPr>
        <w:t>（</w:t>
      </w:r>
      <w:r>
        <w:t>kW•h</w:t>
      </w:r>
      <w:r>
        <w:rPr>
          <w:rFonts w:ascii="宋体" w:hAnsi="宋体"/>
        </w:rPr>
        <w:t>）</w:t>
      </w:r>
      <w:r>
        <w:t>”</w:t>
      </w:r>
      <w:r>
        <w:rPr>
          <w:rFonts w:ascii="宋体" w:hAnsi="宋体"/>
        </w:rPr>
        <w:t>的电能表</w:t>
      </w:r>
      <w:r>
        <w:t>5min</w:t>
      </w:r>
      <w:r>
        <w:rPr>
          <w:rFonts w:ascii="宋体" w:hAnsi="宋体"/>
        </w:rPr>
        <w:t>内转了</w:t>
      </w:r>
      <w:r>
        <w:t>200</w:t>
      </w:r>
      <w:r>
        <w:rPr>
          <w:rFonts w:ascii="宋体" w:hAnsi="宋体"/>
        </w:rPr>
        <w:t>圈，求电吹风此时的实际功率是多少？</w:t>
      </w:r>
    </w:p>
    <w:p>
      <w:pPr>
        <w:spacing w:line="360" w:lineRule="auto"/>
        <w:ind w:firstLine="420" w:firstLineChars="200"/>
        <w:jc w:val="center"/>
        <w:textAlignment w:val="center"/>
      </w:pPr>
      <w:r>
        <w:drawing>
          <wp:inline distT="0" distB="0" distL="0" distR="0">
            <wp:extent cx="3067050" cy="1371600"/>
            <wp:effectExtent l="0" t="0" r="0" b="0"/>
            <wp:docPr id="70" name="图片 7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 descr=" 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BEBA8EAE-BF5A-486C-A8C5-ECC9F3942E4B}">
                          <a14:imgProps xmlns:a14="http://schemas.microsoft.com/office/drawing/2010/main">
                            <a14:imgLayer r:embed="rId36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ind w:firstLine="420" w:firstLineChars="200"/>
        <w:jc w:val="left"/>
        <w:sectPr>
          <w:pgSz w:w="10433" w:h="14742"/>
          <w:pgMar w:top="1134" w:right="1134" w:bottom="1134" w:left="1134" w:header="499" w:footer="499" w:gutter="0"/>
          <w:cols w:space="720" w:num="1"/>
          <w:docGrid w:type="lines" w:linePitch="312" w:charSpace="0"/>
        </w:sectPr>
      </w:pPr>
    </w:p>
    <w:p>
      <w:pPr>
        <w:ind w:firstLine="422" w:firstLineChars="200"/>
        <w:jc w:val="center"/>
        <w:textAlignment w:val="center"/>
        <w:rPr>
          <w:rFonts w:ascii="宋体" w:hAnsi="宋体"/>
          <w:b/>
        </w:rPr>
      </w:pPr>
      <w:r>
        <w:rPr>
          <w:rFonts w:hint="eastAsia" w:ascii="宋体" w:hAnsi="宋体"/>
          <w:b/>
        </w:rPr>
        <w:t>参考答案：</w:t>
      </w:r>
    </w:p>
    <w:p>
      <w:pPr>
        <w:spacing w:line="360" w:lineRule="auto"/>
        <w:ind w:firstLine="420" w:firstLineChars="200"/>
        <w:jc w:val="left"/>
        <w:textAlignment w:val="center"/>
      </w:pPr>
      <w:r>
        <w:t>1</w:t>
      </w:r>
      <w:r>
        <w:rPr>
          <w:rFonts w:ascii="宋体" w:hAnsi="宋体"/>
        </w:rPr>
        <w:t>．</w:t>
      </w:r>
      <w:r>
        <w:t>D</w:t>
      </w:r>
      <w:r>
        <w:tab/>
      </w:r>
      <w:r>
        <w:tab/>
      </w:r>
      <w:r>
        <w:t>2</w:t>
      </w:r>
      <w:r>
        <w:rPr>
          <w:rFonts w:ascii="宋体" w:hAnsi="宋体"/>
        </w:rPr>
        <w:t>．</w:t>
      </w:r>
      <w:r>
        <w:t>C</w:t>
      </w:r>
      <w:r>
        <w:tab/>
      </w:r>
      <w:r>
        <w:tab/>
      </w:r>
      <w:r>
        <w:t>3</w:t>
      </w:r>
      <w:r>
        <w:rPr>
          <w:rFonts w:ascii="宋体" w:hAnsi="宋体"/>
        </w:rPr>
        <w:t>．</w:t>
      </w:r>
      <w:r>
        <w:t>C</w:t>
      </w:r>
      <w:r>
        <w:tab/>
      </w:r>
      <w:r>
        <w:tab/>
      </w:r>
      <w:r>
        <w:t>4</w:t>
      </w:r>
      <w:r>
        <w:rPr>
          <w:rFonts w:ascii="宋体" w:hAnsi="宋体"/>
        </w:rPr>
        <w:t>．</w:t>
      </w:r>
      <w:r>
        <w:t>A</w:t>
      </w:r>
      <w:r>
        <w:tab/>
      </w:r>
      <w:r>
        <w:tab/>
      </w:r>
      <w:r>
        <w:t>5</w:t>
      </w:r>
      <w:r>
        <w:rPr>
          <w:rFonts w:ascii="宋体" w:hAnsi="宋体"/>
        </w:rPr>
        <w:t>．</w:t>
      </w:r>
      <w:r>
        <w:t>B</w:t>
      </w:r>
    </w:p>
    <w:p>
      <w:pPr>
        <w:spacing w:line="360" w:lineRule="auto"/>
        <w:ind w:firstLine="420" w:firstLineChars="200"/>
        <w:jc w:val="left"/>
        <w:textAlignment w:val="center"/>
      </w:pPr>
      <w:r>
        <w:t>6</w:t>
      </w:r>
      <w:r>
        <w:rPr>
          <w:rFonts w:ascii="宋体" w:hAnsi="宋体"/>
        </w:rPr>
        <w:t>．</w:t>
      </w:r>
      <w:r>
        <w:t>A</w:t>
      </w:r>
      <w:r>
        <w:tab/>
      </w:r>
      <w:r>
        <w:tab/>
      </w:r>
      <w:r>
        <w:tab/>
      </w:r>
      <w:r>
        <w:t>7</w:t>
      </w:r>
      <w:r>
        <w:rPr>
          <w:rFonts w:ascii="宋体" w:hAnsi="宋体"/>
        </w:rPr>
        <w:t>．</w:t>
      </w:r>
      <w:r>
        <w:t>A</w:t>
      </w:r>
      <w:r>
        <w:tab/>
      </w:r>
      <w:r>
        <w:tab/>
      </w:r>
      <w:r>
        <w:t>8</w:t>
      </w:r>
      <w:r>
        <w:rPr>
          <w:rFonts w:ascii="宋体" w:hAnsi="宋体"/>
        </w:rPr>
        <w:t>．</w:t>
      </w:r>
      <w:r>
        <w:t>D</w:t>
      </w:r>
      <w:r>
        <w:tab/>
      </w:r>
      <w:r>
        <w:tab/>
      </w:r>
      <w:r>
        <w:t>9</w:t>
      </w:r>
      <w:r>
        <w:rPr>
          <w:rFonts w:ascii="宋体" w:hAnsi="宋体"/>
        </w:rPr>
        <w:t>．</w:t>
      </w:r>
      <w:r>
        <w:t>D</w:t>
      </w:r>
      <w:r>
        <w:tab/>
      </w:r>
      <w:r>
        <w:tab/>
      </w:r>
      <w:r>
        <w:t>10</w:t>
      </w:r>
      <w:r>
        <w:rPr>
          <w:rFonts w:ascii="宋体" w:hAnsi="宋体"/>
        </w:rPr>
        <w:t>．</w:t>
      </w:r>
      <w:r>
        <w:t>A</w:t>
      </w:r>
    </w:p>
    <w:p>
      <w:pPr>
        <w:spacing w:line="360" w:lineRule="auto"/>
        <w:ind w:firstLine="420" w:firstLineChars="200"/>
        <w:jc w:val="left"/>
        <w:textAlignment w:val="center"/>
      </w:pPr>
      <w:r>
        <w:t>11</w:t>
      </w:r>
      <w:r>
        <w:rPr>
          <w:rFonts w:ascii="宋体" w:hAnsi="宋体"/>
        </w:rPr>
        <w:t>．</w:t>
      </w:r>
      <w:r>
        <w:t>B</w:t>
      </w:r>
      <w:r>
        <w:tab/>
      </w:r>
      <w:r>
        <w:tab/>
      </w:r>
      <w:r>
        <w:t>12</w:t>
      </w:r>
      <w:r>
        <w:rPr>
          <w:rFonts w:ascii="宋体" w:hAnsi="宋体"/>
        </w:rPr>
        <w:t>．</w:t>
      </w:r>
      <w:r>
        <w:t>C</w:t>
      </w:r>
      <w:r>
        <w:tab/>
      </w:r>
      <w:r>
        <w:tab/>
      </w:r>
      <w:r>
        <w:t>13</w:t>
      </w:r>
      <w:r>
        <w:rPr>
          <w:rFonts w:ascii="宋体" w:hAnsi="宋体"/>
        </w:rPr>
        <w:t>．</w:t>
      </w:r>
      <w:r>
        <w:t>D</w:t>
      </w:r>
      <w:r>
        <w:tab/>
      </w:r>
      <w:r>
        <w:tab/>
      </w:r>
      <w:r>
        <w:t>14</w:t>
      </w:r>
      <w:r>
        <w:rPr>
          <w:rFonts w:ascii="宋体" w:hAnsi="宋体"/>
        </w:rPr>
        <w:t>．</w:t>
      </w:r>
      <w:r>
        <w:t>C</w:t>
      </w:r>
      <w:r>
        <w:tab/>
      </w:r>
      <w:r>
        <w:tab/>
      </w:r>
      <w:r>
        <w:t>15</w:t>
      </w:r>
      <w:r>
        <w:rPr>
          <w:rFonts w:ascii="宋体" w:hAnsi="宋体"/>
        </w:rPr>
        <w:t>．</w:t>
      </w:r>
      <w:r>
        <w:t>B</w:t>
      </w:r>
    </w:p>
    <w:p>
      <w:pPr>
        <w:spacing w:line="360" w:lineRule="auto"/>
        <w:ind w:firstLine="420" w:firstLineChars="200"/>
        <w:jc w:val="left"/>
        <w:textAlignment w:val="center"/>
      </w:pPr>
      <w:r>
        <w:t>16</w:t>
      </w:r>
      <w:r>
        <w:rPr>
          <w:rFonts w:ascii="宋体" w:hAnsi="宋体"/>
        </w:rPr>
        <w:t>．用电器</w:t>
      </w:r>
      <w:r>
        <w:t xml:space="preserve">     </w:t>
      </w:r>
      <w:r>
        <w:rPr>
          <w:rFonts w:ascii="宋体" w:hAnsi="宋体"/>
        </w:rPr>
        <w:t>化学</w:t>
      </w:r>
      <w:r>
        <w:rPr>
          <w:rFonts w:ascii="宋体" w:hAnsi="宋体"/>
        </w:rPr>
        <w:tab/>
      </w:r>
      <w:r>
        <w:rPr>
          <w:rFonts w:ascii="宋体" w:hAnsi="宋体"/>
        </w:rPr>
        <w:tab/>
      </w:r>
      <w:r>
        <w:t>17</w:t>
      </w:r>
      <w:r>
        <w:rPr>
          <w:rFonts w:ascii="宋体" w:hAnsi="宋体"/>
        </w:rPr>
        <w:t>．电能</w:t>
      </w:r>
      <w:r>
        <w:t xml:space="preserve">     164.3</w:t>
      </w:r>
    </w:p>
    <w:p>
      <w:pPr>
        <w:spacing w:line="360" w:lineRule="auto"/>
        <w:ind w:firstLine="420" w:firstLineChars="200"/>
        <w:jc w:val="left"/>
        <w:textAlignment w:val="center"/>
      </w:pPr>
      <w:r>
        <w:t>18</w:t>
      </w:r>
      <w:r>
        <w:rPr>
          <w:rFonts w:ascii="宋体" w:hAnsi="宋体"/>
        </w:rPr>
        <w:t>．</w:t>
      </w:r>
      <w:r>
        <w:drawing>
          <wp:inline distT="0" distB="0" distL="0" distR="0">
            <wp:extent cx="247650" cy="161925"/>
            <wp:effectExtent l="0" t="0" r="0" b="9525"/>
            <wp:docPr id="37" name="图片 3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 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drawing>
          <wp:inline distT="0" distB="0" distL="0" distR="0">
            <wp:extent cx="247650" cy="161925"/>
            <wp:effectExtent l="0" t="0" r="0" b="9525"/>
            <wp:docPr id="36" name="图片 3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 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>19</w:t>
      </w:r>
      <w:r>
        <w:rPr>
          <w:rFonts w:ascii="宋体" w:hAnsi="宋体"/>
        </w:rPr>
        <w:t>．</w:t>
      </w:r>
      <w:r>
        <w:t>2640     3.6</w:t>
      </w:r>
    </w:p>
    <w:p>
      <w:pPr>
        <w:spacing w:line="360" w:lineRule="auto"/>
        <w:ind w:firstLine="420" w:firstLineChars="200"/>
        <w:jc w:val="left"/>
        <w:textAlignment w:val="center"/>
      </w:pPr>
      <w:r>
        <w:t>20</w:t>
      </w:r>
      <w:r>
        <w:rPr>
          <w:rFonts w:ascii="宋体" w:hAnsi="宋体"/>
        </w:rPr>
        <w:t>．</w:t>
      </w:r>
      <w:r>
        <w:t>2</w:t>
      </w:r>
      <w:r>
        <w:rPr>
          <w:rFonts w:hint="eastAsia" w:ascii="宋体" w:hAnsi="宋体" w:cs="宋体"/>
        </w:rPr>
        <w:t>∶</w:t>
      </w:r>
      <w:r>
        <w:t xml:space="preserve"> 1     4.5</w:t>
      </w:r>
      <w:r>
        <w:tab/>
      </w:r>
      <w:r>
        <w:tab/>
      </w:r>
      <w:r>
        <w:t>21</w:t>
      </w:r>
      <w:r>
        <w:rPr>
          <w:rFonts w:ascii="宋体" w:hAnsi="宋体"/>
        </w:rPr>
        <w:t>．</w:t>
      </w:r>
      <w:r>
        <w:t>39960     200</w:t>
      </w:r>
    </w:p>
    <w:p>
      <w:pPr>
        <w:spacing w:line="360" w:lineRule="auto"/>
        <w:ind w:firstLine="420" w:firstLineChars="200"/>
        <w:jc w:val="left"/>
        <w:textAlignment w:val="center"/>
      </w:pPr>
      <w:r>
        <w:t>22</w:t>
      </w:r>
      <w:r>
        <w:rPr>
          <w:rFonts w:ascii="宋体" w:hAnsi="宋体"/>
        </w:rPr>
        <w:t>．</w:t>
      </w:r>
      <w:r>
        <w:t>100     2.4</w:t>
      </w:r>
    </w:p>
    <w:p>
      <w:pPr>
        <w:spacing w:line="360" w:lineRule="auto"/>
        <w:ind w:firstLine="420" w:firstLineChars="200"/>
        <w:jc w:val="left"/>
        <w:textAlignment w:val="center"/>
      </w:pPr>
      <w:r>
        <w:t>23</w:t>
      </w:r>
      <w:r>
        <w:rPr>
          <w:rFonts w:ascii="宋体" w:hAnsi="宋体"/>
        </w:rPr>
        <w:t>．</w:t>
      </w:r>
      <w:r>
        <w:t xml:space="preserve"> </w:t>
      </w:r>
      <w:r>
        <w:drawing>
          <wp:inline distT="0" distB="0" distL="0" distR="0">
            <wp:extent cx="1365250" cy="1143000"/>
            <wp:effectExtent l="0" t="0" r="6350" b="0"/>
            <wp:docPr id="17" name="图片 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 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BEBA8EAE-BF5A-486C-A8C5-ECC9F3942E4B}">
                          <a14:imgProps xmlns:a14="http://schemas.microsoft.com/office/drawing/2010/main">
                            <a14:imgLayer r:embed="rId40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5584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rFonts w:ascii="宋体" w:hAnsi="宋体"/>
        </w:rPr>
        <w:t>定值电阻断路</w:t>
      </w:r>
      <w:r>
        <w:t xml:space="preserve">     </w:t>
      </w:r>
      <w:r>
        <w:rPr>
          <w:rFonts w:ascii="宋体" w:hAnsi="宋体"/>
        </w:rPr>
        <w:t>右</w:t>
      </w:r>
      <w:r>
        <w:t xml:space="preserve">     </w:t>
      </w:r>
      <w:r>
        <w:rPr>
          <w:rFonts w:ascii="宋体" w:hAnsi="宋体"/>
        </w:rPr>
        <w:t>电阻两端的电压</w:t>
      </w:r>
      <w:r>
        <w:t xml:space="preserve">     3V     BC     C</w:t>
      </w:r>
    </w:p>
    <w:p>
      <w:pPr>
        <w:spacing w:line="360" w:lineRule="auto"/>
        <w:ind w:firstLine="420" w:firstLineChars="200"/>
        <w:jc w:val="left"/>
        <w:textAlignment w:val="center"/>
      </w:pPr>
      <w:r>
        <w:t>24</w:t>
      </w:r>
      <w:r>
        <w:rPr>
          <w:rFonts w:ascii="宋体" w:hAnsi="宋体"/>
        </w:rPr>
        <w:t>．电阻</w:t>
      </w:r>
      <w:r>
        <w:t xml:space="preserve">     </w:t>
      </w:r>
      <w:r>
        <w:rPr>
          <w:rFonts w:ascii="宋体" w:hAnsi="宋体"/>
        </w:rPr>
        <w:t>右</w:t>
      </w:r>
      <w:r>
        <w:t xml:space="preserve">     </w:t>
      </w:r>
      <w:r>
        <w:rPr>
          <w:rFonts w:ascii="宋体" w:hAnsi="宋体"/>
        </w:rPr>
        <w:t>不相等</w:t>
      </w:r>
      <w:r>
        <w:t xml:space="preserve">     </w:t>
      </w:r>
      <w:r>
        <w:rPr>
          <w:rFonts w:ascii="宋体" w:hAnsi="宋体"/>
        </w:rPr>
        <w:t>更小的</w:t>
      </w:r>
      <w:r>
        <w:t xml:space="preserve">     </w:t>
      </w:r>
      <w:r>
        <w:rPr>
          <w:rFonts w:ascii="宋体" w:hAnsi="宋体"/>
        </w:rPr>
        <w:t>左</w:t>
      </w:r>
      <w:r>
        <w:t xml:space="preserve">     </w:t>
      </w:r>
      <w:r>
        <w:rPr>
          <w:rFonts w:ascii="宋体" w:hAnsi="宋体"/>
        </w:rPr>
        <w:t>大</w:t>
      </w:r>
      <w:r>
        <w:t xml:space="preserve">     </w:t>
      </w:r>
      <w:r>
        <w:rPr>
          <w:rFonts w:ascii="宋体" w:hAnsi="宋体"/>
        </w:rPr>
        <w:t>不能</w:t>
      </w:r>
      <w:r>
        <w:t xml:space="preserve">     </w:t>
      </w:r>
      <w:r>
        <w:rPr>
          <w:rFonts w:ascii="宋体" w:hAnsi="宋体"/>
        </w:rPr>
        <w:t>变小</w:t>
      </w:r>
      <w:r>
        <w:t xml:space="preserve">     </w:t>
      </w:r>
      <w:r>
        <w:rPr>
          <w:rFonts w:ascii="宋体" w:hAnsi="宋体"/>
        </w:rPr>
        <w:t>变大</w:t>
      </w:r>
      <w:r>
        <w:t xml:space="preserve">     </w:t>
      </w:r>
      <w:r>
        <w:rPr>
          <w:rFonts w:ascii="宋体" w:hAnsi="宋体"/>
        </w:rPr>
        <w:t>左容器</w:t>
      </w:r>
    </w:p>
    <w:p>
      <w:pPr>
        <w:spacing w:line="360" w:lineRule="auto"/>
        <w:ind w:firstLine="420" w:firstLineChars="200"/>
        <w:jc w:val="left"/>
        <w:textAlignment w:val="center"/>
      </w:pPr>
      <w:r>
        <w:t>25</w:t>
      </w:r>
      <w:r>
        <w:rPr>
          <w:rFonts w:ascii="宋体" w:hAnsi="宋体"/>
        </w:rPr>
        <w:t>．（</w:t>
      </w:r>
      <w:r>
        <w:t>1</w:t>
      </w:r>
      <w:r>
        <w:rPr>
          <w:rFonts w:ascii="宋体" w:hAnsi="宋体"/>
        </w:rPr>
        <w:t>）</w:t>
      </w:r>
      <w:r>
        <w:t>2V</w:t>
      </w:r>
      <w:r>
        <w:rPr>
          <w:rFonts w:ascii="宋体" w:hAnsi="宋体"/>
        </w:rPr>
        <w:t>；（</w:t>
      </w:r>
      <w:r>
        <w:t>2</w:t>
      </w:r>
      <w:r>
        <w:rPr>
          <w:rFonts w:ascii="宋体" w:hAnsi="宋体"/>
        </w:rPr>
        <w:t>）</w:t>
      </w:r>
      <w:r>
        <w:t>1.44J</w:t>
      </w:r>
      <w:r>
        <w:rPr>
          <w:rFonts w:ascii="宋体" w:hAnsi="宋体"/>
        </w:rPr>
        <w:t>；（</w:t>
      </w:r>
      <w:r>
        <w:t>3</w:t>
      </w:r>
      <w:r>
        <w:rPr>
          <w:rFonts w:ascii="宋体" w:hAnsi="宋体"/>
        </w:rPr>
        <w:t>）</w:t>
      </w:r>
      <w:r>
        <w:t>50%</w:t>
      </w:r>
      <w:r>
        <w:rPr>
          <w:rFonts w:ascii="宋体" w:hAnsi="宋体"/>
        </w:rPr>
        <w:t>，人体感觉舒适</w:t>
      </w:r>
    </w:p>
    <w:p>
      <w:pPr>
        <w:spacing w:line="360" w:lineRule="auto"/>
        <w:ind w:firstLine="420" w:firstLineChars="200"/>
        <w:jc w:val="left"/>
        <w:textAlignment w:val="center"/>
        <w:sectPr>
          <w:headerReference r:id="rId3" w:type="default"/>
          <w:footerReference r:id="rId4" w:type="default"/>
          <w:pgSz w:w="10433" w:h="14742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  <w:r>
        <w:t>26</w:t>
      </w:r>
      <w:r>
        <w:rPr>
          <w:rFonts w:ascii="宋体" w:hAnsi="宋体"/>
        </w:rPr>
        <w:t>．（</w:t>
      </w:r>
      <w:r>
        <w:t>1</w:t>
      </w:r>
      <w:r>
        <w:rPr>
          <w:rFonts w:ascii="宋体" w:hAnsi="宋体"/>
        </w:rPr>
        <w:t>）</w:t>
      </w:r>
      <w:r>
        <w:t>0.5A</w:t>
      </w:r>
      <w:r>
        <w:rPr>
          <w:rFonts w:ascii="宋体" w:hAnsi="宋体"/>
        </w:rPr>
        <w:t>；（</w:t>
      </w:r>
      <w:r>
        <w:t>2</w:t>
      </w:r>
      <w:r>
        <w:rPr>
          <w:rFonts w:ascii="宋体" w:hAnsi="宋体"/>
        </w:rPr>
        <w:t>）</w:t>
      </w:r>
      <w:r>
        <w:t>61.3Ω</w:t>
      </w:r>
      <w:r>
        <w:rPr>
          <w:rFonts w:ascii="宋体" w:hAnsi="宋体"/>
        </w:rPr>
        <w:t>；（</w:t>
      </w:r>
      <w:r>
        <w:t>3</w:t>
      </w:r>
      <w:r>
        <w:rPr>
          <w:rFonts w:ascii="宋体" w:hAnsi="宋体"/>
        </w:rPr>
        <w:t>）</w:t>
      </w:r>
      <w:r>
        <w:t>120J</w:t>
      </w:r>
      <w:r>
        <w:rPr>
          <w:rFonts w:ascii="宋体" w:hAnsi="宋体"/>
        </w:rPr>
        <w:t>；（</w:t>
      </w:r>
      <w:r>
        <w:t>4</w:t>
      </w:r>
      <w:r>
        <w:rPr>
          <w:rFonts w:ascii="宋体" w:hAnsi="宋体"/>
        </w:rPr>
        <w:t>）</w:t>
      </w:r>
      <w:r>
        <w:t>800W</w:t>
      </w:r>
    </w:p>
    <w:p>
      <w:bookmarkStart w:id="0" w:name="_GoBack"/>
      <w:bookmarkEnd w:id="0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'Times New Roman'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48A"/>
    <w:rsid w:val="0007648A"/>
    <w:rsid w:val="000A57A5"/>
    <w:rsid w:val="000B6BC2"/>
    <w:rsid w:val="000D34CA"/>
    <w:rsid w:val="002D434C"/>
    <w:rsid w:val="003C1C3E"/>
    <w:rsid w:val="004151FC"/>
    <w:rsid w:val="00574964"/>
    <w:rsid w:val="00726CC8"/>
    <w:rsid w:val="00B15E7E"/>
    <w:rsid w:val="00C02FC6"/>
    <w:rsid w:val="00C73C82"/>
    <w:rsid w:val="00EC14C1"/>
    <w:rsid w:val="65C15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msonormal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页眉 字符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2" Type="http://schemas.openxmlformats.org/officeDocument/2006/relationships/fontTable" Target="fontTable.xml"/><Relationship Id="rId41" Type="http://schemas.openxmlformats.org/officeDocument/2006/relationships/customXml" Target="../customXml/item1.xml"/><Relationship Id="rId40" Type="http://schemas.microsoft.com/office/2007/relationships/hdphoto" Target="media/image36.wdp"/><Relationship Id="rId4" Type="http://schemas.openxmlformats.org/officeDocument/2006/relationships/footer" Target="footer1.xml"/><Relationship Id="rId39" Type="http://schemas.openxmlformats.org/officeDocument/2006/relationships/image" Target="media/image35.png"/><Relationship Id="rId38" Type="http://schemas.openxmlformats.org/officeDocument/2006/relationships/image" Target="media/image34.png"/><Relationship Id="rId37" Type="http://schemas.openxmlformats.org/officeDocument/2006/relationships/image" Target="media/image33.png"/><Relationship Id="rId36" Type="http://schemas.microsoft.com/office/2007/relationships/hdphoto" Target="media/image32.wdp"/><Relationship Id="rId35" Type="http://schemas.openxmlformats.org/officeDocument/2006/relationships/image" Target="media/image31.png"/><Relationship Id="rId34" Type="http://schemas.microsoft.com/office/2007/relationships/hdphoto" Target="media/image30.wdp"/><Relationship Id="rId33" Type="http://schemas.openxmlformats.org/officeDocument/2006/relationships/image" Target="media/image29.png"/><Relationship Id="rId32" Type="http://schemas.microsoft.com/office/2007/relationships/hdphoto" Target="media/image28.wdp"/><Relationship Id="rId31" Type="http://schemas.openxmlformats.org/officeDocument/2006/relationships/image" Target="media/image27.png"/><Relationship Id="rId30" Type="http://schemas.microsoft.com/office/2007/relationships/hdphoto" Target="media/image26.wdp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microsoft.com/office/2007/relationships/hdphoto" Target="media/image24.wdp"/><Relationship Id="rId27" Type="http://schemas.openxmlformats.org/officeDocument/2006/relationships/image" Target="media/image23.png"/><Relationship Id="rId26" Type="http://schemas.microsoft.com/office/2007/relationships/hdphoto" Target="media/image22.wdp"/><Relationship Id="rId25" Type="http://schemas.openxmlformats.org/officeDocument/2006/relationships/image" Target="media/image21.png"/><Relationship Id="rId24" Type="http://schemas.microsoft.com/office/2007/relationships/hdphoto" Target="media/image20.wdp"/><Relationship Id="rId23" Type="http://schemas.openxmlformats.org/officeDocument/2006/relationships/image" Target="media/image19.png"/><Relationship Id="rId22" Type="http://schemas.microsoft.com/office/2007/relationships/hdphoto" Target="media/image18.wdp"/><Relationship Id="rId21" Type="http://schemas.openxmlformats.org/officeDocument/2006/relationships/image" Target="media/image17.png"/><Relationship Id="rId20" Type="http://schemas.microsoft.com/office/2007/relationships/hdphoto" Target="media/image16.wdp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microsoft.com/office/2007/relationships/hdphoto" Target="media/image13.wdp"/><Relationship Id="rId16" Type="http://schemas.openxmlformats.org/officeDocument/2006/relationships/image" Target="media/image12.png"/><Relationship Id="rId15" Type="http://schemas.microsoft.com/office/2007/relationships/hdphoto" Target="media/image11.wdp"/><Relationship Id="rId14" Type="http://schemas.openxmlformats.org/officeDocument/2006/relationships/image" Target="media/image10.png"/><Relationship Id="rId13" Type="http://schemas.openxmlformats.org/officeDocument/2006/relationships/image" Target="media/image9.jpe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2047</Words>
  <Characters>2396</Characters>
  <Lines>114</Lines>
  <Paragraphs>138</Paragraphs>
  <TotalTime>56</TotalTime>
  <ScaleCrop>false</ScaleCrop>
  <LinksUpToDate>false</LinksUpToDate>
  <CharactersWithSpaces>4305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2022-12-16T03:32:00Z</dcterms:created>
  <dc:creator>Administrator</dc:creator>
  <cp:lastModifiedBy>Administrator</cp:lastModifiedBy>
  <dcterms:modified xsi:type="dcterms:W3CDTF">2022-12-19T01:53:41Z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