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11798300</wp:posOffset>
            </wp:positionV>
            <wp:extent cx="254000" cy="482600"/>
            <wp:effectExtent l="0" t="0" r="1270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第十六章 电磁转换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人类最早的磁化技术出现在我国宋代。据《武经总要》记载，如图所示，古人先将鱼形铁烧红，令铁鱼头尾指向南北，然后将其放入水中冷却，依靠地磁场获得磁性，再将其放入水中漂浮，制成指南鱼，图中是它静止时的指向。下列判断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90750" cy="9620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A．鱼形铁不能被磁体吸引</w:t>
      </w:r>
      <w:r>
        <w:tab/>
      </w:r>
      <w:r>
        <w:t>B．指南鱼周围存在磁感线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C．指南鱼鱼头应标注“N”</w:t>
      </w:r>
      <w:r>
        <w:tab/>
      </w:r>
      <w:r>
        <w:t>D．指南鱼的腹部磁性最强</w:t>
      </w:r>
    </w:p>
    <w:p>
      <w:pPr>
        <w:shd w:val="clear" w:color="auto" w:fill="auto"/>
        <w:spacing w:line="360" w:lineRule="auto"/>
        <w:jc w:val="left"/>
      </w:pPr>
      <w:r>
        <w:t>2．使用吸管能将牛奶“吸”入嘴中，以下“吸”的原理与此相同的是（　　）</w:t>
      </w:r>
    </w:p>
    <w:p>
      <w:pPr>
        <w:shd w:val="clear" w:color="auto" w:fill="auto"/>
        <w:spacing w:line="360" w:lineRule="auto"/>
        <w:jc w:val="left"/>
      </w:pPr>
      <w:r>
        <w:t>A．电磁铁通电后“吸”引铁钉</w:t>
      </w:r>
    </w:p>
    <w:p>
      <w:pPr>
        <w:shd w:val="clear" w:color="auto" w:fill="auto"/>
        <w:spacing w:line="360" w:lineRule="auto"/>
        <w:jc w:val="left"/>
      </w:pPr>
      <w:r>
        <w:t>B．紧压塑料吸盘使之“吸”在瓷砖上</w:t>
      </w:r>
    </w:p>
    <w:p>
      <w:pPr>
        <w:shd w:val="clear" w:color="auto" w:fill="auto"/>
        <w:spacing w:line="360" w:lineRule="auto"/>
        <w:jc w:val="left"/>
      </w:pPr>
      <w:r>
        <w:t>C．丝绸摩擦过的玻璃棒能“吸”引纸屑</w:t>
      </w:r>
    </w:p>
    <w:p>
      <w:pPr>
        <w:shd w:val="clear" w:color="auto" w:fill="auto"/>
        <w:spacing w:line="360" w:lineRule="auto"/>
        <w:jc w:val="left"/>
      </w:pPr>
      <w:r>
        <w:t>D．两个表面刮净的铅块紧压后“吸”在一起</w:t>
      </w:r>
    </w:p>
    <w:p>
      <w:pPr>
        <w:shd w:val="clear" w:color="auto" w:fill="auto"/>
        <w:spacing w:line="360" w:lineRule="auto"/>
        <w:jc w:val="left"/>
      </w:pPr>
      <w:r>
        <w:t>3．小明把安装完成的直流电动机模型接入如图所示的电路中，闭合开关并调节滑动变阻器，电动机正常转动，若要改变电动机转动方向，下列做法中无效的是（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09825" cy="11620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A．只对调电源的正、负极</w:t>
      </w:r>
    </w:p>
    <w:p>
      <w:pPr>
        <w:shd w:val="clear" w:color="auto" w:fill="auto"/>
        <w:spacing w:line="360" w:lineRule="auto"/>
        <w:jc w:val="left"/>
      </w:pPr>
      <w:r>
        <w:t>B．只对调磁体的N、S极</w:t>
      </w:r>
    </w:p>
    <w:p>
      <w:pPr>
        <w:shd w:val="clear" w:color="auto" w:fill="auto"/>
        <w:spacing w:line="360" w:lineRule="auto"/>
        <w:jc w:val="left"/>
      </w:pPr>
      <w:r>
        <w:t>C．同时对调电源的正、负极和磁体的N、S极</w:t>
      </w:r>
    </w:p>
    <w:p>
      <w:pPr>
        <w:shd w:val="clear" w:color="auto" w:fill="auto"/>
        <w:spacing w:line="360" w:lineRule="auto"/>
        <w:jc w:val="left"/>
      </w:pPr>
      <w:r>
        <w:t>D．导线①改接</w:t>
      </w:r>
      <w:r>
        <w:rPr>
          <w:i/>
        </w:rPr>
        <w:t>G</w:t>
      </w:r>
      <w:r>
        <w:t>、</w:t>
      </w:r>
      <w:r>
        <w:rPr>
          <w:i/>
        </w:rPr>
        <w:t>F</w:t>
      </w:r>
      <w:r>
        <w:t>点，导线②改接</w:t>
      </w:r>
      <w:r>
        <w:rPr>
          <w:i/>
        </w:rPr>
        <w:t>C</w:t>
      </w:r>
      <w:r>
        <w:t>、</w:t>
      </w:r>
      <w:r>
        <w:rPr>
          <w:i/>
        </w:rPr>
        <w:t>E</w:t>
      </w:r>
      <w:r>
        <w:t>点</w:t>
      </w:r>
    </w:p>
    <w:p>
      <w:pPr>
        <w:shd w:val="clear" w:color="auto" w:fill="auto"/>
        <w:spacing w:line="360" w:lineRule="auto"/>
        <w:jc w:val="left"/>
      </w:pPr>
      <w:r>
        <w:t>4．下列图中能够说明电动机工作原理的实验装置是（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123950" cy="8286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81100" cy="857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76350" cy="9048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657350" cy="11620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5．如图所示，线圈通电后，受磁场力作用将开始顺时针旋转。如果线圈是固定的，磁体可以绕线圈旋转，则线圈通电后，磁体将（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38300" cy="13430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A．开始顺时针旋转</w:t>
      </w:r>
      <w:r>
        <w:tab/>
      </w:r>
      <w:r>
        <w:t>B．开始逆时针旋转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C．保持静止</w:t>
      </w:r>
      <w:r>
        <w:tab/>
      </w:r>
      <w:r>
        <w:t>D．以上三种情况都有可能</w:t>
      </w:r>
    </w:p>
    <w:p>
      <w:pPr>
        <w:shd w:val="clear" w:color="auto" w:fill="auto"/>
        <w:spacing w:line="360" w:lineRule="auto"/>
        <w:jc w:val="left"/>
      </w:pPr>
      <w:r>
        <w:t>6．如图所示，闭合开关，铜棒向右运动，为使开关闭合后铜棒向左运动，下列操作可行的是（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47875" cy="133350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A．换用更细的铜棒</w:t>
      </w:r>
    </w:p>
    <w:p>
      <w:pPr>
        <w:shd w:val="clear" w:color="auto" w:fill="auto"/>
        <w:spacing w:line="360" w:lineRule="auto"/>
        <w:jc w:val="left"/>
      </w:pPr>
      <w:r>
        <w:t>B．将磁体的N、S极对调</w:t>
      </w:r>
    </w:p>
    <w:p>
      <w:pPr>
        <w:shd w:val="clear" w:color="auto" w:fill="auto"/>
        <w:spacing w:line="360" w:lineRule="auto"/>
        <w:jc w:val="left"/>
      </w:pPr>
      <w:r>
        <w:t>C．向左移动滑动变阻器的滑片</w:t>
      </w:r>
    </w:p>
    <w:p>
      <w:pPr>
        <w:shd w:val="clear" w:color="auto" w:fill="auto"/>
        <w:spacing w:line="360" w:lineRule="auto"/>
        <w:jc w:val="left"/>
      </w:pPr>
      <w:r>
        <w:t>D．将电源正、负极和磁体N、S同时对调</w:t>
      </w:r>
    </w:p>
    <w:p>
      <w:pPr>
        <w:shd w:val="clear" w:color="auto" w:fill="auto"/>
        <w:spacing w:line="360" w:lineRule="auto"/>
        <w:jc w:val="left"/>
      </w:pPr>
      <w:r>
        <w:t>7．马拉松比赛时常采用感应芯片计时，芯片里的线圈一旦有电流通过，就会激发芯片发送编码信息，系统实时获取计时信息。当正确佩带芯片的参赛者通过起点和终点设置有磁场的地带时，就能计时，下列器件工作原理与它相同的是（　　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 distT="0" distB="0" distL="114300" distR="114300">
            <wp:extent cx="1390650" cy="9906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闭合开关导体棒在磁场中运动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drawing>
          <wp:inline distT="0" distB="0" distL="114300" distR="114300">
            <wp:extent cx="962025" cy="96202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门吸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 distT="0" distB="0" distL="114300" distR="114300">
            <wp:extent cx="933450" cy="5810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手摇发电电筒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drawing>
          <wp:inline distT="0" distB="0" distL="114300" distR="114300">
            <wp:extent cx="923925" cy="92392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电铃</w:t>
      </w:r>
    </w:p>
    <w:p>
      <w:pPr>
        <w:shd w:val="clear" w:color="auto" w:fill="auto"/>
        <w:spacing w:line="360" w:lineRule="auto"/>
        <w:jc w:val="left"/>
      </w:pPr>
      <w:r>
        <w:t>8．关于磁现象，下列说法正确的是（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533900" cy="9906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A．图甲：通电时小磁针发生明显偏转说明通电导体周围存在地磁场</w:t>
      </w:r>
    </w:p>
    <w:p>
      <w:pPr>
        <w:shd w:val="clear" w:color="auto" w:fill="auto"/>
        <w:spacing w:line="360" w:lineRule="auto"/>
        <w:jc w:val="left"/>
      </w:pPr>
      <w:r>
        <w:t>B．图乙：利用此装置可说明电磁铁磁性强弱与线圈匝数有关</w:t>
      </w:r>
    </w:p>
    <w:p>
      <w:pPr>
        <w:shd w:val="clear" w:color="auto" w:fill="auto"/>
        <w:spacing w:line="360" w:lineRule="auto"/>
        <w:jc w:val="left"/>
      </w:pPr>
      <w:r>
        <w:t>C．图丙：利用此装置可说明发电机的工作原理</w:t>
      </w:r>
    </w:p>
    <w:p>
      <w:pPr>
        <w:shd w:val="clear" w:color="auto" w:fill="auto"/>
        <w:spacing w:line="360" w:lineRule="auto"/>
        <w:jc w:val="left"/>
      </w:pPr>
      <w:r>
        <w:t>D．图丁：利用此装置可说明电动机的工作原理</w:t>
      </w:r>
    </w:p>
    <w:p>
      <w:pPr>
        <w:shd w:val="clear" w:color="auto" w:fill="auto"/>
        <w:spacing w:line="360" w:lineRule="auto"/>
        <w:jc w:val="left"/>
      </w:pPr>
      <w:r>
        <w:t>9．图示为直流电动机的工作原理图。线圈</w:t>
      </w:r>
      <w:r>
        <w:rPr>
          <w:rFonts w:ascii="Times New Roman" w:hAnsi="Times New Roman" w:eastAsia="Times New Roman" w:cs="Times New Roman"/>
          <w:i/>
        </w:rPr>
        <w:t>abcd</w:t>
      </w:r>
      <w:r>
        <w:t>处于向右的磁场中，两个铜半环E和F跟线圈两端相连，可随线圈一起转动，两半环中间断开，彼此绝缘；A和B是电刷，它们分别跟两个半环接触，使电源和线圈组成闭合电路。在图示位置，电流沿</w:t>
      </w:r>
      <w:r>
        <w:rPr>
          <w:rFonts w:ascii="Times New Roman" w:hAnsi="Times New Roman" w:eastAsia="Times New Roman" w:cs="Times New Roman"/>
          <w:i/>
        </w:rPr>
        <w:t>dcba</w:t>
      </w:r>
      <w:r>
        <w:t>流过线圈，</w:t>
      </w:r>
      <w:r>
        <w:rPr>
          <w:rFonts w:ascii="Times New Roman" w:hAnsi="Times New Roman" w:eastAsia="Times New Roman" w:cs="Times New Roman"/>
          <w:i/>
        </w:rPr>
        <w:t>dc</w:t>
      </w:r>
      <w:r>
        <w:t>边受到磁场的作用力向下，则（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33550" cy="132397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A．线圈在图示位置时，</w:t>
      </w:r>
      <w:r>
        <w:rPr>
          <w:rFonts w:ascii="Times New Roman" w:hAnsi="Times New Roman" w:eastAsia="Times New Roman" w:cs="Times New Roman"/>
          <w:i/>
        </w:rPr>
        <w:t>ab</w:t>
      </w:r>
      <w:r>
        <w:t>边受到磁场的作用力向下</w:t>
      </w:r>
    </w:p>
    <w:p>
      <w:pPr>
        <w:shd w:val="clear" w:color="auto" w:fill="auto"/>
        <w:spacing w:line="360" w:lineRule="auto"/>
        <w:jc w:val="left"/>
      </w:pPr>
      <w:r>
        <w:t>B．线圈由图示位置转过180</w:t>
      </w:r>
      <w:r>
        <w:rPr>
          <w:vertAlign w:val="superscript"/>
        </w:rPr>
        <w:t>o</w:t>
      </w:r>
      <w:r>
        <w:t>时，电流沿</w:t>
      </w:r>
      <w:r>
        <w:rPr>
          <w:rFonts w:ascii="Times New Roman" w:hAnsi="Times New Roman" w:eastAsia="Times New Roman" w:cs="Times New Roman"/>
          <w:i/>
        </w:rPr>
        <w:t>dcba</w:t>
      </w:r>
      <w:r>
        <w:t>流过线圈</w:t>
      </w:r>
    </w:p>
    <w:p>
      <w:pPr>
        <w:shd w:val="clear" w:color="auto" w:fill="auto"/>
        <w:spacing w:line="360" w:lineRule="auto"/>
        <w:jc w:val="left"/>
      </w:pPr>
      <w:r>
        <w:t>C．线圈由图示位置转过180°时，</w:t>
      </w:r>
      <w:r>
        <w:rPr>
          <w:rFonts w:ascii="Times New Roman" w:hAnsi="Times New Roman" w:eastAsia="Times New Roman" w:cs="Times New Roman"/>
          <w:i/>
        </w:rPr>
        <w:t>dc</w:t>
      </w:r>
      <w:r>
        <w:t>边受到磁场的作用力向下</w:t>
      </w:r>
    </w:p>
    <w:p>
      <w:pPr>
        <w:shd w:val="clear" w:color="auto" w:fill="auto"/>
        <w:spacing w:line="360" w:lineRule="auto"/>
        <w:jc w:val="left"/>
      </w:pPr>
      <w:r>
        <w:t>D．线圈由图示位置转过180°时，</w:t>
      </w:r>
      <w:r>
        <w:rPr>
          <w:rFonts w:ascii="Times New Roman" w:hAnsi="Times New Roman" w:eastAsia="Times New Roman" w:cs="Times New Roman"/>
          <w:i/>
        </w:rPr>
        <w:t>ab</w:t>
      </w:r>
      <w:r>
        <w:t>边受到磁场的作用力向下</w:t>
      </w:r>
    </w:p>
    <w:p>
      <w:pPr>
        <w:shd w:val="clear" w:color="auto" w:fill="auto"/>
        <w:spacing w:line="360" w:lineRule="auto"/>
        <w:jc w:val="left"/>
      </w:pPr>
      <w:r>
        <w:t>10．图甲中小磁针静止在螺线管附近，图乙中弹簧测力计下端挂一条形磁体，且与螺线管B在同一竖直线上，闭合开关S后，下列判断正确的是（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324225" cy="120967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A．甲图中小磁针沿顺时针方向偏转</w:t>
      </w:r>
    </w:p>
    <w:p>
      <w:pPr>
        <w:shd w:val="clear" w:color="auto" w:fill="auto"/>
        <w:spacing w:line="360" w:lineRule="auto"/>
        <w:jc w:val="left"/>
      </w:pPr>
      <w:r>
        <w:t>B．甲图中通电螺线管外</w:t>
      </w:r>
      <w:r>
        <w:rPr>
          <w:rFonts w:ascii="Times New Roman" w:hAnsi="Times New Roman" w:eastAsia="Times New Roman" w:cs="Times New Roman"/>
          <w:i/>
        </w:rPr>
        <w:t>A</w:t>
      </w:r>
      <w:r>
        <w:t>点磁场的方向向右</w:t>
      </w:r>
    </w:p>
    <w:p>
      <w:pPr>
        <w:shd w:val="clear" w:color="auto" w:fill="auto"/>
        <w:spacing w:line="360" w:lineRule="auto"/>
        <w:jc w:val="left"/>
      </w:pPr>
      <w:r>
        <w:t>C．乙图中只改变电流的方向，测力计的示数变大</w:t>
      </w:r>
    </w:p>
    <w:p>
      <w:pPr>
        <w:shd w:val="clear" w:color="auto" w:fill="auto"/>
        <w:spacing w:line="360" w:lineRule="auto"/>
        <w:jc w:val="left"/>
      </w:pPr>
      <w:r>
        <w:t>D．丙图中小磁针的N指向地理南极</w:t>
      </w:r>
    </w:p>
    <w:p>
      <w:pPr>
        <w:shd w:val="clear" w:color="auto" w:fill="auto"/>
        <w:spacing w:line="360" w:lineRule="auto"/>
        <w:jc w:val="left"/>
      </w:pPr>
      <w:r>
        <w:t>11．以下机械中，利用内能对外做功的是（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A．共享单车</w:t>
      </w:r>
      <w:r>
        <w:tab/>
      </w:r>
      <w:r>
        <w:t>B．电暖器</w:t>
      </w:r>
      <w:r>
        <w:tab/>
      </w:r>
      <w:r>
        <w:t>C．电动机</w:t>
      </w:r>
      <w:r>
        <w:tab/>
      </w:r>
      <w:r>
        <w:t>D．火箭发动机</w:t>
      </w:r>
    </w:p>
    <w:p>
      <w:pPr>
        <w:shd w:val="clear" w:color="auto" w:fill="auto"/>
        <w:spacing w:line="360" w:lineRule="auto"/>
        <w:jc w:val="left"/>
      </w:pPr>
      <w:r>
        <w:t>12．如图所示，静止于光滑水平面的小车上放有一条形磁铁，左侧有一电磁铁，闭合开关，下列判断正确的是（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66925" cy="6762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A．小车向左运动</w:t>
      </w:r>
    </w:p>
    <w:p>
      <w:pPr>
        <w:shd w:val="clear" w:color="auto" w:fill="auto"/>
        <w:spacing w:line="360" w:lineRule="auto"/>
        <w:jc w:val="left"/>
      </w:pPr>
      <w:r>
        <w:t>B．只将滑片P向右移动，电磁铁磁性不变</w:t>
      </w:r>
    </w:p>
    <w:p>
      <w:pPr>
        <w:shd w:val="clear" w:color="auto" w:fill="auto"/>
        <w:spacing w:line="360" w:lineRule="auto"/>
        <w:jc w:val="left"/>
      </w:pPr>
      <w:r>
        <w:t>C．电磁铁右端为N极</w:t>
      </w:r>
    </w:p>
    <w:p>
      <w:pPr>
        <w:shd w:val="clear" w:color="auto" w:fill="auto"/>
        <w:spacing w:line="360" w:lineRule="auto"/>
        <w:jc w:val="left"/>
      </w:pPr>
      <w:r>
        <w:t>D．只将电源正负极交换，电磁铁磁性增强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13．电动机是利用 ___________（选填“电流的磁效应”、“磁场对电流的作用”或“电磁感应现象”）工作的。如图所示，如果要改变电动机的转动方向，可以通过改变线圈内电流的方向来实现，这个装置叫 ___________（填电动机的结构名称）。图中的线圈所在的位置 ___________（选填“是”或“不是”）平衡位置，此时线圈由于 ___________会继续转动，从而越过此位置。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19275" cy="150495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14．如图所示，根据通电螺线管附近小磁针N、S极的指向，判断通电螺线管的______端是N极，电源右端为______极。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04925" cy="1200150"/>
            <wp:effectExtent l="0" t="0" r="9525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将两块磁铁分别吸在干电池的正负极上，使两个磁铁的N极都向外，构成了一个可以在平面上滚动的滚轮。如图所示，将锡箔纸平铺在水平桌面上，再将滚轮轻轻放在锡箔纸上，由于锡箔纸具有________性，滚轮立刻开始向前滚动。滚轮能够滚动的原理是_________。若让滚轮向相反的方向滚动，下列操作可行的是________。（可多选①仅将滚轮左右换个方向；②仅将电池正负极对调一下；③将两端磁铁的N、S极和电池的正负极均对调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14425" cy="476250"/>
            <wp:effectExtent l="0" t="0" r="9525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</w:t>
      </w:r>
    </w:p>
    <w:p>
      <w:pPr>
        <w:shd w:val="clear" w:color="auto" w:fill="auto"/>
        <w:spacing w:line="360" w:lineRule="auto"/>
        <w:jc w:val="left"/>
      </w:pPr>
      <w:r>
        <w:t>16．在做“探究通电螺线管外部磁场的方向”的实验时，小明在螺线管周围摆放了一些小磁针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743325" cy="1057275"/>
            <wp:effectExtent l="0" t="0" r="952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（1）通电后小磁针的指向如图甲所示，由此可看出通电螺线管外部的磁场与_______磁体的磁场相似。</w:t>
      </w:r>
    </w:p>
    <w:p>
      <w:pPr>
        <w:shd w:val="clear" w:color="auto" w:fill="auto"/>
        <w:spacing w:line="360" w:lineRule="auto"/>
        <w:jc w:val="left"/>
      </w:pPr>
      <w:r>
        <w:t>（2）小明改变螺线管中的电流方向，发现小磁针转动180°，南北极所指方向发生了改变，由此可知：通电螺线管外部磁场方向与螺线管中的_______方向有关。</w:t>
      </w:r>
    </w:p>
    <w:p>
      <w:pPr>
        <w:shd w:val="clear" w:color="auto" w:fill="auto"/>
        <w:spacing w:line="360" w:lineRule="auto"/>
        <w:jc w:val="left"/>
      </w:pPr>
      <w:r>
        <w:t>（3）由安培定则可知乙图中S闭合后，螺线管的上端为_______极。</w:t>
      </w:r>
    </w:p>
    <w:p>
      <w:pPr>
        <w:shd w:val="clear" w:color="auto" w:fill="auto"/>
        <w:spacing w:line="360" w:lineRule="auto"/>
        <w:jc w:val="left"/>
      </w:pPr>
      <w:r>
        <w:t>（4）图乙实验器材加上一盒大头针还可以探究“电磁铁磁性强弱的与电流大小的关系”，当滑动变阻器滑片向下移动时，电路中的电流_______，电磁铁吸引大头针的个数变多，说明电磁铁磁性_______。（均选填“增大”“不变”或“减小”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四、作图题</w:t>
      </w:r>
    </w:p>
    <w:p>
      <w:pPr>
        <w:shd w:val="clear" w:color="auto" w:fill="auto"/>
        <w:spacing w:line="360" w:lineRule="auto"/>
        <w:jc w:val="left"/>
      </w:pPr>
      <w:r>
        <w:t>17．如图所示，根据小磁针静止时的指向，标出通电螺线管的N极、电源的“+”极和磁感线的方向。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00250" cy="10668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18．为了比赛的公平公正，小芸为学校短跑比赛设计了一款防抢跑装置，该装置安装在起跑线前，如图甲所示，丙图是其工作原理图：起跑发令枪发令前，开关S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、S</w:t>
      </w:r>
      <w:r>
        <w:rPr>
          <w:vertAlign w:val="subscript"/>
        </w:rPr>
        <w:t>3</w:t>
      </w:r>
      <w:r>
        <w:t>都闭合，K与</w:t>
      </w:r>
      <w:r>
        <w:rPr>
          <w:rFonts w:ascii="Times New Roman" w:hAnsi="Times New Roman" w:eastAsia="Times New Roman" w:cs="Times New Roman"/>
          <w:i/>
        </w:rPr>
        <w:t>A</w:t>
      </w:r>
      <w:r>
        <w:t>端相连，绿灯亮；发令枪扳机和开关S</w:t>
      </w:r>
      <w:r>
        <w:rPr>
          <w:vertAlign w:val="subscript"/>
        </w:rPr>
        <w:t>2</w:t>
      </w:r>
      <w:r>
        <w:t>相连动，扣动扳机，枪响同时开关S</w:t>
      </w:r>
      <w:r>
        <w:rPr>
          <w:vertAlign w:val="subscript"/>
        </w:rPr>
        <w:t>2</w:t>
      </w:r>
      <w:r>
        <w:t>断开；当电流表示数小于或等于30mA时，在弹簧弹力作用下，K与</w:t>
      </w:r>
      <w:r>
        <w:rPr>
          <w:rFonts w:ascii="Times New Roman" w:hAnsi="Times New Roman" w:eastAsia="Times New Roman" w:cs="Times New Roman"/>
          <w:i/>
        </w:rPr>
        <w:t>A</w:t>
      </w:r>
      <w:r>
        <w:t>端相连，绿灯亮，无人抢跑；当电流表示数大于30mA时，衔铁被吸下，K与</w:t>
      </w:r>
      <w:r>
        <w:rPr>
          <w:rFonts w:ascii="Times New Roman" w:hAnsi="Times New Roman" w:eastAsia="Times New Roman" w:cs="Times New Roman"/>
          <w:i/>
        </w:rPr>
        <w:t>B</w:t>
      </w:r>
      <w:r>
        <w:t>端相连，红灯亮同时铃声响，有人抢跑。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029200" cy="3686175"/>
            <wp:effectExtent l="0" t="0" r="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已知两电路电源电压均为6V，保持不变，压力传感器</w:t>
      </w:r>
      <w:r>
        <w:rPr>
          <w:rFonts w:ascii="Times New Roman" w:hAnsi="Times New Roman" w:eastAsia="Times New Roman" w:cs="Times New Roman"/>
          <w:i/>
        </w:rPr>
        <w:t>R</w:t>
      </w:r>
      <w:r>
        <w:t>的阻值随所受压力变化的图象如图乙所示，压板重力不计，电磁铁线圈电阻不计；</w:t>
      </w:r>
    </w:p>
    <w:p>
      <w:pPr>
        <w:shd w:val="clear" w:color="auto" w:fill="auto"/>
        <w:spacing w:line="360" w:lineRule="auto"/>
        <w:jc w:val="left"/>
      </w:pPr>
      <w:r>
        <w:t>（1）由图乙可知，压力传感器</w:t>
      </w:r>
      <w:r>
        <w:rPr>
          <w:rFonts w:ascii="Times New Roman" w:hAnsi="Times New Roman" w:eastAsia="Times New Roman" w:cs="Times New Roman"/>
          <w:i/>
        </w:rPr>
        <w:t>R</w:t>
      </w:r>
      <w:r>
        <w:t>的阻值随所受压力的增大而______；</w:t>
      </w:r>
    </w:p>
    <w:p>
      <w:pPr>
        <w:shd w:val="clear" w:color="auto" w:fill="auto"/>
        <w:spacing w:line="360" w:lineRule="auto"/>
        <w:jc w:val="left"/>
      </w:pPr>
      <w:r>
        <w:t>（2）起跑发令枪发令前，开关S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、S</w:t>
      </w:r>
      <w:r>
        <w:rPr>
          <w:vertAlign w:val="subscript"/>
        </w:rPr>
        <w:t>3</w:t>
      </w:r>
      <w:r>
        <w:t>都闭合，压力传感器</w:t>
      </w:r>
      <w:r>
        <w:rPr>
          <w:rFonts w:ascii="Times New Roman" w:hAnsi="Times New Roman" w:eastAsia="Times New Roman" w:cs="Times New Roman"/>
          <w:i/>
        </w:rPr>
        <w:t>R</w:t>
      </w:r>
      <w:r>
        <w:t>压板上无人（压力</w:t>
      </w:r>
      <w:r>
        <w:rPr>
          <w:rFonts w:ascii="Times New Roman" w:hAnsi="Times New Roman" w:eastAsia="Times New Roman" w:cs="Times New Roman"/>
          <w:i/>
        </w:rPr>
        <w:t>F</w:t>
      </w:r>
      <w:r>
        <w:t>=0N）时，左端电路消耗的电功率为多少______？</w:t>
      </w:r>
    </w:p>
    <w:p>
      <w:pPr>
        <w:shd w:val="clear" w:color="auto" w:fill="auto"/>
        <w:spacing w:line="360" w:lineRule="auto"/>
        <w:jc w:val="left"/>
      </w:pPr>
      <w:r>
        <w:t>（3）比赛时，起跑发令枪发令前，抢跑同学踩在压板上的压力</w:t>
      </w:r>
      <w:r>
        <w:rPr>
          <w:rFonts w:ascii="Times New Roman" w:hAnsi="Times New Roman" w:eastAsia="Times New Roman" w:cs="Times New Roman"/>
          <w:i/>
        </w:rPr>
        <w:t>F</w:t>
      </w:r>
      <w:r>
        <w:t>为900N时，左端电路电流表读数为多少______？</w:t>
      </w:r>
    </w:p>
    <w:p>
      <w:pPr>
        <w:shd w:val="clear" w:color="auto" w:fill="auto"/>
        <w:spacing w:line="360" w:lineRule="auto"/>
        <w:jc w:val="left"/>
      </w:pPr>
      <w:r>
        <w:t>（4）比赛时，枪声响起后，若某同学踩在压板上的力为1500N时，要使得红灯不亮，电阻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至少为多大______？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</w:pPr>
      <w:r>
        <w:t>13．     磁场对电流的作用     换向器     是     惯性</w:t>
      </w:r>
    </w:p>
    <w:p>
      <w:pPr>
        <w:shd w:val="clear" w:color="auto" w:fill="auto"/>
        <w:spacing w:line="360" w:lineRule="auto"/>
        <w:jc w:val="left"/>
      </w:pPr>
      <w:r>
        <w:t>14．     左     正</w:t>
      </w:r>
    </w:p>
    <w:p>
      <w:pPr>
        <w:shd w:val="clear" w:color="auto" w:fill="auto"/>
        <w:spacing w:line="360" w:lineRule="auto"/>
        <w:jc w:val="left"/>
      </w:pPr>
      <w:r>
        <w:t>15．     导电     磁场对电流有力的作用     ①②</w:t>
      </w:r>
    </w:p>
    <w:p>
      <w:pPr>
        <w:shd w:val="clear" w:color="auto" w:fill="auto"/>
        <w:spacing w:line="360" w:lineRule="auto"/>
        <w:jc w:val="left"/>
      </w:pPr>
      <w:r>
        <w:t>16．     条形     电流     S     增大     增大</w:t>
      </w:r>
    </w:p>
    <w:p>
      <w:pPr>
        <w:shd w:val="clear" w:color="auto" w:fill="auto"/>
        <w:spacing w:line="360" w:lineRule="auto"/>
        <w:jc w:val="left"/>
      </w:pPr>
      <w:r>
        <w:t>17．</w:t>
      </w:r>
      <w:r>
        <w:drawing>
          <wp:inline distT="0" distB="0" distL="114300" distR="114300">
            <wp:extent cx="2143125" cy="1352550"/>
            <wp:effectExtent l="0" t="0" r="9525" b="0"/>
            <wp:docPr id="1869093382" name="图片 1869093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93382" name="图片 186909338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     减小     0.12W     0.06A     150Ω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301D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2022-12-19T02:01:33Z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