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tabs>
          <w:tab w:val="left" w:pos="420"/>
          <w:tab w:val="left" w:pos="2520"/>
          <w:tab w:val="left" w:pos="4620"/>
          <w:tab w:val="left" w:pos="6720"/>
        </w:tabs>
        <w:kinsoku/>
        <w:wordWrap/>
        <w:overflowPunct/>
        <w:topLinePunct w:val="0"/>
        <w:autoSpaceDE/>
        <w:autoSpaceDN/>
        <w:bidi w:val="0"/>
        <w:adjustRightInd/>
        <w:spacing w:line="480" w:lineRule="exact"/>
        <w:jc w:val="center"/>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kern w:val="0"/>
          <w:sz w:val="24"/>
          <w:szCs w:val="24"/>
        </w:rPr>
        <w:pict>
          <v:shape id="_x0000_s1025" o:spid="_x0000_s1025" o:spt="75" type="#_x0000_t75" style="position:absolute;left:0pt;margin-left:862pt;margin-top:804pt;height:31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宋体" w:hAnsi="宋体" w:eastAsia="宋体" w:cs="宋体"/>
          <w:b/>
          <w:bCs w:val="0"/>
          <w:color w:val="auto"/>
          <w:kern w:val="0"/>
          <w:sz w:val="24"/>
          <w:szCs w:val="24"/>
        </w:rPr>
        <w:t>七年级语文单元作业</w:t>
      </w:r>
    </w:p>
    <w:p>
      <w:pPr>
        <w:pStyle w:val="6"/>
        <w:keepNext w:val="0"/>
        <w:keepLines w:val="0"/>
        <w:pageBreakBefore w:val="0"/>
        <w:tabs>
          <w:tab w:val="left" w:pos="420"/>
          <w:tab w:val="left" w:pos="2520"/>
          <w:tab w:val="left" w:pos="4620"/>
          <w:tab w:val="left" w:pos="6720"/>
        </w:tabs>
        <w:kinsoku/>
        <w:wordWrap/>
        <w:overflowPunct/>
        <w:topLinePunct w:val="0"/>
        <w:autoSpaceDE/>
        <w:autoSpaceDN/>
        <w:bidi w:val="0"/>
        <w:adjustRightInd/>
        <w:spacing w:line="480" w:lineRule="exact"/>
        <w:jc w:val="center"/>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kern w:val="0"/>
          <w:sz w:val="24"/>
          <w:szCs w:val="24"/>
        </w:rPr>
        <w:t>2022年0</w:t>
      </w:r>
      <w:r>
        <w:rPr>
          <w:rFonts w:hint="eastAsia" w:ascii="宋体" w:hAnsi="宋体" w:eastAsia="宋体" w:cs="宋体"/>
          <w:b/>
          <w:bCs w:val="0"/>
          <w:color w:val="auto"/>
          <w:kern w:val="0"/>
          <w:sz w:val="24"/>
          <w:szCs w:val="24"/>
          <w:lang w:val="en-US" w:eastAsia="zh-CN"/>
        </w:rPr>
        <w:t>7</w:t>
      </w:r>
      <w:r>
        <w:rPr>
          <w:rFonts w:hint="eastAsia" w:ascii="宋体" w:hAnsi="宋体" w:eastAsia="宋体" w:cs="宋体"/>
          <w:b/>
          <w:bCs w:val="0"/>
          <w:color w:val="auto"/>
          <w:kern w:val="0"/>
          <w:sz w:val="24"/>
          <w:szCs w:val="24"/>
        </w:rPr>
        <w:t>月</w:t>
      </w:r>
    </w:p>
    <w:p>
      <w:pPr>
        <w:pStyle w:val="7"/>
        <w:keepNext w:val="0"/>
        <w:keepLines w:val="0"/>
        <w:pageBreakBefore w:val="0"/>
        <w:numPr>
          <w:ilvl w:val="0"/>
          <w:numId w:val="0"/>
        </w:numPr>
        <w:kinsoku/>
        <w:wordWrap/>
        <w:overflowPunct/>
        <w:topLinePunct w:val="0"/>
        <w:autoSpaceDE/>
        <w:autoSpaceDN/>
        <w:bidi w:val="0"/>
        <w:adjustRightInd/>
        <w:spacing w:beforeLines="0" w:beforeAutospacing="0" w:after="94" w:afterLines="30" w:afterAutospacing="0"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一、积累运用（2</w:t>
      </w:r>
      <w:r>
        <w:rPr>
          <w:rFonts w:hint="eastAsia" w:ascii="宋体" w:hAnsi="宋体" w:eastAsia="宋体" w:cs="宋体"/>
          <w:b/>
          <w:bCs w:val="0"/>
          <w:color w:val="auto"/>
          <w:sz w:val="24"/>
          <w:szCs w:val="24"/>
          <w:lang w:val="en-US" w:eastAsia="zh-CN"/>
        </w:rPr>
        <w:t>4</w:t>
      </w:r>
      <w:r>
        <w:rPr>
          <w:rFonts w:hint="eastAsia" w:ascii="宋体" w:hAnsi="宋体" w:eastAsia="宋体" w:cs="宋体"/>
          <w:b/>
          <w:bCs w:val="0"/>
          <w:color w:val="auto"/>
          <w:sz w:val="24"/>
          <w:szCs w:val="24"/>
        </w:rPr>
        <w:t>分）</w:t>
      </w:r>
    </w:p>
    <w:p>
      <w:pPr>
        <w:pStyle w:val="7"/>
        <w:keepNext w:val="0"/>
        <w:keepLines w:val="0"/>
        <w:pageBreakBefore w:val="0"/>
        <w:numPr>
          <w:ilvl w:val="0"/>
          <w:numId w:val="0"/>
        </w:numPr>
        <w:kinsoku/>
        <w:wordWrap/>
        <w:overflowPunct/>
        <w:topLinePunct w:val="0"/>
        <w:autoSpaceDE/>
        <w:autoSpaceDN/>
        <w:bidi w:val="0"/>
        <w:adjustRightInd/>
        <w:spacing w:beforeLines="0" w:beforeAutospacing="0" w:after="94" w:afterLines="30" w:afterAutospacing="0" w:line="480" w:lineRule="exact"/>
        <w:ind w:firstLine="964" w:firstLineChars="400"/>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kern w:val="0"/>
          <w:sz w:val="24"/>
          <w:szCs w:val="24"/>
          <w:lang w:val="en-US" w:eastAsia="zh-CN"/>
        </w:rPr>
        <w:t xml:space="preserve">1. C    猥琐（wěi） </w:t>
      </w:r>
      <w:r>
        <w:rPr>
          <w:rFonts w:hint="eastAsia" w:ascii="宋体" w:hAnsi="宋体" w:eastAsia="宋体" w:cs="宋体"/>
          <w:b/>
          <w:bCs w:val="0"/>
          <w:color w:val="auto"/>
          <w:sz w:val="24"/>
          <w:szCs w:val="24"/>
          <w:lang w:val="en-US" w:eastAsia="zh-CN"/>
        </w:rPr>
        <w:t xml:space="preserve"> </w:t>
      </w:r>
    </w:p>
    <w:p>
      <w:pPr>
        <w:pStyle w:val="7"/>
        <w:keepNext w:val="0"/>
        <w:keepLines w:val="0"/>
        <w:pageBreakBefore w:val="0"/>
        <w:numPr>
          <w:ilvl w:val="0"/>
          <w:numId w:val="0"/>
        </w:numPr>
        <w:kinsoku/>
        <w:wordWrap/>
        <w:overflowPunct/>
        <w:topLinePunct w:val="0"/>
        <w:autoSpaceDE/>
        <w:autoSpaceDN/>
        <w:bidi w:val="0"/>
        <w:adjustRightInd/>
        <w:spacing w:beforeLines="0" w:beforeAutospacing="0" w:after="94" w:afterLines="30" w:afterAutospacing="0" w:line="480" w:lineRule="exact"/>
        <w:ind w:left="400" w:leftChars="200"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val="en-US" w:eastAsia="zh-CN"/>
        </w:rPr>
        <w:t xml:space="preserve">2.  D   </w:t>
      </w:r>
      <w:r>
        <w:rPr>
          <w:rFonts w:hint="eastAsia" w:ascii="宋体" w:hAnsi="宋体" w:eastAsia="宋体" w:cs="宋体"/>
          <w:b/>
          <w:bCs w:val="0"/>
          <w:color w:val="auto"/>
          <w:sz w:val="24"/>
          <w:szCs w:val="24"/>
        </w:rPr>
        <w:t xml:space="preserve"> 千钧重负  </w:t>
      </w:r>
    </w:p>
    <w:p>
      <w:pPr>
        <w:pStyle w:val="7"/>
        <w:keepNext w:val="0"/>
        <w:keepLines w:val="0"/>
        <w:pageBreakBefore w:val="0"/>
        <w:numPr>
          <w:ilvl w:val="0"/>
          <w:numId w:val="0"/>
        </w:numPr>
        <w:kinsoku/>
        <w:wordWrap/>
        <w:overflowPunct/>
        <w:topLinePunct w:val="0"/>
        <w:autoSpaceDE/>
        <w:autoSpaceDN/>
        <w:bidi w:val="0"/>
        <w:adjustRightInd/>
        <w:spacing w:beforeLines="0" w:beforeAutospacing="0" w:after="94" w:afterLines="30" w:afterAutospacing="0" w:line="480" w:lineRule="exact"/>
        <w:ind w:left="400" w:leftChars="200"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val="en-US" w:eastAsia="zh-CN"/>
        </w:rPr>
        <w:t>3.  A</w:t>
      </w:r>
      <w:r>
        <w:rPr>
          <w:rFonts w:hint="eastAsia" w:ascii="宋体" w:hAnsi="宋体" w:eastAsia="宋体" w:cs="宋体"/>
          <w:b/>
          <w:bCs w:val="0"/>
          <w:color w:val="auto"/>
          <w:sz w:val="24"/>
          <w:szCs w:val="24"/>
        </w:rPr>
        <w:t xml:space="preserve"> </w:t>
      </w:r>
    </w:p>
    <w:p>
      <w:pPr>
        <w:pStyle w:val="7"/>
        <w:keepNext w:val="0"/>
        <w:keepLines w:val="0"/>
        <w:pageBreakBefore w:val="0"/>
        <w:numPr>
          <w:ilvl w:val="0"/>
          <w:numId w:val="0"/>
        </w:numPr>
        <w:kinsoku/>
        <w:wordWrap/>
        <w:overflowPunct/>
        <w:topLinePunct w:val="0"/>
        <w:autoSpaceDE/>
        <w:autoSpaceDN/>
        <w:bidi w:val="0"/>
        <w:adjustRightInd/>
        <w:spacing w:beforeLines="0" w:beforeAutospacing="0" w:after="94" w:afterLines="30" w:afterAutospacing="0" w:line="480" w:lineRule="exact"/>
        <w:ind w:left="400" w:leftChars="200" w:firstLine="482" w:firstLineChars="200"/>
        <w:textAlignment w:val="auto"/>
        <w:rPr>
          <w:rFonts w:hint="default"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4.  D</w:t>
      </w:r>
    </w:p>
    <w:p>
      <w:pPr>
        <w:pStyle w:val="7"/>
        <w:keepNext w:val="0"/>
        <w:keepLines w:val="0"/>
        <w:pageBreakBefore w:val="0"/>
        <w:numPr>
          <w:ilvl w:val="0"/>
          <w:numId w:val="0"/>
        </w:numPr>
        <w:kinsoku/>
        <w:wordWrap/>
        <w:overflowPunct/>
        <w:topLinePunct w:val="0"/>
        <w:autoSpaceDE/>
        <w:autoSpaceDN/>
        <w:bidi w:val="0"/>
        <w:adjustRightInd/>
        <w:spacing w:beforeLines="0" w:beforeAutospacing="0" w:after="94" w:afterLines="30" w:afterAutospacing="0" w:line="480" w:lineRule="exact"/>
        <w:ind w:left="400" w:leftChars="200" w:firstLine="482" w:firstLineChars="200"/>
        <w:textAlignment w:val="auto"/>
        <w:rPr>
          <w:rFonts w:hint="default"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 xml:space="preserve">5.  B   句号放在引号外面 </w:t>
      </w:r>
    </w:p>
    <w:p>
      <w:pPr>
        <w:pStyle w:val="7"/>
        <w:keepNext w:val="0"/>
        <w:keepLines w:val="0"/>
        <w:pageBreakBefore w:val="0"/>
        <w:numPr>
          <w:ilvl w:val="0"/>
          <w:numId w:val="0"/>
        </w:numPr>
        <w:kinsoku/>
        <w:wordWrap/>
        <w:overflowPunct/>
        <w:topLinePunct w:val="0"/>
        <w:autoSpaceDE/>
        <w:autoSpaceDN/>
        <w:bidi w:val="0"/>
        <w:adjustRightInd/>
        <w:spacing w:beforeLines="0" w:beforeAutospacing="0" w:after="94" w:afterLines="30" w:afterAutospacing="0" w:line="480" w:lineRule="exact"/>
        <w:ind w:firstLine="723" w:firstLineChars="3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val="en-US" w:eastAsia="zh-CN"/>
        </w:rPr>
        <w:t xml:space="preserve"> 6.  B    沈括北宋        </w:t>
      </w:r>
      <w:r>
        <w:rPr>
          <w:rFonts w:hint="eastAsia" w:ascii="宋体" w:hAnsi="宋体" w:eastAsia="宋体" w:cs="宋体"/>
          <w:b/>
          <w:bCs w:val="0"/>
          <w:color w:val="auto"/>
          <w:sz w:val="24"/>
          <w:szCs w:val="24"/>
        </w:rPr>
        <w:t>（1-6选择题每空2分）</w:t>
      </w:r>
    </w:p>
    <w:p>
      <w:pPr>
        <w:pStyle w:val="7"/>
        <w:keepNext w:val="0"/>
        <w:keepLines w:val="0"/>
        <w:pageBreakBefore w:val="0"/>
        <w:kinsoku/>
        <w:wordWrap/>
        <w:overflowPunct/>
        <w:topLinePunct w:val="0"/>
        <w:autoSpaceDE/>
        <w:autoSpaceDN/>
        <w:bidi w:val="0"/>
        <w:adjustRightInd/>
        <w:spacing w:beforeLines="0" w:beforeAutospacing="0" w:after="94" w:afterLines="30" w:afterAutospacing="0" w:line="480" w:lineRule="exact"/>
        <w:ind w:left="0" w:leftChars="0" w:firstLine="0" w:firstLineChars="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7.（每空1分，共</w:t>
      </w:r>
      <w:r>
        <w:rPr>
          <w:rFonts w:hint="eastAsia" w:ascii="宋体" w:hAnsi="宋体" w:eastAsia="宋体" w:cs="宋体"/>
          <w:b/>
          <w:bCs w:val="0"/>
          <w:color w:val="auto"/>
          <w:sz w:val="24"/>
          <w:szCs w:val="24"/>
          <w:lang w:val="en-US" w:eastAsia="zh-CN"/>
        </w:rPr>
        <w:t>7</w:t>
      </w:r>
      <w:r>
        <w:rPr>
          <w:rFonts w:hint="eastAsia" w:ascii="宋体" w:hAnsi="宋体" w:eastAsia="宋体" w:cs="宋体"/>
          <w:b/>
          <w:bCs w:val="0"/>
          <w:color w:val="auto"/>
          <w:sz w:val="24"/>
          <w:szCs w:val="24"/>
        </w:rPr>
        <w:t>分）</w:t>
      </w:r>
    </w:p>
    <w:p>
      <w:pPr>
        <w:pStyle w:val="7"/>
        <w:keepNext w:val="0"/>
        <w:keepLines w:val="0"/>
        <w:pageBreakBefore w:val="0"/>
        <w:kinsoku/>
        <w:wordWrap/>
        <w:overflowPunct/>
        <w:topLinePunct w:val="0"/>
        <w:autoSpaceDE/>
        <w:autoSpaceDN/>
        <w:bidi w:val="0"/>
        <w:adjustRightInd/>
        <w:spacing w:beforeLines="0" w:beforeAutospacing="0" w:after="94" w:afterLines="30" w:afterAutospacing="0" w:line="480" w:lineRule="exact"/>
        <w:ind w:left="840" w:firstLine="241" w:firstLineChars="10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 xml:space="preserve">    (1)</w:t>
      </w:r>
      <w:r>
        <w:rPr>
          <w:rFonts w:hint="eastAsia" w:ascii="宋体" w:hAnsi="宋体" w:eastAsia="宋体" w:cs="宋体"/>
          <w:b/>
          <w:bCs w:val="0"/>
          <w:color w:val="auto"/>
          <w:sz w:val="24"/>
          <w:szCs w:val="24"/>
          <w:lang w:eastAsia="zh-CN"/>
        </w:rPr>
        <w:t>隔江犹唱后庭花</w:t>
      </w:r>
    </w:p>
    <w:p>
      <w:pPr>
        <w:pStyle w:val="7"/>
        <w:keepNext w:val="0"/>
        <w:keepLines w:val="0"/>
        <w:pageBreakBefore w:val="0"/>
        <w:kinsoku/>
        <w:wordWrap/>
        <w:overflowPunct/>
        <w:topLinePunct w:val="0"/>
        <w:autoSpaceDE/>
        <w:autoSpaceDN/>
        <w:bidi w:val="0"/>
        <w:adjustRightInd/>
        <w:spacing w:beforeLines="0" w:beforeAutospacing="0" w:after="94" w:afterLines="30" w:afterAutospacing="0" w:line="480" w:lineRule="exact"/>
        <w:ind w:left="840" w:firstLine="482" w:firstLineChars="20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 xml:space="preserve"> （2）</w:t>
      </w:r>
      <w:r>
        <w:rPr>
          <w:rFonts w:hint="eastAsia" w:ascii="宋体" w:hAnsi="宋体" w:eastAsia="宋体" w:cs="宋体"/>
          <w:b/>
          <w:bCs w:val="0"/>
          <w:color w:val="auto"/>
          <w:sz w:val="24"/>
          <w:szCs w:val="24"/>
          <w:lang w:eastAsia="zh-CN"/>
        </w:rPr>
        <w:t>独怆然而涕下</w:t>
      </w:r>
    </w:p>
    <w:p>
      <w:pPr>
        <w:pStyle w:val="7"/>
        <w:keepNext w:val="0"/>
        <w:keepLines w:val="0"/>
        <w:pageBreakBefore w:val="0"/>
        <w:kinsoku/>
        <w:wordWrap/>
        <w:overflowPunct/>
        <w:topLinePunct w:val="0"/>
        <w:autoSpaceDE/>
        <w:autoSpaceDN/>
        <w:bidi w:val="0"/>
        <w:adjustRightInd/>
        <w:spacing w:beforeLines="0" w:beforeAutospacing="0" w:after="94" w:afterLines="30" w:afterAutospacing="0" w:line="480" w:lineRule="exact"/>
        <w:ind w:left="840" w:firstLine="482" w:firstLineChars="20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 xml:space="preserve"> （3）</w:t>
      </w:r>
      <w:r>
        <w:rPr>
          <w:rFonts w:hint="eastAsia" w:ascii="宋体" w:hAnsi="宋体" w:eastAsia="宋体" w:cs="宋体"/>
          <w:b/>
          <w:bCs w:val="0"/>
          <w:color w:val="auto"/>
          <w:sz w:val="24"/>
          <w:szCs w:val="24"/>
          <w:lang w:eastAsia="zh-CN"/>
        </w:rPr>
        <w:t>不畏浮云遮望眼</w:t>
      </w:r>
    </w:p>
    <w:p>
      <w:pPr>
        <w:pStyle w:val="7"/>
        <w:keepNext w:val="0"/>
        <w:keepLines w:val="0"/>
        <w:pageBreakBefore w:val="0"/>
        <w:kinsoku/>
        <w:wordWrap/>
        <w:overflowPunct/>
        <w:topLinePunct w:val="0"/>
        <w:autoSpaceDE/>
        <w:autoSpaceDN/>
        <w:bidi w:val="0"/>
        <w:adjustRightInd/>
        <w:spacing w:beforeLines="0" w:beforeAutospacing="0" w:after="94" w:afterLines="30" w:afterAutospacing="0" w:line="480" w:lineRule="exact"/>
        <w:ind w:left="840" w:firstLine="482" w:firstLineChars="20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 xml:space="preserve"> （4）</w:t>
      </w:r>
      <w:r>
        <w:rPr>
          <w:rFonts w:hint="eastAsia" w:ascii="宋体" w:hAnsi="宋体" w:eastAsia="宋体" w:cs="宋体"/>
          <w:b/>
          <w:bCs w:val="0"/>
          <w:color w:val="auto"/>
          <w:sz w:val="24"/>
          <w:szCs w:val="24"/>
          <w:lang w:eastAsia="zh-CN"/>
        </w:rPr>
        <w:t>闲敲棋子落灯花</w:t>
      </w:r>
    </w:p>
    <w:p>
      <w:pPr>
        <w:pStyle w:val="7"/>
        <w:keepNext w:val="0"/>
        <w:keepLines w:val="0"/>
        <w:pageBreakBefore w:val="0"/>
        <w:kinsoku/>
        <w:wordWrap/>
        <w:overflowPunct/>
        <w:topLinePunct w:val="0"/>
        <w:autoSpaceDE/>
        <w:autoSpaceDN/>
        <w:bidi w:val="0"/>
        <w:adjustRightInd/>
        <w:spacing w:beforeLines="0" w:beforeAutospacing="0" w:after="94" w:afterLines="30" w:afterAutospacing="0" w:line="480" w:lineRule="exact"/>
        <w:ind w:left="840" w:firstLine="482" w:firstLineChars="20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 xml:space="preserve"> （5） </w:t>
      </w:r>
      <w:r>
        <w:rPr>
          <w:rFonts w:hint="eastAsia" w:ascii="宋体" w:hAnsi="宋体" w:eastAsia="宋体" w:cs="宋体"/>
          <w:b/>
          <w:bCs w:val="0"/>
          <w:color w:val="auto"/>
          <w:sz w:val="24"/>
          <w:szCs w:val="24"/>
          <w:lang w:eastAsia="zh-CN"/>
        </w:rPr>
        <w:t>政入万山围子里</w:t>
      </w:r>
    </w:p>
    <w:p>
      <w:pPr>
        <w:pStyle w:val="7"/>
        <w:keepNext w:val="0"/>
        <w:keepLines w:val="0"/>
        <w:pageBreakBefore w:val="0"/>
        <w:kinsoku/>
        <w:wordWrap/>
        <w:overflowPunct/>
        <w:topLinePunct w:val="0"/>
        <w:autoSpaceDE/>
        <w:autoSpaceDN/>
        <w:bidi w:val="0"/>
        <w:adjustRightInd/>
        <w:spacing w:beforeLines="0" w:beforeAutospacing="0" w:after="94" w:afterLines="30" w:afterAutospacing="0" w:line="480" w:lineRule="exact"/>
        <w:ind w:left="840" w:firstLine="482" w:firstLineChars="20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 xml:space="preserve"> （6）</w:t>
      </w:r>
      <w:r>
        <w:rPr>
          <w:rFonts w:hint="eastAsia" w:ascii="宋体" w:hAnsi="宋体" w:eastAsia="宋体" w:cs="宋体"/>
          <w:b/>
          <w:bCs w:val="0"/>
          <w:color w:val="auto"/>
          <w:sz w:val="24"/>
          <w:szCs w:val="24"/>
          <w:lang w:eastAsia="zh-CN"/>
        </w:rPr>
        <w:t>箫鼓追随春社近</w:t>
      </w:r>
    </w:p>
    <w:p>
      <w:pPr>
        <w:pStyle w:val="7"/>
        <w:keepNext w:val="0"/>
        <w:keepLines w:val="0"/>
        <w:pageBreakBefore w:val="0"/>
        <w:kinsoku/>
        <w:wordWrap/>
        <w:overflowPunct/>
        <w:topLinePunct w:val="0"/>
        <w:autoSpaceDE/>
        <w:autoSpaceDN/>
        <w:bidi w:val="0"/>
        <w:adjustRightInd/>
        <w:spacing w:beforeLines="0" w:beforeAutospacing="0" w:after="94" w:afterLines="30" w:afterAutospacing="0" w:line="480" w:lineRule="exact"/>
        <w:ind w:left="840" w:firstLine="723" w:firstLineChars="30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lang w:val="en-US" w:eastAsia="zh-CN"/>
        </w:rPr>
        <w:t>7</w:t>
      </w:r>
      <w:r>
        <w:rPr>
          <w:rFonts w:hint="eastAsia" w:ascii="宋体" w:hAnsi="宋体" w:eastAsia="宋体" w:cs="宋体"/>
          <w:b/>
          <w:bCs w:val="0"/>
          <w:color w:val="auto"/>
          <w:sz w:val="24"/>
          <w:szCs w:val="24"/>
          <w:lang w:eastAsia="zh-CN"/>
        </w:rPr>
        <w:t>）故园东望路漫漫</w:t>
      </w:r>
    </w:p>
    <w:p>
      <w:pPr>
        <w:pStyle w:val="7"/>
        <w:keepNext w:val="0"/>
        <w:keepLines w:val="0"/>
        <w:pageBreakBefore w:val="0"/>
        <w:kinsoku/>
        <w:wordWrap/>
        <w:overflowPunct/>
        <w:topLinePunct w:val="0"/>
        <w:autoSpaceDE/>
        <w:autoSpaceDN/>
        <w:bidi w:val="0"/>
        <w:adjustRightInd/>
        <w:spacing w:beforeLines="0" w:beforeAutospacing="0" w:after="94" w:afterLines="30" w:afterAutospacing="0" w:line="480" w:lineRule="exact"/>
        <w:ind w:left="840" w:firstLine="720" w:firstLineChars="300"/>
        <w:textAlignment w:val="auto"/>
        <w:rPr>
          <w:rFonts w:hint="eastAsia" w:ascii="宋体" w:hAnsi="宋体" w:eastAsia="宋体" w:cs="宋体"/>
          <w:b/>
          <w:bCs w:val="0"/>
          <w:color w:val="auto"/>
          <w:sz w:val="24"/>
          <w:szCs w:val="24"/>
          <w:lang w:eastAsia="zh-CN"/>
        </w:rPr>
      </w:pPr>
      <w:r>
        <w:rPr>
          <w:rFonts w:hint="eastAsia" w:ascii="微软雅黑" w:hAnsi="微软雅黑" w:eastAsia="微软雅黑" w:cs="微软雅黑"/>
          <w:color w:val="C00000"/>
          <w:sz w:val="24"/>
          <w:szCs w:val="24"/>
          <w:lang w:eastAsia="zh-CN"/>
        </w:rPr>
        <w:t>错字</w:t>
      </w:r>
      <w:r>
        <w:rPr>
          <w:rFonts w:hint="eastAsia" w:ascii="微软雅黑" w:hAnsi="微软雅黑" w:eastAsia="微软雅黑" w:cs="微软雅黑"/>
          <w:color w:val="C00000"/>
          <w:sz w:val="24"/>
          <w:szCs w:val="24"/>
          <w:lang w:val="en-US" w:eastAsia="zh-CN"/>
        </w:rPr>
        <w:t>\</w:t>
      </w:r>
      <w:r>
        <w:rPr>
          <w:rFonts w:hint="eastAsia" w:ascii="微软雅黑" w:hAnsi="微软雅黑" w:eastAsia="微软雅黑" w:cs="微软雅黑"/>
          <w:color w:val="C00000"/>
          <w:sz w:val="24"/>
          <w:szCs w:val="24"/>
          <w:lang w:eastAsia="zh-CN"/>
        </w:rPr>
        <w:t>漏字或添字，该小题即不得分</w:t>
      </w:r>
    </w:p>
    <w:p>
      <w:pPr>
        <w:pStyle w:val="6"/>
        <w:keepNext w:val="0"/>
        <w:keepLines w:val="0"/>
        <w:pageBreakBefore w:val="0"/>
        <w:widowControl/>
        <w:kinsoku/>
        <w:wordWrap/>
        <w:overflowPunct/>
        <w:topLinePunct w:val="0"/>
        <w:autoSpaceDE/>
        <w:autoSpaceDN/>
        <w:bidi w:val="0"/>
        <w:adjustRightInd/>
        <w:spacing w:line="480" w:lineRule="exact"/>
        <w:jc w:val="lef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8.（共</w:t>
      </w:r>
      <w:r>
        <w:rPr>
          <w:rFonts w:hint="eastAsia" w:ascii="宋体" w:hAnsi="宋体" w:eastAsia="宋体" w:cs="宋体"/>
          <w:b/>
          <w:bCs w:val="0"/>
          <w:color w:val="auto"/>
          <w:sz w:val="24"/>
          <w:szCs w:val="24"/>
          <w:lang w:val="en-US" w:eastAsia="zh-CN"/>
        </w:rPr>
        <w:t>7</w:t>
      </w:r>
      <w:r>
        <w:rPr>
          <w:rFonts w:hint="eastAsia" w:ascii="宋体" w:hAnsi="宋体" w:eastAsia="宋体" w:cs="宋体"/>
          <w:b/>
          <w:bCs w:val="0"/>
          <w:color w:val="auto"/>
          <w:sz w:val="24"/>
          <w:szCs w:val="24"/>
        </w:rPr>
        <w:t>分）</w:t>
      </w:r>
      <w:r>
        <w:rPr>
          <w:rFonts w:hint="eastAsia" w:ascii="宋体" w:hAnsi="宋体" w:eastAsia="宋体" w:cs="宋体"/>
          <w:b/>
          <w:bCs w:val="0"/>
          <w:color w:val="auto"/>
          <w:kern w:val="0"/>
          <w:sz w:val="24"/>
          <w:szCs w:val="24"/>
        </w:rPr>
        <w:t xml:space="preserve"> </w:t>
      </w:r>
    </w:p>
    <w:p>
      <w:pPr>
        <w:pStyle w:val="6"/>
        <w:keepNext w:val="0"/>
        <w:keepLines w:val="0"/>
        <w:pageBreakBefore w:val="0"/>
        <w:widowControl/>
        <w:shd w:val="clear" w:color="auto" w:fill="FFFFFF"/>
        <w:kinsoku/>
        <w:wordWrap/>
        <w:overflowPunct/>
        <w:topLinePunct w:val="0"/>
        <w:autoSpaceDE/>
        <w:autoSpaceDN/>
        <w:bidi w:val="0"/>
        <w:adjustRightInd/>
        <w:snapToGrid/>
        <w:spacing w:line="480" w:lineRule="exact"/>
        <w:ind w:firstLine="420"/>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rPr>
        <w:t>（1）示例：过低碳生活，做时尚达人；降低温室气体排放，提升绿色生活品质；与自然同命运，和低碳共成长（2分）</w:t>
      </w:r>
    </w:p>
    <w:p>
      <w:pPr>
        <w:pStyle w:val="6"/>
        <w:keepNext w:val="0"/>
        <w:keepLines w:val="0"/>
        <w:pageBreakBefore w:val="0"/>
        <w:widowControl/>
        <w:shd w:val="clear" w:color="auto" w:fill="FFFFFF"/>
        <w:kinsoku/>
        <w:wordWrap/>
        <w:overflowPunct/>
        <w:topLinePunct w:val="0"/>
        <w:autoSpaceDE/>
        <w:autoSpaceDN/>
        <w:bidi w:val="0"/>
        <w:adjustRightInd/>
        <w:snapToGrid/>
        <w:spacing w:line="480" w:lineRule="exact"/>
        <w:ind w:firstLine="420"/>
        <w:textAlignment w:val="auto"/>
        <w:rPr>
          <w:rFonts w:hint="eastAsia" w:ascii="宋体" w:hAnsi="宋体" w:eastAsia="宋体" w:cs="宋体"/>
          <w:b/>
          <w:bCs w:val="0"/>
          <w:color w:val="C00000"/>
          <w:kern w:val="0"/>
          <w:sz w:val="24"/>
          <w:szCs w:val="24"/>
        </w:rPr>
      </w:pPr>
      <w:r>
        <w:rPr>
          <w:rFonts w:hint="eastAsia" w:ascii="宋体" w:hAnsi="宋体" w:eastAsia="宋体" w:cs="宋体"/>
          <w:b/>
          <w:bCs w:val="0"/>
          <w:color w:val="auto"/>
          <w:kern w:val="0"/>
          <w:sz w:val="24"/>
          <w:szCs w:val="24"/>
        </w:rPr>
        <w:t>（2）示例：1.生活中使用节能灯泡，减少大功率电器的使用；2.夏季空调不低于26℃；3.不穿化纤衣服；4.多吃蔬菜；5.就餐时不浪费粮食，提倡光盘行动；6.出行合作乘车，开电动车……（</w:t>
      </w:r>
      <w:r>
        <w:rPr>
          <w:rFonts w:hint="eastAsia" w:ascii="宋体" w:hAnsi="宋体" w:eastAsia="宋体" w:cs="宋体"/>
          <w:b/>
          <w:bCs w:val="0"/>
          <w:color w:val="C00000"/>
          <w:kern w:val="0"/>
          <w:sz w:val="24"/>
          <w:szCs w:val="24"/>
        </w:rPr>
        <w:t>2分。可以从“衣、食、住、行”等多个角度回答）</w:t>
      </w:r>
    </w:p>
    <w:p>
      <w:pPr>
        <w:pStyle w:val="6"/>
        <w:keepNext w:val="0"/>
        <w:keepLines w:val="0"/>
        <w:pageBreakBefore w:val="0"/>
        <w:widowControl/>
        <w:shd w:val="clear" w:color="auto" w:fill="FFFFFF"/>
        <w:kinsoku/>
        <w:wordWrap/>
        <w:overflowPunct/>
        <w:topLinePunct w:val="0"/>
        <w:autoSpaceDE/>
        <w:autoSpaceDN/>
        <w:bidi w:val="0"/>
        <w:adjustRightInd/>
        <w:snapToGrid/>
        <w:spacing w:line="480" w:lineRule="exact"/>
        <w:ind w:firstLine="420"/>
        <w:textAlignment w:val="auto"/>
        <w:rPr>
          <w:rFonts w:hint="eastAsia" w:ascii="宋体" w:hAnsi="宋体" w:eastAsia="宋体" w:cs="宋体"/>
          <w:b/>
          <w:bCs w:val="0"/>
          <w:color w:val="auto"/>
          <w:kern w:val="0"/>
          <w:sz w:val="24"/>
          <w:szCs w:val="24"/>
        </w:rPr>
      </w:pPr>
      <w:r>
        <w:rPr>
          <w:rFonts w:hint="eastAsia" w:ascii="宋体" w:hAnsi="宋体" w:eastAsia="宋体" w:cs="宋体"/>
          <w:b/>
          <w:bCs w:val="0"/>
          <w:color w:val="auto"/>
          <w:kern w:val="0"/>
          <w:sz w:val="24"/>
          <w:szCs w:val="24"/>
        </w:rPr>
        <w:t>（3）示例：</w:t>
      </w:r>
      <w:r>
        <w:rPr>
          <w:rFonts w:hint="eastAsia" w:ascii="宋体" w:hAnsi="宋体" w:eastAsia="宋体" w:cs="宋体"/>
          <w:b/>
          <w:bCs w:val="0"/>
          <w:color w:val="auto"/>
          <w:kern w:val="0"/>
          <w:sz w:val="24"/>
          <w:szCs w:val="24"/>
          <w:lang w:eastAsia="zh-CN"/>
        </w:rPr>
        <w:t>小明（或“小明</w:t>
      </w:r>
      <w:r>
        <w:rPr>
          <w:rFonts w:hint="eastAsia" w:ascii="宋体" w:hAnsi="宋体" w:eastAsia="宋体" w:cs="宋体"/>
          <w:b/>
          <w:bCs w:val="0"/>
          <w:color w:val="auto"/>
          <w:kern w:val="0"/>
          <w:sz w:val="24"/>
          <w:szCs w:val="24"/>
        </w:rPr>
        <w:t>同学</w:t>
      </w:r>
      <w:r>
        <w:rPr>
          <w:rFonts w:hint="eastAsia" w:ascii="宋体" w:hAnsi="宋体" w:eastAsia="宋体" w:cs="宋体"/>
          <w:b/>
          <w:bCs w:val="0"/>
          <w:color w:val="auto"/>
          <w:kern w:val="0"/>
          <w:sz w:val="24"/>
          <w:szCs w:val="24"/>
          <w:lang w:eastAsia="zh-CN"/>
        </w:rPr>
        <w:t>”）</w:t>
      </w:r>
      <w:r>
        <w:rPr>
          <w:rFonts w:hint="eastAsia" w:ascii="宋体" w:hAnsi="宋体" w:eastAsia="宋体" w:cs="宋体"/>
          <w:b/>
          <w:bCs w:val="0"/>
          <w:color w:val="auto"/>
          <w:kern w:val="0"/>
          <w:sz w:val="24"/>
          <w:szCs w:val="24"/>
        </w:rPr>
        <w:t>，你这种认识不正确。低碳生活是指在不影响生活质量的前提下，尽量减少生活和工作中耗用的能量，减低碳的排放量，减少大气污染、减缓生态恶化。倡导低碳生活,不是让人们回到原始社会, 而是要让人们过上高质量、高品位的生活。从长远角度看节约能源，更好地实现可持续发展！</w:t>
      </w:r>
    </w:p>
    <w:p>
      <w:pPr>
        <w:pStyle w:val="6"/>
        <w:keepNext w:val="0"/>
        <w:keepLines w:val="0"/>
        <w:pageBreakBefore w:val="0"/>
        <w:widowControl/>
        <w:shd w:val="clear" w:color="auto" w:fill="FFFFFF"/>
        <w:kinsoku/>
        <w:wordWrap/>
        <w:overflowPunct/>
        <w:topLinePunct w:val="0"/>
        <w:autoSpaceDE/>
        <w:autoSpaceDN/>
        <w:bidi w:val="0"/>
        <w:adjustRightInd/>
        <w:snapToGrid/>
        <w:spacing w:line="480" w:lineRule="exact"/>
        <w:ind w:firstLine="420"/>
        <w:textAlignment w:val="auto"/>
        <w:rPr>
          <w:rFonts w:hint="eastAsia" w:ascii="宋体" w:hAnsi="宋体" w:eastAsia="宋体" w:cs="宋体"/>
          <w:b/>
          <w:bCs w:val="0"/>
          <w:color w:val="C00000"/>
          <w:kern w:val="0"/>
          <w:sz w:val="24"/>
          <w:szCs w:val="24"/>
          <w:lang w:eastAsia="zh-CN"/>
        </w:rPr>
      </w:pPr>
      <w:r>
        <w:rPr>
          <w:rFonts w:hint="eastAsia" w:ascii="宋体" w:hAnsi="宋体" w:eastAsia="宋体" w:cs="宋体"/>
          <w:b/>
          <w:bCs w:val="0"/>
          <w:color w:val="C00000"/>
          <w:kern w:val="0"/>
          <w:sz w:val="24"/>
          <w:szCs w:val="24"/>
        </w:rPr>
        <w:t>（</w:t>
      </w:r>
      <w:r>
        <w:rPr>
          <w:rFonts w:hint="eastAsia" w:ascii="宋体" w:hAnsi="宋体" w:eastAsia="宋体" w:cs="宋体"/>
          <w:b/>
          <w:bCs w:val="0"/>
          <w:color w:val="C00000"/>
          <w:kern w:val="0"/>
          <w:sz w:val="24"/>
          <w:szCs w:val="24"/>
          <w:lang w:val="en-US" w:eastAsia="zh-CN"/>
        </w:rPr>
        <w:t>3</w:t>
      </w:r>
      <w:r>
        <w:rPr>
          <w:rFonts w:hint="eastAsia" w:ascii="宋体" w:hAnsi="宋体" w:eastAsia="宋体" w:cs="宋体"/>
          <w:b/>
          <w:bCs w:val="0"/>
          <w:color w:val="C00000"/>
          <w:kern w:val="0"/>
          <w:sz w:val="24"/>
          <w:szCs w:val="24"/>
        </w:rPr>
        <w:t>分。称呼1分，解释低碳生活和社会发展并不矛盾</w:t>
      </w:r>
      <w:r>
        <w:rPr>
          <w:rFonts w:hint="eastAsia" w:ascii="宋体" w:hAnsi="宋体" w:eastAsia="宋体" w:cs="宋体"/>
          <w:b/>
          <w:bCs w:val="0"/>
          <w:color w:val="C00000"/>
          <w:kern w:val="0"/>
          <w:sz w:val="24"/>
          <w:szCs w:val="24"/>
          <w:lang w:eastAsia="zh-CN"/>
        </w:rPr>
        <w:t>、</w:t>
      </w:r>
      <w:r>
        <w:rPr>
          <w:rFonts w:hint="eastAsia" w:ascii="宋体" w:hAnsi="宋体" w:eastAsia="宋体" w:cs="宋体"/>
          <w:b/>
          <w:bCs w:val="0"/>
          <w:color w:val="C00000"/>
          <w:kern w:val="0"/>
          <w:sz w:val="24"/>
          <w:szCs w:val="24"/>
        </w:rPr>
        <w:t>语句通顺</w:t>
      </w:r>
      <w:r>
        <w:rPr>
          <w:rFonts w:hint="eastAsia" w:ascii="宋体" w:hAnsi="宋体" w:eastAsia="宋体" w:cs="宋体"/>
          <w:b/>
          <w:bCs w:val="0"/>
          <w:color w:val="C00000"/>
          <w:kern w:val="0"/>
          <w:sz w:val="24"/>
          <w:szCs w:val="24"/>
          <w:lang w:val="en-US" w:eastAsia="zh-CN"/>
        </w:rPr>
        <w:t>2</w:t>
      </w:r>
      <w:r>
        <w:rPr>
          <w:rFonts w:hint="eastAsia" w:ascii="宋体" w:hAnsi="宋体" w:eastAsia="宋体" w:cs="宋体"/>
          <w:b/>
          <w:bCs w:val="0"/>
          <w:color w:val="C00000"/>
          <w:kern w:val="0"/>
          <w:sz w:val="24"/>
          <w:szCs w:val="24"/>
        </w:rPr>
        <w:t>分。）</w:t>
      </w:r>
    </w:p>
    <w:p>
      <w:pPr>
        <w:pStyle w:val="6"/>
        <w:keepNext w:val="0"/>
        <w:keepLines w:val="0"/>
        <w:pageBreakBefore w:val="0"/>
        <w:widowControl/>
        <w:kinsoku/>
        <w:wordWrap/>
        <w:overflowPunct/>
        <w:topLinePunct w:val="0"/>
        <w:autoSpaceDE/>
        <w:autoSpaceDN/>
        <w:bidi w:val="0"/>
        <w:adjustRightInd/>
        <w:spacing w:line="480" w:lineRule="exact"/>
        <w:jc w:val="left"/>
        <w:textAlignment w:val="auto"/>
        <w:rPr>
          <w:rFonts w:hint="eastAsia" w:ascii="宋体" w:hAnsi="宋体" w:eastAsia="宋体" w:cs="宋体"/>
          <w:b/>
          <w:bCs w:val="0"/>
          <w:color w:val="auto"/>
          <w:kern w:val="0"/>
          <w:sz w:val="24"/>
          <w:szCs w:val="24"/>
        </w:rPr>
      </w:pPr>
    </w:p>
    <w:p>
      <w:pPr>
        <w:pStyle w:val="6"/>
        <w:keepNext w:val="0"/>
        <w:keepLines w:val="0"/>
        <w:pageBreakBefore w:val="0"/>
        <w:widowControl/>
        <w:kinsoku/>
        <w:wordWrap/>
        <w:overflowPunct/>
        <w:topLinePunct w:val="0"/>
        <w:autoSpaceDE/>
        <w:autoSpaceDN/>
        <w:bidi w:val="0"/>
        <w:adjustRightInd/>
        <w:spacing w:line="480" w:lineRule="exact"/>
        <w:jc w:val="lef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kern w:val="0"/>
          <w:sz w:val="24"/>
          <w:szCs w:val="24"/>
        </w:rPr>
        <w:t xml:space="preserve"> 二、阅读理解（4</w:t>
      </w:r>
      <w:r>
        <w:rPr>
          <w:rFonts w:hint="eastAsia" w:ascii="宋体" w:hAnsi="宋体" w:eastAsia="宋体" w:cs="宋体"/>
          <w:b/>
          <w:bCs w:val="0"/>
          <w:color w:val="auto"/>
          <w:kern w:val="0"/>
          <w:sz w:val="24"/>
          <w:szCs w:val="24"/>
          <w:lang w:val="en-US" w:eastAsia="zh-CN"/>
        </w:rPr>
        <w:t>7</w:t>
      </w:r>
      <w:r>
        <w:rPr>
          <w:rFonts w:hint="eastAsia" w:ascii="宋体" w:hAnsi="宋体" w:eastAsia="宋体" w:cs="宋体"/>
          <w:b/>
          <w:bCs w:val="0"/>
          <w:color w:val="auto"/>
          <w:kern w:val="0"/>
          <w:sz w:val="24"/>
          <w:szCs w:val="24"/>
        </w:rPr>
        <w:t>分）</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kern w:val="0"/>
          <w:sz w:val="24"/>
          <w:szCs w:val="24"/>
        </w:rPr>
        <w:t>（一）诗词鉴赏（</w:t>
      </w:r>
      <w:r>
        <w:rPr>
          <w:rFonts w:hint="eastAsia" w:ascii="宋体" w:hAnsi="宋体" w:eastAsia="宋体" w:cs="宋体"/>
          <w:b/>
          <w:bCs w:val="0"/>
          <w:color w:val="auto"/>
          <w:kern w:val="0"/>
          <w:sz w:val="24"/>
          <w:szCs w:val="24"/>
          <w:lang w:val="en-US" w:eastAsia="zh-CN"/>
        </w:rPr>
        <w:t>共2</w:t>
      </w:r>
      <w:r>
        <w:rPr>
          <w:rFonts w:hint="eastAsia" w:ascii="宋体" w:hAnsi="宋体" w:eastAsia="宋体" w:cs="宋体"/>
          <w:b/>
          <w:bCs w:val="0"/>
          <w:color w:val="auto"/>
          <w:kern w:val="0"/>
          <w:sz w:val="24"/>
          <w:szCs w:val="24"/>
        </w:rPr>
        <w:t>分</w:t>
      </w:r>
      <w:r>
        <w:rPr>
          <w:rFonts w:hint="eastAsia" w:ascii="宋体" w:hAnsi="宋体" w:eastAsia="宋体" w:cs="宋体"/>
          <w:b/>
          <w:bCs w:val="0"/>
          <w:color w:val="auto"/>
          <w:kern w:val="0"/>
          <w:sz w:val="24"/>
          <w:szCs w:val="24"/>
          <w:lang w:eastAsia="zh-CN"/>
        </w:rPr>
        <w:t>）</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80" w:lineRule="exact"/>
        <w:ind w:firstLine="481"/>
        <w:textAlignment w:val="auto"/>
        <w:rPr>
          <w:rFonts w:hint="eastAsia" w:ascii="宋体" w:hAnsi="宋体" w:eastAsia="宋体" w:cs="宋体"/>
          <w:b/>
          <w:bCs w:val="0"/>
          <w:color w:val="auto"/>
          <w:kern w:val="0"/>
          <w:sz w:val="24"/>
          <w:szCs w:val="24"/>
          <w:lang w:val="en-US" w:eastAsia="zh-CN"/>
        </w:rPr>
      </w:pPr>
      <w:r>
        <w:rPr>
          <w:rFonts w:hint="eastAsia" w:ascii="宋体" w:hAnsi="宋体" w:eastAsia="宋体" w:cs="宋体"/>
          <w:b/>
          <w:bCs w:val="0"/>
          <w:color w:val="auto"/>
          <w:kern w:val="0"/>
          <w:sz w:val="24"/>
          <w:szCs w:val="24"/>
          <w:lang w:val="en-US" w:eastAsia="zh-CN"/>
        </w:rPr>
        <w:t>9.钟：聚集。</w:t>
      </w:r>
      <w:r>
        <w:rPr>
          <w:rFonts w:hint="eastAsia" w:ascii="宋体" w:hAnsi="宋体" w:eastAsia="宋体" w:cs="宋体"/>
          <w:b/>
          <w:bCs w:val="0"/>
          <w:color w:val="C00000"/>
          <w:kern w:val="0"/>
          <w:sz w:val="24"/>
          <w:szCs w:val="24"/>
          <w:lang w:val="en-US" w:eastAsia="zh-CN"/>
        </w:rPr>
        <w:t>（1分）</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80" w:lineRule="exact"/>
        <w:ind w:firstLine="481"/>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kern w:val="0"/>
          <w:sz w:val="24"/>
          <w:szCs w:val="24"/>
          <w:lang w:val="en-US" w:eastAsia="zh-CN"/>
        </w:rPr>
        <w:t>诗人决心有朝一日登上泰山绝顶，俯视群山而小天下。表达了诗人不怕困难，敢于攀登绝顶，俯视一切的雄心和气概。（学生言之成理即可）（1分）</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80" w:lineRule="exact"/>
        <w:textAlignment w:val="auto"/>
        <w:rPr>
          <w:rFonts w:hint="eastAsia" w:ascii="宋体" w:hAnsi="宋体" w:eastAsia="宋体" w:cs="宋体"/>
          <w:b/>
          <w:bCs w:val="0"/>
          <w:color w:val="auto"/>
          <w:kern w:val="0"/>
          <w:sz w:val="24"/>
          <w:szCs w:val="24"/>
          <w:lang w:val="en-US" w:eastAsia="zh-CN"/>
        </w:rPr>
      </w:pPr>
      <w:r>
        <w:rPr>
          <w:rFonts w:hint="eastAsia" w:ascii="宋体" w:hAnsi="宋体" w:eastAsia="宋体" w:cs="宋体"/>
          <w:b/>
          <w:bCs w:val="0"/>
          <w:color w:val="auto"/>
          <w:kern w:val="0"/>
          <w:sz w:val="24"/>
          <w:szCs w:val="24"/>
          <w:lang w:val="en-US" w:eastAsia="zh-CN"/>
        </w:rPr>
        <w:t xml:space="preserve">   </w:t>
      </w:r>
    </w:p>
    <w:p>
      <w:pPr>
        <w:pStyle w:val="6"/>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kern w:val="0"/>
          <w:sz w:val="24"/>
          <w:szCs w:val="24"/>
          <w:lang w:val="en-US" w:eastAsia="zh-CN"/>
        </w:rPr>
        <w:t>（二）文言文（10分）</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10.(3分)（1）能散布很远的香气，这里指德行美好。</w:t>
      </w:r>
    </w:p>
    <w:p>
      <w:pPr>
        <w:pStyle w:val="6"/>
        <w:keepNext w:val="0"/>
        <w:keepLines w:val="0"/>
        <w:pageBreakBefore w:val="0"/>
        <w:numPr>
          <w:ilvl w:val="0"/>
          <w:numId w:val="0"/>
        </w:numPr>
        <w:kinsoku/>
        <w:wordWrap/>
        <w:overflowPunct/>
        <w:topLinePunct w:val="0"/>
        <w:autoSpaceDE/>
        <w:autoSpaceDN/>
        <w:bidi w:val="0"/>
        <w:adjustRightInd/>
        <w:spacing w:line="480" w:lineRule="exact"/>
        <w:ind w:firstLine="1205" w:firstLineChars="500"/>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（2）亲近而不庄重</w:t>
      </w:r>
    </w:p>
    <w:p>
      <w:pPr>
        <w:pStyle w:val="6"/>
        <w:keepNext w:val="0"/>
        <w:keepLines w:val="0"/>
        <w:pageBreakBefore w:val="0"/>
        <w:numPr>
          <w:ilvl w:val="0"/>
          <w:numId w:val="0"/>
        </w:numPr>
        <w:kinsoku/>
        <w:wordWrap/>
        <w:overflowPunct/>
        <w:topLinePunct w:val="0"/>
        <w:autoSpaceDE/>
        <w:autoSpaceDN/>
        <w:bidi w:val="0"/>
        <w:adjustRightInd/>
        <w:spacing w:line="480" w:lineRule="exact"/>
        <w:ind w:firstLine="1205" w:firstLineChars="500"/>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（3）应当</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11.（2分）A</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12.（3分） (1)没有官府公文劳神伤身。</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 xml:space="preserve">           （2）洁净地挺立</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 xml:space="preserve">           （3）像我一样的还有什么人呢？</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C00000"/>
          <w:sz w:val="24"/>
          <w:szCs w:val="24"/>
          <w:lang w:val="en-US" w:eastAsia="zh-CN"/>
        </w:rPr>
      </w:pPr>
      <w:r>
        <w:rPr>
          <w:rFonts w:hint="eastAsia" w:ascii="宋体" w:hAnsi="宋体" w:eastAsia="宋体" w:cs="宋体"/>
          <w:b/>
          <w:bCs w:val="0"/>
          <w:color w:val="auto"/>
          <w:sz w:val="24"/>
          <w:szCs w:val="24"/>
          <w:lang w:val="en-US" w:eastAsia="zh-CN"/>
        </w:rPr>
        <w:t>13.（2分）  ①陋室    ②洁身自好、不慕名利</w:t>
      </w:r>
      <w:r>
        <w:rPr>
          <w:rFonts w:hint="eastAsia" w:ascii="宋体" w:hAnsi="宋体" w:eastAsia="宋体" w:cs="宋体"/>
          <w:b/>
          <w:bCs w:val="0"/>
          <w:color w:val="C00000"/>
          <w:sz w:val="24"/>
          <w:szCs w:val="24"/>
          <w:lang w:val="en-US" w:eastAsia="zh-CN"/>
        </w:rPr>
        <w:t>（类似的词语也可以）</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default"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 xml:space="preserve"> （每处1分）</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lang w:eastAsia="zh-CN"/>
        </w:rPr>
      </w:pP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eastAsia="zh-CN"/>
        </w:rPr>
        <w:t>（三）散文阅读</w:t>
      </w:r>
      <w:r>
        <w:rPr>
          <w:rFonts w:hint="eastAsia" w:ascii="宋体" w:hAnsi="宋体" w:eastAsia="宋体" w:cs="宋体"/>
          <w:b/>
          <w:bCs w:val="0"/>
          <w:color w:val="auto"/>
          <w:sz w:val="24"/>
          <w:szCs w:val="24"/>
        </w:rPr>
        <w:t>（</w:t>
      </w:r>
      <w:r>
        <w:rPr>
          <w:rFonts w:hint="eastAsia" w:ascii="宋体" w:hAnsi="宋体" w:eastAsia="宋体" w:cs="宋体"/>
          <w:b/>
          <w:bCs w:val="0"/>
          <w:color w:val="auto"/>
          <w:sz w:val="24"/>
          <w:szCs w:val="24"/>
          <w:lang w:val="en-US" w:eastAsia="zh-CN"/>
        </w:rPr>
        <w:t>12</w:t>
      </w:r>
      <w:r>
        <w:rPr>
          <w:rFonts w:hint="eastAsia" w:ascii="宋体" w:hAnsi="宋体" w:eastAsia="宋体" w:cs="宋体"/>
          <w:b/>
          <w:bCs w:val="0"/>
          <w:color w:val="auto"/>
          <w:sz w:val="24"/>
          <w:szCs w:val="24"/>
        </w:rPr>
        <w:t>分）</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val="en-US" w:eastAsia="zh-CN"/>
        </w:rPr>
        <w:t>14.</w:t>
      </w:r>
      <w:r>
        <w:rPr>
          <w:rFonts w:hint="eastAsia" w:ascii="宋体" w:hAnsi="宋体" w:eastAsia="宋体" w:cs="宋体"/>
          <w:b/>
          <w:bCs w:val="0"/>
          <w:color w:val="auto"/>
          <w:sz w:val="24"/>
          <w:szCs w:val="24"/>
        </w:rPr>
        <w:t>（</w:t>
      </w:r>
      <w:r>
        <w:rPr>
          <w:rFonts w:hint="eastAsia" w:ascii="宋体" w:hAnsi="宋体" w:eastAsia="宋体" w:cs="宋体"/>
          <w:b/>
          <w:bCs w:val="0"/>
          <w:color w:val="auto"/>
          <w:sz w:val="24"/>
          <w:szCs w:val="24"/>
          <w:lang w:val="en-US" w:eastAsia="zh-CN"/>
        </w:rPr>
        <w:t>2</w:t>
      </w:r>
      <w:r>
        <w:rPr>
          <w:rFonts w:hint="eastAsia" w:ascii="宋体" w:hAnsi="宋体" w:eastAsia="宋体" w:cs="宋体"/>
          <w:b/>
          <w:bCs w:val="0"/>
          <w:color w:val="auto"/>
          <w:sz w:val="24"/>
          <w:szCs w:val="24"/>
        </w:rPr>
        <w:t>分）</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分布广；花开得早，花期长；可食用，能败火祛毒；平凡但生命力强；种子回归乡野（轻盈自由飞得远）。</w:t>
      </w:r>
      <w:r>
        <w:rPr>
          <w:rFonts w:hint="eastAsia" w:ascii="宋体" w:hAnsi="宋体" w:eastAsia="宋体" w:cs="宋体"/>
          <w:b/>
          <w:bCs w:val="0"/>
          <w:color w:val="auto"/>
          <w:sz w:val="24"/>
          <w:szCs w:val="24"/>
          <w:lang w:val="en-US" w:eastAsia="zh-CN"/>
        </w:rPr>
        <w:t xml:space="preserve">   </w:t>
      </w:r>
      <w:r>
        <w:rPr>
          <w:rFonts w:hint="eastAsia" w:ascii="宋体" w:hAnsi="宋体" w:eastAsia="宋体" w:cs="宋体"/>
          <w:b/>
          <w:bCs w:val="0"/>
          <w:color w:val="C00000"/>
          <w:sz w:val="24"/>
          <w:szCs w:val="24"/>
        </w:rPr>
        <w:t>（</w:t>
      </w:r>
      <w:r>
        <w:rPr>
          <w:rFonts w:hint="eastAsia" w:ascii="宋体" w:hAnsi="宋体" w:eastAsia="宋体" w:cs="宋体"/>
          <w:b/>
          <w:bCs w:val="0"/>
          <w:color w:val="C00000"/>
          <w:sz w:val="24"/>
          <w:szCs w:val="24"/>
          <w:lang w:eastAsia="zh-CN"/>
        </w:rPr>
        <w:t>学生</w:t>
      </w:r>
      <w:r>
        <w:rPr>
          <w:rFonts w:hint="eastAsia" w:ascii="宋体" w:hAnsi="宋体" w:eastAsia="宋体" w:cs="宋体"/>
          <w:b/>
          <w:bCs w:val="0"/>
          <w:color w:val="C00000"/>
          <w:sz w:val="24"/>
          <w:szCs w:val="24"/>
        </w:rPr>
        <w:t>任意答出</w:t>
      </w:r>
      <w:r>
        <w:rPr>
          <w:rFonts w:hint="eastAsia" w:ascii="宋体" w:hAnsi="宋体" w:eastAsia="宋体" w:cs="宋体"/>
          <w:b/>
          <w:bCs w:val="0"/>
          <w:color w:val="C00000"/>
          <w:sz w:val="24"/>
          <w:szCs w:val="24"/>
          <w:lang w:eastAsia="zh-CN"/>
        </w:rPr>
        <w:t>两</w:t>
      </w:r>
      <w:r>
        <w:rPr>
          <w:rFonts w:hint="eastAsia" w:ascii="宋体" w:hAnsi="宋体" w:eastAsia="宋体" w:cs="宋体"/>
          <w:b/>
          <w:bCs w:val="0"/>
          <w:color w:val="C00000"/>
          <w:sz w:val="24"/>
          <w:szCs w:val="24"/>
        </w:rPr>
        <w:t>点即可得</w:t>
      </w:r>
      <w:r>
        <w:rPr>
          <w:rFonts w:hint="eastAsia" w:ascii="宋体" w:hAnsi="宋体" w:eastAsia="宋体" w:cs="宋体"/>
          <w:b/>
          <w:bCs w:val="0"/>
          <w:color w:val="C00000"/>
          <w:sz w:val="24"/>
          <w:szCs w:val="24"/>
          <w:lang w:val="en-US" w:eastAsia="zh-CN"/>
        </w:rPr>
        <w:t>2</w:t>
      </w:r>
      <w:r>
        <w:rPr>
          <w:rFonts w:hint="eastAsia" w:ascii="宋体" w:hAnsi="宋体" w:eastAsia="宋体" w:cs="宋体"/>
          <w:b/>
          <w:bCs w:val="0"/>
          <w:color w:val="C00000"/>
          <w:sz w:val="24"/>
          <w:szCs w:val="24"/>
        </w:rPr>
        <w:t>分）</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rPr>
      </w:pP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rPr>
      </w:pPr>
    </w:p>
    <w:p>
      <w:pPr>
        <w:pStyle w:val="6"/>
        <w:keepNext w:val="0"/>
        <w:keepLines w:val="0"/>
        <w:pageBreakBefore w:val="0"/>
        <w:numPr>
          <w:ilvl w:val="0"/>
          <w:numId w:val="1"/>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（4分）</w:t>
      </w:r>
    </w:p>
    <w:p>
      <w:pPr>
        <w:pStyle w:val="6"/>
        <w:keepNext w:val="0"/>
        <w:keepLines w:val="0"/>
        <w:pageBreakBefore w:val="0"/>
        <w:numPr>
          <w:ilvl w:val="0"/>
          <w:numId w:val="2"/>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蒲公英是春天最早萌发的植物，它的萌芽昭示着春天的到来，大地上万物开始复苏，新一年的劳作开始了。(2分)</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rPr>
      </w:pP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（2）这个句子运用拟人(和反问)的修辞手法，描写蒲公英艰难而执着的回乡历程，含蓄委婉地表达了游子渴盼早日回故园的心情。</w:t>
      </w:r>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lang w:val="en-US" w:eastAsia="zh-CN"/>
        </w:rPr>
        <w:t>2分</w:t>
      </w:r>
      <w:r>
        <w:rPr>
          <w:rFonts w:hint="eastAsia" w:ascii="宋体" w:hAnsi="宋体" w:eastAsia="宋体" w:cs="宋体"/>
          <w:b/>
          <w:bCs w:val="0"/>
          <w:color w:val="auto"/>
          <w:sz w:val="24"/>
          <w:szCs w:val="24"/>
          <w:lang w:eastAsia="zh-CN"/>
        </w:rPr>
        <w:t>）</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lang w:val="en-US" w:eastAsia="zh-CN"/>
        </w:rPr>
      </w:pP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lang w:val="en-US" w:eastAsia="zh-CN"/>
        </w:rPr>
      </w:pP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val="en-US" w:eastAsia="zh-CN"/>
        </w:rPr>
        <w:t>16.</w:t>
      </w:r>
      <w:r>
        <w:rPr>
          <w:rFonts w:hint="eastAsia" w:ascii="宋体" w:hAnsi="宋体" w:eastAsia="宋体" w:cs="宋体"/>
          <w:b/>
          <w:bCs w:val="0"/>
          <w:color w:val="auto"/>
          <w:sz w:val="24"/>
          <w:szCs w:val="24"/>
        </w:rPr>
        <w:t>（4分）</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结构上，承上启下，由写乡村转到写城市，由写蒲公英转到写人。</w:t>
      </w:r>
    </w:p>
    <w:p>
      <w:pPr>
        <w:pStyle w:val="6"/>
        <w:keepNext w:val="0"/>
        <w:keepLines w:val="0"/>
        <w:pageBreakBefore w:val="0"/>
        <w:numPr>
          <w:ilvl w:val="0"/>
          <w:numId w:val="0"/>
        </w:numPr>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内容上，用“亲戚”一词表明蒲公英和迁居城市的人血脉相连，感情相通，从而表达了从乡村进入城市的人对蒲公英的喜爱和依恋。</w:t>
      </w:r>
      <w:r>
        <w:rPr>
          <w:rFonts w:hint="eastAsia" w:ascii="宋体" w:hAnsi="宋体" w:eastAsia="宋体" w:cs="宋体"/>
          <w:b/>
          <w:bCs w:val="0"/>
          <w:color w:val="C00000"/>
          <w:sz w:val="24"/>
          <w:szCs w:val="24"/>
          <w:lang w:eastAsia="zh-CN"/>
        </w:rPr>
        <w:t>（结构和内容分别</w:t>
      </w:r>
      <w:r>
        <w:rPr>
          <w:rFonts w:hint="eastAsia" w:ascii="宋体" w:hAnsi="宋体" w:eastAsia="宋体" w:cs="宋体"/>
          <w:b/>
          <w:bCs w:val="0"/>
          <w:color w:val="C00000"/>
          <w:sz w:val="24"/>
          <w:szCs w:val="24"/>
          <w:lang w:val="en-US" w:eastAsia="zh-CN"/>
        </w:rPr>
        <w:t>2分</w:t>
      </w:r>
      <w:r>
        <w:rPr>
          <w:rFonts w:hint="eastAsia" w:ascii="宋体" w:hAnsi="宋体" w:eastAsia="宋体" w:cs="宋体"/>
          <w:b/>
          <w:bCs w:val="0"/>
          <w:color w:val="C00000"/>
          <w:sz w:val="24"/>
          <w:szCs w:val="24"/>
          <w:lang w:eastAsia="zh-CN"/>
        </w:rPr>
        <w:t>）</w:t>
      </w:r>
    </w:p>
    <w:p>
      <w:pPr>
        <w:pStyle w:val="6"/>
        <w:keepNext w:val="0"/>
        <w:keepLines w:val="0"/>
        <w:pageBreakBefore w:val="0"/>
        <w:numPr>
          <w:ilvl w:val="0"/>
          <w:numId w:val="0"/>
        </w:numPr>
        <w:kinsoku/>
        <w:wordWrap/>
        <w:overflowPunct/>
        <w:topLinePunct w:val="0"/>
        <w:autoSpaceDE/>
        <w:autoSpaceDN/>
        <w:bidi w:val="0"/>
        <w:adjustRightInd/>
        <w:spacing w:line="480" w:lineRule="exact"/>
        <w:ind w:leftChars="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val="en-US" w:eastAsia="zh-CN"/>
        </w:rPr>
        <w:t>17.</w:t>
      </w:r>
      <w:r>
        <w:rPr>
          <w:rFonts w:hint="eastAsia" w:ascii="宋体" w:hAnsi="宋体" w:eastAsia="宋体" w:cs="宋体"/>
          <w:b/>
          <w:bCs w:val="0"/>
          <w:color w:val="auto"/>
          <w:sz w:val="24"/>
          <w:szCs w:val="24"/>
        </w:rPr>
        <w:t>（</w:t>
      </w:r>
      <w:r>
        <w:rPr>
          <w:rFonts w:hint="eastAsia" w:ascii="宋体" w:hAnsi="宋体" w:eastAsia="宋体" w:cs="宋体"/>
          <w:b/>
          <w:bCs w:val="0"/>
          <w:color w:val="auto"/>
          <w:sz w:val="24"/>
          <w:szCs w:val="24"/>
          <w:lang w:val="en-US" w:eastAsia="zh-CN"/>
        </w:rPr>
        <w:t>2</w:t>
      </w:r>
      <w:r>
        <w:rPr>
          <w:rFonts w:hint="eastAsia" w:ascii="宋体" w:hAnsi="宋体" w:eastAsia="宋体" w:cs="宋体"/>
          <w:b/>
          <w:bCs w:val="0"/>
          <w:color w:val="auto"/>
          <w:sz w:val="24"/>
          <w:szCs w:val="24"/>
        </w:rPr>
        <w:t>分）</w:t>
      </w:r>
    </w:p>
    <w:p>
      <w:pPr>
        <w:pStyle w:val="6"/>
        <w:keepNext w:val="0"/>
        <w:keepLines w:val="0"/>
        <w:pageBreakBefore w:val="0"/>
        <w:numPr>
          <w:ilvl w:val="0"/>
          <w:numId w:val="0"/>
        </w:numPr>
        <w:kinsoku/>
        <w:wordWrap/>
        <w:overflowPunct/>
        <w:topLinePunct w:val="0"/>
        <w:autoSpaceDE/>
        <w:autoSpaceDN/>
        <w:bidi w:val="0"/>
        <w:adjustRightInd/>
        <w:spacing w:line="480" w:lineRule="exact"/>
        <w:ind w:leftChars="0" w:firstLine="482" w:firstLineChars="20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意蕴：①蒲公英无论在哪里，最终都要回到乡野老家；②漂泊游离在外的人，无论离家有多远有多久，终究是要回到故乡的。</w:t>
      </w:r>
      <w:r>
        <w:rPr>
          <w:rFonts w:hint="eastAsia" w:ascii="宋体" w:hAnsi="宋体" w:eastAsia="宋体" w:cs="宋体"/>
          <w:b/>
          <w:bCs w:val="0"/>
          <w:color w:val="auto"/>
          <w:sz w:val="24"/>
          <w:szCs w:val="24"/>
          <w:lang w:eastAsia="zh-CN"/>
        </w:rPr>
        <w:t>（每点</w:t>
      </w:r>
      <w:r>
        <w:rPr>
          <w:rFonts w:hint="eastAsia" w:ascii="宋体" w:hAnsi="宋体" w:eastAsia="宋体" w:cs="宋体"/>
          <w:b/>
          <w:bCs w:val="0"/>
          <w:color w:val="auto"/>
          <w:sz w:val="24"/>
          <w:szCs w:val="24"/>
          <w:lang w:val="en-US" w:eastAsia="zh-CN"/>
        </w:rPr>
        <w:t>1分</w:t>
      </w:r>
      <w:r>
        <w:rPr>
          <w:rFonts w:hint="eastAsia" w:ascii="宋体" w:hAnsi="宋体" w:eastAsia="宋体" w:cs="宋体"/>
          <w:b/>
          <w:bCs w:val="0"/>
          <w:color w:val="auto"/>
          <w:sz w:val="24"/>
          <w:szCs w:val="24"/>
          <w:lang w:eastAsia="zh-CN"/>
        </w:rPr>
        <w:t>）</w:t>
      </w:r>
    </w:p>
    <w:p>
      <w:pPr>
        <w:pStyle w:val="7"/>
        <w:keepNext w:val="0"/>
        <w:keepLines w:val="0"/>
        <w:pageBreakBefore w:val="0"/>
        <w:numPr>
          <w:ilvl w:val="0"/>
          <w:numId w:val="0"/>
        </w:numPr>
        <w:kinsoku/>
        <w:wordWrap/>
        <w:overflowPunct/>
        <w:topLinePunct w:val="0"/>
        <w:autoSpaceDE/>
        <w:autoSpaceDN/>
        <w:bidi w:val="0"/>
        <w:adjustRightInd/>
        <w:spacing w:line="480" w:lineRule="exact"/>
        <w:ind w:firstLine="482" w:firstLineChars="200"/>
        <w:textAlignment w:val="auto"/>
        <w:rPr>
          <w:rFonts w:hint="eastAsia" w:ascii="宋体" w:hAnsi="宋体" w:eastAsia="宋体" w:cs="宋体"/>
          <w:b/>
          <w:bCs w:val="0"/>
          <w:color w:val="auto"/>
          <w:sz w:val="24"/>
          <w:szCs w:val="24"/>
          <w:lang w:eastAsia="zh-CN"/>
        </w:rPr>
      </w:pPr>
    </w:p>
    <w:p>
      <w:pPr>
        <w:pStyle w:val="7"/>
        <w:keepNext w:val="0"/>
        <w:keepLines w:val="0"/>
        <w:pageBreakBefore w:val="0"/>
        <w:numPr>
          <w:ilvl w:val="0"/>
          <w:numId w:val="0"/>
        </w:numPr>
        <w:kinsoku/>
        <w:wordWrap/>
        <w:overflowPunct/>
        <w:topLinePunct w:val="0"/>
        <w:autoSpaceDE/>
        <w:autoSpaceDN/>
        <w:bidi w:val="0"/>
        <w:adjustRightInd/>
        <w:spacing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lang w:val="en-US" w:eastAsia="zh-CN"/>
        </w:rPr>
        <w:t>四</w:t>
      </w:r>
      <w:r>
        <w:rPr>
          <w:rFonts w:hint="eastAsia" w:ascii="宋体" w:hAnsi="宋体" w:eastAsia="宋体" w:cs="宋体"/>
          <w:b/>
          <w:bCs w:val="0"/>
          <w:color w:val="auto"/>
          <w:sz w:val="24"/>
          <w:szCs w:val="24"/>
          <w:lang w:eastAsia="zh-CN"/>
        </w:rPr>
        <w:t>）名著</w:t>
      </w:r>
      <w:r>
        <w:rPr>
          <w:rFonts w:hint="eastAsia" w:ascii="宋体" w:hAnsi="宋体" w:eastAsia="宋体" w:cs="宋体"/>
          <w:b/>
          <w:bCs w:val="0"/>
          <w:color w:val="auto"/>
          <w:sz w:val="24"/>
          <w:szCs w:val="24"/>
        </w:rPr>
        <w:t>（20分 ）</w:t>
      </w:r>
    </w:p>
    <w:p>
      <w:pPr>
        <w:pStyle w:val="6"/>
        <w:keepNext w:val="0"/>
        <w:keepLines w:val="0"/>
        <w:pageBreakBefore w:val="0"/>
        <w:numPr>
          <w:ilvl w:val="0"/>
          <w:numId w:val="0"/>
        </w:numPr>
        <w:kinsoku/>
        <w:wordWrap/>
        <w:overflowPunct/>
        <w:topLinePunct w:val="0"/>
        <w:autoSpaceDE/>
        <w:autoSpaceDN/>
        <w:bidi w:val="0"/>
        <w:adjustRightInd/>
        <w:spacing w:line="480" w:lineRule="exact"/>
        <w:ind w:leftChars="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val="en-US" w:eastAsia="zh-CN"/>
        </w:rPr>
        <w:t>18.填空（共6分）</w:t>
      </w:r>
    </w:p>
    <w:p>
      <w:pPr>
        <w:pStyle w:val="6"/>
        <w:keepNext w:val="0"/>
        <w:keepLines w:val="0"/>
        <w:pageBreakBefore w:val="0"/>
        <w:numPr>
          <w:ilvl w:val="0"/>
          <w:numId w:val="0"/>
        </w:numPr>
        <w:kinsoku/>
        <w:wordWrap/>
        <w:overflowPunct/>
        <w:topLinePunct w:val="0"/>
        <w:autoSpaceDE/>
        <w:autoSpaceDN/>
        <w:bidi w:val="0"/>
        <w:adjustRightInd/>
        <w:spacing w:line="480" w:lineRule="exact"/>
        <w:ind w:firstLine="482" w:firstLineChars="200"/>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eastAsia="zh-CN"/>
        </w:rPr>
        <w:t>（1）儒勒·凡尔纳</w:t>
      </w:r>
      <w:r>
        <w:rPr>
          <w:rFonts w:hint="eastAsia" w:ascii="宋体" w:hAnsi="宋体" w:eastAsia="宋体" w:cs="宋体"/>
          <w:b/>
          <w:bCs w:val="0"/>
          <w:color w:val="auto"/>
          <w:sz w:val="24"/>
          <w:szCs w:val="24"/>
          <w:lang w:val="en-US" w:eastAsia="zh-CN"/>
        </w:rPr>
        <w:t xml:space="preserve">   阿龙纳斯   太平洋（</w:t>
      </w:r>
      <w:r>
        <w:rPr>
          <w:rFonts w:hint="eastAsia" w:ascii="宋体" w:hAnsi="宋体" w:eastAsia="宋体" w:cs="宋体"/>
          <w:b/>
          <w:bCs w:val="0"/>
          <w:color w:val="C00000"/>
          <w:sz w:val="24"/>
          <w:szCs w:val="24"/>
          <w:lang w:val="en-US" w:eastAsia="zh-CN"/>
        </w:rPr>
        <w:t>有学生写日本海也可以</w:t>
      </w:r>
      <w:r>
        <w:rPr>
          <w:rFonts w:hint="eastAsia" w:ascii="宋体" w:hAnsi="宋体" w:eastAsia="宋体" w:cs="宋体"/>
          <w:b/>
          <w:bCs w:val="0"/>
          <w:color w:val="auto"/>
          <w:sz w:val="24"/>
          <w:szCs w:val="24"/>
          <w:lang w:val="en-US" w:eastAsia="zh-CN"/>
        </w:rPr>
        <w:t>）</w:t>
      </w:r>
    </w:p>
    <w:p>
      <w:pPr>
        <w:pStyle w:val="6"/>
        <w:keepNext w:val="0"/>
        <w:keepLines w:val="0"/>
        <w:pageBreakBefore w:val="0"/>
        <w:numPr>
          <w:ilvl w:val="0"/>
          <w:numId w:val="0"/>
        </w:numPr>
        <w:kinsoku/>
        <w:wordWrap/>
        <w:overflowPunct/>
        <w:topLinePunct w:val="0"/>
        <w:autoSpaceDE/>
        <w:autoSpaceDN/>
        <w:bidi w:val="0"/>
        <w:adjustRightInd/>
        <w:spacing w:line="480" w:lineRule="exact"/>
        <w:ind w:firstLine="482" w:firstLineChars="200"/>
        <w:textAlignment w:val="auto"/>
        <w:rPr>
          <w:rFonts w:hint="default" w:ascii="宋体" w:hAnsi="宋体" w:eastAsia="宋体" w:cs="宋体"/>
          <w:b/>
          <w:bCs w:val="0"/>
          <w:color w:val="auto"/>
          <w:sz w:val="24"/>
          <w:szCs w:val="24"/>
          <w:lang w:val="en-US" w:eastAsia="zh-CN"/>
        </w:rPr>
      </w:pPr>
    </w:p>
    <w:p>
      <w:pPr>
        <w:pStyle w:val="6"/>
        <w:keepNext w:val="0"/>
        <w:keepLines w:val="0"/>
        <w:pageBreakBefore w:val="0"/>
        <w:numPr>
          <w:ilvl w:val="0"/>
          <w:numId w:val="2"/>
        </w:numPr>
        <w:kinsoku/>
        <w:wordWrap/>
        <w:overflowPunct/>
        <w:topLinePunct w:val="0"/>
        <w:autoSpaceDE/>
        <w:autoSpaceDN/>
        <w:bidi w:val="0"/>
        <w:adjustRightInd/>
        <w:spacing w:line="480" w:lineRule="exact"/>
        <w:ind w:left="0" w:leftChars="0" w:firstLine="0" w:firstLineChars="0"/>
        <w:textAlignment w:val="auto"/>
        <w:rPr>
          <w:rFonts w:hint="eastAsia" w:ascii="宋体" w:hAnsi="宋体" w:eastAsia="宋体" w:cs="宋体"/>
          <w:b/>
          <w:bCs w:val="0"/>
          <w:color w:val="auto"/>
          <w:sz w:val="24"/>
          <w:szCs w:val="24"/>
          <w:u w:val="none"/>
          <w:lang w:val="en-US" w:eastAsia="zh-CN"/>
        </w:rPr>
      </w:pPr>
      <w:r>
        <w:rPr>
          <w:rFonts w:hint="eastAsia" w:ascii="宋体" w:hAnsi="宋体" w:eastAsia="宋体" w:cs="宋体"/>
          <w:b/>
          <w:bCs w:val="0"/>
          <w:color w:val="auto"/>
          <w:sz w:val="24"/>
          <w:szCs w:val="24"/>
          <w:u w:val="none"/>
          <w:lang w:val="en-US" w:eastAsia="zh-CN"/>
        </w:rPr>
        <w:t>英国     复活石</w:t>
      </w:r>
      <w:r>
        <w:rPr>
          <w:rFonts w:hint="eastAsia" w:ascii="宋体" w:hAnsi="宋体" w:eastAsia="宋体" w:cs="宋体"/>
          <w:b/>
          <w:bCs w:val="0"/>
          <w:color w:val="C00000"/>
          <w:sz w:val="24"/>
          <w:szCs w:val="24"/>
          <w:u w:val="none"/>
          <w:lang w:val="en-US" w:eastAsia="zh-CN"/>
        </w:rPr>
        <w:t>（大家看看是不是有的版本叫还魂石，都可以的）</w:t>
      </w:r>
      <w:r>
        <w:rPr>
          <w:rFonts w:hint="eastAsia" w:ascii="宋体" w:hAnsi="宋体" w:eastAsia="宋体" w:cs="宋体"/>
          <w:b/>
          <w:bCs w:val="0"/>
          <w:color w:val="auto"/>
          <w:sz w:val="24"/>
          <w:szCs w:val="24"/>
          <w:u w:val="none"/>
          <w:lang w:val="en-US" w:eastAsia="zh-CN"/>
        </w:rPr>
        <w:t xml:space="preserve">           端点星（</w:t>
      </w:r>
      <w:r>
        <w:rPr>
          <w:rFonts w:hint="eastAsia" w:ascii="宋体" w:hAnsi="宋体" w:eastAsia="宋体" w:cs="宋体"/>
          <w:b/>
          <w:bCs w:val="0"/>
          <w:color w:val="C00000"/>
          <w:sz w:val="24"/>
          <w:szCs w:val="24"/>
          <w:u w:val="none"/>
          <w:lang w:val="en-US" w:eastAsia="zh-CN"/>
        </w:rPr>
        <w:t>因为这个行星也是基地的首都，有学生回答端点市，是不是也可以给分？批阅的统一一下。</w:t>
      </w:r>
      <w:r>
        <w:rPr>
          <w:rFonts w:hint="eastAsia" w:ascii="宋体" w:hAnsi="宋体" w:eastAsia="宋体" w:cs="宋体"/>
          <w:b/>
          <w:bCs w:val="0"/>
          <w:color w:val="auto"/>
          <w:sz w:val="24"/>
          <w:szCs w:val="24"/>
          <w:u w:val="none"/>
          <w:lang w:val="en-US" w:eastAsia="zh-CN"/>
        </w:rPr>
        <w:t>）</w:t>
      </w:r>
    </w:p>
    <w:p>
      <w:pPr>
        <w:pStyle w:val="6"/>
        <w:keepNext w:val="0"/>
        <w:keepLines w:val="0"/>
        <w:pageBreakBefore w:val="0"/>
        <w:numPr>
          <w:ilvl w:val="0"/>
          <w:numId w:val="0"/>
        </w:numPr>
        <w:kinsoku/>
        <w:wordWrap/>
        <w:overflowPunct/>
        <w:topLinePunct w:val="0"/>
        <w:autoSpaceDE/>
        <w:autoSpaceDN/>
        <w:bidi w:val="0"/>
        <w:adjustRightInd/>
        <w:spacing w:line="480" w:lineRule="exact"/>
        <w:ind w:leftChars="0"/>
        <w:textAlignment w:val="auto"/>
        <w:rPr>
          <w:rFonts w:hint="default" w:ascii="宋体" w:hAnsi="宋体" w:eastAsia="宋体" w:cs="宋体"/>
          <w:b/>
          <w:bCs w:val="0"/>
          <w:color w:val="auto"/>
          <w:sz w:val="24"/>
          <w:szCs w:val="24"/>
          <w:u w:val="none"/>
          <w:lang w:val="en-US" w:eastAsia="zh-CN"/>
        </w:rPr>
      </w:pPr>
    </w:p>
    <w:p>
      <w:pPr>
        <w:pStyle w:val="6"/>
        <w:keepNext w:val="0"/>
        <w:keepLines w:val="0"/>
        <w:pageBreakBefore w:val="0"/>
        <w:kinsoku/>
        <w:wordWrap/>
        <w:overflowPunct/>
        <w:topLinePunct w:val="0"/>
        <w:autoSpaceDE/>
        <w:autoSpaceDN/>
        <w:bidi w:val="0"/>
        <w:adjustRightInd/>
        <w:spacing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lang w:val="en-US" w:eastAsia="zh-CN"/>
        </w:rPr>
        <w:t>19</w:t>
      </w:r>
      <w:r>
        <w:rPr>
          <w:rFonts w:hint="eastAsia" w:ascii="宋体" w:hAnsi="宋体" w:eastAsia="宋体" w:cs="宋体"/>
          <w:b/>
          <w:bCs w:val="0"/>
          <w:color w:val="auto"/>
          <w:sz w:val="24"/>
          <w:szCs w:val="24"/>
        </w:rPr>
        <w:t>.(</w:t>
      </w:r>
      <w:r>
        <w:rPr>
          <w:rFonts w:hint="eastAsia" w:ascii="宋体" w:hAnsi="宋体" w:eastAsia="宋体" w:cs="宋体"/>
          <w:b/>
          <w:bCs w:val="0"/>
          <w:color w:val="auto"/>
          <w:sz w:val="24"/>
          <w:szCs w:val="24"/>
          <w:lang w:val="en-US" w:eastAsia="zh-CN"/>
        </w:rPr>
        <w:t>6</w:t>
      </w:r>
      <w:r>
        <w:rPr>
          <w:rFonts w:hint="eastAsia" w:ascii="宋体" w:hAnsi="宋体" w:eastAsia="宋体" w:cs="宋体"/>
          <w:b/>
          <w:bCs w:val="0"/>
          <w:color w:val="auto"/>
          <w:sz w:val="24"/>
          <w:szCs w:val="24"/>
        </w:rPr>
        <w:t>分，每空2分)</w:t>
      </w:r>
      <w:r>
        <w:rPr>
          <w:rFonts w:hint="eastAsia" w:ascii="宋体" w:hAnsi="宋体" w:eastAsia="宋体" w:cs="宋体"/>
          <w:b/>
          <w:bCs w:val="0"/>
          <w:color w:val="auto"/>
          <w:sz w:val="24"/>
          <w:szCs w:val="24"/>
          <w:lang w:val="en-US" w:eastAsia="zh-CN"/>
        </w:rPr>
        <w:t xml:space="preserve">  </w:t>
      </w:r>
    </w:p>
    <w:p>
      <w:pPr>
        <w:pStyle w:val="6"/>
        <w:keepNext w:val="0"/>
        <w:keepLines w:val="0"/>
        <w:pageBreakBefore w:val="0"/>
        <w:kinsoku/>
        <w:wordWrap/>
        <w:overflowPunct/>
        <w:topLinePunct w:val="0"/>
        <w:autoSpaceDE/>
        <w:autoSpaceDN/>
        <w:bidi w:val="0"/>
        <w:adjustRightInd/>
        <w:spacing w:line="480" w:lineRule="exact"/>
        <w:ind w:firstLine="405"/>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 xml:space="preserve">    </w:t>
      </w:r>
      <w:r>
        <w:rPr>
          <w:rFonts w:hint="eastAsia" w:ascii="宋体" w:hAnsi="宋体" w:eastAsia="宋体" w:cs="宋体"/>
          <w:b/>
          <w:bCs w:val="0"/>
          <w:color w:val="auto"/>
          <w:sz w:val="24"/>
          <w:szCs w:val="24"/>
        </w:rPr>
        <w:t>（1）</w:t>
      </w:r>
      <w:r>
        <w:rPr>
          <w:rFonts w:hint="eastAsia" w:ascii="宋体" w:hAnsi="宋体" w:eastAsia="宋体" w:cs="宋体"/>
          <w:b/>
          <w:bCs w:val="0"/>
          <w:color w:val="auto"/>
          <w:sz w:val="24"/>
          <w:szCs w:val="24"/>
          <w:lang w:val="en-US" w:eastAsia="zh-CN"/>
        </w:rPr>
        <w:t xml:space="preserve">C    </w:t>
      </w:r>
    </w:p>
    <w:p>
      <w:pPr>
        <w:pStyle w:val="6"/>
        <w:keepNext w:val="0"/>
        <w:keepLines w:val="0"/>
        <w:pageBreakBefore w:val="0"/>
        <w:kinsoku/>
        <w:wordWrap/>
        <w:overflowPunct/>
        <w:topLinePunct w:val="0"/>
        <w:autoSpaceDE/>
        <w:autoSpaceDN/>
        <w:bidi w:val="0"/>
        <w:adjustRightInd/>
        <w:spacing w:line="480" w:lineRule="exact"/>
        <w:ind w:firstLine="966" w:firstLineChars="401"/>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（2）</w:t>
      </w:r>
      <w:r>
        <w:rPr>
          <w:rFonts w:hint="eastAsia" w:ascii="宋体" w:hAnsi="宋体" w:eastAsia="宋体" w:cs="宋体"/>
          <w:b/>
          <w:bCs w:val="0"/>
          <w:color w:val="auto"/>
          <w:sz w:val="24"/>
          <w:szCs w:val="24"/>
          <w:lang w:val="en-US" w:eastAsia="zh-CN"/>
        </w:rPr>
        <w:t xml:space="preserve">D  儒艮（ru gen,俗称美人鱼) </w:t>
      </w:r>
      <w:r>
        <w:rPr>
          <w:rFonts w:hint="eastAsia" w:ascii="宋体" w:hAnsi="宋体" w:eastAsia="宋体" w:cs="宋体"/>
          <w:b/>
          <w:bCs w:val="0"/>
          <w:color w:val="auto"/>
          <w:sz w:val="24"/>
          <w:szCs w:val="24"/>
        </w:rPr>
        <w:t xml:space="preserve"> </w:t>
      </w:r>
    </w:p>
    <w:p>
      <w:pPr>
        <w:pStyle w:val="6"/>
        <w:keepNext w:val="0"/>
        <w:keepLines w:val="0"/>
        <w:pageBreakBefore w:val="0"/>
        <w:kinsoku/>
        <w:wordWrap/>
        <w:overflowPunct/>
        <w:topLinePunct w:val="0"/>
        <w:autoSpaceDE/>
        <w:autoSpaceDN/>
        <w:bidi w:val="0"/>
        <w:adjustRightInd/>
        <w:spacing w:line="480" w:lineRule="exact"/>
        <w:ind w:firstLine="966" w:firstLineChars="401"/>
        <w:textAlignment w:val="auto"/>
        <w:rPr>
          <w:rFonts w:hint="default"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rPr>
        <w:t xml:space="preserve">(3) </w:t>
      </w:r>
      <w:r>
        <w:rPr>
          <w:rFonts w:hint="eastAsia" w:ascii="宋体" w:hAnsi="宋体" w:eastAsia="宋体" w:cs="宋体"/>
          <w:b/>
          <w:bCs w:val="0"/>
          <w:color w:val="auto"/>
          <w:sz w:val="24"/>
          <w:szCs w:val="24"/>
          <w:lang w:val="en-US" w:eastAsia="zh-CN"/>
        </w:rPr>
        <w:t>A 没穿潜水服，尼摩船长在苏伊士附近将很多尾上带有铜圈的鱼放入海中，后来在叙利亚海岸找到了这些带有铜圈的鱼，从而发现了阿拉伯海底通道。</w:t>
      </w:r>
    </w:p>
    <w:p>
      <w:pPr>
        <w:pStyle w:val="6"/>
        <w:keepNext w:val="0"/>
        <w:keepLines w:val="0"/>
        <w:pageBreakBefore w:val="0"/>
        <w:kinsoku/>
        <w:wordWrap/>
        <w:overflowPunct/>
        <w:topLinePunct w:val="0"/>
        <w:autoSpaceDE/>
        <w:autoSpaceDN/>
        <w:bidi w:val="0"/>
        <w:adjustRightInd/>
        <w:spacing w:beforeLines="0" w:beforeAutospacing="0" w:after="0" w:afterAutospacing="0" w:line="480" w:lineRule="exact"/>
        <w:ind w:firstLine="482" w:firstLineChars="20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20.</w:t>
      </w:r>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lang w:val="en-US" w:eastAsia="zh-CN"/>
        </w:rPr>
        <w:t>8分</w:t>
      </w:r>
      <w:r>
        <w:rPr>
          <w:rFonts w:hint="eastAsia" w:ascii="宋体" w:hAnsi="宋体" w:eastAsia="宋体" w:cs="宋体"/>
          <w:b/>
          <w:bCs w:val="0"/>
          <w:color w:val="auto"/>
          <w:sz w:val="24"/>
          <w:szCs w:val="24"/>
          <w:lang w:eastAsia="zh-CN"/>
        </w:rPr>
        <w:t>）</w:t>
      </w:r>
    </w:p>
    <w:p>
      <w:pPr>
        <w:pStyle w:val="6"/>
        <w:keepNext w:val="0"/>
        <w:keepLines w:val="0"/>
        <w:pageBreakBefore w:val="0"/>
        <w:kinsoku/>
        <w:wordWrap/>
        <w:overflowPunct/>
        <w:topLinePunct w:val="0"/>
        <w:autoSpaceDE/>
        <w:autoSpaceDN/>
        <w:bidi w:val="0"/>
        <w:adjustRightInd/>
        <w:spacing w:beforeLines="0" w:beforeAutospacing="0" w:after="0" w:afterAutospacing="0" w:line="480" w:lineRule="exact"/>
        <w:ind w:firstLine="482" w:firstLineChars="200"/>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(1)（4分）①生物是那样的繁多，生命是那么盎然；光线给了他们更美妙的身影，也给了他们活力四射的生命跃动。</w:t>
      </w:r>
    </w:p>
    <w:p>
      <w:pPr>
        <w:pStyle w:val="6"/>
        <w:keepNext w:val="0"/>
        <w:keepLines w:val="0"/>
        <w:pageBreakBefore w:val="0"/>
        <w:kinsoku/>
        <w:wordWrap/>
        <w:overflowPunct/>
        <w:topLinePunct w:val="0"/>
        <w:autoSpaceDE/>
        <w:autoSpaceDN/>
        <w:bidi w:val="0"/>
        <w:adjustRightInd/>
        <w:spacing w:beforeLines="0" w:beforeAutospacing="0" w:after="0" w:afterAutospacing="0" w:line="480" w:lineRule="exact"/>
        <w:ind w:firstLine="964" w:firstLineChars="400"/>
        <w:textAlignment w:val="auto"/>
        <w:rPr>
          <w:rFonts w:hint="eastAsia"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②要把眼前这些形形色色的植虫动物和软体动物分类。</w:t>
      </w:r>
    </w:p>
    <w:p>
      <w:pPr>
        <w:pStyle w:val="6"/>
        <w:keepNext w:val="0"/>
        <w:keepLines w:val="0"/>
        <w:pageBreakBefore w:val="0"/>
        <w:kinsoku/>
        <w:wordWrap/>
        <w:overflowPunct/>
        <w:topLinePunct w:val="0"/>
        <w:autoSpaceDE/>
        <w:autoSpaceDN/>
        <w:bidi w:val="0"/>
        <w:adjustRightInd/>
        <w:spacing w:beforeLines="0" w:beforeAutospacing="0" w:after="0" w:afterAutospacing="0" w:line="480" w:lineRule="exact"/>
        <w:ind w:firstLine="964" w:firstLineChars="400"/>
        <w:textAlignment w:val="auto"/>
        <w:rPr>
          <w:rFonts w:hint="default" w:ascii="宋体" w:hAnsi="宋体" w:eastAsia="宋体" w:cs="宋体"/>
          <w:b/>
          <w:bCs w:val="0"/>
          <w:color w:val="auto"/>
          <w:sz w:val="24"/>
          <w:szCs w:val="24"/>
          <w:lang w:val="en-US" w:eastAsia="zh-CN"/>
        </w:rPr>
      </w:pPr>
      <w:r>
        <w:rPr>
          <w:rFonts w:hint="eastAsia" w:ascii="宋体" w:hAnsi="宋体" w:eastAsia="宋体" w:cs="宋体"/>
          <w:b/>
          <w:bCs w:val="0"/>
          <w:color w:val="auto"/>
          <w:sz w:val="24"/>
          <w:szCs w:val="24"/>
          <w:lang w:val="en-US" w:eastAsia="zh-CN"/>
        </w:rPr>
        <w:t>（每小题2分）</w:t>
      </w:r>
    </w:p>
    <w:p>
      <w:pPr>
        <w:pStyle w:val="6"/>
        <w:keepNext w:val="0"/>
        <w:keepLines w:val="0"/>
        <w:pageBreakBefore w:val="0"/>
        <w:numPr>
          <w:ilvl w:val="0"/>
          <w:numId w:val="3"/>
        </w:numPr>
        <w:kinsoku/>
        <w:wordWrap/>
        <w:overflowPunct/>
        <w:topLinePunct w:val="0"/>
        <w:autoSpaceDE/>
        <w:autoSpaceDN/>
        <w:bidi w:val="0"/>
        <w:adjustRightInd/>
        <w:spacing w:beforeLines="0" w:beforeAutospacing="0" w:after="0" w:afterAutospacing="0" w:line="480" w:lineRule="exact"/>
        <w:ind w:firstLine="482" w:firstLineChars="20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lang w:eastAsia="zh-CN"/>
        </w:rPr>
        <w:t>（</w:t>
      </w:r>
      <w:r>
        <w:rPr>
          <w:rFonts w:hint="eastAsia" w:ascii="宋体" w:hAnsi="宋体" w:eastAsia="宋体" w:cs="宋体"/>
          <w:b/>
          <w:bCs w:val="0"/>
          <w:color w:val="auto"/>
          <w:sz w:val="24"/>
          <w:szCs w:val="24"/>
          <w:lang w:val="en-US" w:eastAsia="zh-CN"/>
        </w:rPr>
        <w:t>4分</w:t>
      </w:r>
      <w:r>
        <w:rPr>
          <w:rFonts w:hint="eastAsia" w:ascii="宋体" w:hAnsi="宋体" w:eastAsia="宋体" w:cs="宋体"/>
          <w:b/>
          <w:bCs w:val="0"/>
          <w:color w:val="auto"/>
          <w:sz w:val="24"/>
          <w:szCs w:val="24"/>
          <w:lang w:eastAsia="zh-CN"/>
        </w:rPr>
        <w:t>）</w:t>
      </w:r>
    </w:p>
    <w:p>
      <w:pPr>
        <w:pStyle w:val="6"/>
        <w:keepNext w:val="0"/>
        <w:keepLines w:val="0"/>
        <w:pageBreakBefore w:val="0"/>
        <w:numPr>
          <w:ilvl w:val="0"/>
          <w:numId w:val="0"/>
        </w:numPr>
        <w:kinsoku/>
        <w:wordWrap/>
        <w:overflowPunct/>
        <w:topLinePunct w:val="0"/>
        <w:autoSpaceDE/>
        <w:autoSpaceDN/>
        <w:bidi w:val="0"/>
        <w:adjustRightInd/>
        <w:spacing w:beforeLines="0" w:beforeAutospacing="0" w:after="0" w:afterAutospacing="0"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示例一：选A。《在海底平原上散步》这一节里，阿龙纳斯一行三人笫一次穿上潜水服，走出“诺第留斯”号（鹦鹉螺号），跟随尼摩船长欣赏海底美景。海水非常清澈，阳光照射下来，可以看见各种美丽的植虫动物和软体动物，脚踩海底草坪非常柔软。我在阅读时就对这五彩缤纷的海底世界充满了向往。</w:t>
      </w:r>
    </w:p>
    <w:p>
      <w:pPr>
        <w:pStyle w:val="6"/>
        <w:keepNext w:val="0"/>
        <w:keepLines w:val="0"/>
        <w:pageBreakBefore w:val="0"/>
        <w:kinsoku/>
        <w:wordWrap/>
        <w:overflowPunct/>
        <w:topLinePunct w:val="0"/>
        <w:autoSpaceDE/>
        <w:autoSpaceDN/>
        <w:bidi w:val="0"/>
        <w:adjustRightInd/>
        <w:spacing w:beforeLines="0" w:beforeAutospacing="0" w:after="0" w:afterAutospacing="0"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示例二：选B。《价值千万的珍珠》这一节里，尼摩船长带阿龙纳斯三人来到印度洋的珠母沙，数以百万计的珠母在这里繁殖，场面壮观，他们还见识了洞穴里一只孕育着价值千万的珍珠的珠母，最后尼摩船长在黑鲨嘴下救起采珠人并送他珍珠。尼摩船长无与伦比的胆略和对一个落难者无私的帮助让我钦佩和感动，我希望在这里游览时能再一次感受到阅读时的那种激动。</w:t>
      </w:r>
    </w:p>
    <w:p>
      <w:pPr>
        <w:pStyle w:val="6"/>
        <w:keepNext w:val="0"/>
        <w:keepLines w:val="0"/>
        <w:pageBreakBefore w:val="0"/>
        <w:kinsoku/>
        <w:wordWrap/>
        <w:overflowPunct/>
        <w:topLinePunct w:val="0"/>
        <w:autoSpaceDE/>
        <w:autoSpaceDN/>
        <w:bidi w:val="0"/>
        <w:adjustRightInd/>
        <w:spacing w:beforeLines="0" w:beforeAutospacing="0" w:after="0" w:afterAutospacing="0"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示例三：选C。《沉没的大陆》这一节里，尼摩船长与阿龙纳斯在黑夜中来到了一个传说中沉没的古老城市的废墟，废墟上还有熔岩在喷发。一个古老的地名唤起了他们对历史的回忆，在此陷入沉思。我希望我也能像他们一样，在广袤的废墟上思考悠久的历史和短暂的人生，丰富自己的人生体验。</w:t>
      </w:r>
    </w:p>
    <w:p>
      <w:pPr>
        <w:pStyle w:val="6"/>
        <w:keepNext w:val="0"/>
        <w:keepLines w:val="0"/>
        <w:pageBreakBefore w:val="0"/>
        <w:kinsoku/>
        <w:wordWrap/>
        <w:overflowPunct/>
        <w:topLinePunct w:val="0"/>
        <w:autoSpaceDE/>
        <w:autoSpaceDN/>
        <w:bidi w:val="0"/>
        <w:adjustRightInd/>
        <w:spacing w:beforeLines="0" w:beforeAutospacing="0" w:after="0" w:afterAutospacing="0"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示例四：选D。《章鱼》这一节快要接近海底旅行的尾声了，在经历了缺氧的生死考验后，他们又一次遇到了危险，七只巨大的章鱼围困了诺第留斯号（鹦鹉螺号），尼摩船长带领大家与章鱼搏斗，一名船员不幸被章鱼卷走，船长流下了眼泪。读到这里，我觉得海底旅行是勇敢者的行动，我喜欢冒险，希望能感受那一份惊心动魄。</w:t>
      </w:r>
    </w:p>
    <w:p>
      <w:pPr>
        <w:pStyle w:val="6"/>
        <w:keepNext w:val="0"/>
        <w:keepLines w:val="0"/>
        <w:pageBreakBefore w:val="0"/>
        <w:kinsoku/>
        <w:wordWrap/>
        <w:overflowPunct/>
        <w:topLinePunct w:val="0"/>
        <w:autoSpaceDE/>
        <w:autoSpaceDN/>
        <w:bidi w:val="0"/>
        <w:adjustRightInd/>
        <w:spacing w:beforeLines="0" w:beforeAutospacing="0" w:after="0" w:afterAutospacing="0" w:line="480" w:lineRule="exact"/>
        <w:ind w:firstLine="482" w:firstLineChars="200"/>
        <w:textAlignment w:val="auto"/>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lang w:eastAsia="zh-CN"/>
        </w:rPr>
        <w:t>（有情节有感受，言之成理即可，选择任意一点回答即可）</w:t>
      </w:r>
    </w:p>
    <w:p>
      <w:pPr>
        <w:pStyle w:val="6"/>
        <w:keepNext w:val="0"/>
        <w:keepLines w:val="0"/>
        <w:pageBreakBefore w:val="0"/>
        <w:kinsoku/>
        <w:wordWrap/>
        <w:overflowPunct/>
        <w:topLinePunct w:val="0"/>
        <w:autoSpaceDE/>
        <w:autoSpaceDN/>
        <w:bidi w:val="0"/>
        <w:adjustRightInd/>
        <w:snapToGrid w:val="0"/>
        <w:spacing w:line="480" w:lineRule="exact"/>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三、（50分）</w:t>
      </w:r>
    </w:p>
    <w:p>
      <w:pPr>
        <w:pStyle w:val="6"/>
        <w:keepNext w:val="0"/>
        <w:keepLines w:val="0"/>
        <w:pageBreakBefore w:val="0"/>
        <w:kinsoku/>
        <w:wordWrap/>
        <w:overflowPunct/>
        <w:topLinePunct w:val="0"/>
        <w:autoSpaceDE/>
        <w:autoSpaceDN/>
        <w:bidi w:val="0"/>
        <w:adjustRightInd/>
        <w:snapToGrid w:val="0"/>
        <w:spacing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2</w:t>
      </w:r>
      <w:r>
        <w:rPr>
          <w:rFonts w:hint="eastAsia" w:ascii="宋体" w:hAnsi="宋体" w:eastAsia="宋体" w:cs="宋体"/>
          <w:b/>
          <w:bCs w:val="0"/>
          <w:color w:val="auto"/>
          <w:sz w:val="24"/>
          <w:szCs w:val="24"/>
          <w:lang w:val="en-US" w:eastAsia="zh-CN"/>
        </w:rPr>
        <w:t>3</w:t>
      </w:r>
      <w:r>
        <w:rPr>
          <w:rFonts w:hint="eastAsia" w:ascii="宋体" w:hAnsi="宋体" w:eastAsia="宋体" w:cs="宋体"/>
          <w:b/>
          <w:bCs w:val="0"/>
          <w:color w:val="auto"/>
          <w:sz w:val="24"/>
          <w:szCs w:val="24"/>
        </w:rPr>
        <w:t>.</w:t>
      </w:r>
    </w:p>
    <w:p>
      <w:pPr>
        <w:pStyle w:val="6"/>
        <w:keepNext w:val="0"/>
        <w:keepLines w:val="0"/>
        <w:pageBreakBefore w:val="0"/>
        <w:kinsoku/>
        <w:wordWrap/>
        <w:overflowPunct/>
        <w:topLinePunct w:val="0"/>
        <w:autoSpaceDE/>
        <w:autoSpaceDN/>
        <w:bidi w:val="0"/>
        <w:adjustRightInd/>
        <w:snapToGrid w:val="0"/>
        <w:spacing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从内容、语言、结构、书写四个方面分五类，按以下标准评分。</w:t>
      </w:r>
    </w:p>
    <w:p>
      <w:pPr>
        <w:pStyle w:val="6"/>
        <w:keepNext w:val="0"/>
        <w:keepLines w:val="0"/>
        <w:pageBreakBefore w:val="0"/>
        <w:kinsoku/>
        <w:wordWrap/>
        <w:overflowPunct/>
        <w:topLinePunct w:val="0"/>
        <w:autoSpaceDE/>
        <w:autoSpaceDN/>
        <w:bidi w:val="0"/>
        <w:adjustRightInd/>
        <w:snapToGrid w:val="0"/>
        <w:spacing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一类卷：45-50分。中心突出，切合题意，内容充实；语言准确，行文流畅；结构完整，层次分明；书写正确，工整清晰。以47分为基准分上下浮动。</w:t>
      </w:r>
    </w:p>
    <w:p>
      <w:pPr>
        <w:pStyle w:val="6"/>
        <w:keepNext w:val="0"/>
        <w:keepLines w:val="0"/>
        <w:pageBreakBefore w:val="0"/>
        <w:kinsoku/>
        <w:wordWrap/>
        <w:overflowPunct/>
        <w:topLinePunct w:val="0"/>
        <w:autoSpaceDE/>
        <w:autoSpaceDN/>
        <w:bidi w:val="0"/>
        <w:adjustRightInd/>
        <w:snapToGrid w:val="0"/>
        <w:spacing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二类卷：38-44分。中心明确，内容具体；语言通顺；结构完整，层次清楚；字休端正，错别字和标点错误均在3个以下。以41分为基准分上下浮动。</w:t>
      </w:r>
    </w:p>
    <w:p>
      <w:pPr>
        <w:pStyle w:val="6"/>
        <w:keepNext w:val="0"/>
        <w:keepLines w:val="0"/>
        <w:pageBreakBefore w:val="0"/>
        <w:kinsoku/>
        <w:wordWrap/>
        <w:overflowPunct/>
        <w:topLinePunct w:val="0"/>
        <w:autoSpaceDE/>
        <w:autoSpaceDN/>
        <w:bidi w:val="0"/>
        <w:adjustRightInd/>
        <w:snapToGrid w:val="0"/>
        <w:spacing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三类卷：30-37分。中心基本明确，内容比较具体；语言基本通顺，偶有语病；结构基本完整，层次较清楚；字体清楚，错别字和标点错误均在10个以下。以34分为基准分上下浮动。</w:t>
      </w:r>
    </w:p>
    <w:p>
      <w:pPr>
        <w:pStyle w:val="6"/>
        <w:keepNext w:val="0"/>
        <w:keepLines w:val="0"/>
        <w:pageBreakBefore w:val="0"/>
        <w:kinsoku/>
        <w:wordWrap/>
        <w:overflowPunct/>
        <w:topLinePunct w:val="0"/>
        <w:autoSpaceDE/>
        <w:autoSpaceDN/>
        <w:bidi w:val="0"/>
        <w:adjustRightInd/>
        <w:snapToGrid w:val="0"/>
        <w:spacing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四类卷：21-29分。中心不明确；内容不具体，语病较多；层次不够清楚；字迹潦草，错别字和标点错误多。以25分为基准分上下浮动。</w:t>
      </w:r>
    </w:p>
    <w:p>
      <w:pPr>
        <w:pStyle w:val="6"/>
        <w:keepNext w:val="0"/>
        <w:keepLines w:val="0"/>
        <w:pageBreakBefore w:val="0"/>
        <w:kinsoku/>
        <w:wordWrap/>
        <w:overflowPunct/>
        <w:topLinePunct w:val="0"/>
        <w:autoSpaceDE/>
        <w:autoSpaceDN/>
        <w:bidi w:val="0"/>
        <w:adjustRightInd/>
        <w:snapToGrid w:val="0"/>
        <w:spacing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 xml:space="preserve">    五类卷：20分以下。严重偏离题意；文理不通；结构混乱；字体难看，不易辨认，错字多，不会使用标点。</w:t>
      </w:r>
    </w:p>
    <w:p>
      <w:pPr>
        <w:pStyle w:val="6"/>
        <w:keepNext w:val="0"/>
        <w:keepLines w:val="0"/>
        <w:pageBreakBefore w:val="0"/>
        <w:kinsoku/>
        <w:wordWrap/>
        <w:overflowPunct/>
        <w:topLinePunct w:val="0"/>
        <w:autoSpaceDE/>
        <w:autoSpaceDN/>
        <w:bidi w:val="0"/>
        <w:adjustRightInd/>
        <w:snapToGrid w:val="0"/>
        <w:spacing w:line="480" w:lineRule="exact"/>
        <w:ind w:firstLine="482" w:firstLineChars="200"/>
        <w:textAlignment w:val="auto"/>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说明:中考作文平均分在35分左右;一类卷在20%以内;必须认真读完,合理打分。</w:t>
      </w:r>
    </w:p>
    <w:p>
      <w:pPr>
        <w:pStyle w:val="6"/>
        <w:keepNext w:val="0"/>
        <w:keepLines w:val="0"/>
        <w:pageBreakBefore w:val="0"/>
        <w:kinsoku/>
        <w:wordWrap/>
        <w:overflowPunct/>
        <w:topLinePunct w:val="0"/>
        <w:autoSpaceDE/>
        <w:autoSpaceDN/>
        <w:bidi w:val="0"/>
        <w:adjustRightInd/>
        <w:snapToGrid w:val="0"/>
        <w:spacing w:line="480" w:lineRule="exact"/>
        <w:textAlignment w:val="auto"/>
        <w:rPr>
          <w:rFonts w:hint="eastAsia" w:ascii="宋体" w:hAnsi="宋体" w:eastAsia="宋体" w:cs="宋体"/>
          <w:b/>
          <w:bCs w:val="0"/>
          <w:color w:val="auto"/>
          <w:sz w:val="24"/>
          <w:szCs w:val="24"/>
        </w:rPr>
        <w:sectPr>
          <w:headerReference r:id="rId3" w:type="default"/>
          <w:footerReference r:id="rId4" w:type="default"/>
          <w:pgSz w:w="11906" w:h="16838"/>
          <w:pgMar w:top="1440" w:right="1800" w:bottom="1440" w:left="1800" w:header="0" w:footer="0" w:gutter="0"/>
          <w:pgNumType w:fmt="decimal"/>
          <w:cols w:space="720" w:num="1"/>
          <w:formProt w:val="0"/>
          <w:docGrid w:type="lines" w:linePitch="312" w:charSpace="189849"/>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sz w:val="2"/>
        <w:szCs w:val="2"/>
        <w:lang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sz w:val="2"/>
        <w:szCs w:val="2"/>
        <w:lang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02008"/>
    <w:multiLevelType w:val="singleLevel"/>
    <w:tmpl w:val="1FF02008"/>
    <w:lvl w:ilvl="0" w:tentative="0">
      <w:start w:val="1"/>
      <w:numFmt w:val="decimal"/>
      <w:suff w:val="nothing"/>
      <w:lvlText w:val="（%1）"/>
      <w:lvlJc w:val="left"/>
    </w:lvl>
  </w:abstractNum>
  <w:abstractNum w:abstractNumId="1">
    <w:nsid w:val="56D8178F"/>
    <w:multiLevelType w:val="singleLevel"/>
    <w:tmpl w:val="56D8178F"/>
    <w:lvl w:ilvl="0" w:tentative="0">
      <w:start w:val="2"/>
      <w:numFmt w:val="decimal"/>
      <w:lvlText w:val="(%1)"/>
      <w:lvlJc w:val="left"/>
      <w:pPr>
        <w:tabs>
          <w:tab w:val="left" w:pos="312"/>
        </w:tabs>
      </w:pPr>
    </w:lvl>
  </w:abstractNum>
  <w:abstractNum w:abstractNumId="2">
    <w:nsid w:val="6AF0F9EA"/>
    <w:multiLevelType w:val="singleLevel"/>
    <w:tmpl w:val="6AF0F9EA"/>
    <w:lvl w:ilvl="0" w:tentative="0">
      <w:start w:val="15"/>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autoHyphenation/>
  <w:characterSpacingControl w:val="doNotCompress"/>
  <w:hdrShapeDefaults>
    <o:shapelayout v:ext="edit">
      <o:idmap v:ext="edit" data="2"/>
    </o:shapelayout>
  </w:hdrShapeDefaults>
  <w:compat>
    <w:balanceSingleByteDoubleByteWidth/>
    <w:ulTrailSpace/>
    <w:doNotExpandShiftReturn/>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21FB2"/>
    <w:rsid w:val="004151FC"/>
    <w:rsid w:val="00795B60"/>
    <w:rsid w:val="008E4044"/>
    <w:rsid w:val="009463EE"/>
    <w:rsid w:val="00C02FC6"/>
    <w:rsid w:val="016A6CD3"/>
    <w:rsid w:val="019C76CF"/>
    <w:rsid w:val="01E929CF"/>
    <w:rsid w:val="029C3183"/>
    <w:rsid w:val="048955A7"/>
    <w:rsid w:val="04A026AF"/>
    <w:rsid w:val="05A24FE6"/>
    <w:rsid w:val="05B943B8"/>
    <w:rsid w:val="07C0003E"/>
    <w:rsid w:val="07FA48AF"/>
    <w:rsid w:val="08C60C1C"/>
    <w:rsid w:val="09472E00"/>
    <w:rsid w:val="0AA11DCE"/>
    <w:rsid w:val="0B603891"/>
    <w:rsid w:val="0BBC0909"/>
    <w:rsid w:val="0C8D3249"/>
    <w:rsid w:val="0E033505"/>
    <w:rsid w:val="10080373"/>
    <w:rsid w:val="105D1610"/>
    <w:rsid w:val="10B23057"/>
    <w:rsid w:val="10F7671D"/>
    <w:rsid w:val="13890531"/>
    <w:rsid w:val="17722333"/>
    <w:rsid w:val="18250617"/>
    <w:rsid w:val="1900449C"/>
    <w:rsid w:val="19677AC9"/>
    <w:rsid w:val="1A4372C5"/>
    <w:rsid w:val="1A720497"/>
    <w:rsid w:val="1C3E05A8"/>
    <w:rsid w:val="1C6B0953"/>
    <w:rsid w:val="1CA13D97"/>
    <w:rsid w:val="1CA37C92"/>
    <w:rsid w:val="1E783F87"/>
    <w:rsid w:val="1E9C6F89"/>
    <w:rsid w:val="1F78532C"/>
    <w:rsid w:val="201E5C79"/>
    <w:rsid w:val="20B05101"/>
    <w:rsid w:val="210B4D74"/>
    <w:rsid w:val="217877B0"/>
    <w:rsid w:val="21F4659B"/>
    <w:rsid w:val="228057B7"/>
    <w:rsid w:val="22E47AD6"/>
    <w:rsid w:val="22F954F8"/>
    <w:rsid w:val="234D5A9C"/>
    <w:rsid w:val="23964451"/>
    <w:rsid w:val="25C30A3D"/>
    <w:rsid w:val="274C670E"/>
    <w:rsid w:val="282811CA"/>
    <w:rsid w:val="285D4DC0"/>
    <w:rsid w:val="2951119F"/>
    <w:rsid w:val="2A5101F3"/>
    <w:rsid w:val="2C4733BD"/>
    <w:rsid w:val="2D68537F"/>
    <w:rsid w:val="2D9E0B86"/>
    <w:rsid w:val="2DD056A7"/>
    <w:rsid w:val="2E390676"/>
    <w:rsid w:val="2E4C0BCA"/>
    <w:rsid w:val="2E566A36"/>
    <w:rsid w:val="2F35597D"/>
    <w:rsid w:val="31876765"/>
    <w:rsid w:val="318D439E"/>
    <w:rsid w:val="3198066D"/>
    <w:rsid w:val="31E5266C"/>
    <w:rsid w:val="31F23963"/>
    <w:rsid w:val="32E522D4"/>
    <w:rsid w:val="33740C16"/>
    <w:rsid w:val="3452543F"/>
    <w:rsid w:val="373765FF"/>
    <w:rsid w:val="37840294"/>
    <w:rsid w:val="37FE0F4B"/>
    <w:rsid w:val="38A23A52"/>
    <w:rsid w:val="38AE248C"/>
    <w:rsid w:val="38D65B91"/>
    <w:rsid w:val="3A642725"/>
    <w:rsid w:val="3ADE5EA5"/>
    <w:rsid w:val="3B3C5FD8"/>
    <w:rsid w:val="3CFE2833"/>
    <w:rsid w:val="3D1E5B7F"/>
    <w:rsid w:val="3D68341F"/>
    <w:rsid w:val="3E380C65"/>
    <w:rsid w:val="40180DE5"/>
    <w:rsid w:val="415A7EAE"/>
    <w:rsid w:val="41B82E86"/>
    <w:rsid w:val="41FC5D9A"/>
    <w:rsid w:val="42381A71"/>
    <w:rsid w:val="42770714"/>
    <w:rsid w:val="42D23987"/>
    <w:rsid w:val="438D687F"/>
    <w:rsid w:val="44C31808"/>
    <w:rsid w:val="45956B9F"/>
    <w:rsid w:val="45C31C23"/>
    <w:rsid w:val="47B256F3"/>
    <w:rsid w:val="48CD5C39"/>
    <w:rsid w:val="49B879B8"/>
    <w:rsid w:val="4A161FC6"/>
    <w:rsid w:val="4AAF571A"/>
    <w:rsid w:val="4AD12596"/>
    <w:rsid w:val="4B4D41E3"/>
    <w:rsid w:val="4BCD79D1"/>
    <w:rsid w:val="4BDC321B"/>
    <w:rsid w:val="4CC67BD9"/>
    <w:rsid w:val="4D6E0C4B"/>
    <w:rsid w:val="4D907E14"/>
    <w:rsid w:val="4D94436E"/>
    <w:rsid w:val="4DDE206C"/>
    <w:rsid w:val="4E2E5E2C"/>
    <w:rsid w:val="4E905862"/>
    <w:rsid w:val="4F416A07"/>
    <w:rsid w:val="51CB6667"/>
    <w:rsid w:val="5416058A"/>
    <w:rsid w:val="54324322"/>
    <w:rsid w:val="55331C2E"/>
    <w:rsid w:val="55392220"/>
    <w:rsid w:val="55776A3B"/>
    <w:rsid w:val="55B54977"/>
    <w:rsid w:val="566355B5"/>
    <w:rsid w:val="58AB718D"/>
    <w:rsid w:val="597E33DB"/>
    <w:rsid w:val="5A0D55FB"/>
    <w:rsid w:val="5A397815"/>
    <w:rsid w:val="5AED4CE6"/>
    <w:rsid w:val="5AF00DD9"/>
    <w:rsid w:val="5BA16DC7"/>
    <w:rsid w:val="5BC7674E"/>
    <w:rsid w:val="5BF24064"/>
    <w:rsid w:val="5CD254E8"/>
    <w:rsid w:val="5D265E9E"/>
    <w:rsid w:val="5DC42F9D"/>
    <w:rsid w:val="5E2D371C"/>
    <w:rsid w:val="5E5B2C82"/>
    <w:rsid w:val="5F426963"/>
    <w:rsid w:val="611E5312"/>
    <w:rsid w:val="61F4406A"/>
    <w:rsid w:val="63717522"/>
    <w:rsid w:val="643E125B"/>
    <w:rsid w:val="64853DCE"/>
    <w:rsid w:val="65957096"/>
    <w:rsid w:val="65A95E58"/>
    <w:rsid w:val="669E1259"/>
    <w:rsid w:val="67C4529B"/>
    <w:rsid w:val="68832D0E"/>
    <w:rsid w:val="68AC23C3"/>
    <w:rsid w:val="69453E3C"/>
    <w:rsid w:val="698D454D"/>
    <w:rsid w:val="69D602DF"/>
    <w:rsid w:val="6A81023A"/>
    <w:rsid w:val="6AC44FD6"/>
    <w:rsid w:val="6B172FC2"/>
    <w:rsid w:val="6B2B6633"/>
    <w:rsid w:val="6B3E485E"/>
    <w:rsid w:val="6BDB71C2"/>
    <w:rsid w:val="6CCD118C"/>
    <w:rsid w:val="6E412F18"/>
    <w:rsid w:val="6EBE553E"/>
    <w:rsid w:val="6F204070"/>
    <w:rsid w:val="6F805B6A"/>
    <w:rsid w:val="6FA31381"/>
    <w:rsid w:val="6FFA705D"/>
    <w:rsid w:val="701C55B8"/>
    <w:rsid w:val="720C18FA"/>
    <w:rsid w:val="7214748A"/>
    <w:rsid w:val="73966BEE"/>
    <w:rsid w:val="73E10B0E"/>
    <w:rsid w:val="74E419F7"/>
    <w:rsid w:val="7530661B"/>
    <w:rsid w:val="77E60896"/>
    <w:rsid w:val="781E1801"/>
    <w:rsid w:val="784B3F57"/>
    <w:rsid w:val="788D28A1"/>
    <w:rsid w:val="788F5DFB"/>
    <w:rsid w:val="7AC704D2"/>
    <w:rsid w:val="7B275A56"/>
    <w:rsid w:val="7C140C0D"/>
    <w:rsid w:val="7C8C19D6"/>
    <w:rsid w:val="7CA25B27"/>
    <w:rsid w:val="7CCA7AC7"/>
    <w:rsid w:val="7CCB0052"/>
    <w:rsid w:val="7DDF0A4A"/>
    <w:rsid w:val="7EFB4845"/>
    <w:rsid w:val="7F094FF0"/>
    <w:rsid w:val="7F725702"/>
  </w:rsids>
  <m:mathPr>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hi-IN"/>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lang w:bidi="ar-SA"/>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lang w:bidi="ar-SA"/>
    </w:rPr>
  </w:style>
  <w:style w:type="paragraph" w:customStyle="1" w:styleId="6">
    <w:name w:val="正文1"/>
    <w:qFormat/>
    <w:uiPriority w:val="0"/>
    <w:pPr>
      <w:widowControl w:val="0"/>
      <w:suppressAutoHyphens w:val="0"/>
      <w:bidi w:val="0"/>
      <w:spacing w:beforeLines="0" w:beforeAutospacing="0" w:afterLines="0" w:afterAutospacing="0"/>
      <w:jc w:val="both"/>
    </w:pPr>
    <w:rPr>
      <w:rFonts w:asciiTheme="minorHAnsi" w:hAnsiTheme="minorHAnsi" w:eastAsiaTheme="minorEastAsia" w:cstheme="minorBidi"/>
      <w:color w:val="auto"/>
      <w:kern w:val="2"/>
      <w:sz w:val="21"/>
      <w:szCs w:val="22"/>
      <w:lang w:val="en-US" w:eastAsia="zh-CN" w:bidi="ar-SA"/>
    </w:rPr>
  </w:style>
  <w:style w:type="paragraph" w:customStyle="1" w:styleId="7">
    <w:name w:val="列表段落"/>
    <w:basedOn w:val="6"/>
    <w:qFormat/>
    <w:uiPriority w:val="34"/>
    <w:pPr>
      <w:ind w:firstLine="0" w:firstLineChars="200"/>
    </w:pPr>
  </w:style>
  <w:style w:type="character" w:customStyle="1" w:styleId="8">
    <w:name w:val="页眉 Char"/>
    <w:link w:val="3"/>
    <w:semiHidden/>
    <w:qFormat/>
    <w:uiPriority w:val="99"/>
    <w:rPr>
      <w:sz w:val="18"/>
      <w:szCs w:val="18"/>
      <w:lang w:eastAsia="zh-CN"/>
    </w:rPr>
  </w:style>
  <w:style w:type="character" w:customStyle="1" w:styleId="9">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298B48-88F8-4F12-8D0F-2D8728F70F6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1454</Words>
  <Characters>1547</Characters>
  <Lines>0</Lines>
  <Paragraphs>63</Paragraphs>
  <TotalTime>7</TotalTime>
  <ScaleCrop>false</ScaleCrop>
  <LinksUpToDate>false</LinksUpToDate>
  <CharactersWithSpaces>1728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2020-10-28T09:58:00Z</dcterms:created>
  <dc:creator>dtzx</dc:creator>
  <cp:lastModifiedBy>Administrator</cp:lastModifiedBy>
  <dcterms:modified xsi:type="dcterms:W3CDTF">2022-12-19T08:23:19Z</dcterms:modified>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