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textAlignment w:val="center"/>
        <w:rPr>
          <w:rFonts w:hint="eastAsia" w:ascii="新宋体" w:hAnsi="新宋体" w:eastAsia="新宋体" w:cs="宋体"/>
          <w:bCs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11709400</wp:posOffset>
            </wp:positionV>
            <wp:extent cx="4953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0"/>
          <w:szCs w:val="30"/>
          <w:lang w:eastAsia="zh-CN"/>
        </w:rPr>
        <w:t>郧阳区202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0"/>
          <w:szCs w:val="30"/>
          <w:lang w:eastAsia="zh-CN"/>
        </w:rPr>
        <w:t>～202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0"/>
          <w:szCs w:val="30"/>
          <w:lang w:eastAsia="zh-CN"/>
        </w:rPr>
        <w:t>学年度下学期期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0"/>
          <w:szCs w:val="30"/>
          <w:lang w:val="en-US" w:eastAsia="zh-CN"/>
        </w:rPr>
        <w:t>末教学质量调研检测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八年级语文试题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420" w:firstLineChars="200"/>
        <w:textAlignment w:val="auto"/>
        <w:rPr>
          <w:rFonts w:ascii="楷体" w:hAnsi="楷体" w:eastAsia="楷体"/>
          <w:bCs/>
          <w:szCs w:val="21"/>
        </w:rPr>
      </w:pPr>
      <w:r>
        <w:rPr>
          <w:rFonts w:ascii="楷体" w:hAnsi="楷体" w:eastAsia="楷体"/>
          <w:bCs/>
          <w:szCs w:val="21"/>
        </w:rPr>
        <w:t>1</w:t>
      </w:r>
      <w:r>
        <w:rPr>
          <w:rFonts w:hint="eastAsia" w:ascii="楷体" w:hAnsi="楷体" w:eastAsia="楷体"/>
          <w:szCs w:val="21"/>
        </w:rPr>
        <w:t>.</w:t>
      </w:r>
      <w:r>
        <w:rPr>
          <w:rFonts w:ascii="楷体" w:hAnsi="楷体" w:eastAsia="楷体"/>
          <w:bCs/>
          <w:szCs w:val="21"/>
        </w:rPr>
        <w:t>答卷前</w:t>
      </w:r>
      <w:r>
        <w:rPr>
          <w:rFonts w:hint="eastAsia" w:ascii="楷体" w:hAnsi="楷体" w:eastAsia="楷体"/>
          <w:bCs/>
          <w:szCs w:val="21"/>
        </w:rPr>
        <w:t>，</w:t>
      </w:r>
      <w:r>
        <w:rPr>
          <w:rFonts w:ascii="楷体" w:hAnsi="楷体" w:eastAsia="楷体"/>
          <w:bCs/>
          <w:szCs w:val="21"/>
        </w:rPr>
        <w:t>考生务必将自己的学校、班级、姓名、准考证号填写在试题卷和答题卡上</w:t>
      </w:r>
      <w:r>
        <w:rPr>
          <w:rFonts w:hint="eastAsia" w:ascii="楷体" w:hAnsi="楷体" w:eastAsia="楷体"/>
          <w:bCs/>
          <w:szCs w:val="21"/>
        </w:rPr>
        <w:t>，</w:t>
      </w:r>
      <w:r>
        <w:rPr>
          <w:rFonts w:ascii="楷体" w:hAnsi="楷体" w:eastAsia="楷体"/>
          <w:bCs/>
          <w:szCs w:val="21"/>
        </w:rPr>
        <w:t>并将准考证号条形码粘贴在答题卡上的指定位置。非网阅学校的考生</w:t>
      </w:r>
      <w:r>
        <w:rPr>
          <w:rFonts w:hint="eastAsia" w:ascii="楷体" w:hAnsi="楷体" w:eastAsia="楷体"/>
          <w:bCs/>
          <w:szCs w:val="21"/>
        </w:rPr>
        <w:t>，</w:t>
      </w:r>
      <w:r>
        <w:rPr>
          <w:rFonts w:ascii="楷体" w:hAnsi="楷体" w:eastAsia="楷体"/>
          <w:bCs/>
          <w:szCs w:val="21"/>
        </w:rPr>
        <w:t>请将相关信息填在答题卡密封线内。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420" w:firstLineChars="200"/>
        <w:textAlignment w:val="auto"/>
        <w:rPr>
          <w:rFonts w:ascii="楷体" w:hAnsi="楷体" w:eastAsia="楷体"/>
          <w:bCs/>
        </w:rPr>
      </w:pPr>
      <w:r>
        <w:rPr>
          <w:rFonts w:ascii="楷体" w:hAnsi="楷体" w:eastAsia="楷体"/>
          <w:bCs/>
        </w:rPr>
        <w:t>2</w:t>
      </w:r>
      <w:r>
        <w:rPr>
          <w:rFonts w:hint="eastAsia" w:ascii="楷体" w:hAnsi="楷体" w:eastAsia="楷体"/>
          <w:bCs/>
        </w:rPr>
        <w:t>.</w:t>
      </w:r>
      <w:r>
        <w:rPr>
          <w:rFonts w:ascii="楷体" w:hAnsi="楷体" w:eastAsia="楷体"/>
          <w:bCs/>
        </w:rPr>
        <w:t>选择题的作答：每小题选出答案后</w:t>
      </w:r>
      <w:r>
        <w:rPr>
          <w:rFonts w:hint="eastAsia" w:ascii="楷体" w:hAnsi="楷体" w:eastAsia="楷体"/>
          <w:bCs/>
        </w:rPr>
        <w:t>，</w:t>
      </w:r>
      <w:r>
        <w:rPr>
          <w:rFonts w:ascii="楷体" w:hAnsi="楷体" w:eastAsia="楷体"/>
          <w:bCs/>
        </w:rPr>
        <w:t>用2B铅笔把答题卡上对应题目的答案标号涂黑。如需改动</w:t>
      </w:r>
      <w:r>
        <w:rPr>
          <w:rFonts w:hint="eastAsia" w:ascii="楷体" w:hAnsi="楷体" w:eastAsia="楷体"/>
          <w:bCs/>
        </w:rPr>
        <w:t>，</w:t>
      </w:r>
      <w:r>
        <w:rPr>
          <w:rFonts w:ascii="楷体" w:hAnsi="楷体" w:eastAsia="楷体"/>
          <w:bCs/>
        </w:rPr>
        <w:t>用橡皮擦干净后</w:t>
      </w:r>
      <w:r>
        <w:rPr>
          <w:rFonts w:hint="eastAsia" w:ascii="楷体" w:hAnsi="楷体" w:eastAsia="楷体"/>
          <w:bCs/>
        </w:rPr>
        <w:t>，</w:t>
      </w:r>
      <w:r>
        <w:rPr>
          <w:rFonts w:ascii="楷体" w:hAnsi="楷体" w:eastAsia="楷体"/>
          <w:bCs/>
        </w:rPr>
        <w:t>再选涂其它答案标号。答在试题卷、草稿纸上无效。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420" w:firstLineChars="200"/>
        <w:textAlignment w:val="auto"/>
        <w:rPr>
          <w:rFonts w:ascii="楷体" w:hAnsi="楷体" w:eastAsia="楷体"/>
          <w:bCs/>
        </w:rPr>
      </w:pPr>
      <w:r>
        <w:rPr>
          <w:rFonts w:ascii="楷体" w:hAnsi="楷体" w:eastAsia="楷体"/>
          <w:bCs/>
        </w:rPr>
        <w:t>3</w:t>
      </w:r>
      <w:r>
        <w:rPr>
          <w:rFonts w:hint="eastAsia" w:ascii="楷体" w:hAnsi="楷体" w:eastAsia="楷体"/>
          <w:bCs/>
        </w:rPr>
        <w:t>.</w:t>
      </w:r>
      <w:r>
        <w:rPr>
          <w:rFonts w:ascii="楷体" w:hAnsi="楷体" w:eastAsia="楷体"/>
          <w:bCs/>
        </w:rPr>
        <w:t>非选择题用0.5毫米黑色墨水签字笔将答案直接答在答题卡上对应的答题区域内。答在试题卷、草稿纸上无效。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420" w:firstLineChars="200"/>
        <w:jc w:val="left"/>
        <w:textAlignment w:val="auto"/>
        <w:rPr>
          <w:rFonts w:ascii="楷体" w:hAnsi="楷体" w:eastAsia="楷体"/>
          <w:bCs/>
        </w:rPr>
      </w:pPr>
      <w:r>
        <w:rPr>
          <w:rFonts w:ascii="楷体" w:hAnsi="楷体" w:eastAsia="楷体"/>
          <w:bCs/>
        </w:rPr>
        <w:t>4</w:t>
      </w:r>
      <w:r>
        <w:rPr>
          <w:rFonts w:hint="eastAsia" w:ascii="楷体" w:hAnsi="楷体" w:eastAsia="楷体"/>
          <w:bCs/>
        </w:rPr>
        <w:t>.</w:t>
      </w:r>
      <w:r>
        <w:rPr>
          <w:rFonts w:ascii="楷体" w:hAnsi="楷体" w:eastAsia="楷体"/>
          <w:bCs/>
        </w:rPr>
        <w:t>考生必须保持答题卡的整洁。考试结束后</w:t>
      </w:r>
      <w:r>
        <w:rPr>
          <w:rFonts w:hint="eastAsia" w:ascii="楷体" w:hAnsi="楷体" w:eastAsia="楷体"/>
          <w:bCs/>
        </w:rPr>
        <w:t>，</w:t>
      </w:r>
      <w:r>
        <w:rPr>
          <w:rFonts w:ascii="楷体" w:hAnsi="楷体" w:eastAsia="楷体"/>
          <w:bCs/>
        </w:rPr>
        <w:t>请将本试题卷和答题卡一并上交。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jc w:val="left"/>
        <w:rPr>
          <w:rFonts w:ascii="新宋体" w:hAnsi="新宋体" w:eastAsia="新宋体"/>
          <w:b/>
          <w:szCs w:val="21"/>
        </w:rPr>
      </w:pPr>
      <w:r>
        <w:rPr>
          <w:rFonts w:ascii="黑体" w:hAnsi="黑体" w:eastAsia="黑体"/>
          <w:bCs/>
          <w:szCs w:val="21"/>
        </w:rPr>
        <w:t>一、积累与运用</w:t>
      </w:r>
      <w:r>
        <w:rPr>
          <w:rFonts w:ascii="宋体" w:hAnsi="宋体"/>
          <w:bCs/>
          <w:szCs w:val="21"/>
        </w:rPr>
        <w:t>（2</w:t>
      </w:r>
      <w:r>
        <w:rPr>
          <w:rFonts w:hint="eastAsia" w:ascii="宋体" w:hAnsi="宋体"/>
          <w:bCs/>
          <w:szCs w:val="21"/>
        </w:rPr>
        <w:t>2</w:t>
      </w:r>
      <w:r>
        <w:rPr>
          <w:rFonts w:ascii="宋体"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szCs w:val="21"/>
        </w:rPr>
        <w:t>1-</w:t>
      </w:r>
      <w:r>
        <w:rPr>
          <w:rFonts w:hint="eastAsia" w:ascii="宋体" w:hAnsi="宋体"/>
          <w:bCs/>
          <w:szCs w:val="21"/>
        </w:rPr>
        <w:t>5</w:t>
      </w:r>
      <w:r>
        <w:rPr>
          <w:rFonts w:ascii="宋体" w:hAnsi="宋体"/>
          <w:bCs/>
          <w:szCs w:val="21"/>
        </w:rPr>
        <w:t>题每小题3分</w: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szCs w:val="21"/>
        </w:rPr>
        <w:t>第</w:t>
      </w:r>
      <w:r>
        <w:rPr>
          <w:rFonts w:hint="eastAsia" w:ascii="宋体" w:hAnsi="宋体"/>
          <w:bCs/>
          <w:szCs w:val="21"/>
        </w:rPr>
        <w:t>6</w:t>
      </w:r>
      <w:r>
        <w:rPr>
          <w:rFonts w:ascii="宋体" w:hAnsi="宋体"/>
          <w:bCs/>
          <w:szCs w:val="21"/>
        </w:rPr>
        <w:t>题</w:t>
      </w:r>
      <w:r>
        <w:rPr>
          <w:rFonts w:hint="eastAsia" w:ascii="宋体" w:hAnsi="宋体"/>
          <w:bCs/>
          <w:szCs w:val="21"/>
        </w:rPr>
        <w:t>7</w:t>
      </w:r>
      <w:r>
        <w:rPr>
          <w:rFonts w:ascii="宋体" w:hAnsi="宋体"/>
          <w:bCs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ascii="宋体" w:hAnsi="宋体"/>
          <w:szCs w:val="21"/>
        </w:rPr>
        <w:t>下列各项中</w:t>
      </w:r>
      <w:r>
        <w:rPr>
          <w:rFonts w:hint="eastAsia" w:ascii="宋体" w:hAnsi="宋体"/>
          <w:szCs w:val="21"/>
        </w:rPr>
        <w:t>，词语书写和</w:t>
      </w:r>
      <w:r>
        <w:rPr>
          <w:rFonts w:ascii="宋体" w:hAnsi="宋体"/>
          <w:szCs w:val="21"/>
        </w:rPr>
        <w:t>加点字的注音完全正确的一项是</w:t>
      </w:r>
      <w:r>
        <w:rPr>
          <w:rFonts w:hint="eastAsia" w:ascii="宋体" w:hAnsi="宋体"/>
          <w:szCs w:val="21"/>
        </w:rPr>
        <w:t xml:space="preserve">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ascii="宋体" w:hAnsi="宋体"/>
        </w:rPr>
      </w:pPr>
      <w:r>
        <w:rPr>
          <w:rFonts w:ascii="宋体" w:hAnsi="宋体"/>
        </w:rPr>
        <w:t>A．沟</w:t>
      </w:r>
      <w:r>
        <w:rPr>
          <w:rFonts w:ascii="宋体" w:hAnsi="宋体"/>
          <w:em w:val="dot"/>
        </w:rPr>
        <w:t>壑</w:t>
      </w:r>
      <w:r>
        <w:rPr>
          <w:rFonts w:ascii="宋体" w:hAnsi="宋体"/>
        </w:rPr>
        <w:t>（hè）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</w:rPr>
        <w:t>羁</w:t>
      </w:r>
      <w:r>
        <w:rPr>
          <w:rFonts w:ascii="宋体" w:hAnsi="宋体"/>
          <w:em w:val="dot"/>
        </w:rPr>
        <w:t>绊</w:t>
      </w:r>
      <w:r>
        <w:rPr>
          <w:rFonts w:ascii="宋体" w:hAnsi="宋体"/>
        </w:rPr>
        <w:t>（pàn）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  <w:em w:val="dot"/>
        </w:rPr>
        <w:t>熠</w:t>
      </w:r>
      <w:r>
        <w:rPr>
          <w:rFonts w:ascii="宋体" w:hAnsi="宋体"/>
        </w:rPr>
        <w:t>熠生辉（yì）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</w:rPr>
        <w:t>不修边</w:t>
      </w:r>
      <w:r>
        <w:rPr>
          <w:rFonts w:hint="eastAsia" w:ascii="宋体" w:hAnsi="宋体"/>
          <w:em w:val="dot"/>
        </w:rPr>
        <w:t>福</w:t>
      </w:r>
      <w:r>
        <w:rPr>
          <w:rFonts w:hint="eastAsia" w:ascii="宋体" w:hAnsi="宋体"/>
        </w:rPr>
        <w:t>（fú）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ascii="宋体" w:hAnsi="宋体"/>
        </w:rPr>
      </w:pPr>
      <w:r>
        <w:rPr>
          <w:rFonts w:ascii="宋体" w:hAnsi="宋体"/>
        </w:rPr>
        <w:t>B．寒</w:t>
      </w:r>
      <w:r>
        <w:rPr>
          <w:rFonts w:ascii="宋体" w:hAnsi="宋体"/>
          <w:em w:val="dot"/>
        </w:rPr>
        <w:t>噤</w:t>
      </w:r>
      <w:r>
        <w:rPr>
          <w:rFonts w:ascii="宋体" w:hAnsi="宋体"/>
        </w:rPr>
        <w:t>（j</w:t>
      </w:r>
      <w:r>
        <w:rPr>
          <w:rFonts w:hint="eastAsia" w:ascii="宋体" w:hAnsi="宋体"/>
        </w:rPr>
        <w:t>ì</w:t>
      </w:r>
      <w:r>
        <w:rPr>
          <w:rFonts w:ascii="宋体" w:hAnsi="宋体"/>
        </w:rPr>
        <w:t>n）</w:t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  <w:em w:val="dot"/>
        </w:rPr>
        <w:t>岐</w:t>
      </w:r>
      <w:r>
        <w:rPr>
          <w:rFonts w:ascii="宋体" w:hAnsi="宋体"/>
        </w:rPr>
        <w:t>途（q</w:t>
      </w:r>
      <w:r>
        <w:rPr>
          <w:rFonts w:hint="eastAsia" w:ascii="宋体" w:hAnsi="宋体"/>
        </w:rPr>
        <w:t>í</w:t>
      </w:r>
      <w:r>
        <w:rPr>
          <w:rFonts w:ascii="宋体" w:hAnsi="宋体"/>
        </w:rPr>
        <w:t>）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</w:rPr>
        <w:t>暴风</w:t>
      </w:r>
      <w:r>
        <w:rPr>
          <w:rFonts w:ascii="宋体" w:hAnsi="宋体"/>
          <w:em w:val="dot"/>
        </w:rPr>
        <w:t>骤</w:t>
      </w:r>
      <w:r>
        <w:rPr>
          <w:rFonts w:ascii="宋体" w:hAnsi="宋体"/>
        </w:rPr>
        <w:t>雨（zhòu）</w:t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  <w:em w:val="dot"/>
        </w:rPr>
        <w:t>棱</w:t>
      </w:r>
      <w:r>
        <w:rPr>
          <w:rFonts w:ascii="宋体" w:hAnsi="宋体"/>
        </w:rPr>
        <w:t>角分明（línɡ）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ascii="宋体" w:hAnsi="宋体"/>
        </w:rPr>
      </w:pPr>
      <w:r>
        <w:rPr>
          <w:rFonts w:ascii="宋体" w:hAnsi="宋体"/>
        </w:rPr>
        <w:t>C．驰</w:t>
      </w:r>
      <w:r>
        <w:rPr>
          <w:rFonts w:ascii="宋体" w:hAnsi="宋体"/>
          <w:em w:val="dot"/>
        </w:rPr>
        <w:t>骋</w: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>chěng</w:t>
      </w:r>
      <w:r>
        <w:rPr>
          <w:rFonts w:ascii="宋体" w:hAnsi="宋体"/>
        </w:rPr>
        <w:t>）</w:t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  <w:em w:val="dot"/>
        </w:rPr>
        <w:t>蜿</w:t>
      </w:r>
      <w:r>
        <w:rPr>
          <w:rFonts w:ascii="宋体" w:hAnsi="宋体"/>
        </w:rPr>
        <w:t>蜒（wān）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  <w:em w:val="dot"/>
        </w:rPr>
        <w:t>瞬</w:t>
      </w:r>
      <w:r>
        <w:rPr>
          <w:rFonts w:ascii="宋体" w:hAnsi="宋体"/>
        </w:rPr>
        <w:t>息万变（shùn）</w:t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  <w:em w:val="dot"/>
        </w:rPr>
        <w:t>强</w:t>
      </w:r>
      <w:r>
        <w:rPr>
          <w:rFonts w:ascii="宋体" w:hAnsi="宋体"/>
        </w:rPr>
        <w:t>词夺理（qiǎnɡ）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hint="eastAsia" w:ascii="宋体" w:hAnsi="宋体"/>
        </w:rPr>
      </w:pPr>
      <w:r>
        <w:rPr>
          <w:rFonts w:ascii="宋体" w:hAnsi="宋体"/>
        </w:rPr>
        <w:t>D．</w:t>
      </w:r>
      <w:r>
        <w:rPr>
          <w:rFonts w:ascii="宋体" w:hAnsi="宋体"/>
          <w:em w:val="dot"/>
        </w:rPr>
        <w:t>斡</w:t>
      </w:r>
      <w:r>
        <w:rPr>
          <w:rFonts w:ascii="宋体" w:hAnsi="宋体"/>
        </w:rPr>
        <w:t>旋（wò）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  <w:em w:val="dot"/>
        </w:rPr>
        <w:t>蓦</w:t>
      </w:r>
      <w:r>
        <w:rPr>
          <w:rFonts w:ascii="宋体" w:hAnsi="宋体"/>
        </w:rPr>
        <w:t>然（mù）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</w:rPr>
        <w:t>大</w:t>
      </w:r>
      <w:r>
        <w:rPr>
          <w:rFonts w:ascii="宋体" w:hAnsi="宋体"/>
          <w:em w:val="dot"/>
        </w:rPr>
        <w:t>煞</w:t>
      </w:r>
      <w:r>
        <w:rPr>
          <w:rFonts w:ascii="宋体" w:hAnsi="宋体"/>
        </w:rPr>
        <w:t>风景（shā）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em w:val="dot"/>
        </w:rPr>
        <w:t>振</w:t>
      </w:r>
      <w:r>
        <w:rPr>
          <w:rFonts w:ascii="宋体" w:hAnsi="宋体"/>
        </w:rPr>
        <w:t>耳欲聋（</w:t>
      </w:r>
      <w:r>
        <w:rPr>
          <w:rFonts w:hint="eastAsia" w:ascii="宋体" w:hAnsi="宋体"/>
        </w:rPr>
        <w:t>zhèn</w:t>
      </w:r>
      <w:r>
        <w:rPr>
          <w:rFonts w:ascii="宋体" w:hAnsi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2.依次填入下列横线上的词语，恰当的一项是（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简洁时尚的</w:t>
      </w:r>
      <w:r>
        <w:rPr>
          <w:rFonts w:hint="eastAsia" w:ascii="楷体" w:hAnsi="楷体" w:eastAsia="楷体"/>
          <w:u w:val="single"/>
        </w:rPr>
        <w:tab/>
      </w:r>
      <w:r>
        <w:rPr>
          <w:rFonts w:hint="eastAsia"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ab/>
      </w:r>
      <w:r>
        <w:rPr>
          <w:rFonts w:hint="eastAsia" w:ascii="楷体" w:hAnsi="楷体" w:eastAsia="楷体"/>
          <w:u w:val="single"/>
        </w:rPr>
        <w:t xml:space="preserve">  </w:t>
      </w:r>
      <w:r>
        <w:rPr>
          <w:rFonts w:hint="eastAsia" w:ascii="楷体" w:hAnsi="楷体" w:eastAsia="楷体"/>
        </w:rPr>
        <w:t xml:space="preserve">, </w:t>
      </w:r>
      <w:r>
        <w:rPr>
          <w:rFonts w:hint="eastAsia" w:ascii="楷体" w:hAnsi="楷体" w:eastAsia="楷体"/>
          <w:u w:val="single"/>
        </w:rPr>
        <w:t xml:space="preserve">       </w:t>
      </w:r>
      <w:r>
        <w:rPr>
          <w:rFonts w:hint="eastAsia" w:ascii="楷体" w:hAnsi="楷体" w:eastAsia="楷体"/>
        </w:rPr>
        <w:t>的陈列，茶点饮品一应俱全</w:t>
      </w:r>
      <w:r>
        <w:rPr>
          <w:rFonts w:ascii="楷体" w:hAnsi="楷体" w:eastAsia="楷体"/>
        </w:rPr>
        <w:t>……</w:t>
      </w:r>
      <w:r>
        <w:rPr>
          <w:rFonts w:hint="eastAsia" w:ascii="楷体" w:hAnsi="楷体" w:eastAsia="楷体"/>
        </w:rPr>
        <w:t>最近，各地出现了不少个性鲜明的“网红书店”。它们由单纯的图书卖场变身为兼具教育、展览、休闲等功能的复合空间，跨界</w:t>
      </w:r>
      <w:r>
        <w:rPr>
          <w:rFonts w:hint="eastAsia" w:ascii="楷体" w:hAnsi="楷体" w:eastAsia="楷体"/>
          <w:u w:val="single"/>
        </w:rPr>
        <w:tab/>
      </w:r>
      <w:r>
        <w:rPr>
          <w:rFonts w:hint="eastAsia" w:ascii="楷体" w:hAnsi="楷体" w:eastAsia="楷体"/>
          <w:u w:val="single"/>
        </w:rPr>
        <w:tab/>
      </w:r>
      <w:r>
        <w:rPr>
          <w:rFonts w:hint="eastAsia" w:ascii="楷体" w:hAnsi="楷体" w:eastAsia="楷体"/>
        </w:rPr>
        <w:t>的尝试让实体书店呈现勃勃生机。但在</w:t>
      </w:r>
      <w:r>
        <w:rPr>
          <w:rFonts w:hint="eastAsia" w:ascii="楷体" w:hAnsi="楷体" w:eastAsia="楷体"/>
          <w:u w:val="single"/>
        </w:rPr>
        <w:tab/>
      </w:r>
      <w:r>
        <w:rPr>
          <w:rFonts w:hint="eastAsia" w:ascii="楷体" w:hAnsi="楷体" w:eastAsia="楷体"/>
          <w:u w:val="single"/>
        </w:rPr>
        <w:t xml:space="preserve">      </w:t>
      </w:r>
      <w:r>
        <w:rPr>
          <w:rFonts w:hint="eastAsia" w:ascii="楷体" w:hAnsi="楷体" w:eastAsia="楷体"/>
        </w:rPr>
        <w:t>的顾客中，有不少“到此一游”的“打卡”拍客。有人感叹：拍照的流量要是能转化成阅读流量就好了。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ascii="宋体" w:hAnsi="宋体"/>
        </w:rPr>
      </w:pPr>
      <w:r>
        <w:rPr>
          <w:rFonts w:ascii="宋体" w:hAnsi="宋体"/>
        </w:rPr>
        <w:t>A.装修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ascii="宋体" w:hAnsi="宋体"/>
        </w:rPr>
        <w:t>别有洞天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融和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ascii="宋体" w:hAnsi="宋体"/>
        </w:rPr>
        <w:t>纷至沓来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</w:rPr>
        <w:t>B.装修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别出心裁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ascii="宋体" w:hAnsi="宋体"/>
        </w:rPr>
        <w:t>融和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摩肩接踵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ascii="宋体" w:hAnsi="宋体"/>
        </w:rPr>
      </w:pPr>
      <w:r>
        <w:rPr>
          <w:rFonts w:ascii="宋体" w:hAnsi="宋体"/>
        </w:rPr>
        <w:t>C.装潢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ascii="宋体" w:hAnsi="宋体"/>
        </w:rPr>
        <w:t>别有洞天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融合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ascii="宋体" w:hAnsi="宋体"/>
        </w:rPr>
        <w:t>摩肩接踵</w:t>
      </w:r>
      <w:r>
        <w:rPr>
          <w:rFonts w:hint="eastAsia" w:ascii="宋体" w:hAnsi="宋体"/>
          <w:lang w:val="en-US" w:eastAsia="zh-CN"/>
        </w:rPr>
        <w:tab/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</w:rPr>
        <w:t>D.装潢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别出心裁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ascii="宋体" w:hAnsi="宋体"/>
        </w:rPr>
        <w:t>融合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纷至沓来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3.下列句子没有语病的一项是(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A.</w:t>
      </w:r>
      <w:r>
        <w:rPr>
          <w:rFonts w:ascii="宋体" w:hAnsi="宋体"/>
        </w:rPr>
        <w:t>很多人无辣不欢甚至吃辣上瘾，这是由于辣椒素等辣味物质刺激舌头、口腔的神经末梢使人产生快感决定的。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B.课堂发言就是一种即席讲话，同学们的不同表现，与熟练运用即席讲话的技巧密切相关。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C.</w:t>
      </w:r>
      <w:r>
        <w:rPr>
          <w:rFonts w:ascii="宋体" w:hAnsi="宋体"/>
        </w:rPr>
        <w:t>在我们的文化中</w:t>
      </w:r>
      <w:r>
        <w:rPr>
          <w:rFonts w:hint="eastAsia" w:ascii="宋体" w:hAnsi="宋体"/>
        </w:rPr>
        <w:t>，“</w:t>
      </w:r>
      <w:r>
        <w:rPr>
          <w:rFonts w:ascii="宋体" w:hAnsi="宋体"/>
        </w:rPr>
        <w:t>选贤任能”“能者多得”等思想源远流长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这深刻地影响了国人的价值观和人才观。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D.</w:t>
      </w:r>
      <w:r>
        <w:rPr>
          <w:rFonts w:ascii="宋体" w:hAnsi="宋体"/>
        </w:rPr>
        <w:t>端午节假期到来，人们除了吃粽子、赛龙舟外，还可以游览名人出生地和文化遗产地，了解和唤醒文化记忆。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rPr>
          <w:rFonts w:hint="eastAsia" w:ascii="宋体" w:hAnsi="宋体" w:cs="微软雅黑"/>
          <w:color w:val="000000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hint="eastAsia" w:ascii="宋体" w:hAnsi="宋体"/>
          <w:color w:val="000000"/>
          <w:szCs w:val="21"/>
        </w:rPr>
        <w:t>请将下列句子排序，顺序最恰当的一项是（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rPr>
          <w:rFonts w:hint="eastAsia" w:ascii="楷体" w:hAnsi="楷体" w:eastAsia="楷体" w:cs="微软雅黑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①</w:t>
      </w:r>
      <w:r>
        <w:rPr>
          <w:rFonts w:hint="eastAsia" w:ascii="楷体" w:hAnsi="楷体" w:eastAsia="楷体" w:cs="微软雅黑"/>
          <w:color w:val="000000"/>
          <w:szCs w:val="21"/>
        </w:rPr>
        <w:t>现在不少地方大力推广小份菜、半份餐、“光盘”兑换奖励，公共场所的电子屏、海报上随处可见“节约”“光盘”等方面的宣传，相关部门和平台也开始对一些糟蹋粮食的“吃播”内容展开有针对性的规范和整治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left="420" w:leftChars="200"/>
        <w:rPr>
          <w:rFonts w:hint="eastAsia" w:ascii="楷体" w:hAnsi="楷体" w:eastAsia="楷体" w:cs="微软雅黑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②</w:t>
      </w:r>
      <w:r>
        <w:rPr>
          <w:rFonts w:hint="eastAsia" w:ascii="楷体" w:hAnsi="楷体" w:eastAsia="楷体" w:cs="微软雅黑"/>
          <w:color w:val="000000"/>
          <w:szCs w:val="21"/>
        </w:rPr>
        <w:t>要以多种形式、多条路径，引导更多人杜绝餐桌、饭碗上的浪费。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left="420" w:leftChars="200"/>
        <w:rPr>
          <w:rFonts w:hint="eastAsia" w:ascii="楷体" w:hAnsi="楷体" w:eastAsia="楷体" w:cs="微软雅黑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③</w:t>
      </w:r>
      <w:r>
        <w:rPr>
          <w:rFonts w:hint="eastAsia" w:ascii="楷体" w:hAnsi="楷体" w:eastAsia="楷体" w:cs="微软雅黑"/>
          <w:color w:val="000000"/>
          <w:szCs w:val="21"/>
        </w:rPr>
        <w:t>“克勤于邦，克俭于家”，节俭的传家宝永远不能丢。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④</w:t>
      </w:r>
      <w:r>
        <w:rPr>
          <w:rFonts w:hint="eastAsia" w:ascii="楷体" w:hAnsi="楷体" w:eastAsia="楷体" w:cs="微软雅黑"/>
          <w:color w:val="000000"/>
          <w:szCs w:val="21"/>
        </w:rPr>
        <w:t>这些做法，都是在提醒大家守好节俭这个“传家宝”。</w:t>
      </w:r>
      <w:r>
        <w:rPr>
          <w:rFonts w:hint="eastAsia" w:ascii="楷体" w:hAnsi="楷体" w:eastAsia="楷体" w:cs="宋体"/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⑤</w:t>
      </w:r>
      <w:r>
        <w:rPr>
          <w:rFonts w:hint="eastAsia" w:ascii="楷体" w:hAnsi="楷体" w:eastAsia="楷体" w:cs="微软雅黑"/>
          <w:color w:val="000000"/>
          <w:szCs w:val="21"/>
        </w:rPr>
        <w:t>勤俭节约是中华民族的传统美德和价值追求，是践行绿色生活方式的内在要求。</w:t>
      </w:r>
      <w:r>
        <w:rPr>
          <w:rFonts w:hint="eastAsia" w:ascii="宋体" w:hAnsi="宋体" w:cs="宋体"/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A.①④②③⑤  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B.⑤③②①④ 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C.⑤②④③① 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>D.①④⑤②③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5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下列关于文化知识和文学常识说法</w:t>
      </w:r>
      <w:r>
        <w:rPr>
          <w:rFonts w:hint="eastAsia" w:ascii="宋体" w:hAnsi="宋体"/>
          <w:szCs w:val="21"/>
        </w:rPr>
        <w:t>错误</w:t>
      </w:r>
      <w:r>
        <w:rPr>
          <w:rFonts w:ascii="宋体" w:hAnsi="宋体"/>
          <w:szCs w:val="21"/>
        </w:rPr>
        <w:t>的一项是</w:t>
      </w:r>
      <w:r>
        <w:rPr>
          <w:rFonts w:hint="eastAsia" w:ascii="宋体" w:hAnsi="宋体"/>
          <w:szCs w:val="21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198" w:firstLineChars="100"/>
        <w:rPr>
          <w:rFonts w:hint="eastAsia" w:ascii="宋体" w:hAnsi="宋体"/>
        </w:rPr>
      </w:pPr>
      <w:r>
        <w:rPr>
          <w:rFonts w:hint="eastAsia" w:ascii="宋体" w:hAnsi="宋体"/>
          <w:spacing w:val="-6"/>
          <w:szCs w:val="21"/>
        </w:rPr>
        <w:t>A.</w:t>
      </w:r>
      <w:r>
        <w:rPr>
          <w:rFonts w:hint="eastAsia" w:ascii="宋体" w:hAnsi="宋体"/>
        </w:rPr>
        <w:t>白居易，唐代现实主义诗人，代表诗作有《长恨歌》《卖炭翁》《琵琶行》等。他与刘禹锡倡导乐府运动，并称“刘白”，主张“文章合为时而著，歌诗合为事而作”。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198" w:firstLineChars="100"/>
        <w:rPr>
          <w:rFonts w:hint="eastAsia" w:ascii="宋体" w:hAnsi="宋体"/>
        </w:rPr>
      </w:pPr>
      <w:r>
        <w:rPr>
          <w:rFonts w:hint="eastAsia" w:ascii="宋体" w:hAnsi="宋体"/>
          <w:spacing w:val="-6"/>
          <w:szCs w:val="21"/>
        </w:rPr>
        <w:t>B.</w:t>
      </w:r>
      <w:r>
        <w:rPr>
          <w:rFonts w:hint="eastAsia" w:ascii="宋体" w:hAnsi="宋体"/>
        </w:rPr>
        <w:t>不同类型演讲词特点各异。《最后一次讲演》是即兴演讲，有极强的现实性，语言慷慨激昂，情感爱憎分明；《应有格物致知精神》是庄重场合的正式演讲，知识性、逻辑性强。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C.</w:t>
      </w:r>
      <w:r>
        <w:rPr>
          <w:rFonts w:ascii="宋体" w:hAnsi="宋体"/>
        </w:rPr>
        <w:t>古诗词中常常见到“节气”的身影，比如“露从今夜白，月是故乡明”“微雨众卉新，一雷惊蛰始”分别写到了“白露”“惊蛰”两个节气。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D.</w:t>
      </w:r>
      <w:r>
        <w:rPr>
          <w:rFonts w:ascii="宋体" w:hAnsi="宋体"/>
        </w:rPr>
        <w:t>保尔的一生中有三位非常重要的女性，他的初恋情人冬妮娅，在铁路总工厂任共青团书记时认识的丽达以及他的妻子达雅。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</w:t>
      </w:r>
      <w:r>
        <w:rPr>
          <w:rFonts w:ascii="宋体" w:hAnsi="宋体"/>
          <w:szCs w:val="21"/>
        </w:rPr>
        <w:t>古诗词默写填空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 xml:space="preserve">⑴ 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，只有香如故。   （陆游</w:t>
      </w:r>
      <w:r>
        <w:rPr>
          <w:rFonts w:ascii="宋体" w:hAnsi="宋体"/>
          <w:szCs w:val="21"/>
        </w:rPr>
        <w:t>《</w:t>
      </w:r>
      <w:r>
        <w:rPr>
          <w:rFonts w:hint="eastAsia" w:ascii="宋体" w:hAnsi="宋体"/>
          <w:szCs w:val="21"/>
        </w:rPr>
        <w:t>卜算子·咏梅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 xml:space="preserve">⑵ 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 xml:space="preserve">，禅房花木深。   </w:t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常建</w:t>
      </w:r>
      <w:r>
        <w:rPr>
          <w:rFonts w:ascii="宋体" w:hAnsi="宋体"/>
          <w:szCs w:val="21"/>
        </w:rPr>
        <w:t>《</w:t>
      </w:r>
      <w:r>
        <w:rPr>
          <w:rFonts w:hint="eastAsia" w:ascii="宋体" w:hAnsi="宋体"/>
          <w:szCs w:val="21"/>
        </w:rPr>
        <w:t>题破山寺后禅院</w:t>
      </w:r>
      <w:r>
        <w:rPr>
          <w:rFonts w:ascii="宋体" w:hAnsi="宋体"/>
          <w:szCs w:val="21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⑶</w:t>
      </w:r>
      <w:r>
        <w:rPr>
          <w:rFonts w:hint="eastAsia" w:ascii="宋体" w:hAnsi="宋体"/>
          <w:szCs w:val="21"/>
        </w:rPr>
        <w:t xml:space="preserve"> 气蒸云梦泽，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。   （孟浩然</w:t>
      </w:r>
      <w:r>
        <w:rPr>
          <w:rFonts w:ascii="宋体" w:hAnsi="宋体"/>
          <w:szCs w:val="21"/>
        </w:rPr>
        <w:t>《</w:t>
      </w:r>
      <w:r>
        <w:rPr>
          <w:rFonts w:hint="eastAsia" w:ascii="宋体" w:hAnsi="宋体"/>
          <w:szCs w:val="21"/>
        </w:rPr>
        <w:t>望洞庭湖赠张丞相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⑷ 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，君子好逑。     （</w:t>
      </w:r>
      <w:r>
        <w:rPr>
          <w:rFonts w:ascii="宋体" w:hAnsi="宋体"/>
          <w:szCs w:val="21"/>
        </w:rPr>
        <w:t>《</w:t>
      </w:r>
      <w:r>
        <w:rPr>
          <w:rFonts w:hint="eastAsia" w:ascii="宋体" w:hAnsi="宋体"/>
          <w:szCs w:val="21"/>
        </w:rPr>
        <w:t>关雎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⑸《卖炭翁》中,突出交易的不平等,揭露了宫市的罪恶、封建统治阶级对百姓的剥削的句子是:</w:t>
      </w:r>
      <w:r>
        <w:rPr>
          <w:rFonts w:hint="eastAsia" w:ascii="宋体" w:hAnsi="宋体"/>
          <w:u w:val="single"/>
        </w:rPr>
        <w:t>　　　　　　　</w:t>
      </w:r>
      <w:r>
        <w:rPr>
          <w:rFonts w:hint="eastAsia" w:ascii="宋体" w:hAnsi="宋体"/>
        </w:rPr>
        <w:t>,</w:t>
      </w:r>
      <w:r>
        <w:rPr>
          <w:rFonts w:hint="eastAsia" w:ascii="宋体" w:hAnsi="宋体"/>
          <w:u w:val="single"/>
        </w:rPr>
        <w:t>　　　　　　　</w:t>
      </w:r>
      <w:r>
        <w:rPr>
          <w:rFonts w:hint="eastAsia" w:ascii="宋体" w:hAnsi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⑹《北冥有鱼》一文想象奇特，其中描写大鹏拍打水面，乘着旋风盘旋飞至九万里高空的句子是：“</w:t>
      </w:r>
      <w:r>
        <w:rPr>
          <w:rFonts w:ascii="宋体" w:hAnsi="宋体"/>
          <w:u w:val="single"/>
        </w:rPr>
        <w:t xml:space="preserve">              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⑺</w:t>
      </w:r>
      <w:r>
        <w:rPr>
          <w:rFonts w:ascii="宋体" w:hAnsi="宋体"/>
        </w:rPr>
        <w:t>选择无处不在。面对离别，王勃选择豁达“海内存知己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天涯若比邻”；面对困难，杜甫选择为他人大声疾呼：“_______________，_______________！”（《茅屋为秋风所破歌》）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二、阅读（</w:t>
      </w:r>
      <w:r>
        <w:rPr>
          <w:rFonts w:hint="eastAsia" w:ascii="黑体" w:hAnsi="黑体" w:eastAsia="黑体"/>
          <w:bCs/>
          <w:color w:val="000000"/>
          <w:szCs w:val="21"/>
        </w:rPr>
        <w:t>4</w:t>
      </w:r>
      <w:r>
        <w:rPr>
          <w:rFonts w:ascii="黑体" w:hAnsi="黑体" w:eastAsia="黑体"/>
          <w:bCs/>
          <w:color w:val="000000"/>
          <w:szCs w:val="21"/>
        </w:rPr>
        <w:t>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rPr>
          <w:rFonts w:hint="eastAsia" w:ascii="宋体" w:hAnsi="宋体"/>
          <w:color w:val="000000"/>
          <w:szCs w:val="28"/>
        </w:rPr>
      </w:pPr>
      <w:r>
        <w:rPr>
          <w:rFonts w:hint="eastAsia" w:ascii="宋体" w:hAnsi="宋体" w:cs="楷体_GB2312"/>
          <w:bCs/>
          <w:color w:val="000000"/>
          <w:szCs w:val="28"/>
        </w:rPr>
        <w:t>（一）阅读《石壕吏》，根据要求回答问题。</w:t>
      </w:r>
      <w:r>
        <w:rPr>
          <w:rFonts w:ascii="宋体" w:hAnsi="宋体"/>
          <w:bCs/>
          <w:color w:val="000000"/>
          <w:szCs w:val="21"/>
        </w:rPr>
        <w:t>（4</w:t>
      </w:r>
      <w:r>
        <w:rPr>
          <w:rFonts w:ascii="宋体" w:hAnsi="宋体"/>
          <w:color w:val="000000"/>
          <w:szCs w:val="28"/>
        </w:rPr>
        <w:t>分</w:t>
      </w:r>
      <w:r>
        <w:rPr>
          <w:rFonts w:hint="eastAsia" w:ascii="宋体" w:hAnsi="宋体"/>
          <w:color w:val="000000"/>
          <w:szCs w:val="28"/>
        </w:rPr>
        <w:t>，</w:t>
      </w:r>
      <w:r>
        <w:rPr>
          <w:rFonts w:ascii="宋体" w:hAnsi="宋体"/>
          <w:color w:val="000000"/>
          <w:szCs w:val="28"/>
        </w:rPr>
        <w:t>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jc w:val="center"/>
        <w:rPr>
          <w:rFonts w:ascii="楷体" w:hAnsi="楷体" w:eastAsia="楷体"/>
        </w:rPr>
      </w:pPr>
      <w:r>
        <w:rPr>
          <w:rFonts w:ascii="楷体" w:hAnsi="楷体" w:eastAsia="楷体"/>
          <w:b/>
        </w:rPr>
        <w:t>石壕吏</w:t>
      </w:r>
      <w:r>
        <w:rPr>
          <w:rFonts w:hint="eastAsia" w:ascii="楷体" w:hAnsi="楷体" w:eastAsia="楷体"/>
        </w:rPr>
        <w:t xml:space="preserve">   </w:t>
      </w:r>
      <w:r>
        <w:rPr>
          <w:rFonts w:ascii="楷体" w:hAnsi="楷体" w:eastAsia="楷体"/>
        </w:rPr>
        <w:t>杜甫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暮投石壕村，有吏夜捉人。老翁逾墙走，老妇出门看。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吏呼一何怒！妇啼一何苦！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听妇前致词：三男邺城戍。一男附书至，二男新战死。存者且偷生，死者长已矣！室中更无人，惟有乳下孙。有孙母未去，出入无完裙。老妪力虽衰，请从吏夜归，急应河阳役，犹得备晨炊。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夜久语声绝，如闻泣幽咽。天明登前途，独与老翁别。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rPr>
          <w:rFonts w:hint="eastAsia" w:ascii="宋体" w:hAnsi="宋体" w:cs="楷体_GB2312"/>
          <w:color w:val="000000"/>
          <w:szCs w:val="28"/>
        </w:rPr>
      </w:pPr>
      <w:r>
        <w:rPr>
          <w:rFonts w:hint="eastAsia" w:ascii="宋体" w:hAnsi="宋体" w:cs="楷体_GB2312"/>
          <w:color w:val="000000"/>
          <w:szCs w:val="28"/>
        </w:rPr>
        <w:t>7.</w:t>
      </w:r>
      <w:r>
        <w:rPr>
          <w:rFonts w:ascii="宋体" w:hAnsi="宋体"/>
          <w:color w:val="000000"/>
          <w:szCs w:val="21"/>
        </w:rPr>
        <w:t>下面对本诗的理解和分析</w:t>
      </w:r>
      <w:r>
        <w:rPr>
          <w:rFonts w:hint="eastAsia" w:ascii="宋体" w:hAnsi="宋体"/>
          <w:color w:val="000000"/>
          <w:szCs w:val="21"/>
        </w:rPr>
        <w:t>不</w:t>
      </w:r>
      <w:r>
        <w:rPr>
          <w:rFonts w:ascii="宋体" w:hAnsi="宋体"/>
          <w:color w:val="000000"/>
          <w:szCs w:val="21"/>
        </w:rPr>
        <w:t>正确的一项是</w:t>
      </w:r>
      <w:r>
        <w:rPr>
          <w:rFonts w:hint="eastAsia" w:ascii="宋体" w:hAnsi="宋体"/>
          <w:color w:val="000000"/>
          <w:szCs w:val="21"/>
        </w:rPr>
        <w:t xml:space="preserve">（ 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rPr>
          <w:rFonts w:hint="eastAsia" w:ascii="宋体" w:hAnsi="宋体"/>
        </w:rPr>
      </w:pPr>
      <w:r>
        <w:rPr>
          <w:rFonts w:hint="eastAsia" w:ascii="宋体" w:hAnsi="宋体" w:cs="楷体_GB2312"/>
          <w:color w:val="000000"/>
          <w:szCs w:val="28"/>
        </w:rPr>
        <w:t xml:space="preserve"> A.</w:t>
      </w:r>
      <w:r>
        <w:rPr>
          <w:rFonts w:ascii="宋体" w:hAnsi="宋体"/>
        </w:rPr>
        <w:t>“暮投石壕村”简洁的交代了诗人投宿的时间和地点，“有吏夜捉人”总领全文，以下情节，都从这里生发出来。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B.从诗的题目看，主要人物是差役，诗人对他用了大量笔墨明写，差役的“怒”“呼”贯穿在老妇“致词”的全过程中，体现了他的凶横残暴。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C.</w:t>
      </w:r>
      <w:r>
        <w:rPr>
          <w:rFonts w:ascii="宋体" w:hAnsi="宋体"/>
        </w:rPr>
        <w:t>“夜捉人”，一是表明官府“捉人”之事时常发生，人民白天躲藏或者反抗，无法“捉”到；二是表明县吏“捉人”的手段狠毒，在人民已经入睡的黑夜，来个突然袭击。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D.</w:t>
      </w:r>
      <w:r>
        <w:rPr>
          <w:rFonts w:ascii="宋体" w:hAnsi="宋体"/>
        </w:rPr>
        <w:t>“独与老翁别”，暗示老妇已被带走，说明国家急需兵源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于叙事中含无限深情。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  <w:color w:val="000000"/>
          <w:szCs w:val="28"/>
        </w:rPr>
        <w:t>8.</w:t>
      </w:r>
      <w:r>
        <w:rPr>
          <w:rFonts w:hint="eastAsia" w:ascii="宋体" w:hAnsi="宋体"/>
        </w:rPr>
        <w:t>这首诗和《茅屋为秋风所破歌》都是杜甫的名作，说说两者思想感情和写作手法上的异同</w:t>
      </w:r>
      <w:r>
        <w:rPr>
          <w:rFonts w:ascii="宋体" w:hAnsi="宋体"/>
          <w:spacing w:val="-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rPr>
          <w:rFonts w:hint="eastAsia" w:ascii="宋体" w:hAnsi="宋体"/>
          <w:color w:val="000000"/>
          <w:szCs w:val="28"/>
        </w:rPr>
      </w:pPr>
      <w:r>
        <w:rPr>
          <w:rFonts w:hint="eastAsia" w:ascii="宋体" w:hAnsi="宋体"/>
          <w:color w:val="000000"/>
          <w:szCs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rPr>
          <w:rFonts w:hint="eastAsia" w:ascii="宋体" w:hAnsi="宋体" w:cs="楷体_GB2312"/>
          <w:color w:val="000000"/>
          <w:szCs w:val="28"/>
        </w:rPr>
      </w:pPr>
      <w:r>
        <w:rPr>
          <w:rFonts w:hint="eastAsia" w:ascii="宋体" w:hAnsi="宋体" w:cs="楷体_GB2312"/>
          <w:szCs w:val="28"/>
        </w:rPr>
        <w:t>（二）</w:t>
      </w:r>
      <w:r>
        <w:rPr>
          <w:rFonts w:hint="eastAsia" w:ascii="宋体" w:hAnsi="宋体" w:cs="楷体_GB2312"/>
          <w:bCs/>
          <w:szCs w:val="28"/>
        </w:rPr>
        <w:t>阅读下面两篇文言文，按要求回答问题。</w:t>
      </w:r>
      <w:r>
        <w:rPr>
          <w:rFonts w:hint="eastAsia" w:ascii="宋体" w:hAnsi="宋体" w:cs="楷体_GB2312"/>
          <w:color w:val="000000"/>
          <w:szCs w:val="28"/>
        </w:rPr>
        <w:t>（12分，第10题4分，第12题2分，其余每小题3分）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jc w:val="center"/>
        <w:textAlignment w:val="auto"/>
        <w:rPr>
          <w:rFonts w:ascii="楷体" w:hAnsi="楷体" w:eastAsia="楷体"/>
          <w:b/>
        </w:rPr>
      </w:pPr>
      <w:r>
        <w:rPr>
          <w:rFonts w:ascii="楷体" w:hAnsi="楷体" w:eastAsia="楷体"/>
          <w:b/>
        </w:rPr>
        <w:t>【甲】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庄子与惠子游于濠梁之上。庄子曰：“鲦鱼出游从容，是鱼之乐也。”惠子曰：“子非鱼，安知鱼之乐？”庄子曰：“子非我，安知我不知鱼之乐？”惠子曰：“我非子，固不知子矣；子固非鱼也，子之不知鱼之乐，全矣！”庄子曰：“请循其本。子曰‘汝安知鱼乐’云者，既已知吾知之而问我，我知之濠上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jc w:val="center"/>
        <w:textAlignment w:val="auto"/>
        <w:rPr>
          <w:rFonts w:ascii="楷体" w:hAnsi="楷体" w:eastAsia="楷体"/>
          <w:b/>
        </w:rPr>
      </w:pPr>
      <w:r>
        <w:rPr>
          <w:rFonts w:ascii="楷体" w:hAnsi="楷体" w:eastAsia="楷体"/>
          <w:b/>
        </w:rPr>
        <w:t>【乙】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ind w:firstLine="420" w:firstLineChars="200"/>
        <w:textAlignment w:val="auto"/>
        <w:rPr>
          <w:rFonts w:hint="eastAsia" w:ascii="楷体" w:hAnsi="楷体" w:eastAsia="楷体"/>
          <w:lang w:val="en-US" w:eastAsia="zh-CN"/>
        </w:rPr>
      </w:pPr>
      <w:r>
        <w:rPr>
          <w:rFonts w:ascii="楷体" w:hAnsi="楷体" w:eastAsia="楷体"/>
        </w:rPr>
        <w:t>惠子相梁，庄子往见之。或谓惠子曰：“庄子来，欲代子相。”于是惠子恐，搜于国中三日三夜。庄子往见之，曰：“南方有鸟其名为鹓雏①子知之乎？夫鹓雏，发于南海，而飞于北海，非梧桐不止，非练实不食，非醴泉②不饮。于是鸱③得腐鼠，鹓雏过之，仰而视之曰：‘吓！’今子欲以子之梁国而吓我邪？”</w:t>
      </w:r>
      <w:r>
        <w:rPr>
          <w:rFonts w:hint="eastAsia" w:ascii="楷体" w:hAnsi="楷体" w:eastAsia="楷体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ind w:firstLine="360" w:firstLineChars="200"/>
        <w:textAlignment w:val="auto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注：①〔鹓雏（</w:t>
      </w:r>
      <w:r>
        <w:rPr>
          <w:rFonts w:hint="eastAsia" w:ascii="宋体" w:hAnsi="宋体" w:eastAsia="宋体" w:cs="宋体"/>
          <w:sz w:val="18"/>
          <w:szCs w:val="18"/>
        </w:rPr>
        <w:t>yuān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 xml:space="preserve"> chú</w:t>
      </w:r>
      <w:r>
        <w:rPr>
          <w:rFonts w:ascii="楷体" w:hAnsi="楷体" w:eastAsia="楷体"/>
          <w:sz w:val="18"/>
          <w:szCs w:val="18"/>
        </w:rPr>
        <w:t>）〕古代传说中像凤凰一类的鸟，习性高洁。②〔醴（</w:t>
      </w:r>
      <w:r>
        <w:rPr>
          <w:rFonts w:hint="eastAsia" w:ascii="宋体" w:hAnsi="宋体" w:eastAsia="宋体" w:cs="宋体"/>
          <w:sz w:val="18"/>
          <w:szCs w:val="18"/>
        </w:rPr>
        <w:t>lǐ</w:t>
      </w:r>
      <w:r>
        <w:rPr>
          <w:rFonts w:ascii="楷体" w:hAnsi="楷体" w:eastAsia="楷体"/>
          <w:sz w:val="18"/>
          <w:szCs w:val="18"/>
        </w:rPr>
        <w:t>）泉〕 甘美的泉水。③〔鸱（</w:t>
      </w:r>
      <w:r>
        <w:rPr>
          <w:rFonts w:hint="eastAsia" w:ascii="宋体" w:hAnsi="宋体" w:eastAsia="宋体" w:cs="宋体"/>
          <w:sz w:val="18"/>
          <w:szCs w:val="18"/>
        </w:rPr>
        <w:t>chī</w:t>
      </w:r>
      <w:r>
        <w:rPr>
          <w:rFonts w:ascii="楷体" w:hAnsi="楷体" w:eastAsia="楷体"/>
          <w:sz w:val="18"/>
          <w:szCs w:val="18"/>
        </w:rPr>
        <w:t>）〕一种凶猛的鸟，也叫鹞鹰。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jc w:val="left"/>
        <w:textAlignment w:val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.下面各组句子中，加点词的意义和用法相同的一组是（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ind w:firstLine="210" w:firstLineChars="100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szCs w:val="28"/>
        </w:rPr>
        <w:t>A.</w:t>
      </w:r>
      <w:r>
        <w:rPr>
          <w:rFonts w:ascii="宋体" w:hAnsi="宋体"/>
        </w:rPr>
        <w:t>仰而视之曰：“</w:t>
      </w:r>
      <w:r>
        <w:rPr>
          <w:rFonts w:ascii="宋体" w:hAnsi="宋体"/>
          <w:em w:val="dot"/>
        </w:rPr>
        <w:t>吓</w:t>
      </w:r>
      <w:r>
        <w:rPr>
          <w:rFonts w:ascii="宋体" w:hAnsi="宋体"/>
        </w:rPr>
        <w:t>！”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欲以子之梁国而</w:t>
      </w:r>
      <w:r>
        <w:rPr>
          <w:rFonts w:ascii="宋体" w:hAnsi="宋体"/>
          <w:em w:val="dot"/>
        </w:rPr>
        <w:t>吓</w:t>
      </w:r>
      <w:r>
        <w:rPr>
          <w:rFonts w:ascii="宋体" w:hAnsi="宋体"/>
        </w:rPr>
        <w:t>我</w:t>
      </w:r>
      <w:r>
        <w:rPr>
          <w:rFonts w:hint="eastAsia" w:ascii="宋体" w:hAnsi="宋体"/>
        </w:rPr>
        <w:t xml:space="preserve">  </w:t>
      </w:r>
      <w:r>
        <w:rPr>
          <w:rFonts w:hint="eastAsia" w:ascii="宋体" w:hAnsi="宋体"/>
          <w:szCs w:val="28"/>
        </w:rPr>
        <w:t xml:space="preserve">  B.</w:t>
      </w:r>
      <w:r>
        <w:rPr>
          <w:rFonts w:ascii="宋体" w:hAnsi="宋体"/>
        </w:rPr>
        <w:t>安知鱼</w:t>
      </w:r>
      <w:r>
        <w:rPr>
          <w:rFonts w:ascii="宋体" w:hAnsi="宋体"/>
          <w:em w:val="dot"/>
        </w:rPr>
        <w:t>之</w:t>
      </w:r>
      <w:r>
        <w:rPr>
          <w:rFonts w:ascii="宋体" w:hAnsi="宋体"/>
        </w:rPr>
        <w:t>乐</w: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>庄子往见</w:t>
      </w:r>
      <w:r>
        <w:rPr>
          <w:rFonts w:ascii="宋体" w:hAnsi="宋体"/>
          <w:em w:val="dot"/>
        </w:rPr>
        <w:t>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ind w:firstLine="210" w:firstLineChars="100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szCs w:val="28"/>
        </w:rPr>
        <w:t>C.</w:t>
      </w:r>
      <w:r>
        <w:rPr>
          <w:rFonts w:ascii="宋体" w:hAnsi="宋体"/>
        </w:rPr>
        <w:t>非练实不</w:t>
      </w:r>
      <w:r>
        <w:rPr>
          <w:rFonts w:ascii="宋体" w:hAnsi="宋体"/>
          <w:em w:val="dot"/>
        </w:rPr>
        <w:t>食</w:t>
      </w:r>
      <w:r>
        <w:rPr>
          <w:rFonts w:hint="eastAsia" w:ascii="宋体" w:hAnsi="宋体"/>
        </w:rPr>
        <w:t xml:space="preserve">            一</w:t>
      </w:r>
      <w:r>
        <w:rPr>
          <w:rFonts w:hint="eastAsia" w:ascii="宋体" w:hAnsi="宋体"/>
          <w:em w:val="dot"/>
        </w:rPr>
        <w:t>食</w:t>
      </w:r>
      <w:r>
        <w:rPr>
          <w:rFonts w:hint="eastAsia" w:ascii="宋体" w:hAnsi="宋体"/>
        </w:rPr>
        <w:t xml:space="preserve">或尽粟一石 </w:t>
      </w:r>
      <w:r>
        <w:rPr>
          <w:rFonts w:hint="eastAsia" w:ascii="宋体" w:hAnsi="宋体"/>
          <w:szCs w:val="28"/>
        </w:rPr>
        <w:t xml:space="preserve">       D.</w:t>
      </w:r>
      <w:r>
        <w:rPr>
          <w:rFonts w:ascii="宋体" w:hAnsi="宋体"/>
        </w:rPr>
        <w:t>惠子</w:t>
      </w:r>
      <w:r>
        <w:rPr>
          <w:rFonts w:ascii="宋体" w:hAnsi="宋体"/>
          <w:em w:val="dot"/>
        </w:rPr>
        <w:t>相</w:t>
      </w:r>
      <w:r>
        <w:rPr>
          <w:rFonts w:ascii="宋体" w:hAnsi="宋体"/>
        </w:rPr>
        <w:t>梁</w:t>
      </w:r>
      <w:r>
        <w:rPr>
          <w:rFonts w:hint="eastAsia" w:ascii="宋体" w:hAnsi="宋体"/>
        </w:rPr>
        <w:t xml:space="preserve">     似与游者</w:t>
      </w:r>
      <w:r>
        <w:rPr>
          <w:rFonts w:hint="eastAsia" w:ascii="宋体" w:hAnsi="宋体"/>
          <w:em w:val="dot"/>
        </w:rPr>
        <w:t>相</w:t>
      </w:r>
      <w:r>
        <w:rPr>
          <w:rFonts w:hint="eastAsia" w:ascii="宋体" w:hAnsi="宋体"/>
        </w:rPr>
        <w:t>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 w:ascii="宋体" w:hAnsi="宋体"/>
          <w:szCs w:val="28"/>
        </w:rPr>
      </w:pPr>
      <w:r>
        <w:rPr>
          <w:rFonts w:ascii="宋体" w:hAnsi="宋体"/>
          <w:szCs w:val="28"/>
        </w:rPr>
        <w:t>10．用现代汉语翻译下面的句子。</w:t>
      </w:r>
      <w:r>
        <w:rPr>
          <w:rFonts w:hint="eastAsia" w:ascii="宋体" w:hAnsi="宋体"/>
          <w:szCs w:val="28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 w:ascii="楷体" w:hAnsi="楷体" w:eastAsia="楷体"/>
          <w:szCs w:val="28"/>
        </w:rPr>
      </w:pPr>
      <w:r>
        <w:rPr>
          <w:rFonts w:hint="eastAsia" w:ascii="楷体" w:hAnsi="楷体" w:eastAsia="楷体"/>
          <w:szCs w:val="28"/>
        </w:rPr>
        <w:t>⑴</w:t>
      </w:r>
      <w:r>
        <w:rPr>
          <w:rFonts w:ascii="楷体" w:hAnsi="楷体" w:eastAsia="楷体"/>
        </w:rPr>
        <w:t>子固非鱼也，子之不知鱼之乐，全矣！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 w:ascii="楷体" w:hAnsi="楷体" w:eastAsia="楷体"/>
          <w:szCs w:val="28"/>
          <w:u w:val="single"/>
        </w:rPr>
      </w:pPr>
      <w:r>
        <w:rPr>
          <w:rFonts w:hint="eastAsia" w:ascii="楷体" w:hAnsi="楷体" w:eastAsia="楷体"/>
          <w:szCs w:val="28"/>
          <w:u w:val="single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 w:ascii="楷体" w:hAnsi="楷体" w:eastAsia="楷体"/>
          <w:szCs w:val="28"/>
        </w:rPr>
      </w:pPr>
      <w:r>
        <w:rPr>
          <w:rFonts w:hint="eastAsia" w:ascii="楷体" w:hAnsi="楷体" w:eastAsia="楷体"/>
          <w:szCs w:val="28"/>
        </w:rPr>
        <w:t>⑵</w:t>
      </w:r>
      <w:r>
        <w:rPr>
          <w:rFonts w:ascii="楷体" w:hAnsi="楷体" w:eastAsia="楷体"/>
        </w:rPr>
        <w:t>或谓惠子曰：“庄子来，欲代子相。”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ascii="宋体" w:hAnsi="宋体"/>
          <w:szCs w:val="28"/>
          <w:u w:val="single"/>
        </w:rPr>
      </w:pPr>
      <w:r>
        <w:rPr>
          <w:rFonts w:hint="eastAsia" w:ascii="宋体" w:hAnsi="宋体"/>
          <w:szCs w:val="28"/>
          <w:u w:val="single"/>
        </w:rPr>
        <w:t xml:space="preserve">   </w:t>
      </w:r>
      <w:r>
        <w:rPr>
          <w:rFonts w:ascii="宋体" w:hAnsi="宋体"/>
          <w:szCs w:val="28"/>
          <w:u w:val="single"/>
        </w:rPr>
        <w:t xml:space="preserve">                                                                       </w:t>
      </w:r>
      <w:r>
        <w:rPr>
          <w:rFonts w:hint="eastAsia" w:ascii="宋体" w:hAnsi="宋体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11．</w:t>
      </w:r>
      <w:r>
        <w:rPr>
          <w:rFonts w:hint="eastAsia" w:ascii="宋体" w:hAnsi="宋体"/>
          <w:szCs w:val="28"/>
        </w:rPr>
        <w:t xml:space="preserve">下面对两文的理解和分析，不正确的一项是（    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ind w:firstLine="210" w:firstLineChars="100"/>
        <w:textAlignment w:val="auto"/>
        <w:rPr>
          <w:rFonts w:hint="eastAsia"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.甲文中，庄子好辩，重分析，对于事物有一种寻根究底的认知态度，重在知识的探讨；惠子智辩，重观赏，对于外界的认识带有欣赏的态度。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ind w:firstLine="210" w:firstLineChars="1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B.乙文中，庄子面对惠子的猜忌，主动与惠子见面，可见他勇敢机智；把功名利禄比作“腐鼠”，可见他淡泊名利、志向高洁。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ind w:firstLine="210" w:firstLineChars="10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C.甲文虽有庄子和惠子的辩论构成，但轻松、闲适，让人感受到日常生活中的诗意，并深受这种诗意的感染。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ind w:firstLine="210" w:firstLineChars="100"/>
        <w:textAlignment w:val="auto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.乙文</w:t>
      </w:r>
      <w:r>
        <w:t>给我们的启迪是：在还未了解别人的真实意图，或还未了解事情的真相时，切不可妄加猜忌。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ascii="宋体" w:hAnsi="宋体" w:cs="Verdana"/>
          <w:szCs w:val="21"/>
          <w:shd w:val="clear" w:color="auto" w:fill="FFFFFF"/>
        </w:rPr>
      </w:pPr>
      <w:r>
        <w:rPr>
          <w:rFonts w:ascii="宋体" w:hAnsi="宋体"/>
          <w:szCs w:val="28"/>
        </w:rPr>
        <w:t>12．</w:t>
      </w:r>
      <w:r>
        <w:rPr>
          <w:rFonts w:ascii="宋体" w:hAnsi="宋体"/>
        </w:rPr>
        <w:t>从【甲】【乙】两文庄子与惠子的对话中，我们学到了哪些应对技巧？请结合相关内容进行分析。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 w:ascii="宋体" w:hAnsi="宋体" w:cs="楷体_GB2312"/>
          <w:b/>
          <w:bCs/>
          <w:color w:val="000000"/>
          <w:szCs w:val="28"/>
        </w:rPr>
      </w:pPr>
      <w:r>
        <w:rPr>
          <w:rFonts w:hint="eastAsia" w:ascii="宋体" w:hAnsi="宋体"/>
          <w:szCs w:val="28"/>
          <w:u w:val="single"/>
        </w:rPr>
        <w:t xml:space="preserve">   </w:t>
      </w:r>
      <w:r>
        <w:rPr>
          <w:rFonts w:ascii="宋体" w:hAnsi="宋体"/>
          <w:szCs w:val="28"/>
          <w:u w:val="single"/>
        </w:rPr>
        <w:t xml:space="preserve">                                                                       </w:t>
      </w:r>
      <w:r>
        <w:rPr>
          <w:rFonts w:hint="eastAsia" w:ascii="宋体" w:hAnsi="宋体"/>
          <w:szCs w:val="28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 w:ascii="宋体" w:hAnsi="宋体" w:cs="楷体_GB2312"/>
          <w:color w:val="000000"/>
          <w:szCs w:val="28"/>
        </w:rPr>
      </w:pPr>
      <w:r>
        <w:rPr>
          <w:rFonts w:hint="eastAsia" w:ascii="宋体" w:hAnsi="宋体" w:cs="楷体_GB2312"/>
          <w:bCs/>
          <w:color w:val="000000"/>
          <w:szCs w:val="28"/>
        </w:rPr>
        <w:t>（三）</w:t>
      </w:r>
      <w:r>
        <w:rPr>
          <w:rFonts w:ascii="宋体" w:hAnsi="宋体" w:cs="楷体_GB2312"/>
          <w:bCs/>
          <w:color w:val="000000"/>
          <w:szCs w:val="28"/>
        </w:rPr>
        <w:t>阅读《钢铁是怎样炼成的》选段，回答下列问题。</w:t>
      </w:r>
      <w:r>
        <w:rPr>
          <w:rFonts w:hint="eastAsia" w:ascii="宋体" w:hAnsi="宋体" w:cs="楷体_GB2312"/>
          <w:color w:val="000000"/>
          <w:szCs w:val="28"/>
        </w:rPr>
        <w:t>（9分，每小题各3分）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陆军医院的见习医生尼娜·弗拉基米罗夫娜正坐在小桌子后边，翻看她那本厚厚的淡紫色封面的笔记本。里面是她用纤巧的斜体字写的日记：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1920年8月26日一个头部受重伤的红军战士被安置在病室角上靠窗的病床上。他只有十七岁。他叫保尔·柯察金。我从他衣袋里找出来一张摘抄的团部嘉奖令，上面写的是：对英勇完成侦察任务的红军战士柯察金予以嘉奖。此外，还有一张看来是他亲笔写的条子：如果我牺牲了，请同志们通知我的家属。这个伤员从八月十九日被弹片打伤以后，一直处于昏迷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8月27日今天检查了柯察金的伤势。伤口很深，颅骨被打穿，头部右侧麻痹。右眼出血，眼睛肿胀。阿纳托利·斯捷潘诺维奇打算摘除他的右眼，以免发炎，不过我劝他，只要还有希望消肿，就先不要做这个手术。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9月10日今天我替柯察金写了第一封家信。他说他受了点轻伤，很快就会治好，然后一定回家去看看；实际上他流了很多血，脸色像纸一样苍白，身体还很虚弱。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9月14日柯察金第一次微笑了。他笑得很动人。他问我：“大夫，您手上怎么紫一块青一块的？”我没有告诉他，这是他在昏迷中狠命攥住我的手留下的伤痕。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9月17日柯察金额上的伤口看样子好多了。换药的时候，他那种非凡的毅力真叫我们这些医生吃惊。一般人在这种情况下总要不断地呻吟，发脾气，可是他却一声不吭。他常常疼得失去知觉，但是从来没有哼过一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9月</w:t>
      </w:r>
      <w:r>
        <w:rPr>
          <w:rFonts w:hint="eastAsia" w:ascii="楷体" w:hAnsi="楷体" w:eastAsia="楷体"/>
          <w:lang w:val="en-US" w:eastAsia="zh-CN"/>
        </w:rPr>
        <w:t>2</w:t>
      </w:r>
      <w:r>
        <w:rPr>
          <w:rFonts w:ascii="楷体" w:hAnsi="楷体" w:eastAsia="楷体"/>
        </w:rPr>
        <w:t>1日今天柯察金坐着轮椅，第一次被推到医院宽敞的阳台上。在他看着花园、贪婪地呼吸着新鲜空气的时候，他是一副什么样的神情啊！他的脸上缠着绷带，只露出一只眼睛。这只眼睛闪闪发亮，不停地转动着，观察着周围的一切，就像是第一次看到这个世界似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10月14日柯察金出院了。那只眼睛是失明了。同这么好的同志分手，我感到十分难过，临别的时候，柯察金说：“还不如左眼瞎了呢，现在我怎么打枪呀？”他仍然一心想着前线。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13.</w:t>
      </w:r>
      <w:r>
        <w:rPr>
          <w:rFonts w:ascii="宋体" w:hAnsi="宋体"/>
        </w:rPr>
        <w:t>请任选尼娜·弗拉基米罗夫娜日记中的三篇，简要分析保尔的性格特点。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textAlignment w:val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14.</w:t>
      </w:r>
      <w:r>
        <w:rPr>
          <w:rFonts w:ascii="宋体" w:hAnsi="宋体"/>
        </w:rPr>
        <w:t>这部小说行文中经常穿插“日记”，你认为采用这种“日记体”写法有什么好处？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textAlignment w:val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90" w:lineRule="exac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15.有人认为，这部小说的主题可以提炼为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信仰与力量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，请你结合原著内容，试作解释。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Cs w:val="28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Cs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 w:ascii="宋体" w:hAnsi="宋体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（</w:t>
      </w:r>
      <w:r>
        <w:rPr>
          <w:rFonts w:hint="eastAsia" w:ascii="Times New Roman" w:hAnsi="Times New Roman"/>
          <w:bCs/>
          <w:color w:val="000000"/>
          <w:szCs w:val="21"/>
        </w:rPr>
        <w:t>四</w:t>
      </w:r>
      <w:r>
        <w:rPr>
          <w:rFonts w:ascii="Times New Roman" w:hAnsi="Times New Roman"/>
          <w:bCs/>
          <w:color w:val="000000"/>
          <w:szCs w:val="21"/>
        </w:rPr>
        <w:t>）阅读下文</w:t>
      </w:r>
      <w:r>
        <w:rPr>
          <w:rFonts w:hint="eastAsia" w:ascii="Times New Roman" w:hAnsi="Times New Roman"/>
          <w:bCs/>
          <w:color w:val="000000"/>
          <w:szCs w:val="21"/>
        </w:rPr>
        <w:t>，</w:t>
      </w:r>
      <w:r>
        <w:rPr>
          <w:rFonts w:ascii="Times New Roman" w:hAnsi="Times New Roman"/>
          <w:bCs/>
          <w:color w:val="000000"/>
          <w:szCs w:val="21"/>
        </w:rPr>
        <w:t>回答问题。</w:t>
      </w:r>
      <w:r>
        <w:rPr>
          <w:rFonts w:ascii="宋体" w:hAnsi="宋体"/>
          <w:bCs/>
          <w:color w:val="000000"/>
          <w:szCs w:val="21"/>
        </w:rPr>
        <w:t>（1</w:t>
      </w:r>
      <w:r>
        <w:rPr>
          <w:rFonts w:hint="eastAsia" w:ascii="宋体" w:hAnsi="宋体"/>
          <w:bCs/>
          <w:color w:val="000000"/>
          <w:szCs w:val="21"/>
        </w:rPr>
        <w:t>1</w:t>
      </w:r>
      <w:r>
        <w:rPr>
          <w:rFonts w:ascii="宋体" w:hAnsi="宋体"/>
          <w:bCs/>
          <w:color w:val="000000"/>
          <w:szCs w:val="21"/>
        </w:rPr>
        <w:t>分</w:t>
      </w:r>
      <w:r>
        <w:rPr>
          <w:rFonts w:hint="eastAsia" w:ascii="宋体" w:hAnsi="宋体"/>
          <w:bCs/>
          <w:color w:val="000000"/>
          <w:szCs w:val="21"/>
        </w:rPr>
        <w:t>，第19题2分，其余</w:t>
      </w:r>
      <w:r>
        <w:rPr>
          <w:rFonts w:ascii="宋体" w:hAnsi="宋体"/>
          <w:bCs/>
          <w:color w:val="000000"/>
          <w:szCs w:val="21"/>
        </w:rPr>
        <w:t>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ascii="楷体" w:hAnsi="楷体" w:eastAsia="楷体"/>
          <w:b/>
        </w:rPr>
      </w:pPr>
      <w:r>
        <w:rPr>
          <w:rFonts w:hint="eastAsia" w:ascii="楷体" w:hAnsi="楷体" w:eastAsia="楷体"/>
          <w:b/>
        </w:rPr>
        <w:t>错过季节的西瓜秧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⑴盛夏，我在棉花地里锄草时，发现了一棵西瓜秧苗。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⑵这很不对头。这个季节，地里的西瓜，大多已经成熟了。没有人会在夏天栽种西瓜秧，不等它开花，未及结出西瓜，秋风就来了，寒霜接踵而至，它很快就会霜冻而死。但棉花地里这颗不知道从哪里跑来的西瓜子，还是发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⑶我的锄头，在它旁边停下。我犹疑着要不要将它像其他杂草一样，锄掉。对棉花地来说，除了棉花株，其他的都是杂草，都理应被锄掉，好腾出空间和营养，让棉花株成长。我承认，我犹疑了两三秒钟，最后，我手中的锄头，围着那棵西瓜秧苗，转了一圈，我将它周边的土松了松，这样，它可以更畅快地呼吸和成长。我还将我喝的水，拿来浇灌它，那是父亲早晨为我泡的茶水，对一棵西瓜苗来说，可能苦了点，但这块沙土地的周围，没有水塘，我找不到更清的水了。我在弯腰浇灌它时，请它谅解，它摇了摇它的两瓣嫩叶，这也许表明它听懂了我的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⑷我接着锄地。烈日当头，口渴难耐，我却将剩下来的水，都浇灌在一棵没什么希望的西瓜苗上了。但我一点也不后悔。一点口渴，我能够忍耐。黄昏，我锄完了棉花地，扛着锄头准备回家时，又跑回去找到那棵西瓜苗，蹲下来，看看它有没有什么变化，我欣喜地看到，它肯定比我第一眼看到它时，长高了有一厘米，或者更多一点。我告诉它，你慢慢长，我会常来看你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⑸我说到做到，一没事，就跑到离村有点路的那块棉花地，去看望那棵西瓜苗。那是我高考失败后的第一个夏天，别人都在等着大学录取通知书，我除了失落，无所事事。现在，除帮父母做一些力所能及的农活外，我又多了一件事，就是去棉花地里，陪伴一棵西瓜苗的成长。我已经没有了希望，</w:t>
      </w:r>
      <w:r>
        <w:rPr>
          <w:rFonts w:hint="eastAsia" w:ascii="楷体" w:hAnsi="楷体" w:eastAsia="楷体"/>
          <w:u w:val="single"/>
        </w:rPr>
        <w:t>它在错误的季节里发芽，本也没啥希望，但我希望奇迹能在它身上出现，哪怕让它结出一颗这个世界上最小的西瓜</w:t>
      </w:r>
      <w:r>
        <w:rPr>
          <w:rFonts w:hint="eastAsia" w:ascii="楷体" w:hAnsi="楷体" w:eastAsia="楷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⑹每次去看它，我都会带上一杯水，只为它浇灌。剩下来的最后一口水，我才自己喝。我总是和它讲太多的话，口干舌燥，最后那口水，让我觉得特别甘甜。我相信它是愿意把最后一口水留给我喝的。不管我与它讲什么，它都从不反驳，很认真地听，这使我第一次有了倾诉的欲望。那段时间，我差不多将我这辈子的话，都讲完了。从来没有一个人愿意听一个失败者的絮叨，哪怕是我的父母，但它是个例外。当然，我一点也不想将我的坏情绪传染给它，我讲出我的失败故事，是想勉励它，快点生长，赶在秋风来临之前，开花，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⑺棉花地要反复锄。这本来是个很枯燥的活，但因为那棵西瓜苗，锄地成了我最乐意干的农活。而且，每次给那块棉花地锄草时，我都执意要锄那垄地，我是担心如果被我的父母发现了，他们一定会像锄掉任何一棵杂草一样，锄掉它。对农人来说，一棵毫无希望的秧苗，跟一棵杂草，并无区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⑻它成长得很快，藤子顺着棉花地四处跑，藤梢特别嫩绿，还长着一些胡须一样的东西，碰到什么，就在上面打个结，站稳了脚跟，然后，卯足了劲，往更远的地方伸展。我见过父亲种西瓜，知道在适当的时候，要给瓜藤打头，以使它停止跑藤，而专心地去开花，结出西瓜。我几次想掐断它，终于没下得了手。天渐渐凉了，既然时间根本来不及了，何不让它自由任性地疯长一回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⑼在一个露水很重的早晨，我惊喜地看见，它竟然开花了，黄黄的小花，细碎，羞怯，仿佛一个误闯到这个世界的青涩少女一样。田地里从来不缺各色各样的花，但唯此一朵，让我泪流满面。秋风已起，寒露已重，我以为一切都来不及了，但它还是执着地开出了它的第一朵黄花。有很多花是在秋天盛开的，它本不属于这个季节，因而显得如此突兀，让整个秋天，也让整个田野，都措手不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/>
          <w:u w:val="single"/>
        </w:rPr>
      </w:pPr>
      <w:r>
        <w:rPr>
          <w:rFonts w:hint="eastAsia" w:ascii="楷体" w:hAnsi="楷体" w:eastAsia="楷体"/>
        </w:rPr>
        <w:t>⑽它却没能给我更多的惊喜。几天之后，我和父母一起去棉花地里摘棉花，我兴冲冲找到了它，却发现，那朵花已经凋谢了，它的根，已经无法从土壤里，汲取更多的养分，它的瓜藤和叶子，也因为无法从阳光和空气里，摄取更多的能量，而慢慢变黄，枯萎。我知道它已经尽力了。我有点遗憾，但不伤感。</w:t>
      </w:r>
      <w:r>
        <w:rPr>
          <w:rFonts w:hint="eastAsia" w:ascii="楷体" w:hAnsi="楷体" w:eastAsia="楷体"/>
          <w:u w:val="single"/>
        </w:rPr>
        <w:t>相比于那些从未发芽，从未开花的瓜子，它已经是个奇迹。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⑾那以后，我重回校园。我不知道我这一生，能否结出硕果，但我至少应该像那颗西瓜子一样，发一次芽，开一次花。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/>
        </w:rPr>
      </w:pPr>
      <w:r>
        <w:rPr>
          <w:rFonts w:hint="eastAsia" w:ascii="宋体" w:hAnsi="宋体" w:cs="Verdana"/>
          <w:color w:val="333333"/>
          <w:szCs w:val="21"/>
          <w:shd w:val="clear" w:color="auto" w:fill="FFFFFF"/>
        </w:rPr>
        <w:t>16.</w:t>
      </w:r>
      <w:r>
        <w:rPr>
          <w:rFonts w:hint="eastAsia" w:ascii="宋体" w:hAnsi="宋体" w:cs="宋体"/>
          <w:color w:val="1E1E1E"/>
          <w:sz w:val="14"/>
          <w:szCs w:val="14"/>
        </w:rPr>
        <w:t xml:space="preserve"> </w:t>
      </w:r>
      <w:r>
        <w:rPr>
          <w:rFonts w:hint="eastAsia"/>
        </w:rPr>
        <w:t>阅读全文，根据提示，在横线上将内容补充完整。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ind w:firstLine="420" w:firstLineChars="200"/>
        <w:textAlignment w:val="auto"/>
        <w:rPr>
          <w:rFonts w:hint="eastAsia" w:ascii="宋体" w:hAnsi="宋体"/>
        </w:rPr>
      </w:pPr>
      <w:r>
        <w:rPr>
          <w:rFonts w:ascii="宋体" w:hAnsi="宋体"/>
        </w:rPr>
        <w:t>发现西瓜苗，“我”给它松土、浇水</w:t>
      </w:r>
      <w:r>
        <w:rPr>
          <w:rFonts w:hint="eastAsia" w:ascii="宋体" w:hAnsi="宋体"/>
        </w:rPr>
        <w:t>→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hint="eastAsia" w:ascii="宋体" w:hAnsi="宋体"/>
        </w:rPr>
        <w:t xml:space="preserve"> →西瓜藤四处伸展，“我”没忍心掐断→ 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hint="eastAsia" w:ascii="宋体" w:hAnsi="宋体"/>
        </w:rPr>
        <w:t xml:space="preserve">→ </w:t>
      </w:r>
      <w:r>
        <w:rPr>
          <w:rFonts w:hint="eastAsia" w:ascii="宋体" w:hAnsi="宋体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/>
        </w:rPr>
      </w:pPr>
      <w:r>
        <w:rPr>
          <w:rFonts w:hint="eastAsia" w:ascii="宋体" w:hAnsi="宋体"/>
        </w:rPr>
        <w:t>17.</w:t>
      </w:r>
      <w:r>
        <w:rPr>
          <w:rFonts w:hint="eastAsia"/>
        </w:rPr>
        <w:t>文中画线句中反复出现“奇迹”一词，请你结合全文，谈谈对“奇迹”的理解。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/>
        </w:rPr>
      </w:pPr>
      <w:r>
        <w:rPr>
          <w:rFonts w:hint="eastAsia" w:ascii="宋体" w:hAnsi="宋体"/>
        </w:rPr>
        <w:t>18.</w:t>
      </w:r>
      <w:r>
        <w:rPr>
          <w:rFonts w:hint="eastAsia" w:ascii="宋体" w:hAnsi="宋体" w:cs="宋体"/>
          <w:color w:val="1E1E1E"/>
          <w:sz w:val="14"/>
          <w:szCs w:val="14"/>
        </w:rPr>
        <w:t xml:space="preserve"> </w:t>
      </w:r>
      <w:r>
        <w:rPr>
          <w:rFonts w:hint="eastAsia"/>
        </w:rPr>
        <w:t>联系上下文，说说第⑸自然段写“我”的相关经历，有何作用？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hint="eastAsia"/>
        </w:rPr>
      </w:pPr>
      <w:r>
        <w:rPr>
          <w:rFonts w:hint="eastAsia" w:ascii="宋体" w:hAnsi="宋体"/>
        </w:rPr>
        <w:t>19.</w:t>
      </w:r>
      <w:r>
        <w:rPr>
          <w:rFonts w:hint="eastAsia"/>
        </w:rPr>
        <w:t xml:space="preserve"> 结合自己的经历或见闻，谈谈你对“我不知道我这一生，能否结出硕果，但我至少应该像那颗西瓜子一样，发一次芽，开一次花。”这句话的理解。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90" w:lineRule="exact"/>
        <w:textAlignment w:val="auto"/>
        <w:rPr>
          <w:rFonts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ascii="宋体" w:hAnsi="宋体" w:cs="楷体_GB2312"/>
          <w:color w:val="000000"/>
          <w:szCs w:val="21"/>
          <w:lang w:bidi="ar"/>
        </w:rPr>
      </w:pPr>
      <w:r>
        <w:rPr>
          <w:color w:val="000000"/>
        </w:rPr>
        <w:t>（</w:t>
      </w:r>
      <w:r>
        <w:rPr>
          <w:rFonts w:hint="eastAsia"/>
          <w:color w:val="000000"/>
        </w:rPr>
        <w:t>五</w:t>
      </w:r>
      <w:r>
        <w:rPr>
          <w:color w:val="000000"/>
        </w:rPr>
        <w:t>）阅读下文</w:t>
      </w:r>
      <w:r>
        <w:rPr>
          <w:rFonts w:hint="eastAsia"/>
          <w:color w:val="000000"/>
        </w:rPr>
        <w:t>，</w:t>
      </w:r>
      <w:r>
        <w:rPr>
          <w:color w:val="000000"/>
        </w:rPr>
        <w:t>根据要求回答后面问题。</w:t>
      </w:r>
      <w:r>
        <w:rPr>
          <w:rFonts w:ascii="宋体" w:hAnsi="宋体"/>
          <w:color w:val="000000"/>
        </w:rPr>
        <w:t>（</w:t>
      </w:r>
      <w:r>
        <w:rPr>
          <w:rFonts w:hint="eastAsia" w:ascii="宋体" w:hAnsi="宋体"/>
          <w:color w:val="000000"/>
        </w:rPr>
        <w:t>12</w:t>
      </w:r>
      <w:r>
        <w:rPr>
          <w:rFonts w:ascii="宋体" w:hAnsi="宋体"/>
          <w:color w:val="000000"/>
        </w:rPr>
        <w:t>分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</w:rPr>
        <w:t>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eastAsia" w:ascii="楷体" w:hAnsi="楷体" w:eastAsia="楷体"/>
          <w:b/>
        </w:rPr>
      </w:pPr>
      <w:r>
        <w:rPr>
          <w:rFonts w:hint="eastAsia" w:ascii="楷体" w:hAnsi="楷体" w:eastAsia="楷体"/>
          <w:b/>
        </w:rPr>
        <w:t>荷叶为什么能自洁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⑴你凝望过雨中的荷叶吗？无论多么猛烈的暴雨，打落在荷叶身上，只会“大珠小珠落玉盘”，一旦“玉盘”稍稍倾斜，便不见了雨水的影子。用手摸一下荷叶，除过低凹的中心，叶子表面竟然是干燥的，仿佛倾盆大雨根本就不曾降落在它的身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⑵</w:t>
      </w:r>
      <w:r>
        <w:rPr>
          <w:rFonts w:ascii="楷体" w:hAnsi="楷体" w:eastAsia="楷体"/>
        </w:rPr>
        <w:t>即使没有下雨，荷叶表面也永远纤尘不染。有人做过实验：在荷叶上滴几滴黏度很强的胶水，胶水也不能粘在叶面上，而是滚落下去且不留痕迹。能够拥有如此“出淤泥而不染”的高尚品质，只因为荷叶能够“自洁”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⑶</w:t>
      </w:r>
      <w:r>
        <w:rPr>
          <w:rFonts w:ascii="楷体" w:hAnsi="楷体" w:eastAsia="楷体"/>
        </w:rPr>
        <w:t>按说，荷叶是很容易吸附水分或沾染上污渍的，为什么荷叶能始终守身如玉？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⑷</w:t>
      </w:r>
      <w:r>
        <w:rPr>
          <w:rFonts w:ascii="楷体" w:hAnsi="楷体" w:eastAsia="楷体"/>
        </w:rPr>
        <w:t>是荷叶表面太光滑了？光得让灰尘“站不住脚跟”吗？恰恰相反！荷叶自洁的原因，是因为它的表面是粗糙的——这可能会颠覆我们对于洁净的日常认识。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/>
        </w:rPr>
      </w:pPr>
      <w:r>
        <w:rPr>
          <w:rFonts w:ascii="楷体" w:hAnsi="楷体" w:eastAsia="楷体"/>
        </w:rPr>
        <w:t>⑸在超高分辨率显微镜下，我们可以清晰地看到荷叶的表面上布满了许多微小的蜡质“乳突”，每个乳突的直径是8～10微米，高低略有不同，乳突间距为10～12微米。而每个乳突是由许许多多直径约为200纳米的细小突起组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/>
        </w:rPr>
      </w:pPr>
      <w:r>
        <w:rPr>
          <w:rFonts w:ascii="楷体" w:hAnsi="楷体" w:eastAsia="楷体"/>
        </w:rPr>
        <w:t>⑹前面对于蜡质乳突的说法似乎有点枯燥，换个形象的说法就是：</w:t>
      </w:r>
      <w:r>
        <w:rPr>
          <w:rFonts w:ascii="楷体" w:hAnsi="楷体" w:eastAsia="楷体"/>
          <w:u w:val="single"/>
        </w:rPr>
        <w:t>荷叶的表面上有一个个隆起的“小山包”，在每个“小山包”上，又布满了绒毛状的小小“碉堡”。</w:t>
      </w:r>
      <w:r>
        <w:rPr>
          <w:rFonts w:ascii="楷体" w:hAnsi="楷体" w:eastAsia="楷体"/>
        </w:rPr>
        <w:t>虽说是“山包”和“碉堡”，但这种结构，我们用肉眼甚至借助普通显微镜，是根本看不到的。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⑺</w:t>
      </w:r>
      <w:r>
        <w:rPr>
          <w:rFonts w:ascii="楷体" w:hAnsi="楷体" w:eastAsia="楷体"/>
        </w:rPr>
        <w:t>由于“小山包”间的凹陷部分充溢着空气，这样就在紧贴叶面的地方形成了一层极薄的、只有纳米级厚度的空气层。当外形尺寸相对超大的雨滴（直径通常为几毫米），降落在叶面上后，不仅与叶面隔着一层极薄的空气，而且只能同叶面上“碉堡”处的凸顶形成点接触——此情此景，是不是有点类似于水珠站在了密密麻麻的针尖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/>
        </w:rPr>
      </w:pPr>
      <w:r>
        <w:rPr>
          <w:rFonts w:ascii="楷体" w:hAnsi="楷体" w:eastAsia="楷体"/>
        </w:rPr>
        <w:t>⑻空气和为数众多的“碉堡”，共同组建了荷叶表面的疏水层。在“碉堡”顶上“悬空而立”的雨点，由于自身表面张力的作用，形成了球形水珠，水珠在滚动的过程中会顺道儿吸附灰尘。因此，只要荷叶稍稍倾斜，水珠就会附带尘埃滚落。这，就是著名的“荷叶效应”——因为粗糙，所以干净——是不是颇具颠覆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/>
        </w:rPr>
      </w:pPr>
      <w:r>
        <w:rPr>
          <w:rFonts w:ascii="楷体" w:hAnsi="楷体" w:eastAsia="楷体"/>
        </w:rPr>
        <w:t>⑼自洁，不仅令荷叶美观，而且有利于防止大气中的有害细菌和真菌对植物的侵害。对荷花而言，这种结构还提高了叶面进行光合作用的效率。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⑽荷叶的自洁效应，给了人类无限的启发。基于此，科学家把透明、疏油、疏水的纳米材料运用到汽车烤漆、建筑物外墙或是玻璃上，不但随时可以保持物体表面的清洁，也减少了洗涤剂对环境的污染，安全又省力；把这种材料应用于织物，能让织物不沾液体（包括水、油、菜汁、果汁、墨水、酱油等），从而减轻洗衣负担，而且不会改变织物的纤维强度、透气性、皮肤亲和性等原有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ascii="楷体" w:hAnsi="楷体" w:eastAsia="楷体"/>
        </w:rPr>
      </w:pPr>
      <w:r>
        <w:rPr>
          <w:rFonts w:ascii="楷体" w:hAnsi="楷体" w:eastAsia="楷体"/>
        </w:rPr>
        <w:t>⑾写到这里，我不禁想，倘若能将荷叶的这种自洁本领置入人们的心灵，世界将会变得多么美好啊。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ascii="宋体" w:hAnsi="宋体"/>
        </w:rPr>
      </w:pPr>
      <w:r>
        <w:rPr>
          <w:rFonts w:hint="eastAsia" w:ascii="宋体" w:hAnsi="宋体"/>
        </w:rPr>
        <w:t>20.</w:t>
      </w:r>
      <w:r>
        <w:rPr>
          <w:rFonts w:ascii="宋体" w:hAnsi="宋体"/>
        </w:rPr>
        <w:t xml:space="preserve"> 阅读全文，简要概括荷叶自洁的原理。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outlineLvl w:val="9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szCs w:val="21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outlineLvl w:val="9"/>
        <w:rPr>
          <w:rFonts w:hint="eastAsia"/>
        </w:rPr>
      </w:pPr>
      <w:r>
        <w:rPr>
          <w:rFonts w:hint="eastAsia" w:ascii="宋体" w:hAnsi="宋体" w:cs="宋体"/>
          <w:color w:val="1E1E1E"/>
          <w:szCs w:val="21"/>
        </w:rPr>
        <w:t>21.</w:t>
      </w:r>
      <w:r>
        <w:t xml:space="preserve"> 文中第</w:t>
      </w:r>
      <w:r>
        <w:rPr>
          <w:rFonts w:hint="eastAsia"/>
        </w:rPr>
        <w:t>⑹</w:t>
      </w:r>
      <w:r>
        <w:t>段画线句运用了什么说明方法，有何作用？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outlineLvl w:val="9"/>
        <w:rPr>
          <w:rFonts w:hint="eastAsia"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22.请结合内容分析本文的说明思路。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outlineLvl w:val="9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szCs w:val="21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60" w:lineRule="exact"/>
        <w:jc w:val="left"/>
        <w:textAlignment w:val="auto"/>
        <w:outlineLvl w:val="9"/>
        <w:rPr>
          <w:rFonts w:hint="eastAsia"/>
        </w:rPr>
      </w:pPr>
      <w:r>
        <w:rPr>
          <w:rFonts w:hint="eastAsia" w:ascii="宋体" w:hAnsi="宋体" w:cs="宋体"/>
          <w:color w:val="1E1E1E"/>
          <w:szCs w:val="21"/>
        </w:rPr>
        <w:t>23.</w:t>
      </w:r>
      <w:r>
        <w:t>下列对文章内容理解和分析错误的一项是（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60" w:lineRule="exact"/>
        <w:ind w:firstLine="210" w:firstLineChars="100"/>
        <w:textAlignment w:val="auto"/>
        <w:outlineLvl w:val="9"/>
        <w:rPr>
          <w:rFonts w:ascii="宋体" w:hAnsi="宋体"/>
        </w:rPr>
      </w:pPr>
      <w:r>
        <w:rPr>
          <w:rFonts w:hint="eastAsia" w:ascii="宋体" w:hAnsi="宋体"/>
        </w:rPr>
        <w:t>A.文章以设问为标题，既点明了说明对象，又概括了文章的主要内容，还能引起读者的阅读兴趣。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60" w:lineRule="exact"/>
        <w:jc w:val="left"/>
        <w:textAlignment w:val="auto"/>
        <w:outlineLvl w:val="9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szCs w:val="21"/>
        </w:rPr>
        <w:t xml:space="preserve">  B.</w:t>
      </w:r>
      <w:r>
        <w:t>这是一篇事理说明文，条理清晰，层次分明，主要采用了逻辑顺序。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60" w:lineRule="exact"/>
        <w:jc w:val="left"/>
        <w:textAlignment w:val="auto"/>
        <w:outlineLvl w:val="9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szCs w:val="21"/>
        </w:rPr>
        <w:t xml:space="preserve">  C.</w:t>
      </w:r>
      <w:r>
        <w:t>自洁，不仅令荷叶美观，而且有利于防止大气中有害细菌和真菌对植物的侵害，还提高了叶面进行光合作用的效率。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60" w:lineRule="exact"/>
        <w:ind w:firstLine="210" w:firstLineChars="100"/>
        <w:jc w:val="left"/>
        <w:textAlignment w:val="auto"/>
        <w:outlineLvl w:val="9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szCs w:val="21"/>
        </w:rPr>
        <w:t>D.</w:t>
      </w:r>
      <w:r>
        <w:rPr>
          <w:rFonts w:ascii="宋体" w:hAnsi="宋体"/>
        </w:rPr>
        <w:t>最后一段说“将荷叶的自洁本领置入人们的心灵”，是作者的奇思妙想，难以实现。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60" w:lineRule="exact"/>
        <w:jc w:val="left"/>
        <w:textAlignment w:val="auto"/>
        <w:outlineLvl w:val="9"/>
        <w:rPr>
          <w:rFonts w:ascii="宋体" w:hAnsi="宋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三</w:t>
      </w:r>
      <w:r>
        <w:rPr>
          <w:rFonts w:ascii="黑体" w:hAnsi="黑体" w:eastAsia="黑体"/>
          <w:color w:val="000000"/>
          <w:szCs w:val="21"/>
        </w:rPr>
        <w:t>、写作</w:t>
      </w:r>
      <w:r>
        <w:rPr>
          <w:rFonts w:ascii="宋体" w:hAnsi="宋体"/>
          <w:color w:val="000000"/>
          <w:szCs w:val="21"/>
        </w:rPr>
        <w:t>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60" w:lineRule="exact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24.请从下面两题中任选一题作文。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60" w:lineRule="exact"/>
        <w:ind w:firstLine="420" w:firstLineChars="200"/>
        <w:textAlignment w:val="auto"/>
        <w:outlineLvl w:val="9"/>
        <w:rPr>
          <w:rFonts w:hint="eastAsia" w:ascii="宋体" w:hAnsi="宋体"/>
        </w:rPr>
      </w:pPr>
      <w:r>
        <w:rPr>
          <w:rFonts w:ascii="宋体" w:hAnsi="宋体"/>
          <w:color w:val="000000"/>
        </w:rPr>
        <w:t>⑴</w:t>
      </w:r>
      <w:r>
        <w:rPr>
          <w:rFonts w:hint="eastAsia" w:ascii="宋体" w:hAnsi="宋体"/>
        </w:rPr>
        <w:t>《一粒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</w:rPr>
        <w:t>的种子》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60" w:lineRule="exact"/>
        <w:ind w:firstLine="420" w:firstLineChars="200"/>
        <w:textAlignment w:val="auto"/>
        <w:outlineLvl w:val="9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⑵</w:t>
      </w:r>
      <w:r>
        <w:rPr>
          <w:rFonts w:hint="eastAsia" w:ascii="宋体" w:hAnsi="宋体"/>
          <w:szCs w:val="21"/>
        </w:rPr>
        <w:t>《我的阅读故事》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firstLine="420" w:firstLineChars="200"/>
        <w:textAlignment w:val="auto"/>
        <w:outlineLvl w:val="9"/>
        <w:rPr>
          <w:rFonts w:ascii="宋体" w:hAnsi="宋体"/>
          <w:color w:val="000000"/>
          <w:szCs w:val="21"/>
        </w:rPr>
        <w:sectPr>
          <w:headerReference r:id="rId3" w:type="default"/>
          <w:footerReference r:id="rId4" w:type="default"/>
          <w:pgSz w:w="11055" w:h="15307"/>
          <w:pgMar w:top="1361" w:right="1361" w:bottom="1361" w:left="1361" w:header="851" w:footer="1134" w:gutter="0"/>
          <w:paperSrc/>
          <w:cols w:space="708" w:num="1"/>
          <w:rtlGutter w:val="0"/>
          <w:docGrid w:type="lines" w:linePitch="312" w:charSpace="0"/>
        </w:sectPr>
      </w:pPr>
      <w:r>
        <w:rPr>
          <w:rFonts w:ascii="宋体" w:hAnsi="宋体"/>
          <w:color w:val="000000"/>
          <w:szCs w:val="21"/>
        </w:rPr>
        <w:t>要求:①选题目</w:t>
      </w:r>
      <w:r>
        <w:rPr>
          <w:rFonts w:hint="eastAsia" w:ascii="宋体" w:hAnsi="宋体"/>
          <w:color w:val="000000"/>
          <w:szCs w:val="21"/>
        </w:rPr>
        <w:t>⑴</w:t>
      </w:r>
      <w:r>
        <w:rPr>
          <w:rFonts w:ascii="宋体" w:hAnsi="宋体"/>
          <w:color w:val="000000"/>
          <w:szCs w:val="21"/>
        </w:rPr>
        <w:t>的，先将题目补充完整再作文。②文中不得出现真实的校名、姓名。③内容具体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情感真挚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积极向上。④除诗歌、戏剧外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不限文体。</w:t>
      </w:r>
    </w:p>
    <w:p>
      <w:bookmarkStart w:id="0" w:name="_GoBack"/>
      <w:bookmarkEnd w:id="0"/>
    </w:p>
    <w:sectPr>
      <w:pgSz w:w="11055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</w:rPr>
      <w:t>八年级语文试题 第</w:t>
    </w:r>
    <w:r>
      <w:rPr>
        <w:rFonts w:hint="eastAsia" w:ascii="宋体" w:hAnsi="宋体" w:cs="宋体"/>
        <w:sz w:val="21"/>
        <w:szCs w:val="21"/>
      </w:rPr>
      <w:fldChar w:fldCharType="begin"/>
    </w:r>
    <w:r>
      <w:rPr>
        <w:rFonts w:hint="eastAsia" w:ascii="宋体" w:hAnsi="宋体" w:cs="宋体"/>
        <w:sz w:val="21"/>
        <w:szCs w:val="21"/>
      </w:rPr>
      <w:instrText xml:space="preserve">PAGE   \* MERGEFORMAT</w:instrText>
    </w:r>
    <w:r>
      <w:rPr>
        <w:rFonts w:hint="eastAsia" w:ascii="宋体" w:hAnsi="宋体" w:cs="宋体"/>
        <w:sz w:val="21"/>
        <w:szCs w:val="21"/>
      </w:rPr>
      <w:fldChar w:fldCharType="separate"/>
    </w:r>
    <w:r>
      <w:rPr>
        <w:rFonts w:ascii="宋体" w:hAnsi="宋体" w:cs="宋体"/>
        <w:sz w:val="21"/>
        <w:szCs w:val="21"/>
        <w:lang w:val="zh-CN"/>
      </w:rPr>
      <w:t>6</w:t>
    </w:r>
    <w:r>
      <w:rPr>
        <w:rFonts w:hint="eastAsia" w:ascii="宋体" w:hAnsi="宋体" w:cs="宋体"/>
        <w:sz w:val="21"/>
        <w:szCs w:val="21"/>
      </w:rPr>
      <w:fldChar w:fldCharType="end"/>
    </w:r>
    <w:r>
      <w:rPr>
        <w:rFonts w:hint="eastAsia" w:ascii="宋体" w:hAnsi="宋体" w:cs="宋体"/>
        <w:sz w:val="21"/>
        <w:szCs w:val="21"/>
      </w:rPr>
      <w:t>页</w:t>
    </w:r>
    <w:r>
      <w:rPr>
        <w:rFonts w:hint="eastAsia" w:ascii="宋体" w:hAnsi="宋体" w:cs="宋体"/>
        <w:sz w:val="21"/>
        <w:szCs w:val="21"/>
        <w:lang w:val="en-US" w:eastAsia="zh-CN"/>
      </w:rPr>
      <w:t xml:space="preserve">   </w:t>
    </w:r>
    <w:r>
      <w:rPr>
        <w:rFonts w:hint="eastAsia" w:ascii="宋体" w:hAnsi="宋体" w:cs="宋体"/>
        <w:sz w:val="21"/>
        <w:szCs w:val="21"/>
      </w:rPr>
      <w:t>共6页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5C78"/>
    <w:rsid w:val="00001FC6"/>
    <w:rsid w:val="00003F45"/>
    <w:rsid w:val="00004F16"/>
    <w:rsid w:val="00007DF5"/>
    <w:rsid w:val="00023C4D"/>
    <w:rsid w:val="0003199C"/>
    <w:rsid w:val="00034613"/>
    <w:rsid w:val="000353A0"/>
    <w:rsid w:val="000355F9"/>
    <w:rsid w:val="00036D55"/>
    <w:rsid w:val="000377AA"/>
    <w:rsid w:val="000441EE"/>
    <w:rsid w:val="0004630E"/>
    <w:rsid w:val="00052B15"/>
    <w:rsid w:val="00053E19"/>
    <w:rsid w:val="00055222"/>
    <w:rsid w:val="00060E78"/>
    <w:rsid w:val="000632CC"/>
    <w:rsid w:val="00066A31"/>
    <w:rsid w:val="00070E03"/>
    <w:rsid w:val="00071164"/>
    <w:rsid w:val="00073A73"/>
    <w:rsid w:val="000749C1"/>
    <w:rsid w:val="000749CF"/>
    <w:rsid w:val="000779C4"/>
    <w:rsid w:val="00081CE4"/>
    <w:rsid w:val="00082848"/>
    <w:rsid w:val="00090913"/>
    <w:rsid w:val="000918EF"/>
    <w:rsid w:val="000962A1"/>
    <w:rsid w:val="00096427"/>
    <w:rsid w:val="00097B61"/>
    <w:rsid w:val="00097E6F"/>
    <w:rsid w:val="000A0150"/>
    <w:rsid w:val="000A09EA"/>
    <w:rsid w:val="000A11EF"/>
    <w:rsid w:val="000A1917"/>
    <w:rsid w:val="000A1FD8"/>
    <w:rsid w:val="000A37A0"/>
    <w:rsid w:val="000A6A39"/>
    <w:rsid w:val="000B35F5"/>
    <w:rsid w:val="000B7EB5"/>
    <w:rsid w:val="000C6403"/>
    <w:rsid w:val="000D1AD5"/>
    <w:rsid w:val="000D643A"/>
    <w:rsid w:val="000E0F64"/>
    <w:rsid w:val="000E2729"/>
    <w:rsid w:val="000F293A"/>
    <w:rsid w:val="000F65AC"/>
    <w:rsid w:val="00101B05"/>
    <w:rsid w:val="00101E9B"/>
    <w:rsid w:val="001037B6"/>
    <w:rsid w:val="0010380B"/>
    <w:rsid w:val="00112959"/>
    <w:rsid w:val="001130D3"/>
    <w:rsid w:val="00115670"/>
    <w:rsid w:val="00115E9E"/>
    <w:rsid w:val="00115EC7"/>
    <w:rsid w:val="00117D6B"/>
    <w:rsid w:val="0012353F"/>
    <w:rsid w:val="00124E95"/>
    <w:rsid w:val="00132072"/>
    <w:rsid w:val="00132FFB"/>
    <w:rsid w:val="001360EF"/>
    <w:rsid w:val="00140F55"/>
    <w:rsid w:val="0014649B"/>
    <w:rsid w:val="00153F29"/>
    <w:rsid w:val="00161D45"/>
    <w:rsid w:val="00162591"/>
    <w:rsid w:val="00166713"/>
    <w:rsid w:val="00170455"/>
    <w:rsid w:val="00170A06"/>
    <w:rsid w:val="00171032"/>
    <w:rsid w:val="00171D22"/>
    <w:rsid w:val="00173D32"/>
    <w:rsid w:val="0017593E"/>
    <w:rsid w:val="001772F9"/>
    <w:rsid w:val="00180EE6"/>
    <w:rsid w:val="00183A13"/>
    <w:rsid w:val="0018665F"/>
    <w:rsid w:val="0018768F"/>
    <w:rsid w:val="00192510"/>
    <w:rsid w:val="001A07E8"/>
    <w:rsid w:val="001A0A4F"/>
    <w:rsid w:val="001A7327"/>
    <w:rsid w:val="001A7795"/>
    <w:rsid w:val="001B0826"/>
    <w:rsid w:val="001B2007"/>
    <w:rsid w:val="001C1D0E"/>
    <w:rsid w:val="001C3CDD"/>
    <w:rsid w:val="001C7ACA"/>
    <w:rsid w:val="001D07FE"/>
    <w:rsid w:val="001D1CF8"/>
    <w:rsid w:val="001D37F1"/>
    <w:rsid w:val="001D7A29"/>
    <w:rsid w:val="001E0B4A"/>
    <w:rsid w:val="001F3C9E"/>
    <w:rsid w:val="002001FF"/>
    <w:rsid w:val="002057C4"/>
    <w:rsid w:val="00212DB5"/>
    <w:rsid w:val="00217DD5"/>
    <w:rsid w:val="002272C6"/>
    <w:rsid w:val="002307E6"/>
    <w:rsid w:val="0023175D"/>
    <w:rsid w:val="002348FD"/>
    <w:rsid w:val="00234A40"/>
    <w:rsid w:val="002366D8"/>
    <w:rsid w:val="00237B6A"/>
    <w:rsid w:val="002402D9"/>
    <w:rsid w:val="00242198"/>
    <w:rsid w:val="0024300F"/>
    <w:rsid w:val="0024626B"/>
    <w:rsid w:val="002545E3"/>
    <w:rsid w:val="002577E6"/>
    <w:rsid w:val="00262524"/>
    <w:rsid w:val="00262822"/>
    <w:rsid w:val="00264A47"/>
    <w:rsid w:val="00267EDF"/>
    <w:rsid w:val="00270C8D"/>
    <w:rsid w:val="00271BA1"/>
    <w:rsid w:val="0027256D"/>
    <w:rsid w:val="00272EAB"/>
    <w:rsid w:val="00274832"/>
    <w:rsid w:val="00275B42"/>
    <w:rsid w:val="00275F3F"/>
    <w:rsid w:val="00276990"/>
    <w:rsid w:val="00280897"/>
    <w:rsid w:val="00283E10"/>
    <w:rsid w:val="002864E1"/>
    <w:rsid w:val="0028706F"/>
    <w:rsid w:val="00290392"/>
    <w:rsid w:val="00290F6A"/>
    <w:rsid w:val="00297439"/>
    <w:rsid w:val="002A0892"/>
    <w:rsid w:val="002A1E7B"/>
    <w:rsid w:val="002B203F"/>
    <w:rsid w:val="002B583C"/>
    <w:rsid w:val="002C02DF"/>
    <w:rsid w:val="002C0D2C"/>
    <w:rsid w:val="002D4C5F"/>
    <w:rsid w:val="002D4C7A"/>
    <w:rsid w:val="002E0794"/>
    <w:rsid w:val="002E26AA"/>
    <w:rsid w:val="002E2888"/>
    <w:rsid w:val="002E2C3D"/>
    <w:rsid w:val="002E2F48"/>
    <w:rsid w:val="002E35DB"/>
    <w:rsid w:val="002E36CB"/>
    <w:rsid w:val="002E4FD8"/>
    <w:rsid w:val="002F13D6"/>
    <w:rsid w:val="002F405B"/>
    <w:rsid w:val="002F42E3"/>
    <w:rsid w:val="002F6F8E"/>
    <w:rsid w:val="00305267"/>
    <w:rsid w:val="00305ED5"/>
    <w:rsid w:val="0031086E"/>
    <w:rsid w:val="00313E0B"/>
    <w:rsid w:val="0031559D"/>
    <w:rsid w:val="0032345F"/>
    <w:rsid w:val="00327B6E"/>
    <w:rsid w:val="0033411B"/>
    <w:rsid w:val="003362F1"/>
    <w:rsid w:val="00337A2B"/>
    <w:rsid w:val="00343B66"/>
    <w:rsid w:val="003515C2"/>
    <w:rsid w:val="003521E8"/>
    <w:rsid w:val="00353BF7"/>
    <w:rsid w:val="00353F01"/>
    <w:rsid w:val="00354F46"/>
    <w:rsid w:val="00364424"/>
    <w:rsid w:val="003679AC"/>
    <w:rsid w:val="003760CC"/>
    <w:rsid w:val="003870D6"/>
    <w:rsid w:val="003913B1"/>
    <w:rsid w:val="00391A2F"/>
    <w:rsid w:val="00393306"/>
    <w:rsid w:val="00395588"/>
    <w:rsid w:val="00395AFD"/>
    <w:rsid w:val="00396796"/>
    <w:rsid w:val="003977DC"/>
    <w:rsid w:val="003A587D"/>
    <w:rsid w:val="003B4F37"/>
    <w:rsid w:val="003C4713"/>
    <w:rsid w:val="003C50DF"/>
    <w:rsid w:val="003D10CD"/>
    <w:rsid w:val="003D1442"/>
    <w:rsid w:val="003D3821"/>
    <w:rsid w:val="003D7960"/>
    <w:rsid w:val="003E0276"/>
    <w:rsid w:val="003E0DCF"/>
    <w:rsid w:val="003E1345"/>
    <w:rsid w:val="003E139F"/>
    <w:rsid w:val="003E274B"/>
    <w:rsid w:val="003E49E4"/>
    <w:rsid w:val="003E681A"/>
    <w:rsid w:val="004023C4"/>
    <w:rsid w:val="0040464B"/>
    <w:rsid w:val="00404C31"/>
    <w:rsid w:val="004053C4"/>
    <w:rsid w:val="0041145C"/>
    <w:rsid w:val="00411BF5"/>
    <w:rsid w:val="00412C18"/>
    <w:rsid w:val="00413FF8"/>
    <w:rsid w:val="00414728"/>
    <w:rsid w:val="004151FC"/>
    <w:rsid w:val="0041587B"/>
    <w:rsid w:val="0042185E"/>
    <w:rsid w:val="00423D84"/>
    <w:rsid w:val="00425123"/>
    <w:rsid w:val="00425EF9"/>
    <w:rsid w:val="00427129"/>
    <w:rsid w:val="00437EB2"/>
    <w:rsid w:val="00440C49"/>
    <w:rsid w:val="004452C2"/>
    <w:rsid w:val="0044616F"/>
    <w:rsid w:val="00464964"/>
    <w:rsid w:val="00465788"/>
    <w:rsid w:val="00466F5B"/>
    <w:rsid w:val="00471D0A"/>
    <w:rsid w:val="00480676"/>
    <w:rsid w:val="00484E04"/>
    <w:rsid w:val="004851CC"/>
    <w:rsid w:val="00486B5B"/>
    <w:rsid w:val="00487B5E"/>
    <w:rsid w:val="00491060"/>
    <w:rsid w:val="00491147"/>
    <w:rsid w:val="00495007"/>
    <w:rsid w:val="00497A2B"/>
    <w:rsid w:val="004A41D0"/>
    <w:rsid w:val="004A7AE0"/>
    <w:rsid w:val="004B0215"/>
    <w:rsid w:val="004B1947"/>
    <w:rsid w:val="004C3208"/>
    <w:rsid w:val="004C3986"/>
    <w:rsid w:val="004C5AE1"/>
    <w:rsid w:val="004E0728"/>
    <w:rsid w:val="004E2F47"/>
    <w:rsid w:val="004E32AE"/>
    <w:rsid w:val="004E6448"/>
    <w:rsid w:val="004F2126"/>
    <w:rsid w:val="00502B3E"/>
    <w:rsid w:val="00504030"/>
    <w:rsid w:val="00507233"/>
    <w:rsid w:val="005136F6"/>
    <w:rsid w:val="00515DAA"/>
    <w:rsid w:val="005172CB"/>
    <w:rsid w:val="005174DA"/>
    <w:rsid w:val="00517E89"/>
    <w:rsid w:val="0052358E"/>
    <w:rsid w:val="00532E1D"/>
    <w:rsid w:val="00536190"/>
    <w:rsid w:val="00544553"/>
    <w:rsid w:val="00552431"/>
    <w:rsid w:val="005542A3"/>
    <w:rsid w:val="00560B6E"/>
    <w:rsid w:val="0056163E"/>
    <w:rsid w:val="0057069F"/>
    <w:rsid w:val="00577643"/>
    <w:rsid w:val="005804FE"/>
    <w:rsid w:val="005832AC"/>
    <w:rsid w:val="005833BD"/>
    <w:rsid w:val="00584DE3"/>
    <w:rsid w:val="005866C8"/>
    <w:rsid w:val="00591DAE"/>
    <w:rsid w:val="00592CF6"/>
    <w:rsid w:val="005A0476"/>
    <w:rsid w:val="005A14FA"/>
    <w:rsid w:val="005A28EA"/>
    <w:rsid w:val="005A6576"/>
    <w:rsid w:val="005B0592"/>
    <w:rsid w:val="005B0B04"/>
    <w:rsid w:val="005B22E7"/>
    <w:rsid w:val="005B42B8"/>
    <w:rsid w:val="005C1421"/>
    <w:rsid w:val="005C3C13"/>
    <w:rsid w:val="005D015F"/>
    <w:rsid w:val="005E35DC"/>
    <w:rsid w:val="005E72CB"/>
    <w:rsid w:val="005E79D2"/>
    <w:rsid w:val="005F14E5"/>
    <w:rsid w:val="005F376B"/>
    <w:rsid w:val="005F46C0"/>
    <w:rsid w:val="005F5932"/>
    <w:rsid w:val="005F626C"/>
    <w:rsid w:val="005F6FB7"/>
    <w:rsid w:val="00603309"/>
    <w:rsid w:val="00603DDF"/>
    <w:rsid w:val="0060471F"/>
    <w:rsid w:val="0060521D"/>
    <w:rsid w:val="006061F9"/>
    <w:rsid w:val="006102FF"/>
    <w:rsid w:val="006127AC"/>
    <w:rsid w:val="0061392A"/>
    <w:rsid w:val="0062043C"/>
    <w:rsid w:val="0062429C"/>
    <w:rsid w:val="0062771F"/>
    <w:rsid w:val="006317FF"/>
    <w:rsid w:val="006420D0"/>
    <w:rsid w:val="00643E3F"/>
    <w:rsid w:val="00644157"/>
    <w:rsid w:val="006520D3"/>
    <w:rsid w:val="006523A6"/>
    <w:rsid w:val="00652A93"/>
    <w:rsid w:val="00653672"/>
    <w:rsid w:val="00654FAE"/>
    <w:rsid w:val="006559DF"/>
    <w:rsid w:val="006575E1"/>
    <w:rsid w:val="006604E0"/>
    <w:rsid w:val="0066068B"/>
    <w:rsid w:val="006613D4"/>
    <w:rsid w:val="006629F7"/>
    <w:rsid w:val="00664EEA"/>
    <w:rsid w:val="00667482"/>
    <w:rsid w:val="00667F2B"/>
    <w:rsid w:val="006706AE"/>
    <w:rsid w:val="00674E9E"/>
    <w:rsid w:val="006773EC"/>
    <w:rsid w:val="006813DA"/>
    <w:rsid w:val="00684AEB"/>
    <w:rsid w:val="006864D7"/>
    <w:rsid w:val="00686533"/>
    <w:rsid w:val="006867C2"/>
    <w:rsid w:val="00692BD4"/>
    <w:rsid w:val="00695202"/>
    <w:rsid w:val="006B1D8D"/>
    <w:rsid w:val="006B2F8C"/>
    <w:rsid w:val="006B484B"/>
    <w:rsid w:val="006B5810"/>
    <w:rsid w:val="006B6B7C"/>
    <w:rsid w:val="006B7EB8"/>
    <w:rsid w:val="006C1756"/>
    <w:rsid w:val="006D2EC2"/>
    <w:rsid w:val="006D35E3"/>
    <w:rsid w:val="006D4746"/>
    <w:rsid w:val="006D5680"/>
    <w:rsid w:val="006E266D"/>
    <w:rsid w:val="006E314E"/>
    <w:rsid w:val="006E6343"/>
    <w:rsid w:val="006F09ED"/>
    <w:rsid w:val="006F29DD"/>
    <w:rsid w:val="006F3826"/>
    <w:rsid w:val="006F4E8C"/>
    <w:rsid w:val="006F5573"/>
    <w:rsid w:val="0070529B"/>
    <w:rsid w:val="007121F7"/>
    <w:rsid w:val="00717BA5"/>
    <w:rsid w:val="0073046C"/>
    <w:rsid w:val="00732508"/>
    <w:rsid w:val="007353D4"/>
    <w:rsid w:val="00750405"/>
    <w:rsid w:val="007529A8"/>
    <w:rsid w:val="007544DF"/>
    <w:rsid w:val="007545C5"/>
    <w:rsid w:val="00757280"/>
    <w:rsid w:val="007572CF"/>
    <w:rsid w:val="007638A8"/>
    <w:rsid w:val="00767DC8"/>
    <w:rsid w:val="00772079"/>
    <w:rsid w:val="0077578C"/>
    <w:rsid w:val="007823B7"/>
    <w:rsid w:val="00786D8F"/>
    <w:rsid w:val="00790F7E"/>
    <w:rsid w:val="0079188C"/>
    <w:rsid w:val="007937F9"/>
    <w:rsid w:val="0079766D"/>
    <w:rsid w:val="007A43FA"/>
    <w:rsid w:val="007A6D85"/>
    <w:rsid w:val="007A7D62"/>
    <w:rsid w:val="007B10B1"/>
    <w:rsid w:val="007B30EC"/>
    <w:rsid w:val="007B3F2E"/>
    <w:rsid w:val="007B52AF"/>
    <w:rsid w:val="007B5E36"/>
    <w:rsid w:val="007C45C0"/>
    <w:rsid w:val="007D09C0"/>
    <w:rsid w:val="007D1C22"/>
    <w:rsid w:val="007D204C"/>
    <w:rsid w:val="007D266C"/>
    <w:rsid w:val="007D7C1F"/>
    <w:rsid w:val="007E1994"/>
    <w:rsid w:val="007E3D56"/>
    <w:rsid w:val="007E5E26"/>
    <w:rsid w:val="007F31AA"/>
    <w:rsid w:val="007F5187"/>
    <w:rsid w:val="007F69A3"/>
    <w:rsid w:val="008001C8"/>
    <w:rsid w:val="0080154C"/>
    <w:rsid w:val="00801CB1"/>
    <w:rsid w:val="0080427D"/>
    <w:rsid w:val="00813944"/>
    <w:rsid w:val="00825ABF"/>
    <w:rsid w:val="0082747A"/>
    <w:rsid w:val="00831A6E"/>
    <w:rsid w:val="00832635"/>
    <w:rsid w:val="0083490E"/>
    <w:rsid w:val="0083618F"/>
    <w:rsid w:val="0084530A"/>
    <w:rsid w:val="008504BE"/>
    <w:rsid w:val="00850B90"/>
    <w:rsid w:val="0085304A"/>
    <w:rsid w:val="00854CBD"/>
    <w:rsid w:val="00857DB0"/>
    <w:rsid w:val="008600F6"/>
    <w:rsid w:val="0087054F"/>
    <w:rsid w:val="008713B7"/>
    <w:rsid w:val="008726AB"/>
    <w:rsid w:val="00872D6B"/>
    <w:rsid w:val="00874CE9"/>
    <w:rsid w:val="00884657"/>
    <w:rsid w:val="0088669D"/>
    <w:rsid w:val="008913C2"/>
    <w:rsid w:val="00892FEE"/>
    <w:rsid w:val="008978D2"/>
    <w:rsid w:val="008A17EE"/>
    <w:rsid w:val="008A2B5E"/>
    <w:rsid w:val="008B2838"/>
    <w:rsid w:val="008B29AC"/>
    <w:rsid w:val="008B392F"/>
    <w:rsid w:val="008C0ABE"/>
    <w:rsid w:val="008C0BD3"/>
    <w:rsid w:val="008C0E37"/>
    <w:rsid w:val="008C26FF"/>
    <w:rsid w:val="008C5BF9"/>
    <w:rsid w:val="008C7FBD"/>
    <w:rsid w:val="008D66FC"/>
    <w:rsid w:val="008E66DE"/>
    <w:rsid w:val="008F1843"/>
    <w:rsid w:val="008F2F29"/>
    <w:rsid w:val="00900517"/>
    <w:rsid w:val="00904A8A"/>
    <w:rsid w:val="00904CB3"/>
    <w:rsid w:val="00906010"/>
    <w:rsid w:val="00907B1D"/>
    <w:rsid w:val="00907DD4"/>
    <w:rsid w:val="00915806"/>
    <w:rsid w:val="0091664B"/>
    <w:rsid w:val="0092111F"/>
    <w:rsid w:val="009214F0"/>
    <w:rsid w:val="00924090"/>
    <w:rsid w:val="009323E4"/>
    <w:rsid w:val="00935BE9"/>
    <w:rsid w:val="00940AF1"/>
    <w:rsid w:val="0094108D"/>
    <w:rsid w:val="009418D6"/>
    <w:rsid w:val="00943F82"/>
    <w:rsid w:val="009440CC"/>
    <w:rsid w:val="009464C8"/>
    <w:rsid w:val="0095502B"/>
    <w:rsid w:val="0095539C"/>
    <w:rsid w:val="00961D0B"/>
    <w:rsid w:val="00964715"/>
    <w:rsid w:val="009731D1"/>
    <w:rsid w:val="009750D4"/>
    <w:rsid w:val="0097678E"/>
    <w:rsid w:val="00985081"/>
    <w:rsid w:val="00985565"/>
    <w:rsid w:val="00985673"/>
    <w:rsid w:val="00985D49"/>
    <w:rsid w:val="009908AC"/>
    <w:rsid w:val="00991BED"/>
    <w:rsid w:val="00996876"/>
    <w:rsid w:val="009A0AC0"/>
    <w:rsid w:val="009A146A"/>
    <w:rsid w:val="009A709B"/>
    <w:rsid w:val="009B04DF"/>
    <w:rsid w:val="009B1174"/>
    <w:rsid w:val="009B2BA9"/>
    <w:rsid w:val="009B2CFB"/>
    <w:rsid w:val="009C692B"/>
    <w:rsid w:val="009C704C"/>
    <w:rsid w:val="009D3AD6"/>
    <w:rsid w:val="009E3727"/>
    <w:rsid w:val="009F1FBA"/>
    <w:rsid w:val="009F20F6"/>
    <w:rsid w:val="009F30FE"/>
    <w:rsid w:val="009F4732"/>
    <w:rsid w:val="00A0345A"/>
    <w:rsid w:val="00A047F8"/>
    <w:rsid w:val="00A04E63"/>
    <w:rsid w:val="00A0524D"/>
    <w:rsid w:val="00A11916"/>
    <w:rsid w:val="00A1212E"/>
    <w:rsid w:val="00A12EB1"/>
    <w:rsid w:val="00A15861"/>
    <w:rsid w:val="00A17019"/>
    <w:rsid w:val="00A175F2"/>
    <w:rsid w:val="00A227B2"/>
    <w:rsid w:val="00A23309"/>
    <w:rsid w:val="00A24469"/>
    <w:rsid w:val="00A2595D"/>
    <w:rsid w:val="00A343E2"/>
    <w:rsid w:val="00A40943"/>
    <w:rsid w:val="00A410DD"/>
    <w:rsid w:val="00A51678"/>
    <w:rsid w:val="00A538CF"/>
    <w:rsid w:val="00A5608A"/>
    <w:rsid w:val="00A56AD7"/>
    <w:rsid w:val="00A648DE"/>
    <w:rsid w:val="00A657D2"/>
    <w:rsid w:val="00A66902"/>
    <w:rsid w:val="00A72F66"/>
    <w:rsid w:val="00A736C5"/>
    <w:rsid w:val="00A7392F"/>
    <w:rsid w:val="00A73C85"/>
    <w:rsid w:val="00A8228A"/>
    <w:rsid w:val="00A91861"/>
    <w:rsid w:val="00A95B39"/>
    <w:rsid w:val="00AA32A3"/>
    <w:rsid w:val="00AA5847"/>
    <w:rsid w:val="00AA6214"/>
    <w:rsid w:val="00AB1EF7"/>
    <w:rsid w:val="00AB71BC"/>
    <w:rsid w:val="00AB7E8A"/>
    <w:rsid w:val="00AC0E36"/>
    <w:rsid w:val="00AC4245"/>
    <w:rsid w:val="00AC4AF3"/>
    <w:rsid w:val="00AC78E8"/>
    <w:rsid w:val="00AC7E44"/>
    <w:rsid w:val="00AD12DA"/>
    <w:rsid w:val="00AD1F9D"/>
    <w:rsid w:val="00AD332E"/>
    <w:rsid w:val="00AD5127"/>
    <w:rsid w:val="00AD56CE"/>
    <w:rsid w:val="00AD71C2"/>
    <w:rsid w:val="00AE6A2A"/>
    <w:rsid w:val="00AF3738"/>
    <w:rsid w:val="00AF431E"/>
    <w:rsid w:val="00AF652E"/>
    <w:rsid w:val="00AF7DF7"/>
    <w:rsid w:val="00B02469"/>
    <w:rsid w:val="00B03B24"/>
    <w:rsid w:val="00B07CD8"/>
    <w:rsid w:val="00B12607"/>
    <w:rsid w:val="00B2047E"/>
    <w:rsid w:val="00B267D7"/>
    <w:rsid w:val="00B30EED"/>
    <w:rsid w:val="00B34403"/>
    <w:rsid w:val="00B346B1"/>
    <w:rsid w:val="00B40539"/>
    <w:rsid w:val="00B462AC"/>
    <w:rsid w:val="00B531C4"/>
    <w:rsid w:val="00B55000"/>
    <w:rsid w:val="00B56737"/>
    <w:rsid w:val="00B56A7B"/>
    <w:rsid w:val="00B57946"/>
    <w:rsid w:val="00B60E00"/>
    <w:rsid w:val="00B60F61"/>
    <w:rsid w:val="00B71AC3"/>
    <w:rsid w:val="00B7544C"/>
    <w:rsid w:val="00B7707B"/>
    <w:rsid w:val="00B80719"/>
    <w:rsid w:val="00B84170"/>
    <w:rsid w:val="00B8500E"/>
    <w:rsid w:val="00B85636"/>
    <w:rsid w:val="00B86E57"/>
    <w:rsid w:val="00B9084A"/>
    <w:rsid w:val="00B9144F"/>
    <w:rsid w:val="00B9287E"/>
    <w:rsid w:val="00B93498"/>
    <w:rsid w:val="00BA65A1"/>
    <w:rsid w:val="00BA68BC"/>
    <w:rsid w:val="00BB093B"/>
    <w:rsid w:val="00BB3ED9"/>
    <w:rsid w:val="00BC0253"/>
    <w:rsid w:val="00BC35D4"/>
    <w:rsid w:val="00BC404E"/>
    <w:rsid w:val="00BC41CC"/>
    <w:rsid w:val="00BD173A"/>
    <w:rsid w:val="00BE4851"/>
    <w:rsid w:val="00BE4E0F"/>
    <w:rsid w:val="00BF33CD"/>
    <w:rsid w:val="00C02E58"/>
    <w:rsid w:val="00C02FC6"/>
    <w:rsid w:val="00C14007"/>
    <w:rsid w:val="00C15593"/>
    <w:rsid w:val="00C172DB"/>
    <w:rsid w:val="00C17382"/>
    <w:rsid w:val="00C222B3"/>
    <w:rsid w:val="00C22813"/>
    <w:rsid w:val="00C31442"/>
    <w:rsid w:val="00C31CA8"/>
    <w:rsid w:val="00C3566C"/>
    <w:rsid w:val="00C37DB4"/>
    <w:rsid w:val="00C418CD"/>
    <w:rsid w:val="00C47F55"/>
    <w:rsid w:val="00C50EA0"/>
    <w:rsid w:val="00C603AC"/>
    <w:rsid w:val="00C616D1"/>
    <w:rsid w:val="00C632FE"/>
    <w:rsid w:val="00C65FE8"/>
    <w:rsid w:val="00C85C78"/>
    <w:rsid w:val="00C8624A"/>
    <w:rsid w:val="00C86F14"/>
    <w:rsid w:val="00C94226"/>
    <w:rsid w:val="00C94E6E"/>
    <w:rsid w:val="00C965A6"/>
    <w:rsid w:val="00C97C82"/>
    <w:rsid w:val="00CA0D39"/>
    <w:rsid w:val="00CB1114"/>
    <w:rsid w:val="00CC3890"/>
    <w:rsid w:val="00CC4967"/>
    <w:rsid w:val="00CD1B8C"/>
    <w:rsid w:val="00CD350F"/>
    <w:rsid w:val="00CD3EF6"/>
    <w:rsid w:val="00CD7849"/>
    <w:rsid w:val="00CE02DD"/>
    <w:rsid w:val="00CE1A7E"/>
    <w:rsid w:val="00CE52D1"/>
    <w:rsid w:val="00CF289F"/>
    <w:rsid w:val="00CF2EF1"/>
    <w:rsid w:val="00CF4EEA"/>
    <w:rsid w:val="00CF6A4F"/>
    <w:rsid w:val="00CF7CCC"/>
    <w:rsid w:val="00D0228C"/>
    <w:rsid w:val="00D03DF7"/>
    <w:rsid w:val="00D054F6"/>
    <w:rsid w:val="00D106B4"/>
    <w:rsid w:val="00D12D9E"/>
    <w:rsid w:val="00D23C2C"/>
    <w:rsid w:val="00D24B34"/>
    <w:rsid w:val="00D27DBE"/>
    <w:rsid w:val="00D35483"/>
    <w:rsid w:val="00D525C4"/>
    <w:rsid w:val="00D57AE4"/>
    <w:rsid w:val="00D60561"/>
    <w:rsid w:val="00D62074"/>
    <w:rsid w:val="00D645CC"/>
    <w:rsid w:val="00D6765A"/>
    <w:rsid w:val="00D70527"/>
    <w:rsid w:val="00D73F76"/>
    <w:rsid w:val="00D75B3B"/>
    <w:rsid w:val="00D76B1C"/>
    <w:rsid w:val="00D8375E"/>
    <w:rsid w:val="00D84C06"/>
    <w:rsid w:val="00D868D2"/>
    <w:rsid w:val="00D870D1"/>
    <w:rsid w:val="00D87238"/>
    <w:rsid w:val="00D92403"/>
    <w:rsid w:val="00D9627A"/>
    <w:rsid w:val="00D96720"/>
    <w:rsid w:val="00D968BC"/>
    <w:rsid w:val="00D97C1C"/>
    <w:rsid w:val="00DA7681"/>
    <w:rsid w:val="00DB1852"/>
    <w:rsid w:val="00DB1FE0"/>
    <w:rsid w:val="00DB3A42"/>
    <w:rsid w:val="00DB5B95"/>
    <w:rsid w:val="00DB7380"/>
    <w:rsid w:val="00DC00DA"/>
    <w:rsid w:val="00DC2303"/>
    <w:rsid w:val="00DD2E3A"/>
    <w:rsid w:val="00DD3534"/>
    <w:rsid w:val="00DD44B9"/>
    <w:rsid w:val="00DE5989"/>
    <w:rsid w:val="00DE5E7A"/>
    <w:rsid w:val="00DF3663"/>
    <w:rsid w:val="00DF36C6"/>
    <w:rsid w:val="00DF4990"/>
    <w:rsid w:val="00DF58B7"/>
    <w:rsid w:val="00E03990"/>
    <w:rsid w:val="00E134D6"/>
    <w:rsid w:val="00E14AF1"/>
    <w:rsid w:val="00E2347F"/>
    <w:rsid w:val="00E235EF"/>
    <w:rsid w:val="00E245DF"/>
    <w:rsid w:val="00E27981"/>
    <w:rsid w:val="00E27B24"/>
    <w:rsid w:val="00E32E78"/>
    <w:rsid w:val="00E37D48"/>
    <w:rsid w:val="00E437EF"/>
    <w:rsid w:val="00E44460"/>
    <w:rsid w:val="00E4751A"/>
    <w:rsid w:val="00E47971"/>
    <w:rsid w:val="00E511F9"/>
    <w:rsid w:val="00E51364"/>
    <w:rsid w:val="00E534E0"/>
    <w:rsid w:val="00E53C2C"/>
    <w:rsid w:val="00E5521D"/>
    <w:rsid w:val="00E561E7"/>
    <w:rsid w:val="00E56269"/>
    <w:rsid w:val="00E60FCA"/>
    <w:rsid w:val="00E63303"/>
    <w:rsid w:val="00E637C4"/>
    <w:rsid w:val="00E6473B"/>
    <w:rsid w:val="00E66769"/>
    <w:rsid w:val="00E66B6D"/>
    <w:rsid w:val="00E70455"/>
    <w:rsid w:val="00E81AED"/>
    <w:rsid w:val="00E82931"/>
    <w:rsid w:val="00E86B29"/>
    <w:rsid w:val="00E910A1"/>
    <w:rsid w:val="00E937E9"/>
    <w:rsid w:val="00E93811"/>
    <w:rsid w:val="00E968FE"/>
    <w:rsid w:val="00E97C5F"/>
    <w:rsid w:val="00EA27B8"/>
    <w:rsid w:val="00EA401C"/>
    <w:rsid w:val="00EA403A"/>
    <w:rsid w:val="00EA76F5"/>
    <w:rsid w:val="00EB1F29"/>
    <w:rsid w:val="00EB35F6"/>
    <w:rsid w:val="00EC200E"/>
    <w:rsid w:val="00EC2D62"/>
    <w:rsid w:val="00ED358A"/>
    <w:rsid w:val="00ED6319"/>
    <w:rsid w:val="00EE301A"/>
    <w:rsid w:val="00EE42F1"/>
    <w:rsid w:val="00EE5473"/>
    <w:rsid w:val="00EE5C34"/>
    <w:rsid w:val="00EE7D26"/>
    <w:rsid w:val="00EF47DC"/>
    <w:rsid w:val="00EF6CD9"/>
    <w:rsid w:val="00EF77BE"/>
    <w:rsid w:val="00EF7FDA"/>
    <w:rsid w:val="00F04D38"/>
    <w:rsid w:val="00F0504E"/>
    <w:rsid w:val="00F06E04"/>
    <w:rsid w:val="00F10342"/>
    <w:rsid w:val="00F12E30"/>
    <w:rsid w:val="00F24BB7"/>
    <w:rsid w:val="00F27E68"/>
    <w:rsid w:val="00F30718"/>
    <w:rsid w:val="00F30C18"/>
    <w:rsid w:val="00F32DBA"/>
    <w:rsid w:val="00F3491F"/>
    <w:rsid w:val="00F37DF1"/>
    <w:rsid w:val="00F37EC3"/>
    <w:rsid w:val="00F40499"/>
    <w:rsid w:val="00F4059A"/>
    <w:rsid w:val="00F432F4"/>
    <w:rsid w:val="00F4344F"/>
    <w:rsid w:val="00F44778"/>
    <w:rsid w:val="00F46E48"/>
    <w:rsid w:val="00F5244D"/>
    <w:rsid w:val="00F52DF0"/>
    <w:rsid w:val="00F53E72"/>
    <w:rsid w:val="00F56E05"/>
    <w:rsid w:val="00F57DB7"/>
    <w:rsid w:val="00F60E95"/>
    <w:rsid w:val="00F61474"/>
    <w:rsid w:val="00F62934"/>
    <w:rsid w:val="00F7008F"/>
    <w:rsid w:val="00F762C7"/>
    <w:rsid w:val="00F778FD"/>
    <w:rsid w:val="00F81821"/>
    <w:rsid w:val="00F849E1"/>
    <w:rsid w:val="00F84B22"/>
    <w:rsid w:val="00FA06F9"/>
    <w:rsid w:val="00FA2B5B"/>
    <w:rsid w:val="00FA33C3"/>
    <w:rsid w:val="00FA40D0"/>
    <w:rsid w:val="00FA5480"/>
    <w:rsid w:val="00FA6A48"/>
    <w:rsid w:val="00FB03C6"/>
    <w:rsid w:val="00FB0E46"/>
    <w:rsid w:val="00FB338E"/>
    <w:rsid w:val="00FB424B"/>
    <w:rsid w:val="00FB71B4"/>
    <w:rsid w:val="00FC09E9"/>
    <w:rsid w:val="00FC5BBB"/>
    <w:rsid w:val="00FC6197"/>
    <w:rsid w:val="00FD1406"/>
    <w:rsid w:val="00FD6649"/>
    <w:rsid w:val="00FE07A6"/>
    <w:rsid w:val="00FE3C03"/>
    <w:rsid w:val="00FF0652"/>
    <w:rsid w:val="036D7252"/>
    <w:rsid w:val="075D4C61"/>
    <w:rsid w:val="08730EBB"/>
    <w:rsid w:val="110A2C49"/>
    <w:rsid w:val="11307AFA"/>
    <w:rsid w:val="115F682C"/>
    <w:rsid w:val="138D40D0"/>
    <w:rsid w:val="144A69CA"/>
    <w:rsid w:val="15E04F63"/>
    <w:rsid w:val="19173060"/>
    <w:rsid w:val="1C8A5D01"/>
    <w:rsid w:val="1CC41303"/>
    <w:rsid w:val="1E5501A8"/>
    <w:rsid w:val="249B2736"/>
    <w:rsid w:val="25F6720C"/>
    <w:rsid w:val="26847AA9"/>
    <w:rsid w:val="28D348D8"/>
    <w:rsid w:val="29427C70"/>
    <w:rsid w:val="2B0C6A1B"/>
    <w:rsid w:val="2C1612E3"/>
    <w:rsid w:val="2CDD2C6E"/>
    <w:rsid w:val="3417158B"/>
    <w:rsid w:val="3422650C"/>
    <w:rsid w:val="347A668A"/>
    <w:rsid w:val="349557A1"/>
    <w:rsid w:val="3504196B"/>
    <w:rsid w:val="36D14B94"/>
    <w:rsid w:val="383F4B71"/>
    <w:rsid w:val="3CC4321E"/>
    <w:rsid w:val="3E8E7546"/>
    <w:rsid w:val="3EE834FF"/>
    <w:rsid w:val="3F1C3ED9"/>
    <w:rsid w:val="3FC859B9"/>
    <w:rsid w:val="416A65A4"/>
    <w:rsid w:val="4259535B"/>
    <w:rsid w:val="432A3FA6"/>
    <w:rsid w:val="437E18B8"/>
    <w:rsid w:val="451C6EEC"/>
    <w:rsid w:val="47A62830"/>
    <w:rsid w:val="4B3A55EB"/>
    <w:rsid w:val="4C830C33"/>
    <w:rsid w:val="4E114FDF"/>
    <w:rsid w:val="4FB849CF"/>
    <w:rsid w:val="51440394"/>
    <w:rsid w:val="55344DE0"/>
    <w:rsid w:val="5D4528B2"/>
    <w:rsid w:val="5F2E7093"/>
    <w:rsid w:val="63D7231E"/>
    <w:rsid w:val="659E5B92"/>
    <w:rsid w:val="68DB3D52"/>
    <w:rsid w:val="69102761"/>
    <w:rsid w:val="6E0A2336"/>
    <w:rsid w:val="725A3A0F"/>
    <w:rsid w:val="7321729D"/>
    <w:rsid w:val="735544D4"/>
    <w:rsid w:val="75993EE3"/>
    <w:rsid w:val="75C452AE"/>
    <w:rsid w:val="78E64100"/>
    <w:rsid w:val="7B747DC2"/>
    <w:rsid w:val="7C493825"/>
    <w:rsid w:val="7CDE5F56"/>
    <w:rsid w:val="7D530C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lang w:eastAsia="en-US"/>
    </w:r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0">
    <w:name w:val="List Paragraph"/>
    <w:basedOn w:val="1"/>
    <w:qFormat/>
    <w:uiPriority w:val="0"/>
    <w:pPr>
      <w:ind w:firstLine="420" w:firstLineChars="20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  <w:rPr>
      <w:rFonts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1338</Words>
  <Characters>7633</Characters>
  <Lines>63</Lines>
  <Paragraphs>17</Paragraphs>
  <TotalTime>157259044</TotalTime>
  <ScaleCrop>false</ScaleCrop>
  <LinksUpToDate>false</LinksUpToDate>
  <CharactersWithSpaces>8954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cp:lastPrinted>2022-06-14T08:59:00Z</cp:lastPrinted>
  <dcterms:modified xsi:type="dcterms:W3CDTF">2022-12-20T13:35:49Z</dcterms:modified>
  <cp:revision>312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