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520"/>
          <w:tab w:val="left" w:pos="4620"/>
          <w:tab w:val="left" w:pos="6720"/>
        </w:tabs>
        <w:jc w:val="center"/>
        <w:rPr>
          <w:rFonts w:hint="eastAsia" w:eastAsia="方正小标宋简体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10642600</wp:posOffset>
            </wp:positionV>
            <wp:extent cx="2794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八年级语文参考答案及评分标准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 xml:space="preserve">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54" w:lineRule="exact"/>
        <w:rPr>
          <w:rFonts w:ascii="黑体" w:hAnsi="黑体" w:eastAsia="黑体"/>
          <w:bCs/>
          <w:color w:val="000000"/>
          <w:szCs w:val="21"/>
        </w:rPr>
      </w:pPr>
      <w:r>
        <w:rPr>
          <w:rFonts w:hint="eastAsia" w:ascii="黑体" w:hAnsi="黑体" w:eastAsia="黑体" w:cs="方正黑体简体"/>
          <w:bCs/>
          <w:color w:val="000000"/>
          <w:szCs w:val="21"/>
        </w:rPr>
        <w:t>一、积累运用</w:t>
      </w:r>
      <w:r>
        <w:rPr>
          <w:rFonts w:ascii="黑体" w:hAnsi="黑体" w:eastAsia="黑体"/>
          <w:color w:val="000000"/>
          <w:szCs w:val="21"/>
        </w:rPr>
        <w:t>（22分，</w:t>
      </w:r>
      <w:r>
        <w:rPr>
          <w:rFonts w:hint="eastAsia" w:ascii="宋体" w:hAnsi="宋体"/>
          <w:szCs w:val="21"/>
        </w:rPr>
        <w:t>第6小题7分，1-5每小题3分</w:t>
      </w:r>
      <w:r>
        <w:rPr>
          <w:rFonts w:ascii="黑体" w:hAnsi="黑体" w:eastAsia="黑体"/>
          <w:color w:val="000000"/>
          <w:szCs w:val="21"/>
        </w:rPr>
        <w:t>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54" w:lineRule="exact"/>
        <w:ind w:firstLine="420" w:firstLineChars="20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szCs w:val="21"/>
        </w:rPr>
        <w:t>1.C（3分，</w:t>
      </w:r>
      <w:r>
        <w:rPr>
          <w:rFonts w:hint="eastAsia" w:ascii="宋体" w:hAnsi="宋体"/>
        </w:rPr>
        <w:t>A</w:t>
      </w:r>
      <w:r>
        <w:rPr>
          <w:rFonts w:ascii="宋体" w:hAnsi="宋体"/>
        </w:rPr>
        <w:t>绊pàn—bàn</w:t>
      </w:r>
      <w:r>
        <w:rPr>
          <w:rFonts w:hint="eastAsia" w:ascii="宋体" w:hAnsi="宋体"/>
        </w:rPr>
        <w:t xml:space="preserve">  福-幅；B岐-</w:t>
      </w:r>
      <w:r>
        <w:rPr>
          <w:rFonts w:ascii="宋体" w:hAnsi="宋体"/>
        </w:rPr>
        <w:t>歧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棱línɡ—léng</w:t>
      </w:r>
      <w:r>
        <w:rPr>
          <w:rFonts w:hint="eastAsia" w:ascii="宋体" w:hAnsi="宋体"/>
        </w:rPr>
        <w:t>；D</w:t>
      </w:r>
      <w:r>
        <w:rPr>
          <w:rFonts w:ascii="宋体" w:hAnsi="宋体"/>
        </w:rPr>
        <w:t>蓦mù—mò</w:t>
      </w:r>
      <w:r>
        <w:rPr>
          <w:rFonts w:hint="eastAsia" w:ascii="宋体" w:hAnsi="宋体"/>
        </w:rPr>
        <w:t xml:space="preserve">  振—震</w:t>
      </w:r>
      <w:r>
        <w:rPr>
          <w:rFonts w:ascii="宋体" w:hAnsi="宋体"/>
        </w:rPr>
        <w:t>）</w:t>
      </w:r>
    </w:p>
    <w:p>
      <w:pPr>
        <w:spacing w:line="254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2.D（3分）</w:t>
      </w:r>
    </w:p>
    <w:p>
      <w:pPr>
        <w:spacing w:line="254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3.C（3分，</w:t>
      </w:r>
      <w:r>
        <w:rPr>
          <w:rFonts w:hint="eastAsia" w:ascii="宋体" w:hAnsi="宋体"/>
        </w:rPr>
        <w:t>A项</w:t>
      </w:r>
      <w:r>
        <w:rPr>
          <w:rFonts w:ascii="宋体" w:hAnsi="宋体"/>
        </w:rPr>
        <w:t>句式杂糅，改为“是由……决定的”或“是由于……”；</w:t>
      </w:r>
      <w:r>
        <w:rPr>
          <w:rFonts w:hint="eastAsia" w:ascii="宋体" w:hAnsi="宋体"/>
          <w:szCs w:val="21"/>
        </w:rPr>
        <w:t>B项，两面与一面不呼应，“熟练”前面加“能否”；D项</w:t>
      </w:r>
      <w:r>
        <w:rPr>
          <w:rFonts w:ascii="Times New Roman" w:hAnsi="Times New Roman"/>
          <w:bCs/>
          <w:color w:val="FF0000"/>
        </w:rPr>
        <w:t xml:space="preserve"> </w:t>
      </w:r>
      <w:r>
        <w:rPr>
          <w:rFonts w:ascii="宋体" w:hAnsi="宋体"/>
        </w:rPr>
        <w:t>“了解”与“记忆”搭配不当，在“了解”后加“民俗文化”。</w:t>
      </w:r>
      <w:r>
        <w:rPr>
          <w:rFonts w:hint="eastAsia" w:ascii="宋体" w:hAnsi="宋体"/>
          <w:szCs w:val="21"/>
        </w:rPr>
        <w:t>）</w:t>
      </w:r>
    </w:p>
    <w:p>
      <w:pPr>
        <w:spacing w:line="254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4.B（3分）</w:t>
      </w:r>
      <w:r>
        <w:rPr>
          <w:rFonts w:hint="eastAsia" w:ascii="宋体" w:hAnsi="宋体"/>
        </w:rPr>
        <w:t xml:space="preserve"> </w:t>
      </w:r>
    </w:p>
    <w:p>
      <w:pPr>
        <w:spacing w:line="254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5.A（3分，</w:t>
      </w:r>
      <w:r>
        <w:rPr>
          <w:rFonts w:hint="eastAsia" w:ascii="宋体" w:hAnsi="宋体"/>
          <w:color w:val="000000"/>
          <w:szCs w:val="21"/>
        </w:rPr>
        <w:t>与元稹并称“元白”</w:t>
      </w:r>
      <w:r>
        <w:rPr>
          <w:rFonts w:hint="eastAsia" w:ascii="宋体" w:hAnsi="宋体"/>
          <w:color w:val="FF0000"/>
          <w:szCs w:val="21"/>
        </w:rPr>
        <w:t xml:space="preserve"> </w:t>
      </w:r>
      <w:r>
        <w:rPr>
          <w:rFonts w:hint="eastAsia" w:ascii="宋体" w:hAnsi="宋体"/>
          <w:szCs w:val="21"/>
        </w:rPr>
        <w:t>）</w:t>
      </w:r>
    </w:p>
    <w:p>
      <w:pPr>
        <w:spacing w:line="254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6.（每小题一分，错一字扣0.5分，错两字以上本小题不得分。共7分）</w:t>
      </w:r>
    </w:p>
    <w:p>
      <w:pPr>
        <w:spacing w:line="254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⑴零落成泥碾作尘</w:t>
      </w:r>
    </w:p>
    <w:p>
      <w:pPr>
        <w:spacing w:line="254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⑵曲径通幽处</w:t>
      </w:r>
    </w:p>
    <w:p>
      <w:pPr>
        <w:spacing w:line="254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⑶波撼岳阳城</w:t>
      </w:r>
    </w:p>
    <w:p>
      <w:pPr>
        <w:spacing w:line="254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⑷窈窕淑女</w:t>
      </w:r>
    </w:p>
    <w:p>
      <w:pPr>
        <w:spacing w:line="254" w:lineRule="exact"/>
        <w:ind w:firstLine="420" w:firstLineChars="200"/>
      </w:pPr>
      <w:r>
        <w:rPr>
          <w:rFonts w:hint="eastAsia" w:ascii="宋体" w:hAnsi="宋体"/>
          <w:szCs w:val="21"/>
        </w:rPr>
        <w:t>⑸</w:t>
      </w:r>
      <w:r>
        <w:rPr>
          <w:rFonts w:hint="eastAsia"/>
        </w:rPr>
        <w:t>半匹红纱一丈绫，系向牛头充炭直。</w:t>
      </w:r>
    </w:p>
    <w:p>
      <w:pPr>
        <w:spacing w:line="254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⑹水击三千里，抟扶摇而上者九万里。</w:t>
      </w:r>
    </w:p>
    <w:p>
      <w:pPr>
        <w:spacing w:line="254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⑺</w:t>
      </w:r>
      <w:r>
        <w:rPr>
          <w:rFonts w:ascii="宋体" w:hAnsi="宋体"/>
        </w:rPr>
        <w:t>安得广厦千万间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大庇天下寒士俱欢颜</w:t>
      </w:r>
      <w:r>
        <w:rPr>
          <w:rFonts w:hint="eastAsia" w:ascii="宋体" w:hAnsi="宋体"/>
        </w:rPr>
        <w:t>！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54" w:lineRule="exact"/>
        <w:rPr>
          <w:rFonts w:ascii="黑体" w:hAnsi="黑体" w:eastAsia="黑体"/>
          <w:b/>
          <w:bCs/>
          <w:szCs w:val="21"/>
        </w:rPr>
      </w:pPr>
      <w:r>
        <w:rPr>
          <w:rFonts w:hint="eastAsia" w:ascii="黑体" w:hAnsi="黑体" w:eastAsia="黑体" w:cs="方正黑体简体"/>
          <w:szCs w:val="21"/>
        </w:rPr>
        <w:t>二、阅读理解</w:t>
      </w:r>
      <w:r>
        <w:rPr>
          <w:rFonts w:ascii="黑体" w:hAnsi="黑体" w:eastAsia="黑体"/>
          <w:szCs w:val="21"/>
        </w:rPr>
        <w:t>（48分）</w:t>
      </w:r>
    </w:p>
    <w:p>
      <w:pPr>
        <w:pStyle w:val="7"/>
        <w:spacing w:line="254" w:lineRule="exact"/>
        <w:ind w:firstLine="0" w:firstLineChars="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（一）4分</w:t>
      </w:r>
    </w:p>
    <w:p>
      <w:pPr>
        <w:spacing w:line="254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7.B（2分） 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 w:cs="宋体"/>
          <w:szCs w:val="21"/>
        </w:rPr>
        <w:t>8.（2分）</w:t>
      </w:r>
      <w:r>
        <w:rPr>
          <w:rFonts w:hint="eastAsia" w:ascii="宋体" w:hAnsi="宋体"/>
        </w:rPr>
        <w:t xml:space="preserve"> 思想情感上，两者都表现了诗人对战争的控诉和对民生疾苦的关怀，但《石壕吏》还有对人民的颂扬、同情，表现出思想上的矛盾，《茅屋为秋风所破歌》侧重于表达自己渴望广济苍生的博大情怀（1分）；写作手法上，两者都有较强的叙事性和比较精彩的描写，但《石壕吏》只是记叙和描写，几乎没有观点和情感的直接表达，《茅屋为秋风所破歌》末节借助议论和抒情升华（或末节有作者内心独白，是直接抒情）。（1分）。</w:t>
      </w:r>
    </w:p>
    <w:p>
      <w:pPr>
        <w:adjustRightInd w:val="0"/>
        <w:snapToGrid w:val="0"/>
        <w:spacing w:line="33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>（二）12分</w:t>
      </w:r>
      <w:r>
        <w:rPr>
          <w:rFonts w:hint="eastAsia" w:ascii="宋体" w:hAnsi="宋体" w:cs="宋体"/>
          <w:szCs w:val="21"/>
        </w:rPr>
        <w:t>（第10题4分，第12题2分，</w:t>
      </w:r>
      <w:r>
        <w:rPr>
          <w:rFonts w:hint="eastAsia" w:ascii="宋体" w:hAnsi="宋体"/>
          <w:szCs w:val="21"/>
        </w:rPr>
        <w:t>其余</w:t>
      </w:r>
      <w:r>
        <w:rPr>
          <w:rFonts w:ascii="宋体" w:hAnsi="宋体"/>
          <w:szCs w:val="21"/>
        </w:rPr>
        <w:t>每小题</w:t>
      </w:r>
      <w:r>
        <w:rPr>
          <w:rFonts w:hint="eastAsia" w:ascii="宋体" w:hAnsi="宋体"/>
          <w:szCs w:val="21"/>
        </w:rPr>
        <w:t>3分</w:t>
      </w:r>
      <w:r>
        <w:rPr>
          <w:rFonts w:hint="eastAsia" w:ascii="宋体" w:hAnsi="宋体" w:cs="宋体"/>
          <w:szCs w:val="21"/>
        </w:rPr>
        <w:t>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9.C（3分）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10.（共4分）（每句的翻译大致意思正确各1分，“子”“固”“全”“或”“相”等释义准确各0.5分。）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（1）</w:t>
      </w:r>
      <w:r>
        <w:rPr>
          <w:rFonts w:ascii="宋体" w:hAnsi="宋体"/>
        </w:rPr>
        <w:t>你本来就不是鱼，你不知道鱼的快乐，是完全可以肯定的了！</w:t>
      </w:r>
      <w:r>
        <w:rPr>
          <w:rFonts w:hint="eastAsia" w:ascii="宋体" w:hAnsi="宋体"/>
        </w:rPr>
        <w:t>（2分）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（2）</w:t>
      </w:r>
      <w:r>
        <w:rPr>
          <w:rFonts w:hint="eastAsia" w:ascii="宋体" w:hAnsi="宋体" w:cs="楷体"/>
          <w:szCs w:val="21"/>
        </w:rPr>
        <w:t>有人告诉惠施说：“庄子到梁国来，是想取代你做宰相。”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>2分</w:t>
      </w:r>
      <w:r>
        <w:rPr>
          <w:rFonts w:ascii="宋体" w:hAnsi="宋体"/>
        </w:rPr>
        <w:t>）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11.A（3分）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（2分）从【甲】文中学到了转移话题（或偷换概念）的应对技巧，庄子把惠子问他的“你怎么知道鱼的快乐”偷换成了“你从哪里知道鱼的快乐”巧妙进行应对（1分）；从【乙】文中学到了含沙射影（或巧用比喻或指桑骂槐）的应对技巧，庄子把“鸱”比作惠子，把“鹓雏”比作自己，把功名利禄比作“腐鼠”，不动声色嘲讽了惠子（1分）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ascii="Verdana" w:hAnsi="Verdana" w:cs="Verdana"/>
          <w:color w:val="333333"/>
          <w:szCs w:val="21"/>
          <w:shd w:val="clear" w:color="auto" w:fill="FFFFFF"/>
        </w:rPr>
        <w:t>【译文】</w:t>
      </w:r>
      <w:r>
        <w:rPr>
          <w:rFonts w:hint="eastAsia" w:ascii="楷体" w:hAnsi="楷体" w:eastAsia="楷体" w:cs="楷体"/>
          <w:szCs w:val="21"/>
        </w:rPr>
        <w:t>惠施在梁国做宰相，庄子去看望他。有人告诉惠施说：“庄子到梁国来，是想取代你做宰相。”于是惠施非常害怕，在国都搜捕了三天三夜。庄子前去见他，说：“南方有一种鸟，它的名字叫鹓鶵，你知道它吗？那鹓鶵是从南海起飞，要飞到北海去；不是梧桐树就不栖息，不是竹子所结的子就不吃，不是甘甜的泉水就不喝。在此时鹞鹰拾到一只腐臭的老鼠，鹓鶵从它面前飞过，鹞鹰看到仰头发出‘喝！’的怒斥声。难道现在你也想用你的梁国相位来威吓我吗？”</w:t>
      </w:r>
    </w:p>
    <w:p>
      <w:pPr>
        <w:tabs>
          <w:tab w:val="left" w:pos="312"/>
        </w:tabs>
        <w:spacing w:line="254" w:lineRule="exac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（三）9分</w:t>
      </w:r>
      <w:r>
        <w:rPr>
          <w:rFonts w:hint="eastAsia" w:ascii="宋体" w:hAnsi="宋体" w:cs="宋体"/>
          <w:szCs w:val="21"/>
        </w:rPr>
        <w:t>（每小题3分）</w:t>
      </w:r>
    </w:p>
    <w:p>
      <w:pPr>
        <w:spacing w:line="254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</w:t>
      </w:r>
      <w:r>
        <w:rPr>
          <w:rFonts w:hint="eastAsia" w:ascii="宋体" w:hAnsi="宋体"/>
        </w:rPr>
        <w:t>示例：</w:t>
      </w:r>
      <w:r>
        <w:rPr>
          <w:rFonts w:ascii="宋体" w:hAnsi="宋体"/>
        </w:rPr>
        <w:t>1920 年 8 月 26 日的一篇：英勇无畏、不让家属操心；</w:t>
      </w:r>
      <w:r>
        <w:rPr>
          <w:rFonts w:hint="eastAsia" w:ascii="宋体" w:hAnsi="宋体"/>
        </w:rPr>
        <w:t>9月10日的一篇：坚强勇敢，不让家人担心；</w:t>
      </w:r>
      <w:r>
        <w:rPr>
          <w:rFonts w:ascii="宋体" w:hAnsi="宋体"/>
        </w:rPr>
        <w:t>9 月 17 日的一篇：意志顽强（或具有非凡的毅力）；10 月 14 日的一篇：心系前线，坚强乐观。</w:t>
      </w:r>
      <w:r>
        <w:rPr>
          <w:rFonts w:ascii="宋体" w:hAnsi="宋体" w:cs="宋体"/>
          <w:szCs w:val="21"/>
        </w:rPr>
        <w:t>（3分，每选一则答对一分）</w:t>
      </w:r>
      <w:r>
        <w:rPr>
          <w:rFonts w:hint="eastAsia" w:ascii="宋体" w:hAnsi="宋体" w:cs="宋体"/>
          <w:color w:val="000000"/>
          <w:szCs w:val="24"/>
        </w:rPr>
        <w:t xml:space="preserve"> </w:t>
      </w:r>
    </w:p>
    <w:p>
      <w:pPr>
        <w:spacing w:line="254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14.</w:t>
      </w:r>
      <w:r>
        <w:rPr>
          <w:rFonts w:ascii="宋体" w:hAnsi="宋体"/>
        </w:rPr>
        <w:t>这种日记体写法可以在第三人称和第一人称间切换（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），丰富了人物的形象更具有立体感（或</w:t>
      </w:r>
      <w:r>
        <w:rPr>
          <w:szCs w:val="21"/>
        </w:rPr>
        <w:t>侧面烘托保尔顽强的毅力，突出保尔钢铁般的意志</w:t>
      </w:r>
      <w:r>
        <w:rPr>
          <w:rFonts w:ascii="宋体" w:hAnsi="宋体"/>
        </w:rPr>
        <w:t>）（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），使得事迹的叙述更完整真实（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）。</w:t>
      </w:r>
      <w:r>
        <w:rPr>
          <w:rFonts w:ascii="宋体" w:hAnsi="宋体" w:cs="宋体"/>
          <w:szCs w:val="21"/>
        </w:rPr>
        <w:t>（3分）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>.（</w:t>
      </w:r>
      <w:r>
        <w:rPr>
          <w:rFonts w:hint="eastAsia" w:ascii="宋体" w:hAnsi="宋体"/>
        </w:rPr>
        <w:t>3分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示例：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信仰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主要指保尔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为人类解放而斗争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的坚定信念，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力量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指因信仰而产生的战胜一切苦难的动力（1分）。保尔因为对共产主义的信仰而拥有了非凡的力量，他随时准备为共产主义事业奉献自己的一切，包括牺牲自己的生命，因而他能够不畏战场浴血奋战、遭受严刑拷打而坚贞不屈，与病魔搏斗还奋力向艺术的殿堂攀登，创造了种种人生奇迹（2分）。</w:t>
      </w:r>
    </w:p>
    <w:p>
      <w:pPr>
        <w:spacing w:line="254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>（四）11分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第19题2分，其余</w:t>
      </w:r>
      <w:r>
        <w:rPr>
          <w:rFonts w:ascii="宋体" w:hAnsi="宋体"/>
          <w:bCs/>
          <w:color w:val="000000"/>
          <w:szCs w:val="21"/>
        </w:rPr>
        <w:t>每小题3分</w:t>
      </w:r>
      <w:r>
        <w:rPr>
          <w:rFonts w:hint="eastAsia" w:ascii="宋体" w:hAnsi="宋体" w:cs="宋体"/>
          <w:szCs w:val="21"/>
        </w:rPr>
        <w:t>）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16.（3分）看望西瓜苗，“我”给它浇水、向它倾诉；西瓜苗开花，“我”泪流满面；花朵凋谢，“我”重回校园。（每空1分）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17.（3分）表层：①一棵在父母（或农人）眼中和一棵杂草并无区别的西瓜秧能够在秋天发芽、开花就是奇迹；②错过了最佳生长季节的西瓜秧能够在棉花地里生长开花就是奇迹；深层：③“我”的成长经历和西瓜秧很相似，经历了高考失败，但在西瓜秧上重新获得了生长启发，最后能够重回校园，这也是奇迹。（每点1分）</w:t>
      </w:r>
    </w:p>
    <w:p>
      <w:pPr>
        <w:shd w:val="clear" w:color="auto" w:fill="FFFFFF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18.（3分）运用了插叙的手法，补写了“我”当时因为高考失败而感到失落无助（1分），突出下文“我”的成长经历和西瓜秧的相似之处（1分），引发“我”对西瓜秧的关注， 并在西瓜秧上获得生长启发，重回校园（1分）。</w:t>
      </w:r>
    </w:p>
    <w:p>
      <w:pPr>
        <w:shd w:val="clear" w:color="auto" w:fill="FFFFFF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19.（2分）联系经历略。这句话告诉我们即便身处困境或是结果难以预料，也不轻言放弃，努力向着阳光生活生长，实现个人生命的价值。（理解1分，联系生活实际1分）</w:t>
      </w:r>
    </w:p>
    <w:p>
      <w:pPr>
        <w:spacing w:line="254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</w:rPr>
        <w:t>（五）12分</w:t>
      </w:r>
      <w:r>
        <w:rPr>
          <w:rFonts w:hint="eastAsia" w:ascii="宋体" w:hAnsi="宋体" w:cs="宋体"/>
        </w:rPr>
        <w:t>（</w:t>
      </w:r>
      <w:r>
        <w:rPr>
          <w:rFonts w:hint="eastAsia" w:ascii="宋体" w:hAnsi="宋体"/>
          <w:szCs w:val="21"/>
        </w:rPr>
        <w:t xml:space="preserve"> 每小题3分</w:t>
      </w:r>
      <w:r>
        <w:rPr>
          <w:rFonts w:hint="eastAsia" w:ascii="宋体" w:hAnsi="宋体" w:cs="宋体"/>
        </w:rPr>
        <w:t>）</w:t>
      </w:r>
    </w:p>
    <w:p>
      <w:pPr>
        <w:spacing w:line="254" w:lineRule="exact"/>
        <w:ind w:firstLine="430"/>
        <w:rPr>
          <w:rFonts w:hint="eastAsia" w:ascii="宋体" w:hAnsi="宋体"/>
        </w:rPr>
      </w:pPr>
      <w:r>
        <w:rPr>
          <w:rFonts w:hint="eastAsia" w:ascii="宋体" w:hAnsi="宋体"/>
        </w:rPr>
        <w:t>20.（3分）</w:t>
      </w:r>
      <w:r>
        <w:rPr>
          <w:rFonts w:ascii="宋体" w:hAnsi="宋体"/>
        </w:rPr>
        <w:t xml:space="preserve"> 荷叶表面布满许多微小的由细小凸起组成的蜡质“乳突”，蜡质“乳突”与其凹陷部分的空气共同组成荷叶表面的空气层（或疏水层），荷叶上的雨滴由于自身表面张力的作用，形成水珠，水珠滚动吸附灰尘滚落。</w:t>
      </w:r>
    </w:p>
    <w:p>
      <w:pPr>
        <w:spacing w:line="254" w:lineRule="exact"/>
        <w:ind w:firstLine="430"/>
        <w:rPr>
          <w:rFonts w:ascii="宋体" w:hAnsi="宋体"/>
        </w:rPr>
      </w:pPr>
      <w:r>
        <w:rPr>
          <w:rFonts w:hint="eastAsia" w:ascii="宋体" w:hAnsi="宋体"/>
        </w:rPr>
        <w:t>21.（3分）</w:t>
      </w:r>
      <w:r>
        <w:rPr>
          <w:rFonts w:ascii="宋体" w:hAnsi="宋体"/>
        </w:rPr>
        <w:t xml:space="preserve"> 第⑥段画线句运用打比方的说明方法，将荷叶表面微小的蜡质“乳突”和“乳突”上面细小的突起比作“小山包”和“小山包”上的小“碉堡”（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），生动形象地说明了蜡质“乳突”的结构特点（或表面情态）（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），通俗易懂，增强了文章的趣味性和生动性（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）。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22.</w:t>
      </w:r>
      <w:r>
        <w:rPr>
          <w:rFonts w:ascii="宋体" w:hAnsi="宋体"/>
        </w:rPr>
        <w:t xml:space="preserve"> （</w:t>
      </w:r>
      <w:r>
        <w:rPr>
          <w:rFonts w:hint="eastAsia" w:ascii="宋体" w:hAnsi="宋体"/>
        </w:rPr>
        <w:t>3分</w:t>
      </w:r>
      <w:r>
        <w:rPr>
          <w:rFonts w:ascii="宋体" w:hAnsi="宋体"/>
        </w:rPr>
        <w:t>）文章开头两段引用诗句和做实验的例子说明荷叶能够自洁的现象（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），然后运用列数字、打比方、作诠释等方法具体说明荷叶自洁现象产生的原因（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），最后三段说明荷叶自洁现象的作用及启发（</w:t>
      </w:r>
      <w:r>
        <w:rPr>
          <w:rFonts w:hint="eastAsia" w:ascii="宋体" w:hAnsi="宋体"/>
        </w:rPr>
        <w:t>1分</w:t>
      </w:r>
      <w:r>
        <w:rPr>
          <w:rFonts w:ascii="宋体" w:hAnsi="宋体"/>
        </w:rPr>
        <w:t>）。</w:t>
      </w:r>
    </w:p>
    <w:p>
      <w:pPr>
        <w:shd w:val="clear" w:color="auto" w:fill="FFFFFF"/>
        <w:spacing w:line="31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/>
        </w:rPr>
        <w:t>23.D（3分） （</w:t>
      </w:r>
      <w:r>
        <w:rPr>
          <w:rFonts w:ascii="宋体" w:hAnsi="宋体"/>
        </w:rPr>
        <w:t>最后一段中的“自洁”是个比喻的说法，</w:t>
      </w:r>
      <w:r>
        <w:rPr>
          <w:rFonts w:hint="eastAsia" w:ascii="宋体" w:hAnsi="宋体"/>
        </w:rPr>
        <w:t>是作者得到的启示）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54" w:lineRule="exact"/>
        <w:rPr>
          <w:rFonts w:ascii="黑体" w:hAnsi="黑体" w:eastAsia="黑体"/>
          <w:kern w:val="0"/>
          <w:szCs w:val="21"/>
        </w:rPr>
      </w:pPr>
      <w:r>
        <w:rPr>
          <w:rFonts w:hint="eastAsia" w:ascii="黑体" w:hAnsi="黑体" w:eastAsia="黑体" w:cs="方正黑体简体"/>
          <w:bCs/>
          <w:kern w:val="0"/>
          <w:szCs w:val="21"/>
        </w:rPr>
        <w:t>三、写作表达</w:t>
      </w:r>
      <w:r>
        <w:rPr>
          <w:rFonts w:ascii="黑体" w:hAnsi="黑体" w:eastAsia="黑体"/>
          <w:kern w:val="0"/>
          <w:szCs w:val="21"/>
        </w:rPr>
        <w:t>（50分）</w:t>
      </w:r>
    </w:p>
    <w:p>
      <w:pPr>
        <w:spacing w:line="254" w:lineRule="exact"/>
        <w:ind w:left="420" w:left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24.作文评分标准及说明。</w:t>
      </w:r>
    </w:p>
    <w:tbl>
      <w:tblPr>
        <w:tblStyle w:val="5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1190"/>
        <w:gridCol w:w="6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类  别</w:t>
            </w:r>
          </w:p>
        </w:tc>
        <w:tc>
          <w:tcPr>
            <w:tcW w:w="1190" w:type="dxa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分  数</w:t>
            </w:r>
          </w:p>
        </w:tc>
        <w:tc>
          <w:tcPr>
            <w:tcW w:w="6806" w:type="dxa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评  分  标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  类</w:t>
            </w:r>
          </w:p>
        </w:tc>
        <w:tc>
          <w:tcPr>
            <w:tcW w:w="119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45-50分</w:t>
            </w:r>
          </w:p>
        </w:tc>
        <w:tc>
          <w:tcPr>
            <w:tcW w:w="6806" w:type="dxa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中心明确，内容具体，有真情实感；语言生动得体，简洁流畅；结构完整，条理清楚，详略得当。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  类</w:t>
            </w:r>
          </w:p>
        </w:tc>
        <w:tc>
          <w:tcPr>
            <w:tcW w:w="119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40-44分</w:t>
            </w:r>
          </w:p>
        </w:tc>
        <w:tc>
          <w:tcPr>
            <w:tcW w:w="6806" w:type="dxa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中心明确，内容具体，有真情实感；语言较生动得体，语句通顺；结构完整，条理较清楚，有一定详略。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  类</w:t>
            </w:r>
          </w:p>
        </w:tc>
        <w:tc>
          <w:tcPr>
            <w:tcW w:w="119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35-39分</w:t>
            </w:r>
          </w:p>
        </w:tc>
        <w:tc>
          <w:tcPr>
            <w:tcW w:w="6806" w:type="dxa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中心较明确，内容较具体，有一定真情实感；语言较得体，语句较通顺；结构较完整，条理较清楚，详略不够得当。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  类</w:t>
            </w:r>
          </w:p>
        </w:tc>
        <w:tc>
          <w:tcPr>
            <w:tcW w:w="119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30-34分</w:t>
            </w:r>
          </w:p>
        </w:tc>
        <w:tc>
          <w:tcPr>
            <w:tcW w:w="6806" w:type="dxa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中心不明确，内容较具体，缺少真情实感；语言较得体，语句较通顺；结构不够完整，条理不够清楚。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8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  类</w:t>
            </w:r>
          </w:p>
        </w:tc>
        <w:tc>
          <w:tcPr>
            <w:tcW w:w="119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29分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以下</w:t>
            </w:r>
          </w:p>
        </w:tc>
        <w:tc>
          <w:tcPr>
            <w:tcW w:w="6806" w:type="dxa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内容不具体，没有真情实感；语言不得体，语句不通顺；条理不清楚，结构不完整。</w:t>
            </w:r>
          </w:p>
        </w:tc>
      </w:tr>
    </w:tbl>
    <w:p>
      <w:pPr>
        <w:spacing w:line="250" w:lineRule="exact"/>
        <w:ind w:firstLine="420" w:firstLineChars="200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说明：</w:t>
      </w:r>
    </w:p>
    <w:p>
      <w:pPr>
        <w:spacing w:line="25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⑴符合出题意图，达到基本字数标准，建议作文起评分在36分。评分时不求全责备，要充分考虑考场作文的实际情况，允许有瑕疵。要确保20%的学生作文分进入一类标准，确保5‰的学生作文能拿满分。</w:t>
      </w:r>
    </w:p>
    <w:p>
      <w:pPr>
        <w:spacing w:line="25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⑵对下列情形要酌情加分：①符合生活的真实；②符合该年龄段特征，有独立的思考；③展示考生的阅读积累；④个性化的语言；⑤书写工整美观，加2-3分。</w:t>
      </w:r>
    </w:p>
    <w:p>
      <w:pPr>
        <w:spacing w:line="250" w:lineRule="exact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szCs w:val="21"/>
        </w:rPr>
        <w:t>⑶对下列情形要酌情扣分：①思想不健康，主题偏激；②编造苦难生活经历；③情感虚假，无病呻吟。④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每3个错别字扣1分，重复不计，扣到3分为止。 </w:t>
      </w:r>
    </w:p>
    <w:p>
      <w:pPr>
        <w:spacing w:line="288" w:lineRule="exact"/>
        <w:ind w:firstLine="420" w:firstLineChars="200"/>
        <w:rPr>
          <w:rFonts w:hint="eastAsia" w:ascii="宋体" w:hAnsi="宋体"/>
          <w:spacing w:val="-4"/>
          <w:szCs w:val="21"/>
        </w:rPr>
      </w:pPr>
      <w:r>
        <w:rPr>
          <w:rFonts w:hint="eastAsia" w:ascii="宋体" w:hAnsi="宋体" w:cs="宋体"/>
          <w:szCs w:val="21"/>
        </w:rPr>
        <w:t>⑷几种特殊情况的评分：①严重抄袭直接归入五类文，照抄试卷阅读类作文及80%抄袭的，最高15分；②缺少标题的扣2分，更换作文题目类作文，若中心明确，结构完整，语句流畅，最高20分；③未完成全篇，350字以上，每少50字扣3分；④350字以下直接列入五类文，只写了三五行原创类作文。</w:t>
      </w:r>
    </w:p>
    <w:p>
      <w:pPr>
        <w:adjustRightInd w:val="0"/>
        <w:snapToGrid w:val="0"/>
        <w:spacing w:line="330" w:lineRule="exact"/>
        <w:ind w:firstLine="396" w:firstLineChars="200"/>
        <w:rPr>
          <w:rFonts w:ascii="宋体" w:hAnsi="宋体"/>
          <w:color w:val="000000"/>
          <w:spacing w:val="-6"/>
          <w:szCs w:val="21"/>
        </w:rPr>
      </w:pPr>
    </w:p>
    <w:p>
      <w:pPr>
        <w:sectPr>
          <w:headerReference r:id="rId3" w:type="default"/>
          <w:footerReference r:id="rId4" w:type="default"/>
          <w:pgSz w:w="11055" w:h="15307"/>
          <w:pgMar w:top="1361" w:right="1361" w:bottom="1361" w:left="1361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</w:rPr>
      <w:t>八年级语文试题  第</w:t>
    </w:r>
    <w:r>
      <w:rPr>
        <w:rFonts w:hint="eastAsia" w:ascii="宋体" w:hAnsi="宋体" w:cs="宋体"/>
        <w:sz w:val="21"/>
        <w:szCs w:val="21"/>
      </w:rPr>
      <w:fldChar w:fldCharType="begin"/>
    </w:r>
    <w:r>
      <w:rPr>
        <w:rFonts w:hint="eastAsia" w:ascii="宋体" w:hAnsi="宋体" w:cs="宋体"/>
        <w:sz w:val="21"/>
        <w:szCs w:val="21"/>
      </w:rPr>
      <w:instrText xml:space="preserve">PAGE   \* MERGEFORMAT</w:instrText>
    </w:r>
    <w:r>
      <w:rPr>
        <w:rFonts w:hint="eastAsia" w:ascii="宋体" w:hAnsi="宋体" w:cs="宋体"/>
        <w:sz w:val="21"/>
        <w:szCs w:val="21"/>
      </w:rPr>
      <w:fldChar w:fldCharType="separate"/>
    </w:r>
    <w:r>
      <w:rPr>
        <w:rFonts w:ascii="宋体" w:hAnsi="宋体" w:cs="宋体"/>
        <w:sz w:val="21"/>
        <w:szCs w:val="21"/>
        <w:lang w:val="zh-CN"/>
      </w:rPr>
      <w:t>2</w:t>
    </w:r>
    <w:r>
      <w:rPr>
        <w:rFonts w:hint="eastAsia" w:ascii="宋体" w:hAnsi="宋体" w:cs="宋体"/>
        <w:sz w:val="21"/>
        <w:szCs w:val="21"/>
      </w:rPr>
      <w:fldChar w:fldCharType="end"/>
    </w:r>
    <w:r>
      <w:rPr>
        <w:rFonts w:hint="eastAsia" w:ascii="宋体" w:hAnsi="宋体" w:cs="宋体"/>
        <w:sz w:val="21"/>
        <w:szCs w:val="21"/>
      </w:rPr>
      <w:t>页（共6页）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FmODlmMzQ4MzQ2M2UwZTgxZDRhYzg3NDFlYzM1YmQifQ=="/>
  </w:docVars>
  <w:rsids>
    <w:rsidRoot w:val="00C708EE"/>
    <w:rsid w:val="00002D51"/>
    <w:rsid w:val="000037A9"/>
    <w:rsid w:val="00023B60"/>
    <w:rsid w:val="00030254"/>
    <w:rsid w:val="00047434"/>
    <w:rsid w:val="000641D0"/>
    <w:rsid w:val="000728D4"/>
    <w:rsid w:val="00095DCB"/>
    <w:rsid w:val="000A2FDB"/>
    <w:rsid w:val="000B382E"/>
    <w:rsid w:val="000D2996"/>
    <w:rsid w:val="000E213F"/>
    <w:rsid w:val="0010058C"/>
    <w:rsid w:val="001027FF"/>
    <w:rsid w:val="00106512"/>
    <w:rsid w:val="001074E9"/>
    <w:rsid w:val="00127115"/>
    <w:rsid w:val="001408FB"/>
    <w:rsid w:val="001416CE"/>
    <w:rsid w:val="00154D0B"/>
    <w:rsid w:val="00161A4B"/>
    <w:rsid w:val="00170088"/>
    <w:rsid w:val="00175EC5"/>
    <w:rsid w:val="00182690"/>
    <w:rsid w:val="001919D7"/>
    <w:rsid w:val="0019264A"/>
    <w:rsid w:val="00196A17"/>
    <w:rsid w:val="001B219C"/>
    <w:rsid w:val="001C0E9B"/>
    <w:rsid w:val="001D2A4F"/>
    <w:rsid w:val="00204185"/>
    <w:rsid w:val="00212528"/>
    <w:rsid w:val="00214318"/>
    <w:rsid w:val="00232343"/>
    <w:rsid w:val="00242D48"/>
    <w:rsid w:val="002517A8"/>
    <w:rsid w:val="00254204"/>
    <w:rsid w:val="00255D86"/>
    <w:rsid w:val="002671A3"/>
    <w:rsid w:val="00275D41"/>
    <w:rsid w:val="00283018"/>
    <w:rsid w:val="002905DC"/>
    <w:rsid w:val="002A4638"/>
    <w:rsid w:val="002B2D62"/>
    <w:rsid w:val="002B3E36"/>
    <w:rsid w:val="002C526D"/>
    <w:rsid w:val="002E5270"/>
    <w:rsid w:val="002F7A4B"/>
    <w:rsid w:val="0031445B"/>
    <w:rsid w:val="00323B43"/>
    <w:rsid w:val="003541DA"/>
    <w:rsid w:val="0036124D"/>
    <w:rsid w:val="00376520"/>
    <w:rsid w:val="00380EF5"/>
    <w:rsid w:val="00390D61"/>
    <w:rsid w:val="00392C47"/>
    <w:rsid w:val="00397D3B"/>
    <w:rsid w:val="003A5ABF"/>
    <w:rsid w:val="003B16D3"/>
    <w:rsid w:val="003B54B9"/>
    <w:rsid w:val="003C26BA"/>
    <w:rsid w:val="003C6D0A"/>
    <w:rsid w:val="003D19C1"/>
    <w:rsid w:val="003D37D8"/>
    <w:rsid w:val="003D3E6B"/>
    <w:rsid w:val="003E2D15"/>
    <w:rsid w:val="003F2E06"/>
    <w:rsid w:val="003F6AFC"/>
    <w:rsid w:val="004103DA"/>
    <w:rsid w:val="00410B00"/>
    <w:rsid w:val="0041481E"/>
    <w:rsid w:val="004151FC"/>
    <w:rsid w:val="00415AB1"/>
    <w:rsid w:val="00415D6B"/>
    <w:rsid w:val="00416ACD"/>
    <w:rsid w:val="00416CB1"/>
    <w:rsid w:val="00423964"/>
    <w:rsid w:val="00424563"/>
    <w:rsid w:val="00435491"/>
    <w:rsid w:val="004358AB"/>
    <w:rsid w:val="00443BDB"/>
    <w:rsid w:val="004445F3"/>
    <w:rsid w:val="00447036"/>
    <w:rsid w:val="00462747"/>
    <w:rsid w:val="00465719"/>
    <w:rsid w:val="00487F4B"/>
    <w:rsid w:val="0049132A"/>
    <w:rsid w:val="0049139D"/>
    <w:rsid w:val="00494168"/>
    <w:rsid w:val="004A1928"/>
    <w:rsid w:val="004A3071"/>
    <w:rsid w:val="004B6483"/>
    <w:rsid w:val="004B6EC7"/>
    <w:rsid w:val="004D2C90"/>
    <w:rsid w:val="004D5936"/>
    <w:rsid w:val="004D7340"/>
    <w:rsid w:val="004F5299"/>
    <w:rsid w:val="00513237"/>
    <w:rsid w:val="00516879"/>
    <w:rsid w:val="00532C84"/>
    <w:rsid w:val="0053382C"/>
    <w:rsid w:val="00536145"/>
    <w:rsid w:val="005405FD"/>
    <w:rsid w:val="0054400F"/>
    <w:rsid w:val="0055233D"/>
    <w:rsid w:val="00576BA9"/>
    <w:rsid w:val="00581541"/>
    <w:rsid w:val="00585483"/>
    <w:rsid w:val="00596E05"/>
    <w:rsid w:val="005A305A"/>
    <w:rsid w:val="005A3FD3"/>
    <w:rsid w:val="005A495A"/>
    <w:rsid w:val="005A5F95"/>
    <w:rsid w:val="005A6333"/>
    <w:rsid w:val="005A7EC0"/>
    <w:rsid w:val="005B037A"/>
    <w:rsid w:val="005D7933"/>
    <w:rsid w:val="005E012C"/>
    <w:rsid w:val="005E08BF"/>
    <w:rsid w:val="005E1FF6"/>
    <w:rsid w:val="005E69ED"/>
    <w:rsid w:val="005F778E"/>
    <w:rsid w:val="006017A2"/>
    <w:rsid w:val="006120BD"/>
    <w:rsid w:val="006127F5"/>
    <w:rsid w:val="00622DDD"/>
    <w:rsid w:val="006459F8"/>
    <w:rsid w:val="0065486A"/>
    <w:rsid w:val="0065684E"/>
    <w:rsid w:val="00662AE1"/>
    <w:rsid w:val="006641E6"/>
    <w:rsid w:val="0067372C"/>
    <w:rsid w:val="0067594B"/>
    <w:rsid w:val="00690677"/>
    <w:rsid w:val="006955ED"/>
    <w:rsid w:val="006A1380"/>
    <w:rsid w:val="006A4143"/>
    <w:rsid w:val="006A464E"/>
    <w:rsid w:val="006B0003"/>
    <w:rsid w:val="006B01D2"/>
    <w:rsid w:val="006C7AC3"/>
    <w:rsid w:val="006D0C4D"/>
    <w:rsid w:val="006E7205"/>
    <w:rsid w:val="00710D0D"/>
    <w:rsid w:val="007147C1"/>
    <w:rsid w:val="00714A39"/>
    <w:rsid w:val="007163ED"/>
    <w:rsid w:val="00717B3E"/>
    <w:rsid w:val="007432BB"/>
    <w:rsid w:val="00750517"/>
    <w:rsid w:val="00751B56"/>
    <w:rsid w:val="0078609E"/>
    <w:rsid w:val="00793A94"/>
    <w:rsid w:val="007A733B"/>
    <w:rsid w:val="007C5F57"/>
    <w:rsid w:val="007D0CB3"/>
    <w:rsid w:val="007E592A"/>
    <w:rsid w:val="007F1B7A"/>
    <w:rsid w:val="0080026B"/>
    <w:rsid w:val="00801B1B"/>
    <w:rsid w:val="00802CC3"/>
    <w:rsid w:val="00815CBA"/>
    <w:rsid w:val="0081717A"/>
    <w:rsid w:val="0081754B"/>
    <w:rsid w:val="00837767"/>
    <w:rsid w:val="00846B50"/>
    <w:rsid w:val="008606E4"/>
    <w:rsid w:val="00866414"/>
    <w:rsid w:val="00866E82"/>
    <w:rsid w:val="00871D79"/>
    <w:rsid w:val="008909FB"/>
    <w:rsid w:val="008B7726"/>
    <w:rsid w:val="008C07BD"/>
    <w:rsid w:val="008C6291"/>
    <w:rsid w:val="008D45F9"/>
    <w:rsid w:val="008F1797"/>
    <w:rsid w:val="008F3154"/>
    <w:rsid w:val="009020ED"/>
    <w:rsid w:val="009257D9"/>
    <w:rsid w:val="00930E0C"/>
    <w:rsid w:val="00984A13"/>
    <w:rsid w:val="00984CAA"/>
    <w:rsid w:val="009B02C1"/>
    <w:rsid w:val="009B0ED9"/>
    <w:rsid w:val="009B44D4"/>
    <w:rsid w:val="009B5797"/>
    <w:rsid w:val="009C05DF"/>
    <w:rsid w:val="009C5C57"/>
    <w:rsid w:val="009C7455"/>
    <w:rsid w:val="009D7623"/>
    <w:rsid w:val="009E605D"/>
    <w:rsid w:val="009F3AAE"/>
    <w:rsid w:val="00A17F82"/>
    <w:rsid w:val="00A2098F"/>
    <w:rsid w:val="00A360D8"/>
    <w:rsid w:val="00A37A6B"/>
    <w:rsid w:val="00A42F73"/>
    <w:rsid w:val="00A45A91"/>
    <w:rsid w:val="00A57560"/>
    <w:rsid w:val="00A63EA0"/>
    <w:rsid w:val="00A7237F"/>
    <w:rsid w:val="00A73322"/>
    <w:rsid w:val="00A82D60"/>
    <w:rsid w:val="00AA0462"/>
    <w:rsid w:val="00AA251D"/>
    <w:rsid w:val="00AC4340"/>
    <w:rsid w:val="00AC52D6"/>
    <w:rsid w:val="00AD52C9"/>
    <w:rsid w:val="00AD650C"/>
    <w:rsid w:val="00AE3CB7"/>
    <w:rsid w:val="00AF3F62"/>
    <w:rsid w:val="00B224B4"/>
    <w:rsid w:val="00B30DA9"/>
    <w:rsid w:val="00B375AA"/>
    <w:rsid w:val="00B474E8"/>
    <w:rsid w:val="00B533F6"/>
    <w:rsid w:val="00B542AC"/>
    <w:rsid w:val="00B542F1"/>
    <w:rsid w:val="00B751BE"/>
    <w:rsid w:val="00B9054A"/>
    <w:rsid w:val="00BA5680"/>
    <w:rsid w:val="00BA6F2B"/>
    <w:rsid w:val="00BC19F9"/>
    <w:rsid w:val="00BE32E3"/>
    <w:rsid w:val="00BE7F2E"/>
    <w:rsid w:val="00C02FC6"/>
    <w:rsid w:val="00C25A6C"/>
    <w:rsid w:val="00C3288A"/>
    <w:rsid w:val="00C35CF1"/>
    <w:rsid w:val="00C36583"/>
    <w:rsid w:val="00C40CF7"/>
    <w:rsid w:val="00C414B4"/>
    <w:rsid w:val="00C42732"/>
    <w:rsid w:val="00C470B3"/>
    <w:rsid w:val="00C50AAD"/>
    <w:rsid w:val="00C51D6A"/>
    <w:rsid w:val="00C57510"/>
    <w:rsid w:val="00C64D9E"/>
    <w:rsid w:val="00C66114"/>
    <w:rsid w:val="00C66F5E"/>
    <w:rsid w:val="00C708EE"/>
    <w:rsid w:val="00C87194"/>
    <w:rsid w:val="00CA46A6"/>
    <w:rsid w:val="00CB2569"/>
    <w:rsid w:val="00CB54B6"/>
    <w:rsid w:val="00CC1E0E"/>
    <w:rsid w:val="00CC79AF"/>
    <w:rsid w:val="00CE3867"/>
    <w:rsid w:val="00CF4F9E"/>
    <w:rsid w:val="00CF5E6F"/>
    <w:rsid w:val="00D00220"/>
    <w:rsid w:val="00D12982"/>
    <w:rsid w:val="00D14907"/>
    <w:rsid w:val="00D2200D"/>
    <w:rsid w:val="00D22FD5"/>
    <w:rsid w:val="00D300F9"/>
    <w:rsid w:val="00D41CC9"/>
    <w:rsid w:val="00D46BF1"/>
    <w:rsid w:val="00D644F4"/>
    <w:rsid w:val="00D773DB"/>
    <w:rsid w:val="00D82D36"/>
    <w:rsid w:val="00D923C4"/>
    <w:rsid w:val="00DC726C"/>
    <w:rsid w:val="00DE6E00"/>
    <w:rsid w:val="00DF58B2"/>
    <w:rsid w:val="00E31903"/>
    <w:rsid w:val="00E334B5"/>
    <w:rsid w:val="00E35B13"/>
    <w:rsid w:val="00E44305"/>
    <w:rsid w:val="00E51139"/>
    <w:rsid w:val="00E52EB4"/>
    <w:rsid w:val="00E541AD"/>
    <w:rsid w:val="00E56DE1"/>
    <w:rsid w:val="00E700A9"/>
    <w:rsid w:val="00E72CF0"/>
    <w:rsid w:val="00E73039"/>
    <w:rsid w:val="00E85766"/>
    <w:rsid w:val="00E86C39"/>
    <w:rsid w:val="00E96B1F"/>
    <w:rsid w:val="00E97B75"/>
    <w:rsid w:val="00EA1128"/>
    <w:rsid w:val="00EB7871"/>
    <w:rsid w:val="00ED02F1"/>
    <w:rsid w:val="00ED1CB0"/>
    <w:rsid w:val="00ED77E1"/>
    <w:rsid w:val="00EE51D7"/>
    <w:rsid w:val="00F03890"/>
    <w:rsid w:val="00F072EC"/>
    <w:rsid w:val="00F22CCB"/>
    <w:rsid w:val="00F232A9"/>
    <w:rsid w:val="00F36E2F"/>
    <w:rsid w:val="00F42D17"/>
    <w:rsid w:val="00F53E2E"/>
    <w:rsid w:val="00F60D23"/>
    <w:rsid w:val="00F77AB4"/>
    <w:rsid w:val="00F77C56"/>
    <w:rsid w:val="00F831AF"/>
    <w:rsid w:val="00F86724"/>
    <w:rsid w:val="00F915B4"/>
    <w:rsid w:val="00FC1DF6"/>
    <w:rsid w:val="00FC4DAF"/>
    <w:rsid w:val="00FD22BD"/>
    <w:rsid w:val="00FE3378"/>
    <w:rsid w:val="00FF0CA6"/>
    <w:rsid w:val="00FF2A74"/>
    <w:rsid w:val="1CDF5E24"/>
    <w:rsid w:val="41B640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rFonts w:eastAsia="宋体"/>
      <w:kern w:val="2"/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2793</Words>
  <Characters>2907</Characters>
  <Lines>21</Lines>
  <Paragraphs>6</Paragraphs>
  <TotalTime>0</TotalTime>
  <ScaleCrop>false</ScaleCrop>
  <LinksUpToDate>false</LinksUpToDate>
  <CharactersWithSpaces>2958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2022-03-28T01:00:00Z</dcterms:created>
  <dc:creator>USER</dc:creator>
  <cp:lastModifiedBy>Administrator</cp:lastModifiedBy>
  <dcterms:modified xsi:type="dcterms:W3CDTF">2022-12-20T13:38:26Z</dcterms:modified>
  <cp:revision>286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